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2E" w:rsidRPr="0027256C" w:rsidRDefault="00B03F2E" w:rsidP="00B03F2E">
      <w:pPr>
        <w:spacing w:after="0" w:line="240" w:lineRule="auto"/>
        <w:rPr>
          <w:rFonts w:ascii="Book Antiqua" w:eastAsia="Times New Roman" w:hAnsi="Book Antiqua" w:cs="Times New Roman"/>
          <w:sz w:val="20"/>
          <w:szCs w:val="20"/>
          <w:lang w:eastAsia="pl-PL"/>
        </w:rPr>
      </w:pPr>
    </w:p>
    <w:p w:rsidR="00B03F2E" w:rsidRPr="0027256C" w:rsidRDefault="00B03F2E" w:rsidP="00B03F2E">
      <w:pPr>
        <w:spacing w:after="0" w:line="240" w:lineRule="auto"/>
        <w:jc w:val="right"/>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Bydgoszcz, dnia </w:t>
      </w:r>
      <w:r>
        <w:rPr>
          <w:rFonts w:ascii="Book Antiqua" w:eastAsia="Times New Roman" w:hAnsi="Book Antiqua" w:cs="Times New Roman"/>
          <w:sz w:val="20"/>
          <w:szCs w:val="20"/>
          <w:lang w:eastAsia="pl-PL"/>
        </w:rPr>
        <w:t>30.11</w:t>
      </w:r>
      <w:r w:rsidRPr="0027256C">
        <w:rPr>
          <w:rFonts w:ascii="Book Antiqua" w:eastAsia="Times New Roman" w:hAnsi="Book Antiqua" w:cs="Times New Roman"/>
          <w:sz w:val="20"/>
          <w:szCs w:val="20"/>
          <w:lang w:eastAsia="pl-PL"/>
        </w:rPr>
        <w:t>.2022 r.</w:t>
      </w:r>
    </w:p>
    <w:p w:rsidR="00B03F2E" w:rsidRPr="0027256C" w:rsidRDefault="00B03F2E" w:rsidP="00B03F2E">
      <w:pPr>
        <w:spacing w:after="0" w:line="240" w:lineRule="auto"/>
        <w:jc w:val="center"/>
        <w:rPr>
          <w:rFonts w:ascii="Book Antiqua" w:eastAsia="Times New Roman" w:hAnsi="Book Antiqua" w:cs="Times New Roman"/>
          <w:sz w:val="20"/>
          <w:szCs w:val="20"/>
          <w:lang w:eastAsia="pl-PL"/>
        </w:rPr>
      </w:pPr>
    </w:p>
    <w:p w:rsidR="00B03F2E" w:rsidRPr="0027256C" w:rsidRDefault="00B03F2E" w:rsidP="00B03F2E">
      <w:pPr>
        <w:tabs>
          <w:tab w:val="left" w:pos="6521"/>
        </w:tabs>
        <w:spacing w:after="0" w:line="240" w:lineRule="auto"/>
        <w:jc w:val="center"/>
        <w:rPr>
          <w:rFonts w:ascii="Book Antiqua" w:eastAsia="Times New Roman" w:hAnsi="Book Antiqua" w:cs="Times New Roman"/>
          <w:sz w:val="20"/>
          <w:szCs w:val="20"/>
          <w:lang w:eastAsia="pl-PL"/>
        </w:rPr>
      </w:pPr>
      <w:r w:rsidRPr="0027256C">
        <w:rPr>
          <w:rFonts w:ascii="Book Antiqua" w:eastAsia="Times New Roman" w:hAnsi="Book Antiqua" w:cs="Book Antiqua"/>
          <w:b/>
          <w:noProof/>
          <w:sz w:val="20"/>
          <w:szCs w:val="20"/>
          <w:lang w:eastAsia="pl-PL"/>
        </w:rPr>
        <w:drawing>
          <wp:inline distT="0" distB="0" distL="0" distR="0" wp14:anchorId="247A5853" wp14:editId="049B3CC0">
            <wp:extent cx="3406140" cy="1021080"/>
            <wp:effectExtent l="0" t="0" r="3810" b="762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6140" cy="1021080"/>
                    </a:xfrm>
                    <a:prstGeom prst="rect">
                      <a:avLst/>
                    </a:prstGeom>
                    <a:noFill/>
                    <a:ln>
                      <a:noFill/>
                    </a:ln>
                  </pic:spPr>
                </pic:pic>
              </a:graphicData>
            </a:graphic>
          </wp:inline>
        </w:drawing>
      </w:r>
    </w:p>
    <w:p w:rsidR="00B03F2E" w:rsidRPr="0027256C" w:rsidRDefault="00B03F2E" w:rsidP="00B03F2E">
      <w:pPr>
        <w:spacing w:after="0" w:line="240" w:lineRule="auto"/>
        <w:rPr>
          <w:rFonts w:ascii="Book Antiqua" w:eastAsia="Times New Roman" w:hAnsi="Book Antiqua" w:cs="Times New Roman"/>
          <w:sz w:val="20"/>
          <w:szCs w:val="20"/>
          <w:lang w:eastAsia="pl-PL"/>
        </w:rPr>
      </w:pPr>
    </w:p>
    <w:p w:rsidR="00B03F2E" w:rsidRPr="0027256C" w:rsidRDefault="00B03F2E" w:rsidP="00B03F2E">
      <w:pPr>
        <w:spacing w:after="0" w:line="240" w:lineRule="auto"/>
        <w:ind w:right="-1" w:firstLine="540"/>
        <w:jc w:val="center"/>
        <w:rPr>
          <w:rFonts w:ascii="Book Antiqua" w:eastAsia="Times New Roman" w:hAnsi="Book Antiqua" w:cs="Times New Roman"/>
          <w:b/>
          <w:sz w:val="20"/>
          <w:szCs w:val="20"/>
          <w:lang w:eastAsia="pl-PL"/>
        </w:rPr>
      </w:pPr>
    </w:p>
    <w:p w:rsidR="00B03F2E" w:rsidRPr="0027256C" w:rsidRDefault="00B03F2E" w:rsidP="00B03F2E">
      <w:pPr>
        <w:spacing w:after="0" w:line="240" w:lineRule="auto"/>
        <w:ind w:right="-1" w:firstLine="540"/>
        <w:jc w:val="center"/>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Uniwersytet Kazimierza Wielkiego w Bydgoszczy</w:t>
      </w:r>
    </w:p>
    <w:p w:rsidR="00B03F2E" w:rsidRPr="0027256C" w:rsidRDefault="00B03F2E" w:rsidP="00B03F2E">
      <w:pPr>
        <w:spacing w:after="0" w:line="240" w:lineRule="auto"/>
        <w:ind w:left="540" w:right="-1"/>
        <w:jc w:val="center"/>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Adres: 85-064 Bydgoszcz,</w:t>
      </w:r>
    </w:p>
    <w:p w:rsidR="00B03F2E" w:rsidRPr="0027256C" w:rsidRDefault="00B03F2E" w:rsidP="00B03F2E">
      <w:pPr>
        <w:spacing w:after="0" w:line="240" w:lineRule="auto"/>
        <w:ind w:left="540" w:right="-1"/>
        <w:jc w:val="center"/>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ul. Chodkiewicza 30</w:t>
      </w:r>
    </w:p>
    <w:p w:rsidR="00B03F2E" w:rsidRPr="0027256C" w:rsidRDefault="00B03F2E" w:rsidP="00B03F2E">
      <w:pPr>
        <w:spacing w:after="0" w:line="240" w:lineRule="auto"/>
        <w:rPr>
          <w:rFonts w:ascii="Book Antiqua" w:eastAsia="Times New Roman" w:hAnsi="Book Antiqua" w:cs="Times New Roman"/>
          <w:sz w:val="20"/>
          <w:szCs w:val="20"/>
          <w:lang w:eastAsia="pl-PL"/>
        </w:rPr>
      </w:pPr>
    </w:p>
    <w:p w:rsidR="00B03F2E" w:rsidRPr="0027256C" w:rsidRDefault="00B03F2E" w:rsidP="00B03F2E">
      <w:pPr>
        <w:spacing w:after="0" w:line="360" w:lineRule="auto"/>
        <w:jc w:val="center"/>
        <w:rPr>
          <w:rFonts w:ascii="Book Antiqua" w:eastAsia="Times New Roman" w:hAnsi="Book Antiqua" w:cs="Times New Roman"/>
          <w:b/>
          <w:sz w:val="20"/>
          <w:szCs w:val="20"/>
          <w:lang w:eastAsia="pl-PL"/>
        </w:rPr>
      </w:pPr>
    </w:p>
    <w:p w:rsidR="00B03F2E" w:rsidRPr="0027256C" w:rsidRDefault="00B03F2E" w:rsidP="00B03F2E">
      <w:pPr>
        <w:spacing w:after="0" w:line="360" w:lineRule="auto"/>
        <w:jc w:val="center"/>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ZAPYTANIE OFERTOWE NR UKW/DZP-282-ZO-</w:t>
      </w:r>
      <w:r>
        <w:rPr>
          <w:rFonts w:ascii="Book Antiqua" w:eastAsia="Times New Roman" w:hAnsi="Book Antiqua" w:cs="Times New Roman"/>
          <w:b/>
          <w:sz w:val="20"/>
          <w:szCs w:val="20"/>
          <w:lang w:eastAsia="pl-PL"/>
        </w:rPr>
        <w:t>89</w:t>
      </w:r>
      <w:r w:rsidRPr="0027256C">
        <w:rPr>
          <w:rFonts w:ascii="Book Antiqua" w:eastAsia="Times New Roman" w:hAnsi="Book Antiqua" w:cs="Times New Roman"/>
          <w:b/>
          <w:sz w:val="20"/>
          <w:szCs w:val="20"/>
          <w:lang w:eastAsia="pl-PL"/>
        </w:rPr>
        <w:t>/2022</w:t>
      </w:r>
    </w:p>
    <w:p w:rsidR="00B03F2E" w:rsidRPr="0027256C" w:rsidRDefault="00B03F2E" w:rsidP="00B03F2E">
      <w:pPr>
        <w:suppressAutoHyphens/>
        <w:spacing w:after="0" w:line="240" w:lineRule="auto"/>
        <w:jc w:val="both"/>
        <w:rPr>
          <w:rFonts w:ascii="Book Antiqua" w:eastAsia="Calibri" w:hAnsi="Book Antiqua" w:cs="Book Antiqua"/>
          <w:color w:val="000000"/>
          <w:sz w:val="20"/>
          <w:szCs w:val="20"/>
          <w:lang w:eastAsia="ar-SA"/>
        </w:rPr>
      </w:pPr>
    </w:p>
    <w:p w:rsidR="00B03F2E" w:rsidRDefault="00B03F2E" w:rsidP="00B03F2E">
      <w:pPr>
        <w:spacing w:line="360" w:lineRule="auto"/>
        <w:ind w:firstLine="360"/>
        <w:jc w:val="both"/>
        <w:rPr>
          <w:rFonts w:ascii="Book Antiqua" w:eastAsia="Calibri" w:hAnsi="Book Antiqua" w:cs="Times New Roman"/>
          <w:sz w:val="20"/>
          <w:szCs w:val="20"/>
        </w:rPr>
      </w:pPr>
      <w:r w:rsidRPr="0027256C">
        <w:rPr>
          <w:rFonts w:ascii="Book Antiqua" w:eastAsia="Calibri" w:hAnsi="Book Antiqua" w:cs="Century Gothic"/>
          <w:color w:val="000000"/>
          <w:sz w:val="20"/>
          <w:szCs w:val="20"/>
          <w:lang w:eastAsia="ar-SA"/>
        </w:rPr>
        <w:tab/>
      </w:r>
      <w:r w:rsidRPr="00B03F2E">
        <w:rPr>
          <w:rFonts w:ascii="Book Antiqua" w:eastAsia="Calibri" w:hAnsi="Book Antiqua" w:cs="Times New Roman"/>
          <w:sz w:val="20"/>
          <w:szCs w:val="20"/>
        </w:rPr>
        <w:t>Uniwersytet Kazimierza Wielkiego w Bydgoszczy ul. Chodkiewicza 30, 85-064 Bydgoszcz występuje z Zapytaniem Ofertowym na realizację zamówienia:</w:t>
      </w:r>
    </w:p>
    <w:p w:rsidR="00B03F2E" w:rsidRPr="0027256C" w:rsidRDefault="00B03F2E" w:rsidP="00B03F2E">
      <w:pPr>
        <w:spacing w:line="360" w:lineRule="auto"/>
        <w:jc w:val="both"/>
        <w:rPr>
          <w:rFonts w:ascii="Book Antiqua" w:eastAsia="Times New Roman" w:hAnsi="Book Antiqua" w:cs="Times New Roman"/>
          <w:i/>
          <w:sz w:val="20"/>
          <w:szCs w:val="20"/>
          <w:lang w:eastAsia="pl-PL"/>
        </w:rPr>
      </w:pPr>
      <w:r w:rsidRPr="0027256C">
        <w:rPr>
          <w:rFonts w:ascii="Book Antiqua" w:eastAsia="Times New Roman" w:hAnsi="Book Antiqua" w:cs="Times New Roman"/>
          <w:b/>
          <w:sz w:val="20"/>
          <w:szCs w:val="20"/>
          <w:lang w:eastAsia="pl-PL"/>
        </w:rPr>
        <w:t>1. Tytuł zamówienia</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Times New Roman"/>
          <w:i/>
          <w:sz w:val="20"/>
          <w:szCs w:val="20"/>
          <w:lang w:eastAsia="pl-PL"/>
        </w:rPr>
        <w:t>„</w:t>
      </w:r>
      <w:r>
        <w:rPr>
          <w:rFonts w:ascii="Book Antiqua" w:eastAsia="Times New Roman" w:hAnsi="Book Antiqua" w:cs="Times New Roman"/>
          <w:i/>
          <w:sz w:val="20"/>
          <w:szCs w:val="20"/>
          <w:lang w:eastAsia="pl-PL"/>
        </w:rPr>
        <w:t>Wykonanie prac kontrolno-pomiarowych instalacji i urządzeń elektrycznych na obiektach UKW w 2023 roku</w:t>
      </w:r>
      <w:r w:rsidRPr="0027256C">
        <w:rPr>
          <w:rFonts w:ascii="Book Antiqua" w:eastAsia="Times New Roman" w:hAnsi="Book Antiqua" w:cs="Tahoma"/>
          <w:i/>
          <w:sz w:val="20"/>
          <w:szCs w:val="20"/>
          <w:lang w:eastAsia="pl-PL"/>
        </w:rPr>
        <w:t>”</w:t>
      </w:r>
      <w:r>
        <w:rPr>
          <w:rFonts w:ascii="Book Antiqua" w:eastAsia="Times New Roman" w:hAnsi="Book Antiqua" w:cs="Tahoma"/>
          <w:i/>
          <w:sz w:val="20"/>
          <w:szCs w:val="20"/>
          <w:lang w:eastAsia="pl-PL"/>
        </w:rPr>
        <w:t>.</w:t>
      </w:r>
    </w:p>
    <w:p w:rsidR="00B03F2E" w:rsidRPr="0027256C" w:rsidRDefault="00B03F2E" w:rsidP="00B03F2E">
      <w:pPr>
        <w:spacing w:after="0" w:line="360" w:lineRule="auto"/>
        <w:jc w:val="both"/>
        <w:rPr>
          <w:rFonts w:ascii="Book Antiqua" w:eastAsia="Times New Roman" w:hAnsi="Book Antiqua" w:cs="Times New Roman"/>
          <w:dstrike/>
          <w:sz w:val="20"/>
          <w:szCs w:val="20"/>
          <w:lang w:eastAsia="pl-PL"/>
        </w:rPr>
      </w:pPr>
      <w:r w:rsidRPr="0027256C">
        <w:rPr>
          <w:rFonts w:ascii="Book Antiqua" w:eastAsia="Times New Roman" w:hAnsi="Book Antiqua" w:cs="Times New Roman"/>
          <w:b/>
          <w:sz w:val="20"/>
          <w:szCs w:val="20"/>
          <w:lang w:eastAsia="pl-PL"/>
        </w:rPr>
        <w:t>2</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Times New Roman"/>
          <w:b/>
          <w:sz w:val="20"/>
          <w:szCs w:val="20"/>
          <w:lang w:eastAsia="pl-PL"/>
        </w:rPr>
        <w:t>Rodzaj zamówienia:</w:t>
      </w:r>
      <w:r w:rsidRPr="0027256C">
        <w:rPr>
          <w:rFonts w:ascii="Book Antiqua" w:eastAsia="Times New Roman" w:hAnsi="Book Antiqua" w:cs="Times New Roman"/>
          <w:sz w:val="20"/>
          <w:szCs w:val="20"/>
          <w:lang w:eastAsia="pl-PL"/>
        </w:rPr>
        <w:t xml:space="preserve"> usługa/</w:t>
      </w:r>
      <w:r w:rsidRPr="0027256C">
        <w:rPr>
          <w:rFonts w:ascii="Book Antiqua" w:eastAsia="Times New Roman" w:hAnsi="Book Antiqua" w:cs="Times New Roman"/>
          <w:strike/>
          <w:sz w:val="20"/>
          <w:szCs w:val="20"/>
          <w:lang w:eastAsia="pl-PL"/>
        </w:rPr>
        <w:t>dostawa</w:t>
      </w:r>
      <w:r w:rsidRPr="0027256C">
        <w:rPr>
          <w:rFonts w:ascii="Book Antiqua" w:eastAsia="Times New Roman" w:hAnsi="Book Antiqua" w:cs="Times New Roman"/>
          <w:sz w:val="20"/>
          <w:szCs w:val="20"/>
          <w:lang w:eastAsia="pl-PL"/>
        </w:rPr>
        <w:t>/</w:t>
      </w:r>
      <w:r w:rsidRPr="0027256C">
        <w:rPr>
          <w:rFonts w:ascii="Book Antiqua" w:eastAsia="Times New Roman" w:hAnsi="Book Antiqua" w:cs="Times New Roman"/>
          <w:strike/>
          <w:sz w:val="20"/>
          <w:szCs w:val="20"/>
          <w:lang w:eastAsia="pl-PL"/>
        </w:rPr>
        <w:t>roboty budowlane</w:t>
      </w:r>
    </w:p>
    <w:p w:rsidR="00B03F2E" w:rsidRPr="00B03F2E" w:rsidRDefault="00B03F2E" w:rsidP="00B03F2E">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3. Termin realizacji zamówienia</w:t>
      </w:r>
      <w:r w:rsidRPr="0027256C">
        <w:rPr>
          <w:rFonts w:ascii="Book Antiqua" w:eastAsia="Times New Roman" w:hAnsi="Book Antiqua" w:cs="Times New Roman"/>
          <w:sz w:val="20"/>
          <w:szCs w:val="20"/>
          <w:lang w:eastAsia="pl-PL"/>
        </w:rPr>
        <w:t xml:space="preserve">: </w:t>
      </w:r>
      <w:r w:rsidR="00C857A6">
        <w:rPr>
          <w:rFonts w:ascii="Book Antiqua" w:eastAsia="Times New Roman" w:hAnsi="Book Antiqua" w:cs="Times New Roman"/>
          <w:sz w:val="20"/>
          <w:szCs w:val="20"/>
          <w:lang w:eastAsia="pl-PL"/>
        </w:rPr>
        <w:t xml:space="preserve">w okresie od 02.01.2023 r do 30.09.2023 r. z zastrzeżeniem, że </w:t>
      </w:r>
      <w:r w:rsidR="00C56E2F">
        <w:rPr>
          <w:rFonts w:ascii="Book Antiqua" w:eastAsia="Times New Roman" w:hAnsi="Book Antiqua" w:cs="Times New Roman"/>
          <w:sz w:val="20"/>
          <w:szCs w:val="20"/>
          <w:lang w:eastAsia="pl-PL"/>
        </w:rPr>
        <w:br/>
      </w:r>
      <w:r w:rsidR="00185D3A">
        <w:rPr>
          <w:rFonts w:ascii="Book Antiqua" w:eastAsia="Times New Roman" w:hAnsi="Book Antiqua" w:cs="Times New Roman"/>
          <w:sz w:val="20"/>
          <w:szCs w:val="20"/>
          <w:lang w:eastAsia="pl-PL"/>
        </w:rPr>
        <w:t>w</w:t>
      </w:r>
      <w:r w:rsidR="00C857A6">
        <w:rPr>
          <w:rFonts w:ascii="Book Antiqua" w:eastAsia="Times New Roman" w:hAnsi="Book Antiqua" w:cs="Times New Roman"/>
          <w:sz w:val="20"/>
          <w:szCs w:val="20"/>
          <w:lang w:eastAsia="pl-PL"/>
        </w:rPr>
        <w:t xml:space="preserve"> poszczególnych obiektach usługa musi być zrealizowana </w:t>
      </w:r>
      <w:r w:rsidRPr="00B03F2E">
        <w:rPr>
          <w:rFonts w:ascii="Book Antiqua" w:eastAsia="Times New Roman" w:hAnsi="Book Antiqua" w:cs="Times New Roman"/>
          <w:sz w:val="20"/>
          <w:szCs w:val="20"/>
          <w:lang w:eastAsia="pl-PL"/>
        </w:rPr>
        <w:t>zgodnie</w:t>
      </w:r>
      <w:r w:rsidR="00C857A6">
        <w:rPr>
          <w:rFonts w:ascii="Book Antiqua" w:eastAsia="Times New Roman" w:hAnsi="Book Antiqua" w:cs="Times New Roman"/>
          <w:sz w:val="20"/>
          <w:szCs w:val="20"/>
          <w:lang w:eastAsia="pl-PL"/>
        </w:rPr>
        <w:t xml:space="preserve"> z terminami</w:t>
      </w:r>
      <w:r w:rsidRPr="00B03F2E">
        <w:rPr>
          <w:rFonts w:ascii="Book Antiqua" w:eastAsia="Times New Roman" w:hAnsi="Book Antiqua" w:cs="Times New Roman"/>
          <w:sz w:val="20"/>
          <w:szCs w:val="20"/>
          <w:lang w:eastAsia="pl-PL"/>
        </w:rPr>
        <w:t xml:space="preserve"> </w:t>
      </w:r>
      <w:r w:rsidR="00C857A6">
        <w:rPr>
          <w:rFonts w:ascii="Book Antiqua" w:eastAsia="Times New Roman" w:hAnsi="Book Antiqua" w:cs="Times New Roman"/>
          <w:sz w:val="20"/>
          <w:szCs w:val="20"/>
          <w:lang w:eastAsia="pl-PL"/>
        </w:rPr>
        <w:t xml:space="preserve">wskazanymi </w:t>
      </w:r>
      <w:r w:rsidR="00C56E2F">
        <w:rPr>
          <w:rFonts w:ascii="Book Antiqua" w:eastAsia="Times New Roman" w:hAnsi="Book Antiqua" w:cs="Times New Roman"/>
          <w:sz w:val="20"/>
          <w:szCs w:val="20"/>
          <w:lang w:eastAsia="pl-PL"/>
        </w:rPr>
        <w:br/>
      </w:r>
      <w:r w:rsidR="00C857A6">
        <w:rPr>
          <w:rFonts w:ascii="Book Antiqua" w:eastAsia="Times New Roman" w:hAnsi="Book Antiqua" w:cs="Times New Roman"/>
          <w:sz w:val="20"/>
          <w:szCs w:val="20"/>
          <w:lang w:eastAsia="pl-PL"/>
        </w:rPr>
        <w:t>w</w:t>
      </w:r>
      <w:r w:rsidRPr="00B03F2E">
        <w:rPr>
          <w:rFonts w:ascii="Book Antiqua" w:eastAsia="Times New Roman" w:hAnsi="Book Antiqua" w:cs="Times New Roman"/>
          <w:sz w:val="20"/>
          <w:szCs w:val="20"/>
          <w:lang w:eastAsia="pl-PL"/>
        </w:rPr>
        <w:t xml:space="preserve"> formularz</w:t>
      </w:r>
      <w:r w:rsidR="00C857A6">
        <w:rPr>
          <w:rFonts w:ascii="Book Antiqua" w:eastAsia="Times New Roman" w:hAnsi="Book Antiqua" w:cs="Times New Roman"/>
          <w:sz w:val="20"/>
          <w:szCs w:val="20"/>
          <w:lang w:eastAsia="pl-PL"/>
        </w:rPr>
        <w:t xml:space="preserve">u </w:t>
      </w:r>
      <w:r w:rsidRPr="00B03F2E">
        <w:rPr>
          <w:rFonts w:ascii="Book Antiqua" w:eastAsia="Times New Roman" w:hAnsi="Book Antiqua" w:cs="Times New Roman"/>
          <w:sz w:val="20"/>
          <w:szCs w:val="20"/>
          <w:lang w:eastAsia="pl-PL"/>
        </w:rPr>
        <w:t>cenowym stanowiącym załącznik nr 2 do zapytania ofertowego.</w:t>
      </w:r>
      <w:r w:rsidR="005C5CAD">
        <w:rPr>
          <w:rFonts w:ascii="Book Antiqua" w:eastAsia="Times New Roman" w:hAnsi="Book Antiqua" w:cs="Times New Roman"/>
          <w:sz w:val="20"/>
          <w:szCs w:val="20"/>
          <w:lang w:eastAsia="pl-PL"/>
        </w:rPr>
        <w:t xml:space="preserve"> </w:t>
      </w:r>
    </w:p>
    <w:p w:rsidR="00B03F2E" w:rsidRPr="0027256C" w:rsidRDefault="00B03F2E" w:rsidP="00B03F2E">
      <w:pPr>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4. Opis przedmiotu zamówienia:</w:t>
      </w:r>
    </w:p>
    <w:p w:rsidR="00B03F2E" w:rsidRPr="001A171B" w:rsidRDefault="00B03F2E" w:rsidP="00B03F2E">
      <w:pPr>
        <w:tabs>
          <w:tab w:val="left" w:pos="284"/>
          <w:tab w:val="left" w:pos="567"/>
        </w:tabs>
        <w:spacing w:after="0" w:line="360" w:lineRule="auto"/>
        <w:jc w:val="both"/>
        <w:rPr>
          <w:rFonts w:ascii="Book Antiqua" w:eastAsia="Calibri" w:hAnsi="Book Antiqua" w:cs="Book Antiqua"/>
          <w:b/>
          <w:iCs/>
          <w:sz w:val="20"/>
          <w:szCs w:val="20"/>
          <w:lang w:eastAsia="pl-PL"/>
        </w:rPr>
      </w:pPr>
      <w:r w:rsidRPr="0027256C">
        <w:rPr>
          <w:rFonts w:ascii="Book Antiqua" w:eastAsia="Times New Roman" w:hAnsi="Book Antiqua" w:cs="Times New Roman"/>
          <w:b/>
          <w:sz w:val="20"/>
          <w:szCs w:val="20"/>
          <w:lang w:eastAsia="pl-PL"/>
        </w:rPr>
        <w:t>4.1</w:t>
      </w:r>
      <w:r w:rsidRPr="0027256C">
        <w:rPr>
          <w:rFonts w:ascii="Book Antiqua" w:eastAsia="Times New Roman" w:hAnsi="Book Antiqua" w:cs="Times New Roman"/>
          <w:sz w:val="20"/>
          <w:szCs w:val="20"/>
          <w:lang w:eastAsia="pl-PL"/>
        </w:rPr>
        <w:t xml:space="preserve"> Przedmiotem zamówienia jest </w:t>
      </w:r>
      <w:r w:rsidR="0013713B">
        <w:rPr>
          <w:rFonts w:ascii="Book Antiqua" w:eastAsia="Times New Roman" w:hAnsi="Book Antiqua" w:cs="Times New Roman"/>
          <w:sz w:val="20"/>
          <w:szCs w:val="20"/>
          <w:lang w:eastAsia="pl-PL"/>
        </w:rPr>
        <w:t>w</w:t>
      </w:r>
      <w:r w:rsidRPr="00B03F2E">
        <w:rPr>
          <w:rFonts w:ascii="Book Antiqua" w:eastAsia="Times New Roman" w:hAnsi="Book Antiqua" w:cs="Times New Roman"/>
          <w:sz w:val="20"/>
          <w:szCs w:val="20"/>
          <w:lang w:eastAsia="pl-PL"/>
        </w:rPr>
        <w:t>ykonanie prac kontrolno-pomiarowych instalacji i urządzeń elektrycznych na obiektach UKW w 2023 roku</w:t>
      </w:r>
      <w:r w:rsidR="0013713B">
        <w:rPr>
          <w:rFonts w:ascii="Book Antiqua" w:eastAsia="Times New Roman" w:hAnsi="Book Antiqua" w:cs="Times New Roman"/>
          <w:sz w:val="20"/>
          <w:szCs w:val="20"/>
          <w:lang w:eastAsia="pl-PL"/>
        </w:rPr>
        <w:t>.</w:t>
      </w:r>
      <w:r w:rsidRPr="0027256C">
        <w:rPr>
          <w:rFonts w:ascii="Book Antiqua" w:eastAsia="Calibri" w:hAnsi="Book Antiqua" w:cs="Book Antiqua"/>
          <w:b/>
          <w:iCs/>
          <w:sz w:val="20"/>
          <w:szCs w:val="20"/>
          <w:lang w:eastAsia="pl-PL"/>
        </w:rPr>
        <w:t xml:space="preserve">   </w:t>
      </w:r>
      <w:r>
        <w:rPr>
          <w:rFonts w:ascii="Book Antiqua" w:eastAsia="Calibri" w:hAnsi="Book Antiqua" w:cs="Book Antiqua"/>
          <w:b/>
          <w:iCs/>
          <w:sz w:val="20"/>
          <w:szCs w:val="20"/>
          <w:lang w:eastAsia="pl-PL"/>
        </w:rPr>
        <w:t xml:space="preserve"> </w:t>
      </w:r>
    </w:p>
    <w:p w:rsidR="0013713B" w:rsidRPr="0013713B" w:rsidRDefault="00B03F2E" w:rsidP="0013713B">
      <w:pPr>
        <w:tabs>
          <w:tab w:val="left" w:pos="284"/>
          <w:tab w:val="left" w:pos="567"/>
        </w:tabs>
        <w:spacing w:after="0" w:line="360" w:lineRule="auto"/>
        <w:jc w:val="both"/>
        <w:rPr>
          <w:rFonts w:ascii="Book Antiqua" w:eastAsia="Calibri" w:hAnsi="Book Antiqua" w:cs="Book Antiqua"/>
          <w:iCs/>
          <w:sz w:val="20"/>
          <w:szCs w:val="20"/>
          <w:lang w:eastAsia="pl-PL"/>
        </w:rPr>
      </w:pPr>
      <w:r w:rsidRPr="0027256C">
        <w:rPr>
          <w:rFonts w:ascii="Book Antiqua" w:eastAsia="Calibri" w:hAnsi="Book Antiqua" w:cs="Book Antiqua"/>
          <w:b/>
          <w:iCs/>
          <w:sz w:val="20"/>
          <w:szCs w:val="20"/>
          <w:lang w:eastAsia="pl-PL"/>
        </w:rPr>
        <w:t>4.2</w:t>
      </w:r>
      <w:r w:rsidR="0013713B">
        <w:rPr>
          <w:rFonts w:ascii="Book Antiqua" w:eastAsia="Calibri" w:hAnsi="Book Antiqua" w:cs="Book Antiqua"/>
          <w:iCs/>
          <w:sz w:val="20"/>
          <w:szCs w:val="20"/>
          <w:lang w:eastAsia="pl-PL"/>
        </w:rPr>
        <w:t xml:space="preserve"> </w:t>
      </w:r>
      <w:r w:rsidR="0013713B" w:rsidRPr="0013713B">
        <w:rPr>
          <w:rFonts w:ascii="Book Antiqua" w:eastAsia="Calibri" w:hAnsi="Book Antiqua" w:cs="Book Antiqua"/>
          <w:iCs/>
          <w:sz w:val="20"/>
          <w:szCs w:val="20"/>
          <w:lang w:eastAsia="pl-PL"/>
        </w:rPr>
        <w:t xml:space="preserve">Zakres wykonywanych prac obejmuje:      </w:t>
      </w:r>
    </w:p>
    <w:p w:rsidR="0013713B" w:rsidRPr="0013713B" w:rsidRDefault="0013713B" w:rsidP="0013713B">
      <w:pPr>
        <w:tabs>
          <w:tab w:val="left" w:pos="284"/>
          <w:tab w:val="left" w:pos="567"/>
        </w:tabs>
        <w:spacing w:after="0" w:line="360" w:lineRule="auto"/>
        <w:jc w:val="both"/>
        <w:rPr>
          <w:rFonts w:ascii="Book Antiqua" w:eastAsia="Calibri" w:hAnsi="Book Antiqua" w:cs="Book Antiqua"/>
          <w:iCs/>
          <w:sz w:val="20"/>
          <w:szCs w:val="20"/>
          <w:lang w:eastAsia="pl-PL"/>
        </w:rPr>
      </w:pPr>
      <w:r w:rsidRPr="0013713B">
        <w:rPr>
          <w:rFonts w:ascii="Book Antiqua" w:eastAsia="Calibri" w:hAnsi="Book Antiqua" w:cs="Book Antiqua"/>
          <w:iCs/>
          <w:sz w:val="20"/>
          <w:szCs w:val="20"/>
          <w:lang w:eastAsia="pl-PL"/>
        </w:rPr>
        <w:t xml:space="preserve">a) wykonanie  pomiarów elektrycznych w następującym zakresie: </w:t>
      </w:r>
    </w:p>
    <w:p w:rsidR="0013713B" w:rsidRPr="0013713B" w:rsidRDefault="0013713B" w:rsidP="00A072AA">
      <w:pPr>
        <w:numPr>
          <w:ilvl w:val="0"/>
          <w:numId w:val="25"/>
        </w:numPr>
        <w:tabs>
          <w:tab w:val="left" w:pos="284"/>
          <w:tab w:val="left" w:pos="567"/>
        </w:tabs>
        <w:spacing w:after="0" w:line="360" w:lineRule="auto"/>
        <w:ind w:left="0" w:firstLine="0"/>
        <w:jc w:val="both"/>
        <w:rPr>
          <w:rFonts w:ascii="Book Antiqua" w:eastAsia="Calibri" w:hAnsi="Book Antiqua" w:cs="Book Antiqua"/>
          <w:b/>
          <w:iCs/>
          <w:sz w:val="20"/>
          <w:szCs w:val="20"/>
          <w:lang w:eastAsia="pl-PL"/>
        </w:rPr>
      </w:pPr>
      <w:r w:rsidRPr="0013713B">
        <w:rPr>
          <w:rFonts w:ascii="Book Antiqua" w:eastAsia="Calibri" w:hAnsi="Book Antiqua" w:cs="Book Antiqua"/>
          <w:iCs/>
          <w:sz w:val="20"/>
          <w:szCs w:val="20"/>
          <w:lang w:eastAsia="pl-PL"/>
        </w:rPr>
        <w:t>pomiar ochrony przeciwporażeniowej poprzez szybkie wyłączenie,</w:t>
      </w:r>
    </w:p>
    <w:p w:rsidR="0013713B" w:rsidRPr="0013713B" w:rsidRDefault="0013713B" w:rsidP="00A072AA">
      <w:pPr>
        <w:numPr>
          <w:ilvl w:val="0"/>
          <w:numId w:val="25"/>
        </w:numPr>
        <w:tabs>
          <w:tab w:val="left" w:pos="284"/>
          <w:tab w:val="left" w:pos="567"/>
        </w:tabs>
        <w:spacing w:after="0" w:line="360" w:lineRule="auto"/>
        <w:ind w:left="0" w:firstLine="0"/>
        <w:jc w:val="both"/>
        <w:rPr>
          <w:rFonts w:ascii="Book Antiqua" w:eastAsia="Calibri" w:hAnsi="Book Antiqua" w:cs="Book Antiqua"/>
          <w:b/>
          <w:iCs/>
          <w:sz w:val="20"/>
          <w:szCs w:val="20"/>
          <w:lang w:eastAsia="pl-PL"/>
        </w:rPr>
      </w:pPr>
      <w:r w:rsidRPr="0013713B">
        <w:rPr>
          <w:rFonts w:ascii="Book Antiqua" w:eastAsia="Calibri" w:hAnsi="Book Antiqua" w:cs="Book Antiqua"/>
          <w:iCs/>
          <w:sz w:val="20"/>
          <w:szCs w:val="20"/>
          <w:lang w:eastAsia="pl-PL"/>
        </w:rPr>
        <w:t>badanie wyłączników różnicowo-prądowych (ochrona uzupełniająca),</w:t>
      </w:r>
    </w:p>
    <w:p w:rsidR="0013713B" w:rsidRPr="0013713B" w:rsidRDefault="0013713B" w:rsidP="00A072AA">
      <w:pPr>
        <w:numPr>
          <w:ilvl w:val="0"/>
          <w:numId w:val="25"/>
        </w:numPr>
        <w:tabs>
          <w:tab w:val="left" w:pos="284"/>
          <w:tab w:val="left" w:pos="567"/>
        </w:tabs>
        <w:spacing w:after="0" w:line="360" w:lineRule="auto"/>
        <w:ind w:left="0" w:firstLine="0"/>
        <w:jc w:val="both"/>
        <w:rPr>
          <w:rFonts w:ascii="Book Antiqua" w:eastAsia="Calibri" w:hAnsi="Book Antiqua" w:cs="Book Antiqua"/>
          <w:b/>
          <w:iCs/>
          <w:sz w:val="20"/>
          <w:szCs w:val="20"/>
          <w:lang w:eastAsia="pl-PL"/>
        </w:rPr>
      </w:pPr>
      <w:r w:rsidRPr="0013713B">
        <w:rPr>
          <w:rFonts w:ascii="Book Antiqua" w:eastAsia="Calibri" w:hAnsi="Book Antiqua" w:cs="Book Antiqua"/>
          <w:iCs/>
          <w:sz w:val="20"/>
          <w:szCs w:val="20"/>
          <w:lang w:eastAsia="pl-PL"/>
        </w:rPr>
        <w:t>pomiar izolacji obwodów elektrycznych, kabli,</w:t>
      </w:r>
    </w:p>
    <w:p w:rsidR="0013713B" w:rsidRPr="0013713B" w:rsidRDefault="0013713B" w:rsidP="0013713B">
      <w:pPr>
        <w:numPr>
          <w:ilvl w:val="0"/>
          <w:numId w:val="25"/>
        </w:numPr>
        <w:tabs>
          <w:tab w:val="left" w:pos="284"/>
          <w:tab w:val="left" w:pos="567"/>
        </w:tabs>
        <w:spacing w:after="0" w:line="360" w:lineRule="auto"/>
        <w:ind w:left="0" w:firstLine="0"/>
        <w:jc w:val="both"/>
        <w:rPr>
          <w:rFonts w:ascii="Book Antiqua" w:eastAsia="Calibri" w:hAnsi="Book Antiqua" w:cs="Book Antiqua"/>
          <w:iCs/>
          <w:sz w:val="20"/>
          <w:szCs w:val="20"/>
          <w:lang w:eastAsia="pl-PL"/>
        </w:rPr>
      </w:pPr>
      <w:r w:rsidRPr="0013713B">
        <w:rPr>
          <w:rFonts w:ascii="Book Antiqua" w:eastAsia="Calibri" w:hAnsi="Book Antiqua" w:cs="Book Antiqua"/>
          <w:iCs/>
          <w:sz w:val="20"/>
          <w:szCs w:val="20"/>
          <w:lang w:eastAsia="pl-PL"/>
        </w:rPr>
        <w:t>pomiar rezystancji uziemienia ochronnego,</w:t>
      </w:r>
    </w:p>
    <w:p w:rsidR="0013713B" w:rsidRPr="0013713B" w:rsidRDefault="0013713B" w:rsidP="0013713B">
      <w:pPr>
        <w:numPr>
          <w:ilvl w:val="0"/>
          <w:numId w:val="25"/>
        </w:numPr>
        <w:tabs>
          <w:tab w:val="left" w:pos="284"/>
          <w:tab w:val="left" w:pos="567"/>
        </w:tabs>
        <w:spacing w:after="0" w:line="360" w:lineRule="auto"/>
        <w:ind w:left="0" w:firstLine="0"/>
        <w:jc w:val="both"/>
        <w:rPr>
          <w:rFonts w:ascii="Book Antiqua" w:eastAsia="Calibri" w:hAnsi="Book Antiqua" w:cs="Book Antiqua"/>
          <w:iCs/>
          <w:sz w:val="20"/>
          <w:szCs w:val="20"/>
          <w:lang w:eastAsia="pl-PL"/>
        </w:rPr>
      </w:pPr>
      <w:r w:rsidRPr="0013713B">
        <w:rPr>
          <w:rFonts w:ascii="Book Antiqua" w:eastAsia="Calibri" w:hAnsi="Book Antiqua" w:cs="Book Antiqua"/>
          <w:iCs/>
          <w:sz w:val="20"/>
          <w:szCs w:val="20"/>
          <w:lang w:eastAsia="pl-PL"/>
        </w:rPr>
        <w:t>badania instalacji odgromowych,</w:t>
      </w:r>
    </w:p>
    <w:p w:rsidR="0013713B" w:rsidRPr="0013713B" w:rsidRDefault="0013713B" w:rsidP="0013713B">
      <w:pPr>
        <w:numPr>
          <w:ilvl w:val="0"/>
          <w:numId w:val="25"/>
        </w:numPr>
        <w:tabs>
          <w:tab w:val="left" w:pos="284"/>
          <w:tab w:val="left" w:pos="567"/>
        </w:tabs>
        <w:spacing w:after="0" w:line="360" w:lineRule="auto"/>
        <w:ind w:left="0" w:firstLine="0"/>
        <w:jc w:val="both"/>
        <w:rPr>
          <w:rFonts w:ascii="Book Antiqua" w:eastAsia="Calibri" w:hAnsi="Book Antiqua" w:cs="Book Antiqua"/>
          <w:iCs/>
          <w:sz w:val="20"/>
          <w:szCs w:val="20"/>
          <w:lang w:eastAsia="pl-PL"/>
        </w:rPr>
      </w:pPr>
      <w:r w:rsidRPr="0013713B">
        <w:rPr>
          <w:rFonts w:ascii="Book Antiqua" w:eastAsia="Calibri" w:hAnsi="Book Antiqua" w:cs="Book Antiqua"/>
          <w:iCs/>
          <w:sz w:val="20"/>
          <w:szCs w:val="20"/>
          <w:lang w:eastAsia="pl-PL"/>
        </w:rPr>
        <w:t>badanie stacji transformatorowych 15/0,4kV,</w:t>
      </w:r>
    </w:p>
    <w:p w:rsidR="0013713B" w:rsidRPr="0013713B" w:rsidRDefault="0013713B" w:rsidP="0013713B">
      <w:pPr>
        <w:numPr>
          <w:ilvl w:val="0"/>
          <w:numId w:val="25"/>
        </w:numPr>
        <w:tabs>
          <w:tab w:val="left" w:pos="284"/>
          <w:tab w:val="left" w:pos="567"/>
        </w:tabs>
        <w:spacing w:after="0" w:line="360" w:lineRule="auto"/>
        <w:ind w:left="0" w:firstLine="0"/>
        <w:jc w:val="both"/>
        <w:rPr>
          <w:rFonts w:ascii="Book Antiqua" w:eastAsia="Calibri" w:hAnsi="Book Antiqua" w:cs="Book Antiqua"/>
          <w:i/>
          <w:iCs/>
          <w:sz w:val="20"/>
          <w:szCs w:val="20"/>
          <w:lang w:eastAsia="pl-PL"/>
        </w:rPr>
      </w:pPr>
      <w:r w:rsidRPr="0013713B">
        <w:rPr>
          <w:rFonts w:ascii="Book Antiqua" w:eastAsia="Calibri" w:hAnsi="Book Antiqua" w:cs="Book Antiqua"/>
          <w:iCs/>
          <w:sz w:val="20"/>
          <w:szCs w:val="20"/>
          <w:lang w:eastAsia="pl-PL"/>
        </w:rPr>
        <w:t xml:space="preserve">opisanie gniazd wtykowych 230V i 400V </w:t>
      </w:r>
      <w:proofErr w:type="spellStart"/>
      <w:r w:rsidRPr="0013713B">
        <w:rPr>
          <w:rFonts w:ascii="Book Antiqua" w:eastAsia="Calibri" w:hAnsi="Book Antiqua" w:cs="Book Antiqua"/>
          <w:iCs/>
          <w:sz w:val="20"/>
          <w:szCs w:val="20"/>
          <w:lang w:eastAsia="pl-PL"/>
        </w:rPr>
        <w:t>zg</w:t>
      </w:r>
      <w:proofErr w:type="spellEnd"/>
      <w:r w:rsidRPr="0013713B">
        <w:rPr>
          <w:rFonts w:ascii="Book Antiqua" w:eastAsia="Calibri" w:hAnsi="Book Antiqua" w:cs="Book Antiqua"/>
          <w:iCs/>
          <w:sz w:val="20"/>
          <w:szCs w:val="20"/>
          <w:lang w:eastAsia="pl-PL"/>
        </w:rPr>
        <w:t>. z opisem zawartym w protokole pomiarów</w:t>
      </w:r>
      <w:r w:rsidRPr="0013713B">
        <w:rPr>
          <w:rFonts w:ascii="Book Antiqua" w:eastAsia="Calibri" w:hAnsi="Book Antiqua" w:cs="Book Antiqua"/>
          <w:i/>
          <w:iCs/>
          <w:sz w:val="20"/>
          <w:szCs w:val="20"/>
          <w:lang w:eastAsia="pl-PL"/>
        </w:rPr>
        <w:t>,</w:t>
      </w:r>
    </w:p>
    <w:p w:rsidR="0013713B" w:rsidRPr="0013713B" w:rsidRDefault="0013713B" w:rsidP="0013713B">
      <w:pPr>
        <w:numPr>
          <w:ilvl w:val="0"/>
          <w:numId w:val="25"/>
        </w:numPr>
        <w:tabs>
          <w:tab w:val="left" w:pos="284"/>
          <w:tab w:val="left" w:pos="567"/>
        </w:tabs>
        <w:spacing w:after="0" w:line="360" w:lineRule="auto"/>
        <w:ind w:left="0" w:firstLine="0"/>
        <w:jc w:val="both"/>
        <w:rPr>
          <w:rFonts w:ascii="Book Antiqua" w:eastAsia="Calibri" w:hAnsi="Book Antiqua" w:cs="Book Antiqua"/>
          <w:iCs/>
          <w:sz w:val="20"/>
          <w:szCs w:val="20"/>
          <w:lang w:eastAsia="pl-PL"/>
        </w:rPr>
      </w:pPr>
      <w:r w:rsidRPr="0013713B">
        <w:rPr>
          <w:rFonts w:ascii="Book Antiqua" w:eastAsia="Calibri" w:hAnsi="Book Antiqua" w:cs="Book Antiqua"/>
          <w:iCs/>
          <w:sz w:val="20"/>
          <w:szCs w:val="20"/>
          <w:lang w:eastAsia="pl-PL"/>
        </w:rPr>
        <w:t>umieszczenie schematów rozdzielnic.</w:t>
      </w:r>
    </w:p>
    <w:p w:rsidR="0013713B" w:rsidRPr="0013713B" w:rsidRDefault="0013713B" w:rsidP="0013713B">
      <w:pPr>
        <w:numPr>
          <w:ilvl w:val="0"/>
          <w:numId w:val="25"/>
        </w:numPr>
        <w:tabs>
          <w:tab w:val="left" w:pos="284"/>
          <w:tab w:val="left" w:pos="567"/>
        </w:tabs>
        <w:spacing w:after="0" w:line="360" w:lineRule="auto"/>
        <w:ind w:left="0" w:firstLine="0"/>
        <w:jc w:val="both"/>
        <w:rPr>
          <w:rFonts w:ascii="Book Antiqua" w:eastAsia="Calibri" w:hAnsi="Book Antiqua" w:cs="Book Antiqua"/>
          <w:iCs/>
          <w:sz w:val="20"/>
          <w:szCs w:val="20"/>
          <w:lang w:eastAsia="pl-PL"/>
        </w:rPr>
      </w:pPr>
      <w:r w:rsidRPr="0013713B">
        <w:rPr>
          <w:rFonts w:ascii="Book Antiqua" w:eastAsia="Calibri" w:hAnsi="Book Antiqua" w:cs="Book Antiqua"/>
          <w:iCs/>
          <w:sz w:val="20"/>
          <w:szCs w:val="20"/>
          <w:lang w:eastAsia="pl-PL"/>
        </w:rPr>
        <w:t xml:space="preserve">Badanie sprzętu stacyjnego BHP 20kV </w:t>
      </w:r>
    </w:p>
    <w:p w:rsidR="0013713B" w:rsidRPr="0013713B" w:rsidRDefault="0013713B" w:rsidP="0013713B">
      <w:pPr>
        <w:tabs>
          <w:tab w:val="left" w:pos="284"/>
          <w:tab w:val="left" w:pos="567"/>
        </w:tabs>
        <w:spacing w:after="0" w:line="360" w:lineRule="auto"/>
        <w:jc w:val="both"/>
        <w:rPr>
          <w:rFonts w:ascii="Book Antiqua" w:eastAsia="Calibri" w:hAnsi="Book Antiqua" w:cs="Book Antiqua"/>
          <w:iCs/>
          <w:sz w:val="20"/>
          <w:szCs w:val="20"/>
          <w:lang w:eastAsia="pl-PL"/>
        </w:rPr>
      </w:pPr>
      <w:r w:rsidRPr="0013713B">
        <w:rPr>
          <w:rFonts w:ascii="Book Antiqua" w:eastAsia="Calibri" w:hAnsi="Book Antiqua" w:cs="Book Antiqua"/>
          <w:iCs/>
          <w:sz w:val="20"/>
          <w:szCs w:val="20"/>
          <w:lang w:eastAsia="pl-PL"/>
        </w:rPr>
        <w:t xml:space="preserve"> </w:t>
      </w:r>
      <w:r w:rsidRPr="0013713B">
        <w:rPr>
          <w:rFonts w:ascii="Book Antiqua" w:eastAsia="Calibri" w:hAnsi="Book Antiqua" w:cs="Book Antiqua"/>
          <w:iCs/>
          <w:sz w:val="20"/>
          <w:szCs w:val="20"/>
          <w:lang w:eastAsia="pl-PL"/>
        </w:rPr>
        <w:tab/>
        <w:t xml:space="preserve">       </w:t>
      </w:r>
    </w:p>
    <w:p w:rsidR="0013713B" w:rsidRPr="0013713B" w:rsidRDefault="0013713B" w:rsidP="0013713B">
      <w:pPr>
        <w:tabs>
          <w:tab w:val="left" w:pos="284"/>
          <w:tab w:val="left" w:pos="567"/>
        </w:tabs>
        <w:spacing w:after="0" w:line="360" w:lineRule="auto"/>
        <w:jc w:val="both"/>
        <w:rPr>
          <w:rFonts w:ascii="Book Antiqua" w:eastAsia="Calibri" w:hAnsi="Book Antiqua" w:cs="Book Antiqua"/>
          <w:iCs/>
          <w:sz w:val="20"/>
          <w:szCs w:val="20"/>
          <w:lang w:eastAsia="pl-PL"/>
        </w:rPr>
      </w:pPr>
      <w:r w:rsidRPr="0013713B">
        <w:rPr>
          <w:rFonts w:ascii="Book Antiqua" w:eastAsia="Calibri" w:hAnsi="Book Antiqua" w:cs="Book Antiqua"/>
          <w:iCs/>
          <w:sz w:val="20"/>
          <w:szCs w:val="20"/>
          <w:lang w:eastAsia="pl-PL"/>
        </w:rPr>
        <w:lastRenderedPageBreak/>
        <w:t>b) wykonanie dokumentacji powykonawczej, która musi zawierać:</w:t>
      </w:r>
    </w:p>
    <w:p w:rsidR="0013713B" w:rsidRPr="0013713B" w:rsidRDefault="0013713B" w:rsidP="0013713B">
      <w:pPr>
        <w:tabs>
          <w:tab w:val="left" w:pos="284"/>
          <w:tab w:val="left" w:pos="567"/>
        </w:tabs>
        <w:spacing w:after="0" w:line="360" w:lineRule="auto"/>
        <w:jc w:val="both"/>
        <w:rPr>
          <w:rFonts w:ascii="Book Antiqua" w:eastAsia="Calibri" w:hAnsi="Book Antiqua" w:cs="Book Antiqua"/>
          <w:b/>
          <w:iCs/>
          <w:sz w:val="20"/>
          <w:szCs w:val="20"/>
          <w:lang w:eastAsia="pl-PL"/>
        </w:rPr>
      </w:pPr>
    </w:p>
    <w:p w:rsidR="0013713B" w:rsidRPr="0013713B" w:rsidRDefault="0013713B" w:rsidP="00A072AA">
      <w:pPr>
        <w:numPr>
          <w:ilvl w:val="0"/>
          <w:numId w:val="26"/>
        </w:numPr>
        <w:tabs>
          <w:tab w:val="left" w:pos="284"/>
          <w:tab w:val="left" w:pos="567"/>
        </w:tabs>
        <w:spacing w:after="0" w:line="360" w:lineRule="auto"/>
        <w:ind w:left="0" w:firstLine="0"/>
        <w:jc w:val="both"/>
        <w:rPr>
          <w:rFonts w:ascii="Book Antiqua" w:eastAsia="Calibri" w:hAnsi="Book Antiqua" w:cs="Book Antiqua"/>
          <w:iCs/>
          <w:sz w:val="20"/>
          <w:szCs w:val="20"/>
          <w:lang w:eastAsia="pl-PL"/>
        </w:rPr>
      </w:pPr>
      <w:r w:rsidRPr="0013713B">
        <w:rPr>
          <w:rFonts w:ascii="Book Antiqua" w:eastAsia="Calibri" w:hAnsi="Book Antiqua" w:cs="Book Antiqua"/>
          <w:iCs/>
          <w:sz w:val="20"/>
          <w:szCs w:val="20"/>
          <w:lang w:eastAsia="pl-PL"/>
        </w:rPr>
        <w:t xml:space="preserve">schematy jednokreskowe lub blokowe rozdzielni elektrycznych (opis musi zawierać nr  obwodu  </w:t>
      </w:r>
      <w:r w:rsidR="00C56E2F">
        <w:rPr>
          <w:rFonts w:ascii="Book Antiqua" w:eastAsia="Calibri" w:hAnsi="Book Antiqua" w:cs="Book Antiqua"/>
          <w:iCs/>
          <w:sz w:val="20"/>
          <w:szCs w:val="20"/>
          <w:lang w:eastAsia="pl-PL"/>
        </w:rPr>
        <w:br/>
      </w:r>
      <w:r w:rsidRPr="0013713B">
        <w:rPr>
          <w:rFonts w:ascii="Book Antiqua" w:eastAsia="Calibri" w:hAnsi="Book Antiqua" w:cs="Book Antiqua"/>
          <w:iCs/>
          <w:sz w:val="20"/>
          <w:szCs w:val="20"/>
          <w:lang w:eastAsia="pl-PL"/>
        </w:rPr>
        <w:t>i jego przeznaczenie),</w:t>
      </w:r>
    </w:p>
    <w:p w:rsidR="0013713B" w:rsidRPr="0013713B" w:rsidRDefault="0013713B" w:rsidP="00A072AA">
      <w:pPr>
        <w:numPr>
          <w:ilvl w:val="0"/>
          <w:numId w:val="26"/>
        </w:numPr>
        <w:tabs>
          <w:tab w:val="left" w:pos="284"/>
          <w:tab w:val="left" w:pos="567"/>
        </w:tabs>
        <w:spacing w:after="0" w:line="360" w:lineRule="auto"/>
        <w:ind w:left="0" w:firstLine="0"/>
        <w:jc w:val="both"/>
        <w:rPr>
          <w:rFonts w:ascii="Book Antiqua" w:eastAsia="Calibri" w:hAnsi="Book Antiqua" w:cs="Book Antiqua"/>
          <w:iCs/>
          <w:sz w:val="20"/>
          <w:szCs w:val="20"/>
          <w:lang w:eastAsia="pl-PL"/>
        </w:rPr>
      </w:pPr>
      <w:r w:rsidRPr="0013713B">
        <w:rPr>
          <w:rFonts w:ascii="Book Antiqua" w:eastAsia="Calibri" w:hAnsi="Book Antiqua" w:cs="Book Antiqua"/>
          <w:iCs/>
          <w:sz w:val="20"/>
          <w:szCs w:val="20"/>
          <w:lang w:eastAsia="pl-PL"/>
        </w:rPr>
        <w:t>rzuty dachów z naniesioną instalacją odgromową oraz naniesionymi złączami kontrolnymi,</w:t>
      </w:r>
    </w:p>
    <w:p w:rsidR="0013713B" w:rsidRPr="0013713B" w:rsidRDefault="0013713B" w:rsidP="00A072AA">
      <w:pPr>
        <w:numPr>
          <w:ilvl w:val="0"/>
          <w:numId w:val="26"/>
        </w:numPr>
        <w:tabs>
          <w:tab w:val="left" w:pos="284"/>
          <w:tab w:val="left" w:pos="567"/>
        </w:tabs>
        <w:spacing w:after="0" w:line="360" w:lineRule="auto"/>
        <w:ind w:left="0" w:firstLine="0"/>
        <w:jc w:val="both"/>
        <w:rPr>
          <w:rFonts w:ascii="Book Antiqua" w:eastAsia="Calibri" w:hAnsi="Book Antiqua" w:cs="Book Antiqua"/>
          <w:iCs/>
          <w:sz w:val="20"/>
          <w:szCs w:val="20"/>
          <w:lang w:eastAsia="pl-PL"/>
        </w:rPr>
      </w:pPr>
      <w:r w:rsidRPr="0013713B">
        <w:rPr>
          <w:rFonts w:ascii="Book Antiqua" w:eastAsia="Calibri" w:hAnsi="Book Antiqua" w:cs="Book Antiqua"/>
          <w:iCs/>
          <w:sz w:val="20"/>
          <w:szCs w:val="20"/>
          <w:lang w:eastAsia="pl-PL"/>
        </w:rPr>
        <w:t>wnioski  końcowe z przeprowadzonych pomiarów,</w:t>
      </w:r>
    </w:p>
    <w:p w:rsidR="0013713B" w:rsidRPr="0013713B" w:rsidRDefault="0013713B" w:rsidP="00A072AA">
      <w:pPr>
        <w:numPr>
          <w:ilvl w:val="0"/>
          <w:numId w:val="26"/>
        </w:numPr>
        <w:tabs>
          <w:tab w:val="left" w:pos="284"/>
          <w:tab w:val="left" w:pos="567"/>
        </w:tabs>
        <w:spacing w:after="0" w:line="360" w:lineRule="auto"/>
        <w:ind w:left="0" w:firstLine="0"/>
        <w:jc w:val="both"/>
        <w:rPr>
          <w:rFonts w:ascii="Book Antiqua" w:eastAsia="Calibri" w:hAnsi="Book Antiqua" w:cs="Book Antiqua"/>
          <w:iCs/>
          <w:sz w:val="20"/>
          <w:szCs w:val="20"/>
          <w:lang w:eastAsia="pl-PL"/>
        </w:rPr>
      </w:pPr>
      <w:r w:rsidRPr="0013713B">
        <w:rPr>
          <w:rFonts w:ascii="Book Antiqua" w:eastAsia="Calibri" w:hAnsi="Book Antiqua" w:cs="Book Antiqua"/>
          <w:iCs/>
          <w:sz w:val="20"/>
          <w:szCs w:val="20"/>
          <w:lang w:eastAsia="pl-PL"/>
        </w:rPr>
        <w:t>schematy rozdzielnic w rozdzielniach,</w:t>
      </w:r>
    </w:p>
    <w:p w:rsidR="0013713B" w:rsidRDefault="0013713B" w:rsidP="00A072AA">
      <w:pPr>
        <w:numPr>
          <w:ilvl w:val="0"/>
          <w:numId w:val="26"/>
        </w:numPr>
        <w:tabs>
          <w:tab w:val="left" w:pos="284"/>
          <w:tab w:val="left" w:pos="567"/>
        </w:tabs>
        <w:spacing w:after="0" w:line="360" w:lineRule="auto"/>
        <w:ind w:left="0" w:firstLine="0"/>
        <w:jc w:val="both"/>
        <w:rPr>
          <w:rFonts w:ascii="Book Antiqua" w:eastAsia="Calibri" w:hAnsi="Book Antiqua" w:cs="Book Antiqua"/>
          <w:iCs/>
          <w:sz w:val="20"/>
          <w:szCs w:val="20"/>
          <w:lang w:eastAsia="pl-PL"/>
        </w:rPr>
      </w:pPr>
      <w:r w:rsidRPr="0013713B">
        <w:rPr>
          <w:rFonts w:ascii="Book Antiqua" w:eastAsia="Calibri" w:hAnsi="Book Antiqua" w:cs="Book Antiqua"/>
          <w:iCs/>
          <w:sz w:val="20"/>
          <w:szCs w:val="20"/>
          <w:lang w:eastAsia="pl-PL"/>
        </w:rPr>
        <w:t xml:space="preserve">protokoły pomiarów wraz z dołączonymi rysunkami i szkicami instalacji elektrycznych w zakresie naniesienia gniazd wtykowych 23V i 400V oraz rozdzielnic. </w:t>
      </w:r>
    </w:p>
    <w:p w:rsidR="00531102" w:rsidRPr="0013713B" w:rsidRDefault="00531102" w:rsidP="00A072AA">
      <w:pPr>
        <w:numPr>
          <w:ilvl w:val="0"/>
          <w:numId w:val="26"/>
        </w:numPr>
        <w:tabs>
          <w:tab w:val="left" w:pos="284"/>
          <w:tab w:val="left" w:pos="567"/>
        </w:tabs>
        <w:spacing w:after="0" w:line="360" w:lineRule="auto"/>
        <w:ind w:left="0" w:firstLine="0"/>
        <w:jc w:val="both"/>
        <w:rPr>
          <w:rFonts w:ascii="Book Antiqua" w:eastAsia="Calibri" w:hAnsi="Book Antiqua" w:cs="Book Antiqua"/>
          <w:iCs/>
          <w:sz w:val="20"/>
          <w:szCs w:val="20"/>
          <w:lang w:eastAsia="pl-PL"/>
        </w:rPr>
      </w:pPr>
      <w:r>
        <w:rPr>
          <w:rFonts w:ascii="Book Antiqua" w:eastAsia="Calibri" w:hAnsi="Book Antiqua" w:cs="Book Antiqua"/>
          <w:iCs/>
          <w:sz w:val="20"/>
          <w:szCs w:val="20"/>
          <w:lang w:eastAsia="pl-PL"/>
        </w:rPr>
        <w:t xml:space="preserve">rysunki powykonawcze muszą zostać przekazane </w:t>
      </w:r>
      <w:r w:rsidR="00603576">
        <w:rPr>
          <w:rFonts w:ascii="Book Antiqua" w:eastAsia="Calibri" w:hAnsi="Book Antiqua" w:cs="Book Antiqua"/>
          <w:iCs/>
          <w:sz w:val="20"/>
          <w:szCs w:val="20"/>
          <w:lang w:eastAsia="pl-PL"/>
        </w:rPr>
        <w:t>Zamawiającemu</w:t>
      </w:r>
      <w:r>
        <w:rPr>
          <w:rFonts w:ascii="Book Antiqua" w:eastAsia="Calibri" w:hAnsi="Book Antiqua" w:cs="Book Antiqua"/>
          <w:iCs/>
          <w:sz w:val="20"/>
          <w:szCs w:val="20"/>
          <w:lang w:eastAsia="pl-PL"/>
        </w:rPr>
        <w:t xml:space="preserve"> w formie elektronicznej edytowalnej.</w:t>
      </w:r>
    </w:p>
    <w:p w:rsidR="0013713B" w:rsidRPr="0013713B" w:rsidRDefault="0013713B" w:rsidP="0013713B">
      <w:pPr>
        <w:tabs>
          <w:tab w:val="left" w:pos="284"/>
          <w:tab w:val="left" w:pos="567"/>
        </w:tabs>
        <w:spacing w:after="0" w:line="360" w:lineRule="auto"/>
        <w:jc w:val="both"/>
        <w:rPr>
          <w:rFonts w:ascii="Book Antiqua" w:eastAsia="Calibri" w:hAnsi="Book Antiqua" w:cs="Book Antiqua"/>
          <w:iCs/>
          <w:sz w:val="20"/>
          <w:szCs w:val="20"/>
          <w:lang w:eastAsia="pl-PL"/>
        </w:rPr>
      </w:pPr>
    </w:p>
    <w:p w:rsidR="0013713B" w:rsidRPr="00A072AA" w:rsidRDefault="0013713B" w:rsidP="0013713B">
      <w:pPr>
        <w:tabs>
          <w:tab w:val="left" w:pos="284"/>
          <w:tab w:val="left" w:pos="567"/>
        </w:tabs>
        <w:spacing w:after="0" w:line="360" w:lineRule="auto"/>
        <w:jc w:val="both"/>
        <w:rPr>
          <w:rFonts w:ascii="Book Antiqua" w:eastAsia="Calibri" w:hAnsi="Book Antiqua" w:cs="Book Antiqua"/>
          <w:iCs/>
          <w:sz w:val="20"/>
          <w:szCs w:val="20"/>
          <w:u w:val="single"/>
          <w:lang w:eastAsia="pl-PL"/>
        </w:rPr>
      </w:pPr>
      <w:r w:rsidRPr="00A072AA">
        <w:rPr>
          <w:rFonts w:ascii="Book Antiqua" w:eastAsia="Calibri" w:hAnsi="Book Antiqua" w:cs="Book Antiqua"/>
          <w:iCs/>
          <w:sz w:val="20"/>
          <w:szCs w:val="20"/>
          <w:u w:val="single"/>
          <w:lang w:eastAsia="pl-PL"/>
        </w:rPr>
        <w:t>Uzgodnienia wyłączenia stacji transformatorowych z gestorem sieci oraz związane z tym koszty związane z wykonaniem pomiarów leżą po stronie Wykonawcy.</w:t>
      </w:r>
    </w:p>
    <w:p w:rsidR="00A072AA" w:rsidRDefault="00A072AA" w:rsidP="0013713B">
      <w:pPr>
        <w:tabs>
          <w:tab w:val="left" w:pos="284"/>
          <w:tab w:val="left" w:pos="567"/>
        </w:tabs>
        <w:spacing w:after="0" w:line="360" w:lineRule="auto"/>
        <w:jc w:val="both"/>
        <w:rPr>
          <w:rFonts w:ascii="Book Antiqua" w:eastAsia="Calibri" w:hAnsi="Book Antiqua" w:cs="Book Antiqua"/>
          <w:b/>
          <w:iCs/>
          <w:sz w:val="20"/>
          <w:szCs w:val="20"/>
          <w:u w:val="single"/>
          <w:lang w:eastAsia="pl-PL"/>
        </w:rPr>
      </w:pPr>
      <w:r w:rsidRPr="00A072AA">
        <w:rPr>
          <w:rFonts w:ascii="Book Antiqua" w:eastAsia="Calibri" w:hAnsi="Book Antiqua" w:cs="Book Antiqua"/>
          <w:b/>
          <w:iCs/>
          <w:sz w:val="20"/>
          <w:szCs w:val="20"/>
          <w:u w:val="single"/>
          <w:lang w:eastAsia="pl-PL"/>
        </w:rPr>
        <w:t>Uwaga: Protokoły należy przygotować w oddzielnej teczce dla każdego obiektu w dwóch egzemplarzach. Wszystkie protokoły powinny być potwierdzone podpisem z dołączoną kserokopią aktualnych zaświadczeń kwalifikacyjnych w zakresie kontrolno-pomiarowym serii E i D.</w:t>
      </w:r>
    </w:p>
    <w:p w:rsidR="00A072AA" w:rsidRPr="00A072AA" w:rsidRDefault="00A072AA" w:rsidP="0013713B">
      <w:pPr>
        <w:tabs>
          <w:tab w:val="left" w:pos="284"/>
          <w:tab w:val="left" w:pos="567"/>
        </w:tabs>
        <w:spacing w:after="0" w:line="360" w:lineRule="auto"/>
        <w:jc w:val="both"/>
        <w:rPr>
          <w:rFonts w:ascii="Book Antiqua" w:eastAsia="Calibri" w:hAnsi="Book Antiqua" w:cs="Book Antiqua"/>
          <w:b/>
          <w:iCs/>
          <w:sz w:val="20"/>
          <w:szCs w:val="20"/>
          <w:u w:val="single"/>
          <w:lang w:eastAsia="pl-PL"/>
        </w:rPr>
      </w:pPr>
    </w:p>
    <w:p w:rsidR="0013713B" w:rsidRDefault="00A072AA" w:rsidP="0013713B">
      <w:pPr>
        <w:tabs>
          <w:tab w:val="left" w:pos="284"/>
          <w:tab w:val="left" w:pos="567"/>
        </w:tabs>
        <w:spacing w:after="0" w:line="360" w:lineRule="auto"/>
        <w:jc w:val="both"/>
        <w:rPr>
          <w:rFonts w:ascii="Book Antiqua" w:eastAsia="Times New Roman" w:hAnsi="Book Antiqua" w:cs="Arial"/>
          <w:b/>
          <w:color w:val="000000"/>
          <w:spacing w:val="-5"/>
          <w:sz w:val="20"/>
          <w:szCs w:val="20"/>
          <w:shd w:val="clear" w:color="auto" w:fill="FFFFFF"/>
        </w:rPr>
      </w:pPr>
      <w:r>
        <w:rPr>
          <w:rFonts w:ascii="Book Antiqua" w:eastAsia="Times New Roman" w:hAnsi="Book Antiqua" w:cs="Arial"/>
          <w:b/>
          <w:color w:val="000000"/>
          <w:spacing w:val="-5"/>
          <w:sz w:val="20"/>
          <w:szCs w:val="20"/>
          <w:shd w:val="clear" w:color="auto" w:fill="FFFFFF"/>
        </w:rPr>
        <w:t>4.3</w:t>
      </w:r>
      <w:r w:rsidRPr="00A072AA">
        <w:rPr>
          <w:rFonts w:ascii="Book Antiqua" w:eastAsia="Times New Roman" w:hAnsi="Book Antiqua" w:cs="Arial"/>
          <w:b/>
          <w:color w:val="000000"/>
          <w:spacing w:val="-5"/>
          <w:sz w:val="20"/>
          <w:szCs w:val="20"/>
          <w:shd w:val="clear" w:color="auto" w:fill="FFFFFF"/>
        </w:rPr>
        <w:tab/>
      </w:r>
      <w:r w:rsidRPr="00A072AA">
        <w:rPr>
          <w:rFonts w:ascii="Book Antiqua" w:eastAsia="Times New Roman" w:hAnsi="Book Antiqua" w:cs="Arial"/>
          <w:color w:val="000000"/>
          <w:spacing w:val="-5"/>
          <w:sz w:val="20"/>
          <w:szCs w:val="20"/>
          <w:shd w:val="clear" w:color="auto" w:fill="FFFFFF"/>
        </w:rPr>
        <w:t xml:space="preserve">Szczegółowy wykaz obiektów wraz z zestawieniem ilości pkt-ów pomiarowych znajduje się </w:t>
      </w:r>
      <w:r w:rsidR="00C56E2F">
        <w:rPr>
          <w:rFonts w:ascii="Book Antiqua" w:eastAsia="Times New Roman" w:hAnsi="Book Antiqua" w:cs="Arial"/>
          <w:color w:val="000000"/>
          <w:spacing w:val="-5"/>
          <w:sz w:val="20"/>
          <w:szCs w:val="20"/>
          <w:shd w:val="clear" w:color="auto" w:fill="FFFFFF"/>
        </w:rPr>
        <w:br/>
      </w:r>
      <w:r w:rsidRPr="00A072AA">
        <w:rPr>
          <w:rFonts w:ascii="Book Antiqua" w:eastAsia="Times New Roman" w:hAnsi="Book Antiqua" w:cs="Arial"/>
          <w:color w:val="000000"/>
          <w:spacing w:val="-5"/>
          <w:sz w:val="20"/>
          <w:szCs w:val="20"/>
          <w:shd w:val="clear" w:color="auto" w:fill="FFFFFF"/>
        </w:rPr>
        <w:t>w Formularzu Cenowym stanowiącym załącznik nr 2 do niniejszego zapytania ofertowego.</w:t>
      </w:r>
    </w:p>
    <w:p w:rsidR="00B03F2E" w:rsidRPr="00B25BB9" w:rsidRDefault="00B03F2E" w:rsidP="00B03F2E">
      <w:pPr>
        <w:tabs>
          <w:tab w:val="left" w:pos="284"/>
          <w:tab w:val="left" w:pos="567"/>
        </w:tabs>
        <w:spacing w:after="0" w:line="360" w:lineRule="auto"/>
        <w:jc w:val="both"/>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4.</w:t>
      </w:r>
      <w:r w:rsidR="00A072AA">
        <w:rPr>
          <w:rFonts w:ascii="Book Antiqua" w:eastAsia="Calibri" w:hAnsi="Book Antiqua" w:cs="Times New Roman"/>
          <w:b/>
          <w:sz w:val="20"/>
          <w:szCs w:val="20"/>
          <w:lang w:eastAsia="ar-SA"/>
        </w:rPr>
        <w:t>4</w:t>
      </w:r>
      <w:r w:rsidRPr="0027256C">
        <w:rPr>
          <w:rFonts w:ascii="Book Antiqua" w:eastAsia="Calibri" w:hAnsi="Book Antiqua" w:cs="Times New Roman"/>
          <w:sz w:val="20"/>
          <w:szCs w:val="20"/>
          <w:lang w:eastAsia="ar-SA"/>
        </w:rPr>
        <w:t xml:space="preserve"> </w:t>
      </w:r>
      <w:r w:rsidR="00B25BB9" w:rsidRPr="00B25BB9">
        <w:rPr>
          <w:rFonts w:ascii="Book Antiqua" w:eastAsia="Calibri" w:hAnsi="Book Antiqua" w:cs="Times New Roman"/>
          <w:b/>
          <w:sz w:val="20"/>
          <w:szCs w:val="20"/>
          <w:lang w:eastAsia="ar-SA"/>
        </w:rPr>
        <w:t>W celu prawidłowego oszacowania przedmiotu zamówienia zaleca się dokonanie wizji lokalnej.</w:t>
      </w:r>
      <w:r w:rsidR="00603576">
        <w:rPr>
          <w:rFonts w:ascii="Book Antiqua" w:eastAsia="Calibri" w:hAnsi="Book Antiqua" w:cs="Times New Roman"/>
          <w:b/>
          <w:sz w:val="20"/>
          <w:szCs w:val="20"/>
          <w:lang w:eastAsia="ar-SA"/>
        </w:rPr>
        <w:t xml:space="preserve"> </w:t>
      </w:r>
      <w:r w:rsidR="00A072AA" w:rsidRPr="00A072AA">
        <w:rPr>
          <w:rFonts w:ascii="Book Antiqua" w:eastAsia="Calibri" w:hAnsi="Book Antiqua" w:cs="Times New Roman"/>
          <w:b/>
          <w:sz w:val="20"/>
          <w:szCs w:val="20"/>
          <w:lang w:eastAsia="ar-SA"/>
        </w:rPr>
        <w:t xml:space="preserve">Wizja lokalna możliwa w dni robocze w godz. 8.00-14.00. Osobą kontaktową jest Krzysztof </w:t>
      </w:r>
      <w:r w:rsidR="00A072AA">
        <w:rPr>
          <w:rFonts w:ascii="Book Antiqua" w:eastAsia="Calibri" w:hAnsi="Book Antiqua" w:cs="Times New Roman"/>
          <w:b/>
          <w:sz w:val="20"/>
          <w:szCs w:val="20"/>
          <w:lang w:eastAsia="ar-SA"/>
        </w:rPr>
        <w:t>Szymkowiak</w:t>
      </w:r>
      <w:r w:rsidR="00A072AA" w:rsidRPr="00A072AA">
        <w:rPr>
          <w:rFonts w:ascii="Book Antiqua" w:eastAsia="Calibri" w:hAnsi="Book Antiqua" w:cs="Times New Roman"/>
          <w:b/>
          <w:sz w:val="20"/>
          <w:szCs w:val="20"/>
          <w:lang w:eastAsia="ar-SA"/>
        </w:rPr>
        <w:t xml:space="preserve">,  tel. </w:t>
      </w:r>
      <w:r w:rsidR="00A072AA">
        <w:rPr>
          <w:rFonts w:ascii="Book Antiqua" w:eastAsia="Calibri" w:hAnsi="Book Antiqua" w:cs="Times New Roman"/>
          <w:b/>
          <w:sz w:val="20"/>
          <w:szCs w:val="20"/>
          <w:lang w:eastAsia="ar-SA"/>
        </w:rPr>
        <w:t>509387268</w:t>
      </w:r>
      <w:r w:rsidRPr="0027256C">
        <w:rPr>
          <w:rFonts w:ascii="Book Antiqua" w:eastAsia="Calibri" w:hAnsi="Book Antiqua" w:cs="Times New Roman"/>
          <w:b/>
          <w:sz w:val="20"/>
          <w:szCs w:val="20"/>
          <w:lang w:eastAsia="ar-SA"/>
        </w:rPr>
        <w:t xml:space="preserve">  </w:t>
      </w:r>
    </w:p>
    <w:p w:rsidR="00B03F2E" w:rsidRPr="0027256C" w:rsidRDefault="00B03F2E" w:rsidP="00B03F2E">
      <w:pPr>
        <w:tabs>
          <w:tab w:val="left" w:pos="284"/>
          <w:tab w:val="left" w:pos="567"/>
        </w:tabs>
        <w:spacing w:after="0" w:line="360" w:lineRule="auto"/>
        <w:jc w:val="both"/>
        <w:rPr>
          <w:rFonts w:ascii="Book Antiqua" w:eastAsia="Times New Roman" w:hAnsi="Book Antiqua" w:cs="Times New Roman"/>
          <w:sz w:val="20"/>
          <w:szCs w:val="20"/>
          <w:lang w:eastAsia="pl-PL"/>
        </w:rPr>
      </w:pPr>
      <w:r w:rsidRPr="0027256C">
        <w:rPr>
          <w:rFonts w:ascii="Book Antiqua" w:eastAsia="Calibri" w:hAnsi="Book Antiqua" w:cs="Times New Roman"/>
          <w:b/>
          <w:sz w:val="20"/>
          <w:szCs w:val="20"/>
          <w:lang w:eastAsia="ar-SA"/>
        </w:rPr>
        <w:t>4.5</w:t>
      </w:r>
      <w:r w:rsidR="002D3AD3" w:rsidRPr="002D3AD3">
        <w:rPr>
          <w:rFonts w:ascii="Book Antiqua" w:eastAsia="Calibri" w:hAnsi="Book Antiqua" w:cs="Calibri"/>
          <w:sz w:val="20"/>
          <w:szCs w:val="20"/>
          <w:lang w:eastAsia="ar-SA"/>
        </w:rPr>
        <w:tab/>
        <w:t xml:space="preserve">Zamawiający zastrzega sobie prawo zmniejszenia lub zwiększenia wartości zamówienia o 5%. </w:t>
      </w:r>
      <w:r w:rsidR="00C56E2F">
        <w:rPr>
          <w:rFonts w:ascii="Book Antiqua" w:eastAsia="Calibri" w:hAnsi="Book Antiqua" w:cs="Calibri"/>
          <w:sz w:val="20"/>
          <w:szCs w:val="20"/>
          <w:lang w:eastAsia="ar-SA"/>
        </w:rPr>
        <w:br/>
      </w:r>
      <w:r w:rsidR="002D3AD3" w:rsidRPr="002D3AD3">
        <w:rPr>
          <w:rFonts w:ascii="Book Antiqua" w:eastAsia="Calibri" w:hAnsi="Book Antiqua" w:cs="Calibri"/>
          <w:sz w:val="20"/>
          <w:szCs w:val="20"/>
          <w:lang w:eastAsia="ar-SA"/>
        </w:rPr>
        <w:t xml:space="preserve">W przypadku zmniejszenia wartości zamówienia, Wykonawca nie będzie rościł sobie żadnych praw </w:t>
      </w:r>
      <w:r w:rsidR="00C56E2F">
        <w:rPr>
          <w:rFonts w:ascii="Book Antiqua" w:eastAsia="Calibri" w:hAnsi="Book Antiqua" w:cs="Calibri"/>
          <w:sz w:val="20"/>
          <w:szCs w:val="20"/>
          <w:lang w:eastAsia="ar-SA"/>
        </w:rPr>
        <w:br/>
      </w:r>
      <w:r w:rsidR="002D3AD3" w:rsidRPr="002D3AD3">
        <w:rPr>
          <w:rFonts w:ascii="Book Antiqua" w:eastAsia="Calibri" w:hAnsi="Book Antiqua" w:cs="Calibri"/>
          <w:sz w:val="20"/>
          <w:szCs w:val="20"/>
          <w:lang w:eastAsia="ar-SA"/>
        </w:rPr>
        <w:t>z tego tytułu,  w szczególności w zakresie zmniejszenia wynagrodzenia.</w:t>
      </w:r>
    </w:p>
    <w:p w:rsidR="00B03F2E" w:rsidRDefault="00B03F2E" w:rsidP="00B03F2E">
      <w:pPr>
        <w:spacing w:after="0" w:line="360" w:lineRule="auto"/>
        <w:jc w:val="both"/>
        <w:rPr>
          <w:rFonts w:ascii="Book Antiqua" w:eastAsia="Calibri" w:hAnsi="Book Antiqua" w:cs="Times New Roman"/>
          <w:sz w:val="20"/>
          <w:szCs w:val="20"/>
        </w:rPr>
      </w:pPr>
      <w:r w:rsidRPr="0027256C">
        <w:rPr>
          <w:rFonts w:ascii="Book Antiqua" w:eastAsia="Calibri" w:hAnsi="Book Antiqua" w:cs="Times New Roman"/>
          <w:b/>
          <w:sz w:val="20"/>
          <w:szCs w:val="20"/>
        </w:rPr>
        <w:t xml:space="preserve">4.6 </w:t>
      </w:r>
      <w:r w:rsidRPr="0043104B">
        <w:rPr>
          <w:rFonts w:ascii="Book Antiqua" w:eastAsia="Calibri" w:hAnsi="Book Antiqua" w:cs="Times New Roman"/>
          <w:sz w:val="20"/>
          <w:szCs w:val="20"/>
        </w:rPr>
        <w:t>Termin związania ofertą: 30 dni.</w:t>
      </w:r>
    </w:p>
    <w:p w:rsidR="00B03F2E" w:rsidRPr="0027256C" w:rsidRDefault="00B03F2E" w:rsidP="00B03F2E">
      <w:pPr>
        <w:spacing w:after="0" w:line="360" w:lineRule="auto"/>
        <w:jc w:val="both"/>
        <w:rPr>
          <w:rFonts w:ascii="Book Antiqua" w:eastAsia="Calibri" w:hAnsi="Book Antiqua" w:cs="Calibri"/>
          <w:sz w:val="20"/>
          <w:szCs w:val="20"/>
          <w:lang w:eastAsia="pl-PL"/>
        </w:rPr>
      </w:pPr>
    </w:p>
    <w:p w:rsidR="00B03F2E" w:rsidRPr="0027256C" w:rsidRDefault="00B03F2E" w:rsidP="00B03F2E">
      <w:pPr>
        <w:tabs>
          <w:tab w:val="left" w:pos="142"/>
        </w:tabs>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5. Opis sposobu obliczenia ceny:</w:t>
      </w:r>
    </w:p>
    <w:p w:rsidR="00B03F2E" w:rsidRPr="0027256C" w:rsidRDefault="00B03F2E" w:rsidP="00B03F2E">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sidRPr="0027256C">
        <w:rPr>
          <w:rFonts w:ascii="Book Antiqua" w:eastAsia="Times New Roman" w:hAnsi="Book Antiqua" w:cs="Times New Roman"/>
          <w:b/>
          <w:sz w:val="20"/>
          <w:szCs w:val="20"/>
          <w:lang w:eastAsia="pl-PL"/>
        </w:rPr>
        <w:t>5.1</w:t>
      </w:r>
      <w:r w:rsidRPr="0027256C">
        <w:rPr>
          <w:rFonts w:ascii="Book Antiqua" w:eastAsia="Times New Roman" w:hAnsi="Book Antiqua" w:cs="Times New Roman"/>
          <w:sz w:val="20"/>
          <w:szCs w:val="20"/>
          <w:lang w:eastAsia="pl-PL"/>
        </w:rPr>
        <w:t xml:space="preserve"> W ofercie należy podać proponowaną cenę brutto w PLN za</w:t>
      </w:r>
      <w:r w:rsidRPr="0027256C">
        <w:rPr>
          <w:rFonts w:ascii="Book Antiqua" w:eastAsia="Times New Roman" w:hAnsi="Book Antiqua" w:cs="CenturyGothic,BoldItalic"/>
          <w:bCs/>
          <w:iCs/>
          <w:sz w:val="20"/>
          <w:szCs w:val="20"/>
          <w:lang w:eastAsia="pl-PL"/>
        </w:rPr>
        <w:t xml:space="preserve"> całość wykonania przedmiotu zamówienia.</w:t>
      </w:r>
    </w:p>
    <w:p w:rsidR="00B03F2E" w:rsidRPr="0027256C" w:rsidRDefault="00B03F2E" w:rsidP="00B03F2E">
      <w:pPr>
        <w:autoSpaceDE w:val="0"/>
        <w:autoSpaceDN w:val="0"/>
        <w:adjustRightInd w:val="0"/>
        <w:spacing w:after="0" w:line="360" w:lineRule="auto"/>
        <w:jc w:val="both"/>
        <w:rPr>
          <w:rFonts w:ascii="Book Antiqua" w:eastAsia="Calibri" w:hAnsi="Book Antiqua" w:cs="Arial"/>
          <w:sz w:val="20"/>
          <w:szCs w:val="20"/>
          <w:lang w:eastAsia="pl-PL"/>
        </w:rPr>
      </w:pPr>
      <w:r>
        <w:rPr>
          <w:rFonts w:ascii="Book Antiqua" w:eastAsia="Calibri" w:hAnsi="Book Antiqua" w:cs="Arial"/>
          <w:b/>
          <w:sz w:val="20"/>
          <w:szCs w:val="20"/>
          <w:lang w:eastAsia="pl-PL"/>
        </w:rPr>
        <w:t xml:space="preserve"> </w:t>
      </w:r>
      <w:r w:rsidRPr="0027256C">
        <w:rPr>
          <w:rFonts w:ascii="Book Antiqua" w:eastAsia="Calibri" w:hAnsi="Book Antiqua" w:cs="Arial"/>
          <w:b/>
          <w:sz w:val="20"/>
          <w:szCs w:val="20"/>
          <w:lang w:eastAsia="pl-PL"/>
        </w:rPr>
        <w:t>5.2</w:t>
      </w:r>
      <w:r w:rsidRPr="0027256C">
        <w:rPr>
          <w:rFonts w:ascii="Book Antiqua" w:eastAsia="Calibri" w:hAnsi="Book Antiqua" w:cs="Arial"/>
          <w:sz w:val="20"/>
          <w:szCs w:val="20"/>
          <w:lang w:eastAsia="pl-PL"/>
        </w:rPr>
        <w:t xml:space="preserve"> Cena oferty powinna zawierać wszystkie koszty</w:t>
      </w:r>
      <w:r w:rsidRPr="0027256C">
        <w:rPr>
          <w:rFonts w:ascii="Book Antiqua" w:eastAsia="Calibri" w:hAnsi="Book Antiqua" w:cs="Century Gothic"/>
          <w:sz w:val="20"/>
          <w:szCs w:val="20"/>
        </w:rPr>
        <w:t xml:space="preserve"> realizacji przedmiotu zamówienia, jakie poniesie </w:t>
      </w:r>
      <w:r w:rsidRPr="0027256C">
        <w:rPr>
          <w:rFonts w:ascii="Book Antiqua" w:eastAsia="Calibri" w:hAnsi="Book Antiqua" w:cs="Century Gothic"/>
          <w:spacing w:val="6"/>
          <w:sz w:val="20"/>
          <w:szCs w:val="20"/>
        </w:rPr>
        <w:t>Wykonawca z tytu</w:t>
      </w:r>
      <w:r w:rsidRPr="0027256C">
        <w:rPr>
          <w:rFonts w:ascii="Book Antiqua" w:eastAsia="Calibri" w:hAnsi="Book Antiqua" w:cs="Arial"/>
          <w:spacing w:val="6"/>
          <w:sz w:val="20"/>
          <w:szCs w:val="20"/>
        </w:rPr>
        <w:t>ł</w:t>
      </w:r>
      <w:r w:rsidRPr="0027256C">
        <w:rPr>
          <w:rFonts w:ascii="Book Antiqua" w:eastAsia="Calibri" w:hAnsi="Book Antiqua" w:cs="Century Gothic"/>
          <w:spacing w:val="6"/>
          <w:sz w:val="20"/>
          <w:szCs w:val="20"/>
        </w:rPr>
        <w:t>u nale</w:t>
      </w:r>
      <w:r w:rsidRPr="0027256C">
        <w:rPr>
          <w:rFonts w:ascii="Book Antiqua" w:eastAsia="Calibri" w:hAnsi="Book Antiqua" w:cs="Arial"/>
          <w:spacing w:val="6"/>
          <w:sz w:val="20"/>
          <w:szCs w:val="20"/>
        </w:rPr>
        <w:t>ż</w:t>
      </w:r>
      <w:r w:rsidRPr="0027256C">
        <w:rPr>
          <w:rFonts w:ascii="Book Antiqua" w:eastAsia="Calibri" w:hAnsi="Book Antiqua" w:cs="Century Gothic"/>
          <w:spacing w:val="6"/>
          <w:sz w:val="20"/>
          <w:szCs w:val="20"/>
        </w:rPr>
        <w:t>ytej oraz zgodnej z obowi</w:t>
      </w:r>
      <w:r w:rsidRPr="0027256C">
        <w:rPr>
          <w:rFonts w:ascii="Book Antiqua" w:eastAsia="Calibri" w:hAnsi="Book Antiqua" w:cs="Arial"/>
          <w:spacing w:val="6"/>
          <w:sz w:val="20"/>
          <w:szCs w:val="20"/>
        </w:rPr>
        <w:t>ą</w:t>
      </w:r>
      <w:r w:rsidRPr="0027256C">
        <w:rPr>
          <w:rFonts w:ascii="Book Antiqua" w:eastAsia="Calibri" w:hAnsi="Book Antiqua" w:cs="Century Gothic"/>
          <w:spacing w:val="6"/>
          <w:sz w:val="20"/>
          <w:szCs w:val="20"/>
        </w:rPr>
        <w:t>zuj</w:t>
      </w:r>
      <w:r w:rsidRPr="0027256C">
        <w:rPr>
          <w:rFonts w:ascii="Book Antiqua" w:eastAsia="Calibri" w:hAnsi="Book Antiqua" w:cs="Arial"/>
          <w:spacing w:val="6"/>
          <w:sz w:val="20"/>
          <w:szCs w:val="20"/>
        </w:rPr>
        <w:t>ą</w:t>
      </w:r>
      <w:r w:rsidRPr="0027256C">
        <w:rPr>
          <w:rFonts w:ascii="Book Antiqua" w:eastAsia="Calibri" w:hAnsi="Book Antiqua" w:cs="Century Gothic"/>
          <w:spacing w:val="6"/>
          <w:sz w:val="20"/>
          <w:szCs w:val="20"/>
        </w:rPr>
        <w:t xml:space="preserve">cymi przepisami realizacji </w:t>
      </w:r>
      <w:r w:rsidRPr="0027256C">
        <w:rPr>
          <w:rFonts w:ascii="Book Antiqua" w:eastAsia="Calibri" w:hAnsi="Book Antiqua" w:cs="Century Gothic"/>
          <w:spacing w:val="-2"/>
          <w:sz w:val="20"/>
          <w:szCs w:val="20"/>
        </w:rPr>
        <w:t>przedmiotu zamówienia</w:t>
      </w:r>
      <w:r>
        <w:rPr>
          <w:rFonts w:ascii="Book Antiqua" w:eastAsia="Calibri" w:hAnsi="Book Antiqua" w:cs="Arial"/>
          <w:sz w:val="20"/>
          <w:szCs w:val="20"/>
          <w:lang w:eastAsia="pl-PL"/>
        </w:rPr>
        <w:t>.</w:t>
      </w:r>
    </w:p>
    <w:p w:rsidR="00B03F2E" w:rsidRPr="0027256C" w:rsidRDefault="00B03F2E" w:rsidP="00B03F2E">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r w:rsidRPr="0027256C">
        <w:rPr>
          <w:rFonts w:ascii="Book Antiqua" w:eastAsia="Times New Roman" w:hAnsi="Book Antiqua" w:cs="CenturyGothic,BoldItalic"/>
          <w:b/>
          <w:bCs/>
          <w:iCs/>
          <w:sz w:val="20"/>
          <w:szCs w:val="20"/>
          <w:lang w:eastAsia="pl-PL"/>
        </w:rPr>
        <w:t>6. Kryterium wyboru:</w:t>
      </w:r>
    </w:p>
    <w:p w:rsidR="00B03F2E" w:rsidRPr="0027256C" w:rsidRDefault="00B03F2E" w:rsidP="00B03F2E">
      <w:pPr>
        <w:tabs>
          <w:tab w:val="left" w:pos="0"/>
        </w:tabs>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b/>
          <w:spacing w:val="-1"/>
          <w:sz w:val="20"/>
          <w:szCs w:val="20"/>
          <w:lang w:eastAsia="pl-PL"/>
        </w:rPr>
        <w:t xml:space="preserve"> </w:t>
      </w:r>
      <w:r w:rsidRPr="0027256C">
        <w:rPr>
          <w:rFonts w:ascii="Book Antiqua" w:eastAsia="Times New Roman" w:hAnsi="Book Antiqua" w:cs="Book Antiqua"/>
          <w:b/>
          <w:spacing w:val="-1"/>
          <w:sz w:val="20"/>
          <w:szCs w:val="20"/>
          <w:lang w:eastAsia="pl-PL"/>
        </w:rPr>
        <w:t>6.1.</w:t>
      </w:r>
      <w:r w:rsidRPr="0027256C">
        <w:rPr>
          <w:rFonts w:ascii="Book Antiqua" w:eastAsia="Times New Roman" w:hAnsi="Book Antiqua" w:cs="Book Antiqua"/>
          <w:spacing w:val="-1"/>
          <w:sz w:val="20"/>
          <w:szCs w:val="20"/>
          <w:lang w:eastAsia="pl-PL"/>
        </w:rPr>
        <w:t xml:space="preserve"> Zamawiający oceni i porówna jedynie te oferty, które:</w:t>
      </w:r>
    </w:p>
    <w:p w:rsidR="00B03F2E" w:rsidRPr="0027256C" w:rsidRDefault="00B03F2E" w:rsidP="00B03F2E">
      <w:pPr>
        <w:spacing w:after="0" w:line="360" w:lineRule="auto"/>
        <w:jc w:val="both"/>
        <w:rPr>
          <w:rFonts w:ascii="Book Antiqua" w:eastAsia="Times New Roman" w:hAnsi="Book Antiqua" w:cs="Book Antiqua"/>
          <w:b/>
          <w:bCs/>
          <w:sz w:val="20"/>
          <w:szCs w:val="20"/>
          <w:lang w:eastAsia="pl-PL"/>
        </w:rPr>
      </w:pPr>
      <w:r w:rsidRPr="0027256C">
        <w:rPr>
          <w:rFonts w:ascii="Book Antiqua" w:eastAsia="Times New Roman" w:hAnsi="Book Antiqua" w:cs="Book Antiqua"/>
          <w:sz w:val="20"/>
          <w:szCs w:val="20"/>
          <w:lang w:eastAsia="pl-PL"/>
        </w:rPr>
        <w:t xml:space="preserve">a) </w:t>
      </w:r>
      <w:r w:rsidRPr="0027256C">
        <w:rPr>
          <w:rFonts w:ascii="Book Antiqua" w:eastAsia="Times New Roman" w:hAnsi="Book Antiqua" w:cs="Book Antiqua"/>
          <w:spacing w:val="3"/>
          <w:sz w:val="20"/>
          <w:szCs w:val="20"/>
          <w:lang w:eastAsia="pl-PL"/>
        </w:rPr>
        <w:t xml:space="preserve">zostaną złożone przez Wykonawców nie wykluczonych przez Zamawiającego z </w:t>
      </w:r>
      <w:r w:rsidRPr="0027256C">
        <w:rPr>
          <w:rFonts w:ascii="Book Antiqua" w:eastAsia="Times New Roman" w:hAnsi="Book Antiqua" w:cs="Book Antiqua"/>
          <w:spacing w:val="-2"/>
          <w:sz w:val="20"/>
          <w:szCs w:val="20"/>
          <w:lang w:eastAsia="pl-PL"/>
        </w:rPr>
        <w:t>niniejszego postępowania;</w:t>
      </w:r>
    </w:p>
    <w:p w:rsidR="00B03F2E" w:rsidRPr="0027256C" w:rsidRDefault="00B03F2E" w:rsidP="00B03F2E">
      <w:pPr>
        <w:spacing w:after="0" w:line="360" w:lineRule="auto"/>
        <w:jc w:val="both"/>
        <w:rPr>
          <w:rFonts w:ascii="Book Antiqua" w:eastAsia="Times New Roman" w:hAnsi="Book Antiqua" w:cs="Book Antiqua"/>
          <w:spacing w:val="-1"/>
          <w:sz w:val="20"/>
          <w:szCs w:val="20"/>
          <w:lang w:eastAsia="pl-PL"/>
        </w:rPr>
      </w:pPr>
      <w:r w:rsidRPr="0027256C">
        <w:rPr>
          <w:rFonts w:ascii="Book Antiqua" w:eastAsia="Times New Roman" w:hAnsi="Book Antiqua" w:cs="Book Antiqua"/>
          <w:sz w:val="20"/>
          <w:szCs w:val="20"/>
          <w:lang w:eastAsia="pl-PL"/>
        </w:rPr>
        <w:t xml:space="preserve">b) </w:t>
      </w:r>
      <w:r w:rsidRPr="0027256C">
        <w:rPr>
          <w:rFonts w:ascii="Book Antiqua" w:eastAsia="Times New Roman" w:hAnsi="Book Antiqua" w:cs="Book Antiqua"/>
          <w:spacing w:val="-1"/>
          <w:sz w:val="20"/>
          <w:szCs w:val="20"/>
          <w:lang w:eastAsia="pl-PL"/>
        </w:rPr>
        <w:t>nie zostaną odrzucone przez Zamawiającego.</w:t>
      </w:r>
    </w:p>
    <w:p w:rsidR="00B03F2E" w:rsidRPr="0027256C" w:rsidRDefault="00B03F2E" w:rsidP="00B03F2E">
      <w:pPr>
        <w:spacing w:after="0" w:line="360" w:lineRule="auto"/>
        <w:jc w:val="both"/>
        <w:rPr>
          <w:rFonts w:ascii="Book Antiqua" w:eastAsia="Times New Roman" w:hAnsi="Book Antiqua" w:cs="Book Antiqua"/>
          <w:spacing w:val="-3"/>
          <w:sz w:val="20"/>
          <w:szCs w:val="20"/>
          <w:lang w:eastAsia="pl-PL"/>
        </w:rPr>
      </w:pPr>
      <w:r>
        <w:rPr>
          <w:rFonts w:ascii="Book Antiqua" w:eastAsia="Times New Roman" w:hAnsi="Book Antiqua" w:cs="Book Antiqua"/>
          <w:b/>
          <w:sz w:val="20"/>
          <w:szCs w:val="20"/>
          <w:lang w:eastAsia="pl-PL"/>
        </w:rPr>
        <w:t xml:space="preserve">  </w:t>
      </w:r>
      <w:r w:rsidRPr="0027256C">
        <w:rPr>
          <w:rFonts w:ascii="Book Antiqua" w:eastAsia="Times New Roman" w:hAnsi="Book Antiqua" w:cs="Book Antiqua"/>
          <w:b/>
          <w:sz w:val="20"/>
          <w:szCs w:val="20"/>
          <w:lang w:eastAsia="pl-PL"/>
        </w:rPr>
        <w:t>6.2.</w:t>
      </w:r>
      <w:r w:rsidRPr="0027256C">
        <w:rPr>
          <w:rFonts w:ascii="Book Antiqua" w:eastAsia="Times New Roman" w:hAnsi="Book Antiqua" w:cs="Book Antiqua"/>
          <w:sz w:val="20"/>
          <w:szCs w:val="20"/>
          <w:lang w:eastAsia="pl-PL"/>
        </w:rPr>
        <w:t xml:space="preserve"> </w:t>
      </w:r>
      <w:r w:rsidRPr="0027256C">
        <w:rPr>
          <w:rFonts w:ascii="Book Antiqua" w:eastAsia="Times New Roman" w:hAnsi="Book Antiqua" w:cs="Book Antiqua"/>
          <w:spacing w:val="3"/>
          <w:sz w:val="20"/>
          <w:szCs w:val="20"/>
          <w:lang w:eastAsia="pl-PL"/>
        </w:rPr>
        <w:t xml:space="preserve">Oferty zostaną ocenione przez Zamawiającego w oparciu o następujące kryteria i ich </w:t>
      </w:r>
      <w:r w:rsidRPr="0027256C">
        <w:rPr>
          <w:rFonts w:ascii="Book Antiqua" w:eastAsia="Times New Roman" w:hAnsi="Book Antiqua" w:cs="Book Antiqua"/>
          <w:spacing w:val="-3"/>
          <w:sz w:val="20"/>
          <w:szCs w:val="20"/>
          <w:lang w:eastAsia="pl-PL"/>
        </w:rPr>
        <w:t>znaczenie:</w:t>
      </w:r>
    </w:p>
    <w:tbl>
      <w:tblPr>
        <w:tblW w:w="6312" w:type="dxa"/>
        <w:tblInd w:w="1308" w:type="dxa"/>
        <w:tblLayout w:type="fixed"/>
        <w:tblLook w:val="04A0" w:firstRow="1" w:lastRow="0" w:firstColumn="1" w:lastColumn="0" w:noHBand="0" w:noVBand="1"/>
      </w:tblPr>
      <w:tblGrid>
        <w:gridCol w:w="1635"/>
        <w:gridCol w:w="3361"/>
        <w:gridCol w:w="1316"/>
      </w:tblGrid>
      <w:tr w:rsidR="00B03F2E" w:rsidRPr="0027256C" w:rsidTr="008649A2">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B03F2E" w:rsidRPr="0027256C" w:rsidRDefault="00B03F2E" w:rsidP="008649A2">
            <w:pPr>
              <w:spacing w:after="0" w:line="360" w:lineRule="auto"/>
              <w:jc w:val="both"/>
              <w:rPr>
                <w:rFonts w:ascii="Book Antiqua" w:eastAsia="Times New Roman" w:hAnsi="Book Antiqua" w:cs="Book Antiqua"/>
                <w:b/>
                <w:bCs/>
                <w:spacing w:val="-3"/>
                <w:sz w:val="20"/>
                <w:szCs w:val="20"/>
                <w:lang w:eastAsia="pl-PL"/>
              </w:rPr>
            </w:pPr>
            <w:r w:rsidRPr="0027256C">
              <w:rPr>
                <w:rFonts w:ascii="Book Antiqua" w:eastAsia="Times New Roman" w:hAnsi="Book Antiqua" w:cs="Book Antiqua"/>
                <w:b/>
                <w:bCs/>
                <w:spacing w:val="-3"/>
                <w:sz w:val="20"/>
                <w:szCs w:val="20"/>
                <w:lang w:eastAsia="pl-PL"/>
              </w:rPr>
              <w:t>L.p.</w:t>
            </w:r>
          </w:p>
        </w:tc>
        <w:tc>
          <w:tcPr>
            <w:tcW w:w="3361" w:type="dxa"/>
            <w:tcBorders>
              <w:top w:val="single" w:sz="4" w:space="0" w:color="000000"/>
              <w:left w:val="single" w:sz="4" w:space="0" w:color="000000"/>
              <w:bottom w:val="single" w:sz="4" w:space="0" w:color="000000"/>
              <w:right w:val="nil"/>
            </w:tcBorders>
            <w:vAlign w:val="center"/>
            <w:hideMark/>
          </w:tcPr>
          <w:p w:rsidR="00B03F2E" w:rsidRPr="0027256C" w:rsidRDefault="00B03F2E" w:rsidP="008649A2">
            <w:pPr>
              <w:spacing w:after="0" w:line="360" w:lineRule="auto"/>
              <w:jc w:val="both"/>
              <w:rPr>
                <w:rFonts w:ascii="Book Antiqua" w:eastAsia="Times New Roman" w:hAnsi="Book Antiqua" w:cs="Book Antiqua"/>
                <w:b/>
                <w:bCs/>
                <w:spacing w:val="-3"/>
                <w:sz w:val="20"/>
                <w:szCs w:val="20"/>
                <w:lang w:eastAsia="pl-PL"/>
              </w:rPr>
            </w:pPr>
            <w:r w:rsidRPr="0027256C">
              <w:rPr>
                <w:rFonts w:ascii="Book Antiqua" w:eastAsia="Times New Roman"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03F2E" w:rsidRPr="0027256C" w:rsidRDefault="00B03F2E" w:rsidP="008649A2">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Book Antiqua"/>
                <w:b/>
                <w:bCs/>
                <w:spacing w:val="-3"/>
                <w:sz w:val="20"/>
                <w:szCs w:val="20"/>
                <w:lang w:eastAsia="pl-PL"/>
              </w:rPr>
              <w:t>WAGA</w:t>
            </w:r>
          </w:p>
        </w:tc>
      </w:tr>
      <w:tr w:rsidR="00B03F2E" w:rsidRPr="0027256C" w:rsidTr="008649A2">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B03F2E" w:rsidRPr="0027256C" w:rsidRDefault="00B03F2E" w:rsidP="008649A2">
            <w:pPr>
              <w:spacing w:after="0" w:line="360" w:lineRule="auto"/>
              <w:jc w:val="both"/>
              <w:rPr>
                <w:rFonts w:ascii="Book Antiqua" w:eastAsia="Times New Roman" w:hAnsi="Book Antiqua" w:cs="Book Antiqua"/>
                <w:bCs/>
                <w:spacing w:val="-3"/>
                <w:sz w:val="20"/>
                <w:szCs w:val="20"/>
                <w:lang w:eastAsia="pl-PL"/>
              </w:rPr>
            </w:pPr>
            <w:r w:rsidRPr="0027256C">
              <w:rPr>
                <w:rFonts w:ascii="Book Antiqua" w:eastAsia="Times New Roman" w:hAnsi="Book Antiqua" w:cs="Book Antiqua"/>
                <w:bCs/>
                <w:spacing w:val="-3"/>
                <w:sz w:val="20"/>
                <w:szCs w:val="20"/>
                <w:lang w:eastAsia="pl-PL"/>
              </w:rPr>
              <w:t>1.</w:t>
            </w:r>
          </w:p>
        </w:tc>
        <w:tc>
          <w:tcPr>
            <w:tcW w:w="3361" w:type="dxa"/>
            <w:tcBorders>
              <w:top w:val="single" w:sz="4" w:space="0" w:color="000000"/>
              <w:left w:val="single" w:sz="4" w:space="0" w:color="000000"/>
              <w:bottom w:val="single" w:sz="4" w:space="0" w:color="000000"/>
              <w:right w:val="nil"/>
            </w:tcBorders>
            <w:vAlign w:val="center"/>
            <w:hideMark/>
          </w:tcPr>
          <w:p w:rsidR="00B03F2E" w:rsidRPr="0027256C" w:rsidRDefault="00B03F2E" w:rsidP="008649A2">
            <w:pPr>
              <w:spacing w:after="0" w:line="360" w:lineRule="auto"/>
              <w:jc w:val="both"/>
              <w:rPr>
                <w:rFonts w:ascii="Book Antiqua" w:eastAsia="Times New Roman" w:hAnsi="Book Antiqua" w:cs="Book Antiqua"/>
                <w:bCs/>
                <w:spacing w:val="-3"/>
                <w:sz w:val="20"/>
                <w:szCs w:val="20"/>
                <w:lang w:eastAsia="pl-PL"/>
              </w:rPr>
            </w:pPr>
            <w:r w:rsidRPr="0027256C">
              <w:rPr>
                <w:rFonts w:ascii="Book Antiqua" w:eastAsia="Times New Roman"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03F2E" w:rsidRPr="0027256C" w:rsidRDefault="00B03F2E" w:rsidP="008649A2">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Book Antiqua"/>
                <w:bCs/>
                <w:spacing w:val="-3"/>
                <w:sz w:val="20"/>
                <w:szCs w:val="20"/>
                <w:lang w:eastAsia="pl-PL"/>
              </w:rPr>
              <w:t>100%</w:t>
            </w:r>
          </w:p>
        </w:tc>
      </w:tr>
      <w:tr w:rsidR="00B03F2E" w:rsidRPr="0027256C" w:rsidTr="008649A2">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B03F2E" w:rsidRPr="0027256C" w:rsidRDefault="00B03F2E" w:rsidP="008649A2">
            <w:pPr>
              <w:snapToGrid w:val="0"/>
              <w:spacing w:after="0" w:line="360" w:lineRule="auto"/>
              <w:jc w:val="both"/>
              <w:rPr>
                <w:rFonts w:ascii="Book Antiqua" w:eastAsia="Times New Roman" w:hAnsi="Book Antiqua" w:cs="Book Antiqua"/>
                <w:bCs/>
                <w:spacing w:val="-3"/>
                <w:sz w:val="20"/>
                <w:szCs w:val="20"/>
                <w:lang w:eastAsia="pl-PL"/>
              </w:rPr>
            </w:pPr>
            <w:r w:rsidRPr="0027256C">
              <w:rPr>
                <w:rFonts w:ascii="Book Antiqua" w:eastAsia="Times New Roman" w:hAnsi="Book Antiqua" w:cs="Book Antiqua"/>
                <w:bCs/>
                <w:spacing w:val="-3"/>
                <w:sz w:val="20"/>
                <w:szCs w:val="20"/>
                <w:lang w:eastAsia="pl-PL"/>
              </w:rPr>
              <w:t>RAZEM:</w:t>
            </w:r>
          </w:p>
        </w:tc>
        <w:tc>
          <w:tcPr>
            <w:tcW w:w="3361" w:type="dxa"/>
            <w:tcBorders>
              <w:top w:val="single" w:sz="4" w:space="0" w:color="000000"/>
              <w:left w:val="single" w:sz="4" w:space="0" w:color="000000"/>
              <w:bottom w:val="single" w:sz="4" w:space="0" w:color="000000"/>
              <w:right w:val="nil"/>
            </w:tcBorders>
            <w:vAlign w:val="center"/>
          </w:tcPr>
          <w:p w:rsidR="00B03F2E" w:rsidRPr="0027256C" w:rsidRDefault="00B03F2E" w:rsidP="008649A2">
            <w:pPr>
              <w:snapToGrid w:val="0"/>
              <w:spacing w:after="0" w:line="360" w:lineRule="auto"/>
              <w:jc w:val="both"/>
              <w:rPr>
                <w:rFonts w:ascii="Book Antiqua" w:eastAsia="Times New Roman" w:hAnsi="Book Antiqua" w:cs="Book Antiqua"/>
                <w:bCs/>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03F2E" w:rsidRPr="0027256C" w:rsidRDefault="00B03F2E" w:rsidP="008649A2">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Book Antiqua"/>
                <w:bCs/>
                <w:spacing w:val="-3"/>
                <w:sz w:val="20"/>
                <w:szCs w:val="20"/>
                <w:lang w:eastAsia="pl-PL"/>
              </w:rPr>
              <w:t>100%</w:t>
            </w:r>
          </w:p>
        </w:tc>
      </w:tr>
    </w:tbl>
    <w:p w:rsidR="00B03F2E" w:rsidRPr="0027256C" w:rsidRDefault="00B03F2E" w:rsidP="00B03F2E">
      <w:pPr>
        <w:spacing w:after="0" w:line="360" w:lineRule="auto"/>
        <w:jc w:val="both"/>
        <w:rPr>
          <w:rFonts w:ascii="Book Antiqua" w:eastAsia="Times New Roman" w:hAnsi="Book Antiqua" w:cs="Book Antiqua"/>
          <w:spacing w:val="-3"/>
          <w:sz w:val="20"/>
          <w:szCs w:val="20"/>
          <w:lang w:eastAsia="pl-PL"/>
        </w:rPr>
      </w:pPr>
    </w:p>
    <w:p w:rsidR="00B03F2E" w:rsidRPr="0027256C" w:rsidRDefault="00B03F2E" w:rsidP="00B03F2E">
      <w:pPr>
        <w:spacing w:after="0" w:line="360" w:lineRule="auto"/>
        <w:jc w:val="both"/>
        <w:rPr>
          <w:rFonts w:ascii="Book Antiqua" w:eastAsia="Times New Roman" w:hAnsi="Book Antiqua" w:cs="Book Antiqua"/>
          <w:sz w:val="20"/>
          <w:szCs w:val="20"/>
          <w:lang w:eastAsia="pl-PL"/>
        </w:rPr>
      </w:pPr>
      <w:r w:rsidRPr="0027256C">
        <w:rPr>
          <w:rFonts w:ascii="Book Antiqua" w:eastAsia="Times New Roman" w:hAnsi="Book Antiqua" w:cs="Book Antiqua"/>
          <w:sz w:val="20"/>
          <w:szCs w:val="20"/>
          <w:lang w:eastAsia="pl-PL"/>
        </w:rPr>
        <w:t>Obliczenia w poszczególnych kryteriach dokonane będą z dokładnością do dwóch miejsc po przecinku.</w:t>
      </w:r>
    </w:p>
    <w:p w:rsidR="00B03F2E" w:rsidRPr="0027256C" w:rsidRDefault="00B03F2E" w:rsidP="00B03F2E">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sidRPr="0027256C">
        <w:rPr>
          <w:rFonts w:ascii="Book Antiqua" w:eastAsia="Times New Roman" w:hAnsi="Book Antiqua" w:cs="Book Antiqua"/>
          <w:sz w:val="20"/>
          <w:szCs w:val="20"/>
          <w:lang w:eastAsia="pl-PL"/>
        </w:rPr>
        <w:t>Oceny Zamawiający dokona na podstawie następujących wzorów:</w:t>
      </w:r>
    </w:p>
    <w:p w:rsidR="00B03F2E" w:rsidRPr="0027256C" w:rsidRDefault="00B03F2E" w:rsidP="00B03F2E">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27256C">
        <w:rPr>
          <w:rFonts w:ascii="Book Antiqua" w:eastAsia="Times New Roman" w:hAnsi="Book Antiqua" w:cs="Book Antiqua"/>
          <w:b/>
          <w:bCs/>
          <w:sz w:val="20"/>
          <w:szCs w:val="20"/>
          <w:lang w:eastAsia="pl-PL"/>
        </w:rPr>
        <w:t>dla kryterium</w:t>
      </w:r>
      <w:r w:rsidRPr="0027256C">
        <w:rPr>
          <w:rFonts w:ascii="Book Antiqua" w:eastAsia="Times New Roman" w:hAnsi="Book Antiqua" w:cs="Book Antiqua"/>
          <w:sz w:val="20"/>
          <w:szCs w:val="20"/>
          <w:lang w:eastAsia="pl-PL"/>
        </w:rPr>
        <w:t xml:space="preserve"> „</w:t>
      </w:r>
      <w:r w:rsidRPr="0027256C">
        <w:rPr>
          <w:rFonts w:ascii="Book Antiqua" w:eastAsia="Times New Roman" w:hAnsi="Book Antiqua" w:cs="Book Antiqua"/>
          <w:b/>
          <w:bCs/>
          <w:sz w:val="20"/>
          <w:szCs w:val="20"/>
          <w:lang w:eastAsia="pl-PL"/>
        </w:rPr>
        <w:t>cena”</w:t>
      </w:r>
      <w:r w:rsidRPr="0027256C">
        <w:rPr>
          <w:rFonts w:ascii="Book Antiqua" w:eastAsia="Times New Roman" w:hAnsi="Book Antiqua" w:cs="Book Antiqua"/>
          <w:sz w:val="20"/>
          <w:szCs w:val="20"/>
          <w:lang w:eastAsia="pl-PL"/>
        </w:rPr>
        <w:t xml:space="preserve">: C = </w:t>
      </w:r>
      <w:proofErr w:type="spellStart"/>
      <w:r w:rsidRPr="0027256C">
        <w:rPr>
          <w:rFonts w:ascii="Book Antiqua" w:eastAsia="Times New Roman" w:hAnsi="Book Antiqua" w:cs="Book Antiqua"/>
          <w:sz w:val="20"/>
          <w:szCs w:val="20"/>
          <w:lang w:eastAsia="pl-PL"/>
        </w:rPr>
        <w:t>C</w:t>
      </w:r>
      <w:r w:rsidRPr="0027256C">
        <w:rPr>
          <w:rFonts w:ascii="Book Antiqua" w:eastAsia="Times New Roman" w:hAnsi="Book Antiqua" w:cs="Book Antiqua"/>
          <w:sz w:val="20"/>
          <w:szCs w:val="20"/>
          <w:vertAlign w:val="subscript"/>
          <w:lang w:eastAsia="pl-PL"/>
        </w:rPr>
        <w:t>n</w:t>
      </w:r>
      <w:proofErr w:type="spellEnd"/>
      <w:r w:rsidRPr="0027256C">
        <w:rPr>
          <w:rFonts w:ascii="Book Antiqua" w:eastAsia="Times New Roman" w:hAnsi="Book Antiqua" w:cs="Book Antiqua"/>
          <w:sz w:val="20"/>
          <w:szCs w:val="20"/>
          <w:lang w:eastAsia="pl-PL"/>
        </w:rPr>
        <w:t xml:space="preserve"> / C</w:t>
      </w:r>
      <w:r w:rsidRPr="0027256C">
        <w:rPr>
          <w:rFonts w:ascii="Book Antiqua" w:eastAsia="Times New Roman" w:hAnsi="Book Antiqua" w:cs="Book Antiqua"/>
          <w:sz w:val="20"/>
          <w:szCs w:val="20"/>
          <w:vertAlign w:val="subscript"/>
          <w:lang w:eastAsia="pl-PL"/>
        </w:rPr>
        <w:t>o</w:t>
      </w:r>
      <w:r w:rsidRPr="0027256C">
        <w:rPr>
          <w:rFonts w:ascii="Book Antiqua" w:eastAsia="Times New Roman" w:hAnsi="Book Antiqua" w:cs="Book Antiqua"/>
          <w:sz w:val="20"/>
          <w:szCs w:val="20"/>
          <w:lang w:eastAsia="pl-PL"/>
        </w:rPr>
        <w:t xml:space="preserve"> x 100 pkt x 100%</w:t>
      </w:r>
    </w:p>
    <w:p w:rsidR="00B03F2E" w:rsidRPr="0027256C" w:rsidRDefault="00B03F2E" w:rsidP="00B03F2E">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27256C">
        <w:rPr>
          <w:rFonts w:ascii="Book Antiqua" w:eastAsia="Times New Roman" w:hAnsi="Book Antiqua" w:cs="Book Antiqua"/>
          <w:sz w:val="20"/>
          <w:szCs w:val="20"/>
          <w:lang w:eastAsia="pl-PL"/>
        </w:rPr>
        <w:t>gdzie:</w:t>
      </w:r>
    </w:p>
    <w:p w:rsidR="00B03F2E" w:rsidRPr="0027256C" w:rsidRDefault="00B03F2E" w:rsidP="00B03F2E">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27256C">
        <w:rPr>
          <w:rFonts w:ascii="Book Antiqua" w:eastAsia="Times New Roman" w:hAnsi="Book Antiqua" w:cs="Book Antiqua"/>
          <w:b/>
          <w:bCs/>
          <w:sz w:val="20"/>
          <w:szCs w:val="20"/>
          <w:lang w:eastAsia="pl-PL"/>
        </w:rPr>
        <w:t>C</w:t>
      </w:r>
      <w:r w:rsidRPr="0027256C">
        <w:rPr>
          <w:rFonts w:ascii="Book Antiqua" w:eastAsia="Times New Roman" w:hAnsi="Book Antiqua" w:cs="Book Antiqua"/>
          <w:sz w:val="20"/>
          <w:szCs w:val="20"/>
          <w:lang w:eastAsia="pl-PL"/>
        </w:rPr>
        <w:t xml:space="preserve"> = przyznane punkty za cenę</w:t>
      </w:r>
    </w:p>
    <w:p w:rsidR="00B03F2E" w:rsidRPr="0027256C" w:rsidRDefault="00B03F2E" w:rsidP="00B03F2E">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27256C">
        <w:rPr>
          <w:rFonts w:ascii="Book Antiqua" w:eastAsia="Times New Roman" w:hAnsi="Book Antiqua" w:cs="Book Antiqua"/>
          <w:b/>
          <w:bCs/>
          <w:sz w:val="20"/>
          <w:szCs w:val="20"/>
          <w:lang w:eastAsia="pl-PL"/>
        </w:rPr>
        <w:t>C</w:t>
      </w:r>
      <w:r w:rsidRPr="0027256C">
        <w:rPr>
          <w:rFonts w:ascii="Book Antiqua" w:eastAsia="Times New Roman" w:hAnsi="Book Antiqua" w:cs="Book Antiqua"/>
          <w:b/>
          <w:bCs/>
          <w:sz w:val="20"/>
          <w:szCs w:val="20"/>
          <w:vertAlign w:val="subscript"/>
          <w:lang w:eastAsia="pl-PL"/>
        </w:rPr>
        <w:t>n</w:t>
      </w:r>
      <w:proofErr w:type="spellEnd"/>
      <w:r w:rsidRPr="0027256C">
        <w:rPr>
          <w:rFonts w:ascii="Book Antiqua" w:eastAsia="Times New Roman" w:hAnsi="Book Antiqua" w:cs="Book Antiqua"/>
          <w:sz w:val="20"/>
          <w:szCs w:val="20"/>
          <w:vertAlign w:val="subscript"/>
          <w:lang w:eastAsia="pl-PL"/>
        </w:rPr>
        <w:t xml:space="preserve"> </w:t>
      </w:r>
      <w:r w:rsidRPr="0027256C">
        <w:rPr>
          <w:rFonts w:ascii="Book Antiqua" w:eastAsia="Times New Roman" w:hAnsi="Book Antiqua" w:cs="Book Antiqua"/>
          <w:sz w:val="20"/>
          <w:szCs w:val="20"/>
          <w:lang w:eastAsia="pl-PL"/>
        </w:rPr>
        <w:t>= najniższa cena ofertowa (brutto) spośród ważnych ofert</w:t>
      </w:r>
    </w:p>
    <w:p w:rsidR="00B03F2E" w:rsidRPr="0027256C" w:rsidRDefault="00B03F2E" w:rsidP="00B03F2E">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sidRPr="0027256C">
        <w:rPr>
          <w:rFonts w:ascii="Book Antiqua" w:eastAsia="Times New Roman" w:hAnsi="Book Antiqua" w:cs="Book Antiqua"/>
          <w:b/>
          <w:bCs/>
          <w:sz w:val="20"/>
          <w:szCs w:val="20"/>
          <w:lang w:eastAsia="pl-PL"/>
        </w:rPr>
        <w:t>C</w:t>
      </w:r>
      <w:r w:rsidRPr="0027256C">
        <w:rPr>
          <w:rFonts w:ascii="Book Antiqua" w:eastAsia="Times New Roman" w:hAnsi="Book Antiqua" w:cs="Book Antiqua"/>
          <w:b/>
          <w:bCs/>
          <w:sz w:val="20"/>
          <w:szCs w:val="20"/>
          <w:vertAlign w:val="subscript"/>
          <w:lang w:eastAsia="pl-PL"/>
        </w:rPr>
        <w:t>o</w:t>
      </w:r>
      <w:r w:rsidRPr="0027256C">
        <w:rPr>
          <w:rFonts w:ascii="Book Antiqua" w:eastAsia="Times New Roman" w:hAnsi="Book Antiqua" w:cs="Book Antiqua"/>
          <w:sz w:val="20"/>
          <w:szCs w:val="20"/>
          <w:vertAlign w:val="subscript"/>
          <w:lang w:eastAsia="pl-PL"/>
        </w:rPr>
        <w:t xml:space="preserve"> </w:t>
      </w:r>
      <w:r w:rsidRPr="0027256C">
        <w:rPr>
          <w:rFonts w:ascii="Book Antiqua" w:eastAsia="Times New Roman" w:hAnsi="Book Antiqua" w:cs="Book Antiqua"/>
          <w:sz w:val="20"/>
          <w:szCs w:val="20"/>
          <w:lang w:eastAsia="pl-PL"/>
        </w:rPr>
        <w:t>= cena badanej oferty</w:t>
      </w:r>
    </w:p>
    <w:p w:rsidR="00B03F2E" w:rsidRPr="0027256C" w:rsidRDefault="00B03F2E" w:rsidP="00B03F2E">
      <w:pPr>
        <w:spacing w:after="0" w:line="360" w:lineRule="auto"/>
        <w:jc w:val="both"/>
        <w:rPr>
          <w:rFonts w:ascii="Book Antiqua" w:eastAsia="Times New Roman" w:hAnsi="Book Antiqua" w:cs="Book Antiqua"/>
          <w:b/>
          <w:sz w:val="20"/>
          <w:szCs w:val="20"/>
          <w:lang w:eastAsia="pl-PL"/>
        </w:rPr>
      </w:pPr>
    </w:p>
    <w:p w:rsidR="00B03F2E" w:rsidRPr="0027256C" w:rsidRDefault="00B03F2E" w:rsidP="00B03F2E">
      <w:pPr>
        <w:spacing w:after="0" w:line="360" w:lineRule="auto"/>
        <w:jc w:val="both"/>
        <w:rPr>
          <w:rFonts w:ascii="Book Antiqua" w:eastAsia="Times New Roman" w:hAnsi="Book Antiqua" w:cs="Book Antiqua"/>
          <w:sz w:val="20"/>
          <w:szCs w:val="20"/>
          <w:lang w:eastAsia="pl-PL"/>
        </w:rPr>
      </w:pPr>
      <w:r w:rsidRPr="0027256C">
        <w:rPr>
          <w:rFonts w:ascii="Book Antiqua" w:eastAsia="Times New Roman" w:hAnsi="Book Antiqua" w:cs="Book Antiqua"/>
          <w:b/>
          <w:sz w:val="20"/>
          <w:szCs w:val="20"/>
          <w:lang w:eastAsia="pl-PL"/>
        </w:rPr>
        <w:t>Opis kryterium:</w:t>
      </w:r>
    </w:p>
    <w:p w:rsidR="00B03F2E" w:rsidRPr="0027256C" w:rsidRDefault="00B03F2E" w:rsidP="00B03F2E">
      <w:pPr>
        <w:spacing w:after="0" w:line="360" w:lineRule="auto"/>
        <w:jc w:val="both"/>
        <w:rPr>
          <w:rFonts w:ascii="Book Antiqua" w:eastAsia="Times New Roman" w:hAnsi="Book Antiqua" w:cs="Book Antiqua"/>
          <w:sz w:val="20"/>
          <w:szCs w:val="20"/>
          <w:lang w:eastAsia="pl-PL"/>
        </w:rPr>
      </w:pPr>
      <w:r w:rsidRPr="0027256C">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rsidR="00B03F2E" w:rsidRPr="0027256C" w:rsidRDefault="00B03F2E" w:rsidP="00B03F2E">
      <w:pPr>
        <w:spacing w:after="0" w:line="360" w:lineRule="auto"/>
        <w:jc w:val="both"/>
        <w:rPr>
          <w:rFonts w:ascii="Book Antiqua" w:eastAsia="Times New Roman" w:hAnsi="Book Antiqua" w:cs="Book Antiqua"/>
          <w:b/>
          <w:bCs/>
          <w:sz w:val="20"/>
          <w:szCs w:val="20"/>
          <w:lang w:eastAsia="pl-PL"/>
        </w:rPr>
      </w:pPr>
      <w:r w:rsidRPr="0027256C">
        <w:rPr>
          <w:rFonts w:ascii="Book Antiqua" w:eastAsia="Times New Roman" w:hAnsi="Book Antiqua" w:cs="Book Antiqua"/>
          <w:sz w:val="20"/>
          <w:szCs w:val="20"/>
          <w:lang w:eastAsia="pl-PL"/>
        </w:rPr>
        <w:t>W kryterium tym Wykonawca może otrzymać maksymalnie 100 pkt.</w:t>
      </w:r>
    </w:p>
    <w:p w:rsidR="00B03F2E" w:rsidRPr="0027256C" w:rsidRDefault="00B03F2E" w:rsidP="00B03F2E">
      <w:pPr>
        <w:spacing w:after="0" w:line="360" w:lineRule="auto"/>
        <w:ind w:left="360" w:hanging="360"/>
        <w:jc w:val="both"/>
        <w:rPr>
          <w:rFonts w:ascii="Book Antiqua" w:eastAsia="Times New Roman" w:hAnsi="Book Antiqua" w:cs="Times New Roman"/>
          <w:b/>
          <w:sz w:val="20"/>
          <w:szCs w:val="20"/>
          <w:lang w:eastAsia="pl-PL"/>
        </w:rPr>
      </w:pPr>
      <w:r w:rsidRPr="0027256C">
        <w:rPr>
          <w:rFonts w:ascii="Book Antiqua" w:eastAsia="Calibri" w:hAnsi="Book Antiqua" w:cs="Book Antiqua"/>
          <w:b/>
          <w:bCs/>
          <w:sz w:val="20"/>
          <w:szCs w:val="20"/>
          <w:lang w:eastAsia="pl-PL"/>
        </w:rPr>
        <w:t xml:space="preserve">7. </w:t>
      </w:r>
      <w:r w:rsidRPr="0027256C">
        <w:rPr>
          <w:rFonts w:ascii="Book Antiqua" w:eastAsia="Times New Roman" w:hAnsi="Book Antiqua" w:cs="Times New Roman"/>
          <w:b/>
          <w:sz w:val="20"/>
          <w:szCs w:val="20"/>
          <w:lang w:eastAsia="pl-PL"/>
        </w:rPr>
        <w:t xml:space="preserve"> Sposób przygotowania oferty:</w:t>
      </w:r>
    </w:p>
    <w:p w:rsidR="002D3AD3" w:rsidRPr="00A01754" w:rsidRDefault="002D3AD3" w:rsidP="002D3AD3">
      <w:pPr>
        <w:tabs>
          <w:tab w:val="left" w:pos="426"/>
        </w:tabs>
        <w:spacing w:after="0" w:line="360" w:lineRule="auto"/>
        <w:jc w:val="both"/>
        <w:rPr>
          <w:rFonts w:ascii="Book Antiqua" w:eastAsia="Times New Roman" w:hAnsi="Book Antiqua" w:cs="Times New Roman"/>
          <w:sz w:val="20"/>
          <w:szCs w:val="20"/>
          <w:lang w:eastAsia="pl-PL"/>
        </w:rPr>
      </w:pPr>
      <w:r w:rsidRPr="00A01754">
        <w:rPr>
          <w:rFonts w:ascii="Book Antiqua" w:eastAsia="Times New Roman" w:hAnsi="Book Antiqua" w:cs="Times New Roman"/>
          <w:sz w:val="20"/>
          <w:szCs w:val="20"/>
          <w:lang w:eastAsia="pl-PL"/>
        </w:rPr>
        <w:t>7.1</w:t>
      </w:r>
      <w:r w:rsidRPr="00A01754">
        <w:rPr>
          <w:rFonts w:ascii="Book Antiqua" w:eastAsia="Times New Roman" w:hAnsi="Book Antiqua" w:cs="Times New Roman"/>
          <w:sz w:val="20"/>
          <w:szCs w:val="20"/>
          <w:lang w:eastAsia="pl-PL"/>
        </w:rPr>
        <w:tab/>
        <w:t>Każdy Wykonawca może złożyć tylko jedną ofertę.</w:t>
      </w:r>
    </w:p>
    <w:p w:rsidR="002D3AD3" w:rsidRPr="00A01754" w:rsidRDefault="002D3AD3" w:rsidP="002D3AD3">
      <w:pPr>
        <w:tabs>
          <w:tab w:val="left" w:pos="426"/>
        </w:tabs>
        <w:spacing w:after="0" w:line="360" w:lineRule="auto"/>
        <w:jc w:val="both"/>
        <w:rPr>
          <w:rFonts w:ascii="Book Antiqua" w:eastAsia="Times New Roman" w:hAnsi="Book Antiqua" w:cs="Times New Roman"/>
          <w:sz w:val="20"/>
          <w:szCs w:val="20"/>
          <w:lang w:eastAsia="pl-PL"/>
        </w:rPr>
      </w:pPr>
      <w:r w:rsidRPr="00A01754">
        <w:rPr>
          <w:rFonts w:ascii="Book Antiqua" w:eastAsia="Times New Roman" w:hAnsi="Book Antiqua" w:cs="Times New Roman"/>
          <w:sz w:val="20"/>
          <w:szCs w:val="20"/>
          <w:lang w:eastAsia="pl-PL"/>
        </w:rPr>
        <w:t>7.2   Oferty należy przesłać poprzez platformę zakupową.</w:t>
      </w:r>
    </w:p>
    <w:p w:rsidR="002D3AD3" w:rsidRPr="00A01754" w:rsidRDefault="002D3AD3" w:rsidP="002D3AD3">
      <w:pPr>
        <w:tabs>
          <w:tab w:val="left" w:pos="426"/>
        </w:tabs>
        <w:spacing w:after="0" w:line="360" w:lineRule="auto"/>
        <w:jc w:val="both"/>
        <w:rPr>
          <w:rFonts w:ascii="Book Antiqua" w:eastAsia="Times New Roman" w:hAnsi="Book Antiqua" w:cs="Times New Roman"/>
          <w:sz w:val="20"/>
          <w:szCs w:val="20"/>
          <w:lang w:eastAsia="pl-PL"/>
        </w:rPr>
      </w:pPr>
      <w:r w:rsidRPr="00A01754">
        <w:rPr>
          <w:rFonts w:ascii="Book Antiqua" w:eastAsia="Times New Roman" w:hAnsi="Book Antiqua" w:cs="Times New Roman"/>
          <w:sz w:val="20"/>
          <w:szCs w:val="20"/>
          <w:lang w:eastAsia="pl-PL"/>
        </w:rPr>
        <w:t>7.3</w:t>
      </w:r>
      <w:r w:rsidRPr="00A01754">
        <w:rPr>
          <w:rFonts w:ascii="Book Antiqua" w:eastAsia="Times New Roman" w:hAnsi="Book Antiqua" w:cs="Times New Roman"/>
          <w:sz w:val="20"/>
          <w:szCs w:val="20"/>
          <w:lang w:eastAsia="pl-PL"/>
        </w:rPr>
        <w:tab/>
        <w:t xml:space="preserve"> Oferta musi być podpisana przez osoby upoważnione do reprezentowania Wykonawcy (Wykonawców wspólnie ubiegających się o udzielenie zamówienia).</w:t>
      </w:r>
    </w:p>
    <w:p w:rsidR="002D3AD3" w:rsidRDefault="002D3AD3" w:rsidP="002D3AD3">
      <w:pPr>
        <w:tabs>
          <w:tab w:val="left" w:pos="426"/>
        </w:tabs>
        <w:spacing w:after="0" w:line="360" w:lineRule="auto"/>
        <w:jc w:val="both"/>
        <w:rPr>
          <w:rFonts w:ascii="Book Antiqua" w:eastAsia="Times New Roman" w:hAnsi="Book Antiqua" w:cs="Times New Roman"/>
          <w:sz w:val="20"/>
          <w:szCs w:val="20"/>
          <w:lang w:eastAsia="pl-PL"/>
        </w:rPr>
      </w:pPr>
      <w:r w:rsidRPr="00A01754">
        <w:rPr>
          <w:rFonts w:ascii="Book Antiqua" w:eastAsia="Times New Roman" w:hAnsi="Book Antiqua" w:cs="Times New Roman"/>
          <w:sz w:val="20"/>
          <w:szCs w:val="20"/>
          <w:lang w:eastAsia="pl-PL"/>
        </w:rPr>
        <w:t>7.4.</w:t>
      </w:r>
      <w:r w:rsidRPr="00A01754">
        <w:rPr>
          <w:rFonts w:ascii="Book Antiqua" w:eastAsia="Times New Roman" w:hAnsi="Book Antiqua" w:cs="Times New Roman"/>
          <w:sz w:val="20"/>
          <w:szCs w:val="20"/>
          <w:lang w:eastAsia="pl-PL"/>
        </w:rPr>
        <w:tab/>
        <w:t>Ofertę należy przygotować na załączonym formularzu, w formie elektronicznej, w języku polskim, podpisany formularz ofertowy i inne dokumenty należy zeskanować i wysłać drogą elektroniczną używając platformy zakupowej.</w:t>
      </w:r>
      <w:r>
        <w:rPr>
          <w:rFonts w:ascii="Book Antiqua" w:eastAsia="Times New Roman" w:hAnsi="Book Antiqua" w:cs="Times New Roman"/>
          <w:sz w:val="20"/>
          <w:szCs w:val="20"/>
          <w:lang w:eastAsia="pl-PL"/>
        </w:rPr>
        <w:t xml:space="preserve"> </w:t>
      </w:r>
    </w:p>
    <w:p w:rsidR="002D3AD3" w:rsidRDefault="002D3AD3" w:rsidP="002D3AD3">
      <w:pPr>
        <w:tabs>
          <w:tab w:val="left" w:pos="426"/>
        </w:tabs>
        <w:spacing w:after="0" w:line="360" w:lineRule="auto"/>
        <w:jc w:val="both"/>
        <w:rPr>
          <w:rFonts w:ascii="Book Antiqua" w:eastAsia="Times New Roman" w:hAnsi="Book Antiqua" w:cs="Times New Roman"/>
          <w:i/>
          <w:sz w:val="20"/>
          <w:szCs w:val="20"/>
          <w:lang w:eastAsia="pl-PL"/>
        </w:rPr>
      </w:pPr>
      <w:r w:rsidRPr="00F9231D">
        <w:rPr>
          <w:rFonts w:ascii="Book Antiqua" w:eastAsia="Times New Roman" w:hAnsi="Book Antiqua" w:cs="Times New Roman"/>
          <w:i/>
          <w:sz w:val="20"/>
          <w:szCs w:val="20"/>
          <w:lang w:eastAsia="pl-PL"/>
        </w:rPr>
        <w:t xml:space="preserve">Zamawiający dopuszcza złożenie oferty za pośrednictwem Platformy zakupowej prowadzonego postępowania </w:t>
      </w:r>
      <w:r w:rsidR="00C56E2F">
        <w:rPr>
          <w:rFonts w:ascii="Book Antiqua" w:eastAsia="Times New Roman" w:hAnsi="Book Antiqua" w:cs="Times New Roman"/>
          <w:i/>
          <w:sz w:val="20"/>
          <w:szCs w:val="20"/>
          <w:lang w:eastAsia="pl-PL"/>
        </w:rPr>
        <w:br/>
      </w:r>
      <w:r w:rsidRPr="00F9231D">
        <w:rPr>
          <w:rFonts w:ascii="Book Antiqua" w:eastAsia="Times New Roman" w:hAnsi="Book Antiqua" w:cs="Times New Roman"/>
          <w:i/>
          <w:sz w:val="20"/>
          <w:szCs w:val="20"/>
          <w:lang w:eastAsia="pl-PL"/>
        </w:rPr>
        <w:t xml:space="preserve">w formie elektronicznej lub postaci elektronicznej opatrzonej podpisem zaufanym lub elektronicznym podpisem osobistym (e-dowód)  z zastrzeżeniem, iż pliki podpisywane profilem zaufanym, nie mogą być większe niż 10MB oraz pliki podpisywane w aplikacji </w:t>
      </w:r>
      <w:proofErr w:type="spellStart"/>
      <w:r w:rsidRPr="00F9231D">
        <w:rPr>
          <w:rFonts w:ascii="Book Antiqua" w:eastAsia="Times New Roman" w:hAnsi="Book Antiqua" w:cs="Times New Roman"/>
          <w:i/>
          <w:sz w:val="20"/>
          <w:szCs w:val="20"/>
          <w:lang w:eastAsia="pl-PL"/>
        </w:rPr>
        <w:t>eDoApp</w:t>
      </w:r>
      <w:proofErr w:type="spellEnd"/>
      <w:r w:rsidRPr="00F9231D">
        <w:rPr>
          <w:rFonts w:ascii="Book Antiqua" w:eastAsia="Times New Roman" w:hAnsi="Book Antiqua" w:cs="Times New Roman"/>
          <w:i/>
          <w:sz w:val="20"/>
          <w:szCs w:val="20"/>
          <w:lang w:eastAsia="pl-PL"/>
        </w:rPr>
        <w:t xml:space="preserve"> służącej do składania podpisu osobisteg</w:t>
      </w:r>
      <w:r>
        <w:rPr>
          <w:rFonts w:ascii="Book Antiqua" w:eastAsia="Times New Roman" w:hAnsi="Book Antiqua" w:cs="Times New Roman"/>
          <w:i/>
          <w:sz w:val="20"/>
          <w:szCs w:val="20"/>
          <w:lang w:eastAsia="pl-PL"/>
        </w:rPr>
        <w:t>o nie mogą być większe niż 5MB.</w:t>
      </w:r>
    </w:p>
    <w:p w:rsidR="002D3AD3" w:rsidRPr="00F9231D" w:rsidRDefault="002D3AD3" w:rsidP="002D3AD3">
      <w:pPr>
        <w:tabs>
          <w:tab w:val="left" w:pos="426"/>
        </w:tabs>
        <w:spacing w:after="0" w:line="360" w:lineRule="auto"/>
        <w:jc w:val="both"/>
        <w:rPr>
          <w:rFonts w:ascii="Book Antiqua" w:eastAsia="Times New Roman" w:hAnsi="Book Antiqua" w:cs="Times New Roman"/>
          <w:i/>
          <w:color w:val="FF0000"/>
          <w:sz w:val="20"/>
          <w:szCs w:val="20"/>
          <w:lang w:eastAsia="pl-PL"/>
        </w:rPr>
      </w:pPr>
      <w:r w:rsidRPr="00F9231D">
        <w:rPr>
          <w:rFonts w:ascii="Book Antiqua" w:eastAsia="Times New Roman" w:hAnsi="Book Antiqua" w:cs="Times New Roman"/>
          <w:sz w:val="20"/>
          <w:szCs w:val="20"/>
          <w:lang w:eastAsia="pl-PL"/>
        </w:rPr>
        <w:t xml:space="preserve"> </w:t>
      </w:r>
      <w:r w:rsidRPr="00F9231D">
        <w:rPr>
          <w:rFonts w:ascii="Book Antiqua" w:eastAsia="Times New Roman" w:hAnsi="Book Antiqua" w:cs="Times New Roman"/>
          <w:color w:val="FF0000"/>
          <w:sz w:val="20"/>
          <w:szCs w:val="20"/>
          <w:lang w:eastAsia="pl-PL"/>
        </w:rPr>
        <w:t xml:space="preserve">Zamawiający zaleca zapisanie </w:t>
      </w:r>
      <w:r>
        <w:rPr>
          <w:rFonts w:ascii="Book Antiqua" w:eastAsia="Times New Roman" w:hAnsi="Book Antiqua" w:cs="Times New Roman"/>
          <w:color w:val="FF0000"/>
          <w:sz w:val="20"/>
          <w:szCs w:val="20"/>
          <w:lang w:eastAsia="pl-PL"/>
        </w:rPr>
        <w:t>oferty</w:t>
      </w:r>
      <w:r w:rsidRPr="00F9231D">
        <w:rPr>
          <w:rFonts w:ascii="Book Antiqua" w:eastAsia="Times New Roman" w:hAnsi="Book Antiqua" w:cs="Times New Roman"/>
          <w:color w:val="FF0000"/>
          <w:sz w:val="20"/>
          <w:szCs w:val="20"/>
          <w:lang w:eastAsia="pl-PL"/>
        </w:rPr>
        <w:t xml:space="preserve"> w formacie .pdf</w:t>
      </w:r>
    </w:p>
    <w:p w:rsidR="002D3AD3" w:rsidRPr="00A01754" w:rsidRDefault="002D3AD3" w:rsidP="002D3AD3">
      <w:pPr>
        <w:tabs>
          <w:tab w:val="left" w:pos="426"/>
        </w:tabs>
        <w:spacing w:after="0" w:line="360" w:lineRule="auto"/>
        <w:jc w:val="both"/>
        <w:rPr>
          <w:rFonts w:ascii="Book Antiqua" w:eastAsia="Times New Roman" w:hAnsi="Book Antiqua" w:cs="Times New Roman"/>
          <w:sz w:val="20"/>
          <w:szCs w:val="20"/>
          <w:lang w:eastAsia="pl-PL"/>
        </w:rPr>
      </w:pPr>
      <w:r w:rsidRPr="00A01754">
        <w:rPr>
          <w:rFonts w:ascii="Book Antiqua" w:eastAsia="Times New Roman" w:hAnsi="Book Antiqua" w:cs="Times New Roman"/>
          <w:sz w:val="20"/>
          <w:szCs w:val="20"/>
          <w:lang w:eastAsia="pl-PL"/>
        </w:rPr>
        <w:t>7.5.</w:t>
      </w:r>
      <w:r w:rsidRPr="00A01754">
        <w:rPr>
          <w:rFonts w:ascii="Book Antiqua" w:eastAsia="Times New Roman" w:hAnsi="Book Antiqua" w:cs="Times New Roman"/>
          <w:sz w:val="20"/>
          <w:szCs w:val="20"/>
          <w:lang w:eastAsia="pl-PL"/>
        </w:rPr>
        <w:tab/>
        <w:t>Wykonawca ponosi wszelkie koszty związane z przygotowaniem i złożeniem oferty.</w:t>
      </w:r>
    </w:p>
    <w:p w:rsidR="002D3AD3" w:rsidRPr="00A01754" w:rsidRDefault="002D3AD3" w:rsidP="002D3AD3">
      <w:pPr>
        <w:tabs>
          <w:tab w:val="left" w:pos="426"/>
        </w:tabs>
        <w:spacing w:after="0" w:line="360" w:lineRule="auto"/>
        <w:jc w:val="both"/>
        <w:rPr>
          <w:rFonts w:ascii="Book Antiqua" w:eastAsia="Times New Roman" w:hAnsi="Book Antiqua" w:cs="Times New Roman"/>
          <w:sz w:val="20"/>
          <w:szCs w:val="20"/>
          <w:lang w:eastAsia="pl-PL"/>
        </w:rPr>
      </w:pPr>
      <w:r w:rsidRPr="00A01754">
        <w:rPr>
          <w:rFonts w:ascii="Book Antiqua" w:eastAsia="Times New Roman" w:hAnsi="Book Antiqua" w:cs="Times New Roman"/>
          <w:sz w:val="20"/>
          <w:szCs w:val="20"/>
          <w:lang w:eastAsia="pl-PL"/>
        </w:rPr>
        <w:t>7.6.</w:t>
      </w:r>
      <w:r w:rsidRPr="00A01754">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sidRPr="00A01754">
        <w:rPr>
          <w:rFonts w:ascii="Book Antiqua" w:eastAsia="Times New Roman" w:hAnsi="Book Antiqua" w:cs="Times New Roman"/>
          <w:sz w:val="20"/>
          <w:szCs w:val="20"/>
          <w:lang w:eastAsia="pl-PL"/>
        </w:rPr>
        <w:t>ych</w:t>
      </w:r>
      <w:proofErr w:type="spellEnd"/>
      <w:r w:rsidRPr="00A01754">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2D3AD3" w:rsidRPr="00A01754" w:rsidRDefault="002D3AD3" w:rsidP="002D3AD3">
      <w:pPr>
        <w:tabs>
          <w:tab w:val="left" w:pos="426"/>
        </w:tabs>
        <w:spacing w:after="0" w:line="360" w:lineRule="auto"/>
        <w:jc w:val="both"/>
        <w:rPr>
          <w:rFonts w:ascii="Book Antiqua" w:eastAsia="Times New Roman" w:hAnsi="Book Antiqua" w:cs="Times New Roman"/>
          <w:sz w:val="20"/>
          <w:szCs w:val="20"/>
          <w:lang w:eastAsia="pl-PL"/>
        </w:rPr>
      </w:pPr>
      <w:r w:rsidRPr="00A01754">
        <w:rPr>
          <w:rFonts w:ascii="Book Antiqua" w:eastAsia="Times New Roman" w:hAnsi="Book Antiqua" w:cs="Times New Roman"/>
          <w:sz w:val="20"/>
          <w:szCs w:val="20"/>
          <w:lang w:eastAsia="pl-PL"/>
        </w:rPr>
        <w:t>7.7.</w:t>
      </w:r>
      <w:r w:rsidRPr="00A01754">
        <w:rPr>
          <w:rFonts w:ascii="Book Antiqua" w:eastAsia="Times New Roman" w:hAnsi="Book Antiqua" w:cs="Times New Roman"/>
          <w:sz w:val="20"/>
          <w:szCs w:val="20"/>
          <w:lang w:eastAsia="pl-PL"/>
        </w:rPr>
        <w:tab/>
        <w:t xml:space="preserve">Upoważnienie osób podpisujących ofertę do jej podpisania musi bezpośrednio wynikać </w:t>
      </w:r>
    </w:p>
    <w:p w:rsidR="002D3AD3" w:rsidRPr="00A01754" w:rsidRDefault="002D3AD3" w:rsidP="002D3AD3">
      <w:pPr>
        <w:spacing w:after="0" w:line="360" w:lineRule="auto"/>
        <w:jc w:val="both"/>
        <w:rPr>
          <w:rFonts w:ascii="Book Antiqua" w:eastAsia="Times New Roman" w:hAnsi="Book Antiqua" w:cs="Times New Roman"/>
          <w:sz w:val="20"/>
          <w:szCs w:val="20"/>
          <w:lang w:eastAsia="pl-PL"/>
        </w:rPr>
      </w:pPr>
      <w:r w:rsidRPr="00A01754">
        <w:rPr>
          <w:rFonts w:ascii="Book Antiqua" w:eastAsia="Times New Roman" w:hAnsi="Book Antiqua" w:cs="Times New Roman"/>
          <w:sz w:val="20"/>
          <w:szCs w:val="20"/>
          <w:lang w:eastAsia="pl-PL"/>
        </w:rPr>
        <w:t xml:space="preserve">z dokumentów dołączonych do oferty. Oznacza to, że jeżeli upoważnienie takie nie wynika wprost </w:t>
      </w:r>
    </w:p>
    <w:p w:rsidR="002D3AD3" w:rsidRPr="00A044E6" w:rsidRDefault="002D3AD3" w:rsidP="002D3AD3">
      <w:pPr>
        <w:spacing w:after="0" w:line="360" w:lineRule="auto"/>
        <w:jc w:val="both"/>
        <w:rPr>
          <w:rFonts w:ascii="Book Antiqua" w:eastAsia="Times New Roman" w:hAnsi="Book Antiqua" w:cs="Times New Roman"/>
          <w:sz w:val="20"/>
          <w:szCs w:val="20"/>
          <w:lang w:eastAsia="pl-PL"/>
        </w:rPr>
      </w:pPr>
      <w:r w:rsidRPr="00A01754">
        <w:rPr>
          <w:rFonts w:ascii="Book Antiqua" w:eastAsia="Times New Roman" w:hAnsi="Book Antiqua" w:cs="Times New Roman"/>
          <w:sz w:val="20"/>
          <w:szCs w:val="20"/>
          <w:lang w:eastAsia="pl-PL"/>
        </w:rPr>
        <w:t xml:space="preserve">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w:t>
      </w:r>
      <w:r w:rsidRPr="00A044E6">
        <w:rPr>
          <w:rFonts w:ascii="Book Antiqua" w:eastAsia="Times New Roman" w:hAnsi="Book Antiqua" w:cs="Times New Roman"/>
          <w:sz w:val="20"/>
          <w:szCs w:val="20"/>
          <w:lang w:eastAsia="pl-PL"/>
        </w:rPr>
        <w:t>tego upoważnione.</w:t>
      </w:r>
    </w:p>
    <w:p w:rsidR="00B03F2E" w:rsidRPr="0027256C" w:rsidRDefault="00B03F2E" w:rsidP="00B03F2E">
      <w:pPr>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8. Termin składania ofert</w:t>
      </w:r>
      <w:r>
        <w:rPr>
          <w:rFonts w:ascii="Book Antiqua" w:eastAsia="Times New Roman" w:hAnsi="Book Antiqua" w:cs="Times New Roman"/>
          <w:b/>
          <w:sz w:val="20"/>
          <w:szCs w:val="20"/>
          <w:lang w:eastAsia="pl-PL"/>
        </w:rPr>
        <w:t xml:space="preserve"> i zadawania pytań w postepowaniu</w:t>
      </w:r>
      <w:r w:rsidRPr="0027256C">
        <w:rPr>
          <w:rFonts w:ascii="Book Antiqua" w:eastAsia="Times New Roman" w:hAnsi="Book Antiqua" w:cs="Times New Roman"/>
          <w:sz w:val="20"/>
          <w:szCs w:val="20"/>
          <w:lang w:eastAsia="pl-PL"/>
        </w:rPr>
        <w:t>:</w:t>
      </w:r>
    </w:p>
    <w:p w:rsidR="00B03F2E" w:rsidRPr="0027256C" w:rsidRDefault="00B03F2E" w:rsidP="00B03F2E">
      <w:pPr>
        <w:spacing w:after="0" w:line="360" w:lineRule="auto"/>
        <w:ind w:left="142"/>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B03F2E" w:rsidRPr="0027256C" w:rsidTr="008649A2">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B03F2E" w:rsidRPr="0027256C" w:rsidRDefault="00B03F2E" w:rsidP="008649A2">
            <w:pPr>
              <w:spacing w:after="0" w:line="360" w:lineRule="auto"/>
              <w:ind w:left="142"/>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B03F2E" w:rsidRPr="0016750C" w:rsidRDefault="000D5A60" w:rsidP="008649A2">
            <w:pPr>
              <w:spacing w:after="0" w:line="360" w:lineRule="auto"/>
              <w:jc w:val="center"/>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06.12.</w:t>
            </w:r>
            <w:r w:rsidR="00B03F2E" w:rsidRPr="0016750C">
              <w:rPr>
                <w:rFonts w:ascii="Book Antiqua" w:eastAsia="Times New Roman" w:hAnsi="Book Antiqua" w:cs="Times New Roman"/>
                <w:b/>
                <w:bCs/>
                <w:i/>
                <w:iCs/>
                <w:sz w:val="20"/>
                <w:szCs w:val="20"/>
                <w:lang w:eastAsia="pl-PL"/>
              </w:rPr>
              <w:t>2022r.</w:t>
            </w:r>
          </w:p>
        </w:tc>
        <w:tc>
          <w:tcPr>
            <w:tcW w:w="1440" w:type="dxa"/>
            <w:tcBorders>
              <w:top w:val="single" w:sz="4" w:space="0" w:color="auto"/>
              <w:left w:val="single" w:sz="4" w:space="0" w:color="auto"/>
              <w:bottom w:val="single" w:sz="4" w:space="0" w:color="auto"/>
              <w:right w:val="single" w:sz="4" w:space="0" w:color="auto"/>
            </w:tcBorders>
            <w:vAlign w:val="center"/>
            <w:hideMark/>
          </w:tcPr>
          <w:p w:rsidR="00B03F2E" w:rsidRPr="0016750C" w:rsidRDefault="00B03F2E" w:rsidP="008649A2">
            <w:pPr>
              <w:spacing w:after="0" w:line="360" w:lineRule="auto"/>
              <w:ind w:left="142"/>
              <w:jc w:val="both"/>
              <w:rPr>
                <w:rFonts w:ascii="Book Antiqua" w:eastAsia="Times New Roman" w:hAnsi="Book Antiqua" w:cs="Times New Roman"/>
                <w:sz w:val="20"/>
                <w:szCs w:val="20"/>
                <w:lang w:eastAsia="pl-PL"/>
              </w:rPr>
            </w:pPr>
            <w:r w:rsidRPr="0016750C">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B03F2E" w:rsidRPr="0027256C" w:rsidRDefault="00B03F2E" w:rsidP="008649A2">
            <w:pPr>
              <w:spacing w:after="0" w:line="360" w:lineRule="auto"/>
              <w:ind w:left="142"/>
              <w:jc w:val="both"/>
              <w:rPr>
                <w:rFonts w:ascii="Book Antiqua" w:eastAsia="Times New Roman" w:hAnsi="Book Antiqua" w:cs="Times New Roman"/>
                <w:b/>
                <w:bCs/>
                <w:i/>
                <w:iCs/>
                <w:sz w:val="20"/>
                <w:szCs w:val="20"/>
                <w:lang w:eastAsia="pl-PL"/>
              </w:rPr>
            </w:pPr>
            <w:r w:rsidRPr="0027256C">
              <w:rPr>
                <w:rFonts w:ascii="Book Antiqua" w:eastAsia="Times New Roman" w:hAnsi="Book Antiqua" w:cs="Times New Roman"/>
                <w:b/>
                <w:bCs/>
                <w:i/>
                <w:iCs/>
                <w:sz w:val="20"/>
                <w:szCs w:val="20"/>
                <w:lang w:eastAsia="pl-PL"/>
              </w:rPr>
              <w:t>10:00</w:t>
            </w:r>
          </w:p>
        </w:tc>
      </w:tr>
    </w:tbl>
    <w:p w:rsidR="00B03F2E" w:rsidRPr="0027256C" w:rsidRDefault="00B03F2E" w:rsidP="00B03F2E">
      <w:pPr>
        <w:tabs>
          <w:tab w:val="left" w:pos="284"/>
        </w:tabs>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 xml:space="preserve"> </w:t>
      </w:r>
    </w:p>
    <w:p w:rsidR="00B03F2E" w:rsidRPr="0027256C" w:rsidRDefault="00B03F2E" w:rsidP="00B03F2E">
      <w:pPr>
        <w:tabs>
          <w:tab w:val="left" w:pos="284"/>
        </w:tabs>
        <w:spacing w:after="0" w:line="360" w:lineRule="auto"/>
        <w:jc w:val="both"/>
        <w:rPr>
          <w:rFonts w:ascii="Book Antiqua" w:eastAsia="Calibri" w:hAnsi="Book Antiqua" w:cs="Times New Roman"/>
          <w:sz w:val="20"/>
          <w:szCs w:val="20"/>
        </w:rPr>
      </w:pPr>
      <w:r w:rsidRPr="0027256C">
        <w:rPr>
          <w:rFonts w:ascii="Book Antiqua" w:eastAsia="Times New Roman" w:hAnsi="Book Antiqua" w:cs="Times New Roman"/>
          <w:b/>
          <w:sz w:val="20"/>
          <w:szCs w:val="20"/>
          <w:lang w:eastAsia="pl-PL"/>
        </w:rPr>
        <w:t xml:space="preserve">  2) </w:t>
      </w:r>
      <w:r w:rsidRPr="0027256C">
        <w:rPr>
          <w:rFonts w:ascii="Book Antiqua" w:eastAsia="Calibri" w:hAnsi="Book Antiqua" w:cs="Times New Roman"/>
          <w:sz w:val="20"/>
          <w:szCs w:val="20"/>
        </w:rPr>
        <w:t xml:space="preserve">Termin zadawania pytań upływa w dniu: </w:t>
      </w:r>
      <w:r w:rsidR="00797143">
        <w:rPr>
          <w:rFonts w:ascii="Book Antiqua" w:eastAsia="Calibri" w:hAnsi="Book Antiqua" w:cs="Times New Roman"/>
          <w:sz w:val="20"/>
          <w:szCs w:val="20"/>
        </w:rPr>
        <w:t>02.12</w:t>
      </w:r>
      <w:r w:rsidRPr="0027256C">
        <w:rPr>
          <w:rFonts w:ascii="Book Antiqua" w:eastAsia="Calibri" w:hAnsi="Book Antiqua" w:cs="Times New Roman"/>
          <w:sz w:val="20"/>
          <w:szCs w:val="20"/>
        </w:rPr>
        <w:t>.2022r. o godz. 12:00.</w:t>
      </w:r>
    </w:p>
    <w:p w:rsidR="00B03F2E" w:rsidRPr="0027256C" w:rsidRDefault="00B03F2E" w:rsidP="00B03F2E">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9.</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Times New Roman"/>
          <w:b/>
          <w:sz w:val="20"/>
          <w:szCs w:val="20"/>
          <w:lang w:eastAsia="pl-PL"/>
        </w:rPr>
        <w:t>Opis warunków udziału w postępowaniu:</w:t>
      </w:r>
    </w:p>
    <w:p w:rsidR="00B03F2E" w:rsidRPr="0027256C" w:rsidRDefault="00B03F2E" w:rsidP="00B03F2E">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rsidR="00B03F2E" w:rsidRPr="0027256C" w:rsidRDefault="00B03F2E" w:rsidP="00B03F2E">
      <w:pPr>
        <w:numPr>
          <w:ilvl w:val="0"/>
          <w:numId w:val="1"/>
        </w:numPr>
        <w:shd w:val="clear" w:color="auto" w:fill="FFFFFF"/>
        <w:tabs>
          <w:tab w:val="left" w:pos="284"/>
        </w:tabs>
        <w:suppressAutoHyphens/>
        <w:spacing w:after="0" w:line="360" w:lineRule="auto"/>
        <w:ind w:left="0" w:firstLine="0"/>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zdolności do występowania w obrocie gospodarczym;</w:t>
      </w:r>
    </w:p>
    <w:p w:rsidR="00B03F2E" w:rsidRPr="0027256C" w:rsidRDefault="00B03F2E" w:rsidP="00B03F2E">
      <w:pPr>
        <w:numPr>
          <w:ilvl w:val="0"/>
          <w:numId w:val="1"/>
        </w:numPr>
        <w:shd w:val="clear" w:color="auto" w:fill="FFFFFF"/>
        <w:tabs>
          <w:tab w:val="left" w:pos="284"/>
        </w:tabs>
        <w:suppressAutoHyphens/>
        <w:spacing w:after="0" w:line="360" w:lineRule="auto"/>
        <w:ind w:left="0" w:firstLine="0"/>
        <w:rPr>
          <w:rFonts w:ascii="Book Antiqua" w:eastAsia="Times New Roman" w:hAnsi="Book Antiqua" w:cs="Times New Roman"/>
          <w:sz w:val="20"/>
          <w:szCs w:val="20"/>
          <w:lang w:eastAsia="pl-PL"/>
        </w:rPr>
      </w:pPr>
      <w:bookmarkStart w:id="0" w:name="mip51080637"/>
      <w:bookmarkEnd w:id="0"/>
      <w:r w:rsidRPr="0027256C">
        <w:rPr>
          <w:rFonts w:ascii="Book Antiqua" w:eastAsia="Times New Roman" w:hAnsi="Book Antiqua" w:cs="Times New Roman"/>
          <w:sz w:val="20"/>
          <w:szCs w:val="20"/>
          <w:lang w:eastAsia="pl-PL"/>
        </w:rPr>
        <w:t xml:space="preserve">uprawnień do prowadzenia określonej działalności gospodarczej lub zawodowej, o ile wynika to </w:t>
      </w:r>
      <w:r w:rsidR="00C56E2F">
        <w:rPr>
          <w:rFonts w:ascii="Book Antiqua" w:eastAsia="Times New Roman" w:hAnsi="Book Antiqua" w:cs="Times New Roman"/>
          <w:sz w:val="20"/>
          <w:szCs w:val="20"/>
          <w:lang w:eastAsia="pl-PL"/>
        </w:rPr>
        <w:br/>
      </w:r>
      <w:r w:rsidRPr="0027256C">
        <w:rPr>
          <w:rFonts w:ascii="Book Antiqua" w:eastAsia="Times New Roman" w:hAnsi="Book Antiqua" w:cs="Times New Roman"/>
          <w:sz w:val="20"/>
          <w:szCs w:val="20"/>
          <w:lang w:eastAsia="pl-PL"/>
        </w:rPr>
        <w:t>z odrębnych przepisów;</w:t>
      </w:r>
    </w:p>
    <w:p w:rsidR="00B03F2E" w:rsidRPr="0027256C" w:rsidRDefault="00B03F2E" w:rsidP="00B03F2E">
      <w:pPr>
        <w:numPr>
          <w:ilvl w:val="0"/>
          <w:numId w:val="1"/>
        </w:numPr>
        <w:shd w:val="clear" w:color="auto" w:fill="FFFFFF"/>
        <w:tabs>
          <w:tab w:val="left" w:pos="284"/>
        </w:tabs>
        <w:suppressAutoHyphens/>
        <w:spacing w:after="0" w:line="360" w:lineRule="auto"/>
        <w:ind w:left="0" w:firstLine="0"/>
        <w:rPr>
          <w:rFonts w:ascii="Book Antiqua" w:eastAsia="Times New Roman" w:hAnsi="Book Antiqua" w:cs="Times New Roman"/>
          <w:sz w:val="20"/>
          <w:szCs w:val="20"/>
          <w:lang w:eastAsia="pl-PL"/>
        </w:rPr>
      </w:pPr>
      <w:bookmarkStart w:id="1" w:name="mip51080638"/>
      <w:bookmarkEnd w:id="1"/>
      <w:r w:rsidRPr="0027256C">
        <w:rPr>
          <w:rFonts w:ascii="Book Antiqua" w:eastAsia="Times New Roman" w:hAnsi="Book Antiqua" w:cs="Times New Roman"/>
          <w:sz w:val="20"/>
          <w:szCs w:val="20"/>
          <w:lang w:eastAsia="pl-PL"/>
        </w:rPr>
        <w:t>sytuacji ekonomicznej lub finansowej;</w:t>
      </w:r>
    </w:p>
    <w:p w:rsidR="00B03F2E" w:rsidRPr="0027256C" w:rsidRDefault="00B03F2E" w:rsidP="00B03F2E">
      <w:pPr>
        <w:numPr>
          <w:ilvl w:val="0"/>
          <w:numId w:val="1"/>
        </w:numPr>
        <w:shd w:val="clear" w:color="auto" w:fill="FFFFFF"/>
        <w:tabs>
          <w:tab w:val="left" w:pos="284"/>
        </w:tabs>
        <w:suppressAutoHyphens/>
        <w:spacing w:after="0" w:line="360" w:lineRule="auto"/>
        <w:ind w:left="0" w:firstLine="0"/>
        <w:rPr>
          <w:rFonts w:ascii="Book Antiqua" w:eastAsia="Times New Roman" w:hAnsi="Book Antiqua" w:cs="Times New Roman"/>
          <w:sz w:val="20"/>
          <w:szCs w:val="20"/>
          <w:lang w:eastAsia="pl-PL"/>
        </w:rPr>
      </w:pPr>
      <w:bookmarkStart w:id="2" w:name="mip51080639"/>
      <w:bookmarkEnd w:id="2"/>
      <w:r w:rsidRPr="0027256C">
        <w:rPr>
          <w:rFonts w:ascii="Book Antiqua" w:eastAsia="Times New Roman" w:hAnsi="Book Antiqua" w:cs="Times New Roman"/>
          <w:sz w:val="20"/>
          <w:szCs w:val="20"/>
          <w:lang w:eastAsia="pl-PL"/>
        </w:rPr>
        <w:t>zdol</w:t>
      </w:r>
      <w:r>
        <w:rPr>
          <w:rFonts w:ascii="Book Antiqua" w:eastAsia="Times New Roman" w:hAnsi="Book Antiqua" w:cs="Times New Roman"/>
          <w:sz w:val="20"/>
          <w:szCs w:val="20"/>
          <w:lang w:eastAsia="pl-PL"/>
        </w:rPr>
        <w:t>ności technicznej lub zawodowej:</w:t>
      </w:r>
    </w:p>
    <w:p w:rsidR="00AA1718" w:rsidRPr="00AA1718" w:rsidRDefault="00AA1718" w:rsidP="00A9226D">
      <w:pPr>
        <w:shd w:val="clear" w:color="auto" w:fill="FFFFFF"/>
        <w:spacing w:after="0" w:line="360" w:lineRule="auto"/>
        <w:jc w:val="both"/>
        <w:rPr>
          <w:rFonts w:ascii="Book Antiqua" w:eastAsia="Times New Roman" w:hAnsi="Book Antiqua" w:cs="Book Antiqua"/>
          <w:b/>
          <w:sz w:val="20"/>
          <w:szCs w:val="20"/>
          <w:lang w:eastAsia="pl-PL"/>
        </w:rPr>
      </w:pPr>
      <w:r w:rsidRPr="00AA1718">
        <w:rPr>
          <w:rFonts w:ascii="Book Antiqua" w:eastAsia="Times New Roman" w:hAnsi="Book Antiqua" w:cs="Book Antiqua"/>
          <w:b/>
          <w:sz w:val="20"/>
          <w:szCs w:val="20"/>
          <w:lang w:eastAsia="pl-PL"/>
        </w:rPr>
        <w:t>a) Zamawiający uzna warunek za spełniony jeżeli Wykonawca:</w:t>
      </w:r>
    </w:p>
    <w:p w:rsidR="00A9226D" w:rsidRPr="006C36DC" w:rsidRDefault="00AA1718" w:rsidP="006C36DC">
      <w:pPr>
        <w:pStyle w:val="Akapitzlist"/>
        <w:numPr>
          <w:ilvl w:val="0"/>
          <w:numId w:val="31"/>
        </w:numPr>
        <w:shd w:val="clear" w:color="auto" w:fill="FFFFFF"/>
        <w:tabs>
          <w:tab w:val="left" w:pos="426"/>
        </w:tabs>
        <w:spacing w:after="0" w:line="360" w:lineRule="auto"/>
        <w:ind w:left="0" w:firstLine="0"/>
        <w:jc w:val="both"/>
        <w:rPr>
          <w:rFonts w:ascii="Book Antiqua" w:eastAsia="Calibri" w:hAnsi="Book Antiqua" w:cs="Book Antiqua"/>
          <w:sz w:val="20"/>
          <w:szCs w:val="20"/>
          <w:lang w:eastAsia="ar-SA"/>
        </w:rPr>
      </w:pPr>
      <w:r w:rsidRPr="006C36DC">
        <w:rPr>
          <w:rFonts w:ascii="Book Antiqua" w:eastAsia="Calibri" w:hAnsi="Book Antiqua" w:cs="Book Antiqua"/>
          <w:sz w:val="20"/>
          <w:szCs w:val="20"/>
          <w:u w:val="single"/>
          <w:lang w:eastAsia="ar-SA"/>
        </w:rPr>
        <w:t>wykaże,</w:t>
      </w:r>
      <w:r w:rsidRPr="006C36DC">
        <w:rPr>
          <w:rFonts w:ascii="Book Antiqua" w:eastAsia="Calibri" w:hAnsi="Book Antiqua" w:cs="Book Antiqua"/>
          <w:sz w:val="20"/>
          <w:szCs w:val="20"/>
          <w:lang w:eastAsia="ar-SA"/>
        </w:rPr>
        <w:t xml:space="preserve"> że zrealizował - w okresie ostatnich trzech lat przed upływem terminu składania ofert, </w:t>
      </w:r>
      <w:r w:rsidR="00C56E2F">
        <w:rPr>
          <w:rFonts w:ascii="Book Antiqua" w:eastAsia="Calibri" w:hAnsi="Book Antiqua" w:cs="Book Antiqua"/>
          <w:sz w:val="20"/>
          <w:szCs w:val="20"/>
          <w:lang w:eastAsia="ar-SA"/>
        </w:rPr>
        <w:br/>
      </w:r>
      <w:r w:rsidRPr="006C36DC">
        <w:rPr>
          <w:rFonts w:ascii="Book Antiqua" w:eastAsia="Calibri" w:hAnsi="Book Antiqua" w:cs="Book Antiqua"/>
          <w:sz w:val="20"/>
          <w:szCs w:val="20"/>
          <w:lang w:eastAsia="ar-SA"/>
        </w:rPr>
        <w:t>a jeżeli okres prowadzenia działalności jest krótszy – w tym okresie, a w przypadku świadczeń okresowych lub ciągłych również wykonuje należycie minimum 4 usługi, polegające na wykonaniu pomiarów kontrolnych instalacji elektrycznych</w:t>
      </w:r>
      <w:r w:rsidRPr="00AA1718">
        <w:t xml:space="preserve"> </w:t>
      </w:r>
      <w:r w:rsidRPr="006C36DC">
        <w:rPr>
          <w:rFonts w:ascii="Book Antiqua" w:eastAsia="Calibri" w:hAnsi="Book Antiqua" w:cs="Book Antiqua"/>
          <w:sz w:val="20"/>
          <w:szCs w:val="20"/>
          <w:lang w:eastAsia="ar-SA"/>
        </w:rPr>
        <w:t>wraz z podaniem ich wartości, przedmiotu, daty wykonania i podmiotów, na rzecz których usługi zostały wykonane, oraz załączeniem dowodów, czy zostały wykonane lub są wykonywane należycie.</w:t>
      </w:r>
    </w:p>
    <w:p w:rsidR="006C36DC" w:rsidRPr="006C36DC" w:rsidRDefault="006C36DC" w:rsidP="006C36DC">
      <w:pPr>
        <w:shd w:val="clear" w:color="auto" w:fill="FFFFFF"/>
        <w:spacing w:after="0" w:line="360" w:lineRule="auto"/>
        <w:jc w:val="both"/>
        <w:rPr>
          <w:rFonts w:ascii="Book Antiqua" w:eastAsia="Calibri" w:hAnsi="Book Antiqua" w:cs="Book Antiqua"/>
          <w:sz w:val="20"/>
          <w:szCs w:val="20"/>
          <w:lang w:eastAsia="ar-SA"/>
        </w:rPr>
      </w:pPr>
      <w:r w:rsidRPr="006C36DC">
        <w:rPr>
          <w:rFonts w:ascii="Book Antiqua" w:eastAsia="Calibri" w:hAnsi="Book Antiqua" w:cs="Book Antiqua"/>
          <w:sz w:val="20"/>
          <w:szCs w:val="20"/>
          <w:lang w:eastAsia="ar-SA"/>
        </w:rPr>
        <w:t xml:space="preserve">Wzór wykazu stanowi </w:t>
      </w:r>
      <w:r w:rsidRPr="006C36DC">
        <w:rPr>
          <w:rFonts w:ascii="Book Antiqua" w:eastAsia="Calibri" w:hAnsi="Book Antiqua" w:cs="Book Antiqua"/>
          <w:b/>
          <w:sz w:val="20"/>
          <w:szCs w:val="20"/>
          <w:lang w:eastAsia="ar-SA"/>
        </w:rPr>
        <w:t xml:space="preserve">Załącznik nr </w:t>
      </w:r>
      <w:r>
        <w:rPr>
          <w:rFonts w:ascii="Book Antiqua" w:eastAsia="Calibri" w:hAnsi="Book Antiqua" w:cs="Book Antiqua"/>
          <w:b/>
          <w:sz w:val="20"/>
          <w:szCs w:val="20"/>
          <w:lang w:eastAsia="ar-SA"/>
        </w:rPr>
        <w:t>4</w:t>
      </w:r>
      <w:r w:rsidRPr="006C36DC">
        <w:rPr>
          <w:rFonts w:ascii="Book Antiqua" w:eastAsia="Calibri" w:hAnsi="Book Antiqua" w:cs="Book Antiqua"/>
          <w:sz w:val="20"/>
          <w:szCs w:val="20"/>
          <w:lang w:eastAsia="ar-SA"/>
        </w:rPr>
        <w:t xml:space="preserve">  „Wykaz zrealizowanych/realizowanych usług”. Dowodami, </w:t>
      </w:r>
    </w:p>
    <w:p w:rsidR="006C36DC" w:rsidRPr="006C36DC" w:rsidRDefault="006C36DC" w:rsidP="006C36DC">
      <w:pPr>
        <w:shd w:val="clear" w:color="auto" w:fill="FFFFFF"/>
        <w:spacing w:after="0" w:line="360" w:lineRule="auto"/>
        <w:jc w:val="both"/>
        <w:rPr>
          <w:rFonts w:ascii="Book Antiqua" w:eastAsia="Calibri" w:hAnsi="Book Antiqua" w:cs="Book Antiqua"/>
          <w:sz w:val="20"/>
          <w:szCs w:val="20"/>
          <w:lang w:eastAsia="ar-SA"/>
        </w:rPr>
      </w:pPr>
      <w:r w:rsidRPr="006C36DC">
        <w:rPr>
          <w:rFonts w:ascii="Book Antiqua" w:eastAsia="Calibri" w:hAnsi="Book Antiqua" w:cs="Book Antiqua"/>
          <w:sz w:val="20"/>
          <w:szCs w:val="20"/>
          <w:lang w:eastAsia="ar-SA"/>
        </w:rPr>
        <w:t xml:space="preserve">o których mowa jest poświadczenie (np. referencje lub protokoły) potwierdzające należyte wykonanie usług. W odniesieniu do nadal wykonywanych usług poświadczenie powinno być wydane nie wcześniej niż na 3 miesiące przed upływem terminu składania ofert. Jeżeli z uzasadnionej przyczyny o obiektywnym charakterze Wykonawca nie jest w stanie uzyskać tych dokumentów – </w:t>
      </w:r>
      <w:r w:rsidRPr="006C36DC">
        <w:rPr>
          <w:rFonts w:ascii="Book Antiqua" w:eastAsia="Calibri" w:hAnsi="Book Antiqua" w:cs="Book Antiqua"/>
          <w:b/>
          <w:sz w:val="20"/>
          <w:szCs w:val="20"/>
          <w:lang w:eastAsia="ar-SA"/>
        </w:rPr>
        <w:t xml:space="preserve">Oświadczenie </w:t>
      </w:r>
      <w:r w:rsidRPr="006C36DC">
        <w:rPr>
          <w:rFonts w:ascii="Book Antiqua" w:eastAsia="Calibri" w:hAnsi="Book Antiqua" w:cs="Book Antiqua"/>
          <w:sz w:val="20"/>
          <w:szCs w:val="20"/>
          <w:lang w:eastAsia="ar-SA"/>
        </w:rPr>
        <w:t>Wykonawcy.</w:t>
      </w:r>
    </w:p>
    <w:p w:rsidR="006C36DC" w:rsidRPr="00A9226D" w:rsidRDefault="006C36DC" w:rsidP="00A9226D">
      <w:pPr>
        <w:shd w:val="clear" w:color="auto" w:fill="FFFFFF"/>
        <w:spacing w:after="0" w:line="360" w:lineRule="auto"/>
        <w:jc w:val="both"/>
        <w:rPr>
          <w:rFonts w:ascii="Book Antiqua" w:eastAsia="Times New Roman" w:hAnsi="Book Antiqua" w:cs="Book Antiqua"/>
          <w:sz w:val="20"/>
          <w:szCs w:val="20"/>
          <w:u w:val="single"/>
          <w:lang w:eastAsia="pl-PL"/>
        </w:rPr>
      </w:pPr>
    </w:p>
    <w:p w:rsidR="006C36DC" w:rsidRPr="006C36DC" w:rsidRDefault="006C36DC" w:rsidP="006C36DC">
      <w:pPr>
        <w:pStyle w:val="Akapitzlist"/>
        <w:numPr>
          <w:ilvl w:val="0"/>
          <w:numId w:val="31"/>
        </w:numPr>
        <w:shd w:val="clear" w:color="auto" w:fill="FFFFFF"/>
        <w:tabs>
          <w:tab w:val="left" w:pos="426"/>
        </w:tabs>
        <w:spacing w:after="0" w:line="360" w:lineRule="auto"/>
        <w:ind w:left="0" w:firstLine="0"/>
        <w:jc w:val="both"/>
        <w:rPr>
          <w:rFonts w:ascii="Book Antiqua" w:eastAsia="Times New Roman" w:hAnsi="Book Antiqua" w:cs="Book Antiqua"/>
          <w:sz w:val="20"/>
          <w:szCs w:val="20"/>
          <w:lang w:eastAsia="pl-PL"/>
        </w:rPr>
      </w:pPr>
      <w:r w:rsidRPr="006C36DC">
        <w:rPr>
          <w:rFonts w:ascii="Book Antiqua" w:eastAsia="Times New Roman" w:hAnsi="Book Antiqua" w:cs="Book Antiqua"/>
          <w:sz w:val="20"/>
          <w:szCs w:val="20"/>
          <w:u w:val="single"/>
          <w:lang w:eastAsia="pl-PL"/>
        </w:rPr>
        <w:t>dysponuje lub będzie dysponować</w:t>
      </w:r>
      <w:r w:rsidRPr="006C36DC">
        <w:rPr>
          <w:rFonts w:ascii="Book Antiqua" w:eastAsia="Times New Roman" w:hAnsi="Book Antiqua" w:cs="Book Antiqua"/>
          <w:sz w:val="20"/>
          <w:szCs w:val="20"/>
          <w:lang w:eastAsia="pl-PL"/>
        </w:rPr>
        <w:t>:</w:t>
      </w:r>
    </w:p>
    <w:p w:rsidR="006C36DC" w:rsidRDefault="006C36DC" w:rsidP="00A9226D">
      <w:pPr>
        <w:shd w:val="clear" w:color="auto" w:fill="FFFFFF"/>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 xml:space="preserve">- </w:t>
      </w:r>
      <w:r w:rsidR="00A9226D" w:rsidRPr="00A9226D">
        <w:rPr>
          <w:rFonts w:ascii="Book Antiqua" w:eastAsia="Times New Roman" w:hAnsi="Book Antiqua" w:cs="Book Antiqua"/>
          <w:sz w:val="20"/>
          <w:szCs w:val="20"/>
          <w:lang w:eastAsia="pl-PL"/>
        </w:rPr>
        <w:t xml:space="preserve">co najmniej </w:t>
      </w:r>
      <w:r w:rsidR="00A9226D">
        <w:rPr>
          <w:rFonts w:ascii="Book Antiqua" w:eastAsia="Times New Roman" w:hAnsi="Book Antiqua" w:cs="Book Antiqua"/>
          <w:sz w:val="20"/>
          <w:szCs w:val="20"/>
          <w:lang w:eastAsia="pl-PL"/>
        </w:rPr>
        <w:t>2</w:t>
      </w:r>
      <w:r w:rsidR="00A9226D" w:rsidRPr="00A9226D">
        <w:rPr>
          <w:rFonts w:ascii="Book Antiqua" w:eastAsia="Times New Roman" w:hAnsi="Book Antiqua" w:cs="Book Antiqua"/>
          <w:sz w:val="20"/>
          <w:szCs w:val="20"/>
          <w:lang w:eastAsia="pl-PL"/>
        </w:rPr>
        <w:t xml:space="preserve"> osob</w:t>
      </w:r>
      <w:r w:rsidR="00A9226D">
        <w:rPr>
          <w:rFonts w:ascii="Book Antiqua" w:eastAsia="Times New Roman" w:hAnsi="Book Antiqua" w:cs="Book Antiqua"/>
          <w:sz w:val="20"/>
          <w:szCs w:val="20"/>
          <w:lang w:eastAsia="pl-PL"/>
        </w:rPr>
        <w:t>ami</w:t>
      </w:r>
      <w:r w:rsidR="00A9226D" w:rsidRPr="00A9226D">
        <w:rPr>
          <w:rFonts w:ascii="Book Antiqua" w:eastAsia="Times New Roman" w:hAnsi="Book Antiqua" w:cs="Book Antiqua"/>
          <w:sz w:val="20"/>
          <w:szCs w:val="20"/>
          <w:lang w:eastAsia="pl-PL"/>
        </w:rPr>
        <w:t xml:space="preserve"> posiadając</w:t>
      </w:r>
      <w:r w:rsidR="00A9226D">
        <w:rPr>
          <w:rFonts w:ascii="Book Antiqua" w:eastAsia="Times New Roman" w:hAnsi="Book Antiqua" w:cs="Book Antiqua"/>
          <w:sz w:val="20"/>
          <w:szCs w:val="20"/>
          <w:lang w:eastAsia="pl-PL"/>
        </w:rPr>
        <w:t>ymi</w:t>
      </w:r>
      <w:r w:rsidR="00A9226D" w:rsidRPr="00A9226D">
        <w:rPr>
          <w:rFonts w:ascii="Book Antiqua" w:eastAsia="Times New Roman" w:hAnsi="Book Antiqua" w:cs="Book Antiqua"/>
          <w:sz w:val="20"/>
          <w:szCs w:val="20"/>
          <w:lang w:eastAsia="pl-PL"/>
        </w:rPr>
        <w:t xml:space="preserve"> aktualne zaświadczenia kwalifikacyjne w zakresie kontrolno-pomiarowym serii E i D</w:t>
      </w:r>
      <w:r w:rsidR="00A9226D">
        <w:rPr>
          <w:rFonts w:ascii="Book Antiqua" w:eastAsia="Times New Roman" w:hAnsi="Book Antiqua" w:cs="Book Antiqua"/>
          <w:sz w:val="20"/>
          <w:szCs w:val="20"/>
          <w:lang w:eastAsia="pl-PL"/>
        </w:rPr>
        <w:t xml:space="preserve">. </w:t>
      </w:r>
    </w:p>
    <w:p w:rsidR="00A9226D" w:rsidRPr="00A9226D" w:rsidRDefault="006C36DC" w:rsidP="00A9226D">
      <w:pPr>
        <w:shd w:val="clear" w:color="auto" w:fill="FFFFFF"/>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Na potwierdzenie</w:t>
      </w:r>
      <w:r w:rsidR="00A9226D">
        <w:rPr>
          <w:rFonts w:ascii="Book Antiqua" w:eastAsia="Times New Roman" w:hAnsi="Book Antiqua" w:cs="Book Antiqua"/>
          <w:sz w:val="20"/>
          <w:szCs w:val="20"/>
          <w:lang w:eastAsia="pl-PL"/>
        </w:rPr>
        <w:t xml:space="preserve"> spełnienia powyższego warunku Zamawiający wymaga aby Wykonawca dołączył do oferty </w:t>
      </w:r>
      <w:r w:rsidR="00A9226D" w:rsidRPr="00A9226D">
        <w:rPr>
          <w:rFonts w:ascii="Book Antiqua" w:eastAsia="Times New Roman" w:hAnsi="Book Antiqua" w:cs="Book Antiqua"/>
          <w:sz w:val="20"/>
          <w:szCs w:val="20"/>
          <w:lang w:eastAsia="pl-PL"/>
        </w:rPr>
        <w:t>kserokopię ważnego świadectwa kwalifikacyjnego serii „E-eksploatacyjne” i „D-dozorowe”</w:t>
      </w:r>
      <w:r w:rsidR="00A9226D">
        <w:rPr>
          <w:rFonts w:ascii="Book Antiqua" w:eastAsia="Times New Roman" w:hAnsi="Book Antiqua" w:cs="Book Antiqua"/>
          <w:sz w:val="20"/>
          <w:szCs w:val="20"/>
          <w:lang w:eastAsia="pl-PL"/>
        </w:rPr>
        <w:t xml:space="preserve"> dla osób</w:t>
      </w:r>
      <w:r>
        <w:rPr>
          <w:rFonts w:ascii="Book Antiqua" w:eastAsia="Times New Roman" w:hAnsi="Book Antiqua" w:cs="Book Antiqua"/>
          <w:sz w:val="20"/>
          <w:szCs w:val="20"/>
          <w:lang w:eastAsia="pl-PL"/>
        </w:rPr>
        <w:t>, które będą uczestniczyć w</w:t>
      </w:r>
      <w:r w:rsidR="00A9226D">
        <w:rPr>
          <w:rFonts w:ascii="Book Antiqua" w:eastAsia="Times New Roman" w:hAnsi="Book Antiqua" w:cs="Book Antiqua"/>
          <w:sz w:val="20"/>
          <w:szCs w:val="20"/>
          <w:lang w:eastAsia="pl-PL"/>
        </w:rPr>
        <w:t xml:space="preserve"> realizacji usługi wymienionych</w:t>
      </w:r>
      <w:r w:rsidR="00A9226D" w:rsidRPr="00A9226D">
        <w:rPr>
          <w:rFonts w:ascii="Book Antiqua" w:eastAsia="Times New Roman" w:hAnsi="Book Antiqua" w:cs="Book Antiqua"/>
          <w:sz w:val="20"/>
          <w:szCs w:val="20"/>
          <w:lang w:eastAsia="pl-PL"/>
        </w:rPr>
        <w:t xml:space="preserve"> w załącznik</w:t>
      </w:r>
      <w:r>
        <w:rPr>
          <w:rFonts w:ascii="Book Antiqua" w:eastAsia="Times New Roman" w:hAnsi="Book Antiqua" w:cs="Book Antiqua"/>
          <w:sz w:val="20"/>
          <w:szCs w:val="20"/>
          <w:lang w:eastAsia="pl-PL"/>
        </w:rPr>
        <w:t>u</w:t>
      </w:r>
      <w:r w:rsidR="00A9226D" w:rsidRPr="00A9226D">
        <w:rPr>
          <w:rFonts w:ascii="Book Antiqua" w:eastAsia="Times New Roman" w:hAnsi="Book Antiqua" w:cs="Book Antiqua"/>
          <w:sz w:val="20"/>
          <w:szCs w:val="20"/>
          <w:lang w:eastAsia="pl-PL"/>
        </w:rPr>
        <w:t xml:space="preserve"> nr </w:t>
      </w:r>
      <w:r>
        <w:rPr>
          <w:rFonts w:ascii="Book Antiqua" w:eastAsia="Times New Roman" w:hAnsi="Book Antiqua" w:cs="Book Antiqua"/>
          <w:sz w:val="20"/>
          <w:szCs w:val="20"/>
          <w:lang w:eastAsia="pl-PL"/>
        </w:rPr>
        <w:t>5</w:t>
      </w:r>
      <w:r w:rsidR="00A9226D" w:rsidRPr="00A9226D">
        <w:rPr>
          <w:rFonts w:ascii="Book Antiqua" w:eastAsia="Times New Roman" w:hAnsi="Book Antiqua" w:cs="Book Antiqua"/>
          <w:sz w:val="20"/>
          <w:szCs w:val="20"/>
          <w:lang w:eastAsia="pl-PL"/>
        </w:rPr>
        <w:t xml:space="preserve"> </w:t>
      </w:r>
      <w:r w:rsidR="00A9226D">
        <w:rPr>
          <w:rFonts w:ascii="Book Antiqua" w:eastAsia="Times New Roman" w:hAnsi="Book Antiqua" w:cs="Book Antiqua"/>
          <w:sz w:val="20"/>
          <w:szCs w:val="20"/>
          <w:lang w:eastAsia="pl-PL"/>
        </w:rPr>
        <w:t>do zapytania ofertowego</w:t>
      </w:r>
      <w:r w:rsidR="00A9226D" w:rsidRPr="00A9226D">
        <w:rPr>
          <w:rFonts w:ascii="Book Antiqua" w:eastAsia="Times New Roman" w:hAnsi="Book Antiqua" w:cs="Book Antiqua"/>
          <w:sz w:val="20"/>
          <w:szCs w:val="20"/>
          <w:lang w:eastAsia="pl-PL"/>
        </w:rPr>
        <w:t>.</w:t>
      </w:r>
    </w:p>
    <w:p w:rsidR="00B03F2E" w:rsidRPr="0027256C" w:rsidRDefault="00B03F2E" w:rsidP="00B03F2E">
      <w:pPr>
        <w:autoSpaceDE w:val="0"/>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 xml:space="preserve">10. </w:t>
      </w:r>
      <w:r w:rsidRPr="0027256C">
        <w:rPr>
          <w:rFonts w:ascii="Book Antiqua" w:eastAsia="Times New Roman" w:hAnsi="Book Antiqua" w:cs="Times New Roman"/>
          <w:b/>
          <w:bCs/>
          <w:sz w:val="20"/>
          <w:szCs w:val="20"/>
          <w:lang w:eastAsia="pl-PL"/>
        </w:rPr>
        <w:t>Oświadczenia i dokumenty wymagane dla potwierdzenia spełniania przez Wykonawców warunków udziału w postępowaniu oraz o braku podstaw do wykluczenia:</w:t>
      </w:r>
    </w:p>
    <w:p w:rsidR="00B03F2E" w:rsidRPr="0027256C" w:rsidRDefault="00B03F2E" w:rsidP="00B03F2E">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B03F2E" w:rsidRPr="0027256C" w:rsidRDefault="00B03F2E" w:rsidP="00B03F2E">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B03F2E" w:rsidRPr="0027256C" w:rsidRDefault="00B03F2E" w:rsidP="00B03F2E">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B03F2E" w:rsidRPr="0027256C" w:rsidRDefault="00B03F2E" w:rsidP="00B03F2E">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 działalności prowadzonej w formie spółki cywilnej – umowa spółki cywilnej </w:t>
      </w:r>
      <w:r w:rsidRPr="0027256C">
        <w:rPr>
          <w:rFonts w:ascii="Book Antiqua" w:eastAsia="Times New Roman" w:hAnsi="Book Antiqua" w:cs="Times New Roman"/>
          <w:sz w:val="20"/>
          <w:szCs w:val="20"/>
          <w:u w:val="single"/>
          <w:lang w:eastAsia="pl-PL"/>
        </w:rPr>
        <w:t>lub</w:t>
      </w:r>
      <w:r w:rsidRPr="0027256C">
        <w:rPr>
          <w:rFonts w:ascii="Book Antiqua" w:eastAsia="Times New Roman" w:hAnsi="Book Antiqua" w:cs="Times New Roman"/>
          <w:sz w:val="20"/>
          <w:szCs w:val="20"/>
          <w:lang w:eastAsia="pl-PL"/>
        </w:rPr>
        <w:t xml:space="preserve"> zaświadczenie </w:t>
      </w:r>
      <w:r>
        <w:rPr>
          <w:rFonts w:ascii="Book Antiqua" w:eastAsia="Times New Roman" w:hAnsi="Book Antiqua" w:cs="Times New Roman"/>
          <w:sz w:val="20"/>
          <w:szCs w:val="20"/>
          <w:lang w:eastAsia="pl-PL"/>
        </w:rPr>
        <w:br/>
      </w:r>
      <w:r w:rsidRPr="0027256C">
        <w:rPr>
          <w:rFonts w:ascii="Book Antiqua" w:eastAsia="Times New Roman" w:hAnsi="Book Antiqua" w:cs="Times New Roman"/>
          <w:sz w:val="20"/>
          <w:szCs w:val="20"/>
          <w:lang w:eastAsia="pl-PL"/>
        </w:rPr>
        <w:t>o wpisie do ewidencji działalności gospodarczej każdego ze wspólników.</w:t>
      </w:r>
    </w:p>
    <w:p w:rsidR="00B03F2E" w:rsidRPr="0027256C" w:rsidRDefault="00B03F2E" w:rsidP="00B03F2E">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B03F2E" w:rsidRPr="0027256C" w:rsidRDefault="00B03F2E" w:rsidP="00B03F2E">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rsidR="00B03F2E" w:rsidRPr="0027256C" w:rsidRDefault="00B03F2E" w:rsidP="00B03F2E">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2) Integralną częścią oferty jest wypełniony i podpisany </w:t>
      </w:r>
      <w:r w:rsidRPr="0027256C">
        <w:rPr>
          <w:rFonts w:ascii="Book Antiqua" w:eastAsia="Times New Roman" w:hAnsi="Book Antiqua" w:cs="Times New Roman"/>
          <w:sz w:val="20"/>
          <w:szCs w:val="20"/>
          <w:u w:val="single"/>
          <w:lang w:eastAsia="pl-PL"/>
        </w:rPr>
        <w:t>Formularz ofertowy</w:t>
      </w:r>
      <w:r w:rsidRPr="0027256C">
        <w:rPr>
          <w:rFonts w:ascii="Book Antiqua" w:eastAsia="Times New Roman" w:hAnsi="Book Antiqua" w:cs="Times New Roman"/>
          <w:sz w:val="20"/>
          <w:szCs w:val="20"/>
          <w:lang w:eastAsia="pl-PL"/>
        </w:rPr>
        <w:t>, stanowiący Załącznik nr 1 do Zapytania ofertowego. Nie złożenie wymaganego załącznika, będzie skutkowało odrzuceniem oferty.</w:t>
      </w:r>
    </w:p>
    <w:p w:rsidR="00B03F2E" w:rsidRPr="0027256C" w:rsidRDefault="00B03F2E" w:rsidP="00B03F2E">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3) Pełnomocnictwo do podpisania oferty (oryginał lub kopia potwierdzona za zgodność  z oryginałem przez osobę upoważnioną) względnie do podpisania innych dokumentów składanych wraz z ofertą, </w:t>
      </w:r>
      <w:r>
        <w:rPr>
          <w:rFonts w:ascii="Book Antiqua" w:eastAsia="Times New Roman" w:hAnsi="Book Antiqua" w:cs="Times New Roman"/>
          <w:sz w:val="20"/>
          <w:szCs w:val="20"/>
          <w:lang w:eastAsia="pl-PL"/>
        </w:rPr>
        <w:br/>
      </w:r>
      <w:r w:rsidRPr="0027256C">
        <w:rPr>
          <w:rFonts w:ascii="Book Antiqua" w:eastAsia="Times New Roman" w:hAnsi="Book Antiqua" w:cs="Times New Roman"/>
          <w:sz w:val="20"/>
          <w:szCs w:val="20"/>
          <w:lang w:eastAsia="pl-PL"/>
        </w:rPr>
        <w:t xml:space="preserve">o ile prawo do ich podpisania nie wynika z innych dokumentów złożonych wraz z ofertą. Pełnomocnictwo do reprezentowania wszystkich Wykonawców wspólnie ubiegających się </w:t>
      </w:r>
      <w:r>
        <w:rPr>
          <w:rFonts w:ascii="Book Antiqua" w:eastAsia="Times New Roman" w:hAnsi="Book Antiqua" w:cs="Times New Roman"/>
          <w:sz w:val="20"/>
          <w:szCs w:val="20"/>
          <w:lang w:eastAsia="pl-PL"/>
        </w:rPr>
        <w:br/>
      </w:r>
      <w:r w:rsidRPr="0027256C">
        <w:rPr>
          <w:rFonts w:ascii="Book Antiqua" w:eastAsia="Times New Roman" w:hAnsi="Book Antiqua" w:cs="Times New Roman"/>
          <w:sz w:val="20"/>
          <w:szCs w:val="20"/>
          <w:lang w:eastAsia="pl-PL"/>
        </w:rPr>
        <w:t xml:space="preserve">o udzielenie zamówienia, ewentualnie umowa o współdziałaniu, z której będzie wynikać przedmiotowe pełnomocnictwo (oryginał lub kopia potwierdzona za zgodność z oryginałem przez notariusza). Pełnomocnik może być ustanowiony do reprezentowania Wykonawców </w:t>
      </w:r>
      <w:r>
        <w:rPr>
          <w:rFonts w:ascii="Book Antiqua" w:eastAsia="Times New Roman" w:hAnsi="Book Antiqua" w:cs="Times New Roman"/>
          <w:sz w:val="20"/>
          <w:szCs w:val="20"/>
          <w:lang w:eastAsia="pl-PL"/>
        </w:rPr>
        <w:br/>
      </w:r>
      <w:r w:rsidRPr="0027256C">
        <w:rPr>
          <w:rFonts w:ascii="Book Antiqua" w:eastAsia="Times New Roman" w:hAnsi="Book Antiqua" w:cs="Times New Roman"/>
          <w:sz w:val="20"/>
          <w:szCs w:val="20"/>
          <w:lang w:eastAsia="pl-PL"/>
        </w:rPr>
        <w:t>w postępowaniu, albo reprezentowania w postępowaniu i zawarcia umowy;</w:t>
      </w:r>
    </w:p>
    <w:p w:rsidR="00B03F2E" w:rsidRDefault="00B03F2E" w:rsidP="00B03F2E">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Wszystkie dokumenty/załączniki </w:t>
      </w:r>
      <w:r w:rsidRPr="0027256C">
        <w:rPr>
          <w:rFonts w:ascii="Book Antiqua" w:eastAsia="Times New Roman" w:hAnsi="Book Antiqua" w:cs="Times New Roman"/>
          <w:sz w:val="20"/>
          <w:szCs w:val="20"/>
          <w:u w:val="single"/>
          <w:lang w:eastAsia="pl-PL"/>
        </w:rPr>
        <w:t>muszą być podpisane</w:t>
      </w:r>
      <w:r w:rsidRPr="0027256C">
        <w:rPr>
          <w:rFonts w:ascii="Book Antiqua" w:eastAsia="Times New Roman" w:hAnsi="Book Antiqua" w:cs="Times New Roman"/>
          <w:sz w:val="20"/>
          <w:szCs w:val="20"/>
          <w:lang w:eastAsia="pl-PL"/>
        </w:rPr>
        <w:t xml:space="preserve"> przez osobę upoważnioną do składania oferty, sporządzone w języku polskim lub przetłumaczone na język polski w oryginale (lub potwierdzone „</w:t>
      </w:r>
      <w:r w:rsidRPr="0027256C">
        <w:rPr>
          <w:rFonts w:ascii="Book Antiqua" w:eastAsia="Times New Roman" w:hAnsi="Book Antiqua" w:cs="Times New Roman"/>
          <w:sz w:val="20"/>
          <w:szCs w:val="20"/>
          <w:u w:val="single"/>
          <w:lang w:eastAsia="pl-PL"/>
        </w:rPr>
        <w:t>za zgodność z oryginałem</w:t>
      </w:r>
      <w:r w:rsidRPr="0027256C">
        <w:rPr>
          <w:rFonts w:ascii="Book Antiqua" w:eastAsia="Times New Roman" w:hAnsi="Book Antiqua" w:cs="Times New Roman"/>
          <w:sz w:val="20"/>
          <w:szCs w:val="20"/>
          <w:lang w:eastAsia="pl-PL"/>
        </w:rPr>
        <w:t xml:space="preserve">”). </w:t>
      </w:r>
    </w:p>
    <w:p w:rsidR="006C36DC" w:rsidRPr="006C36DC" w:rsidRDefault="006C36DC" w:rsidP="006C36DC">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4) </w:t>
      </w:r>
      <w:r w:rsidRPr="006C36DC">
        <w:rPr>
          <w:rFonts w:ascii="Book Antiqua" w:eastAsia="Times New Roman" w:hAnsi="Book Antiqua" w:cs="Times New Roman"/>
          <w:sz w:val="20"/>
          <w:szCs w:val="20"/>
          <w:lang w:eastAsia="pl-PL"/>
        </w:rPr>
        <w:t xml:space="preserve">Załącznik nr </w:t>
      </w:r>
      <w:r>
        <w:rPr>
          <w:rFonts w:ascii="Book Antiqua" w:eastAsia="Times New Roman" w:hAnsi="Book Antiqua" w:cs="Times New Roman"/>
          <w:sz w:val="20"/>
          <w:szCs w:val="20"/>
          <w:lang w:eastAsia="pl-PL"/>
        </w:rPr>
        <w:t>4</w:t>
      </w:r>
      <w:r w:rsidRPr="006C36DC">
        <w:rPr>
          <w:rFonts w:ascii="Book Antiqua" w:eastAsia="Times New Roman" w:hAnsi="Book Antiqua" w:cs="Times New Roman"/>
          <w:sz w:val="20"/>
          <w:szCs w:val="20"/>
          <w:lang w:eastAsia="pl-PL"/>
        </w:rPr>
        <w:t xml:space="preserve"> Wykaz zrealizowanych/realizowanych usług wraz z dowodami.</w:t>
      </w:r>
    </w:p>
    <w:p w:rsidR="006C36DC" w:rsidRPr="006C36DC" w:rsidRDefault="006C36DC" w:rsidP="006C36DC">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6C36DC">
        <w:rPr>
          <w:rFonts w:ascii="Book Antiqua" w:eastAsia="Times New Roman" w:hAnsi="Book Antiqua" w:cs="Times New Roman"/>
          <w:b/>
          <w:sz w:val="20"/>
          <w:szCs w:val="20"/>
          <w:lang w:eastAsia="pl-PL"/>
        </w:rPr>
        <w:t>Dowodami, o których mowa wyżej są referencje bądź inne dokumenty wystawione przez podmiot, na rzecz którego usługi były wykonywane, a jeżeli z uzasadnionej przyczyny o obiektywnym charakterze Wykonawca nie jest w stanie uzyskać tych dokumentów – oświadczenie Wykonawcy</w:t>
      </w:r>
      <w:r>
        <w:rPr>
          <w:rFonts w:ascii="Book Antiqua" w:eastAsia="Times New Roman" w:hAnsi="Book Antiqua" w:cs="Times New Roman"/>
          <w:b/>
          <w:sz w:val="20"/>
          <w:szCs w:val="20"/>
          <w:lang w:eastAsia="pl-PL"/>
        </w:rPr>
        <w:t>.</w:t>
      </w:r>
    </w:p>
    <w:p w:rsidR="006C36DC" w:rsidRPr="0027256C" w:rsidRDefault="006C36DC" w:rsidP="006C36D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6C36DC">
        <w:rPr>
          <w:rFonts w:ascii="Book Antiqua" w:eastAsia="Times New Roman" w:hAnsi="Book Antiqua" w:cs="Times New Roman"/>
          <w:sz w:val="20"/>
          <w:szCs w:val="20"/>
          <w:lang w:eastAsia="pl-PL"/>
        </w:rPr>
        <w:t xml:space="preserve">5) </w:t>
      </w:r>
      <w:r>
        <w:rPr>
          <w:rFonts w:ascii="Book Antiqua" w:eastAsia="Times New Roman" w:hAnsi="Book Antiqua" w:cs="Times New Roman"/>
          <w:sz w:val="20"/>
          <w:szCs w:val="20"/>
          <w:lang w:eastAsia="pl-PL"/>
        </w:rPr>
        <w:t xml:space="preserve">Załącznik nr 5 Wykaz </w:t>
      </w:r>
      <w:r w:rsidRPr="006C36DC">
        <w:rPr>
          <w:rFonts w:ascii="Book Antiqua" w:eastAsia="Times New Roman" w:hAnsi="Book Antiqua" w:cs="Times New Roman"/>
          <w:sz w:val="20"/>
          <w:szCs w:val="20"/>
          <w:lang w:eastAsia="pl-PL"/>
        </w:rPr>
        <w:t>osób, które będą uczestniczyć w wykonaniu zamówienia</w:t>
      </w:r>
      <w:r>
        <w:rPr>
          <w:rFonts w:ascii="Book Antiqua" w:eastAsia="Times New Roman" w:hAnsi="Book Antiqua" w:cs="Times New Roman"/>
          <w:sz w:val="20"/>
          <w:szCs w:val="20"/>
          <w:lang w:eastAsia="pl-PL"/>
        </w:rPr>
        <w:t xml:space="preserve"> wraz ze s</w:t>
      </w:r>
      <w:r w:rsidRPr="006C36DC">
        <w:rPr>
          <w:rFonts w:ascii="Book Antiqua" w:eastAsia="Times New Roman" w:hAnsi="Book Antiqua" w:cs="Times New Roman"/>
          <w:sz w:val="20"/>
          <w:szCs w:val="20"/>
          <w:lang w:eastAsia="pl-PL"/>
        </w:rPr>
        <w:t>kan</w:t>
      </w:r>
      <w:r>
        <w:rPr>
          <w:rFonts w:ascii="Book Antiqua" w:eastAsia="Times New Roman" w:hAnsi="Book Antiqua" w:cs="Times New Roman"/>
          <w:sz w:val="20"/>
          <w:szCs w:val="20"/>
          <w:lang w:eastAsia="pl-PL"/>
        </w:rPr>
        <w:t>ami</w:t>
      </w:r>
      <w:r w:rsidRPr="006C36DC">
        <w:rPr>
          <w:rFonts w:ascii="Book Antiqua" w:eastAsia="Times New Roman" w:hAnsi="Book Antiqua" w:cs="Times New Roman"/>
          <w:sz w:val="20"/>
          <w:szCs w:val="20"/>
          <w:lang w:eastAsia="pl-PL"/>
        </w:rPr>
        <w:t xml:space="preserve"> dokumentów potwierdzających posiadanie wymaganych uprawnień, wymienionych w pkt 9 niniejszego postępowania.</w:t>
      </w:r>
    </w:p>
    <w:p w:rsidR="00B03F2E" w:rsidRPr="0027256C" w:rsidRDefault="006C36DC" w:rsidP="00B03F2E">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6</w:t>
      </w:r>
      <w:r w:rsidR="00B03F2E" w:rsidRPr="00AD7212">
        <w:rPr>
          <w:rFonts w:ascii="Book Antiqua" w:eastAsia="Times New Roman" w:hAnsi="Book Antiqua" w:cs="Times New Roman"/>
          <w:sz w:val="20"/>
          <w:szCs w:val="20"/>
          <w:lang w:eastAsia="pl-PL"/>
        </w:rPr>
        <w:t>)</w:t>
      </w:r>
      <w:r w:rsidR="00B03F2E" w:rsidRPr="0027256C">
        <w:rPr>
          <w:rFonts w:ascii="Book Antiqua" w:eastAsia="Times New Roman" w:hAnsi="Book Antiqua" w:cs="Times New Roman"/>
          <w:sz w:val="20"/>
          <w:szCs w:val="20"/>
          <w:lang w:eastAsia="pl-PL"/>
        </w:rPr>
        <w:t xml:space="preserve"> Zgodnie z ustawą z dnia 13 kwietnia 2022 r. o szczególnych rozwiązaniach w zakresie przeciwdziałania wspieraniu agresji na Ukrainę oraz służących ochronie bezpieczeństwa narodowego (Dz.U. z 2022 r. poz. 835) z postępowania o udzielenie zamówienia wyklucza się wykonawców, </w:t>
      </w:r>
      <w:r w:rsidR="00B03F2E" w:rsidRPr="0027256C">
        <w:rPr>
          <w:rFonts w:ascii="Book Antiqua" w:eastAsia="Times New Roman" w:hAnsi="Book Antiqua" w:cs="Times New Roman"/>
          <w:sz w:val="20"/>
          <w:szCs w:val="20"/>
          <w:lang w:eastAsia="pl-PL"/>
        </w:rPr>
        <w:br/>
        <w:t>o których mowa w art. 7 ust. 1 ustawy.</w:t>
      </w:r>
    </w:p>
    <w:p w:rsidR="00B03F2E" w:rsidRPr="0027256C" w:rsidRDefault="00B03F2E" w:rsidP="00B03F2E">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Powyższe dokumenty należy zeskanować i wysłać drogą elektroniczną używając platformy zakupowej.</w:t>
      </w:r>
    </w:p>
    <w:p w:rsidR="00B03F2E" w:rsidRPr="0027256C" w:rsidRDefault="00B03F2E" w:rsidP="00B03F2E">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1</w:t>
      </w:r>
      <w:r>
        <w:rPr>
          <w:rFonts w:ascii="Book Antiqua" w:eastAsia="Times New Roman" w:hAnsi="Book Antiqua" w:cs="Times New Roman"/>
          <w:b/>
          <w:sz w:val="20"/>
          <w:szCs w:val="20"/>
          <w:lang w:eastAsia="pl-PL"/>
        </w:rPr>
        <w:t>1</w:t>
      </w:r>
      <w:r w:rsidRPr="0027256C">
        <w:rPr>
          <w:rFonts w:ascii="Book Antiqua" w:eastAsia="Times New Roman" w:hAnsi="Book Antiqua" w:cs="Times New Roman"/>
          <w:b/>
          <w:sz w:val="20"/>
          <w:szCs w:val="20"/>
          <w:lang w:eastAsia="pl-PL"/>
        </w:rPr>
        <w:t>.</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Book Antiqua"/>
          <w:b/>
          <w:bCs/>
          <w:sz w:val="20"/>
          <w:szCs w:val="20"/>
          <w:lang w:eastAsia="pl-PL"/>
        </w:rPr>
        <w:t xml:space="preserve">Termin i warunki płatności: </w:t>
      </w:r>
      <w:r w:rsidRPr="0027256C">
        <w:rPr>
          <w:rFonts w:ascii="Book Antiqua" w:eastAsia="Times New Roman" w:hAnsi="Book Antiqua" w:cs="Book Antiqua"/>
          <w:sz w:val="20"/>
          <w:szCs w:val="20"/>
          <w:lang w:eastAsia="pl-PL"/>
        </w:rPr>
        <w:t>Wykonawca otrzyma wynagrodzenie po wykonaniu przedmiotu zamówienia, przelewem w terminie do 30 dni licząc od daty wpływu do siedziby Zamawiającego prawidłowo wystawionej faktury.</w:t>
      </w:r>
    </w:p>
    <w:p w:rsidR="00B03F2E" w:rsidRPr="0027256C" w:rsidRDefault="00B03F2E" w:rsidP="00B03F2E">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1</w:t>
      </w:r>
      <w:r>
        <w:rPr>
          <w:rFonts w:ascii="Book Antiqua" w:eastAsia="Times New Roman" w:hAnsi="Book Antiqua" w:cs="Times New Roman"/>
          <w:b/>
          <w:sz w:val="20"/>
          <w:szCs w:val="20"/>
          <w:lang w:eastAsia="pl-PL"/>
        </w:rPr>
        <w:t>2</w:t>
      </w:r>
      <w:r w:rsidRPr="0027256C">
        <w:rPr>
          <w:rFonts w:ascii="Book Antiqua" w:eastAsia="Times New Roman" w:hAnsi="Book Antiqua" w:cs="Times New Roman"/>
          <w:sz w:val="20"/>
          <w:szCs w:val="20"/>
          <w:lang w:eastAsia="pl-PL"/>
        </w:rPr>
        <w:t>.</w:t>
      </w:r>
      <w:r w:rsidRPr="0027256C">
        <w:rPr>
          <w:rFonts w:ascii="Book Antiqua" w:eastAsia="Times New Roman" w:hAnsi="Book Antiqua" w:cs="Times New Roman"/>
          <w:b/>
          <w:sz w:val="20"/>
          <w:szCs w:val="20"/>
          <w:lang w:eastAsia="pl-PL"/>
        </w:rPr>
        <w:t xml:space="preserve"> </w:t>
      </w:r>
      <w:r w:rsidRPr="0027256C">
        <w:rPr>
          <w:rFonts w:ascii="Book Antiqua" w:eastAsia="Times New Roman" w:hAnsi="Book Antiqua" w:cs="Times New Roman"/>
          <w:sz w:val="20"/>
          <w:szCs w:val="20"/>
          <w:lang w:eastAsia="pl-PL"/>
        </w:rPr>
        <w:t>Zamawiający zastrzega sobie prawo wyboru oferty o cenie wyższej, przy czym w takim wypadku uzasadni dokonanie wyboru.</w:t>
      </w:r>
    </w:p>
    <w:p w:rsidR="00B03F2E" w:rsidRPr="0027256C" w:rsidRDefault="00B03F2E" w:rsidP="00B03F2E">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1</w:t>
      </w:r>
      <w:r>
        <w:rPr>
          <w:rFonts w:ascii="Book Antiqua" w:eastAsia="Times New Roman" w:hAnsi="Book Antiqua" w:cs="Times New Roman"/>
          <w:b/>
          <w:sz w:val="20"/>
          <w:szCs w:val="20"/>
          <w:lang w:eastAsia="pl-PL"/>
        </w:rPr>
        <w:t>3</w:t>
      </w:r>
      <w:r w:rsidRPr="0027256C">
        <w:rPr>
          <w:rFonts w:ascii="Book Antiqua" w:eastAsia="Times New Roman" w:hAnsi="Book Antiqua" w:cs="Times New Roman"/>
          <w:b/>
          <w:sz w:val="20"/>
          <w:szCs w:val="20"/>
          <w:lang w:eastAsia="pl-PL"/>
        </w:rPr>
        <w:t xml:space="preserve">. </w:t>
      </w:r>
      <w:r w:rsidRPr="0027256C">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rsidR="00B03F2E" w:rsidRPr="0027256C" w:rsidRDefault="00B03F2E" w:rsidP="00B03F2E">
      <w:pPr>
        <w:spacing w:after="0" w:line="360" w:lineRule="auto"/>
        <w:jc w:val="both"/>
        <w:rPr>
          <w:rFonts w:ascii="Book Antiqua" w:eastAsia="Times New Roman" w:hAnsi="Book Antiqua" w:cs="Arial"/>
          <w:sz w:val="20"/>
          <w:szCs w:val="20"/>
          <w:lang w:eastAsia="pl-PL"/>
        </w:rPr>
      </w:pPr>
      <w:r w:rsidRPr="0027256C">
        <w:rPr>
          <w:rFonts w:ascii="Book Antiqua" w:eastAsia="Times New Roman" w:hAnsi="Book Antiqua" w:cs="Times New Roman"/>
          <w:b/>
          <w:sz w:val="20"/>
          <w:szCs w:val="20"/>
          <w:lang w:eastAsia="pl-PL"/>
        </w:rPr>
        <w:t>1</w:t>
      </w:r>
      <w:r>
        <w:rPr>
          <w:rFonts w:ascii="Book Antiqua" w:eastAsia="Times New Roman" w:hAnsi="Book Antiqua" w:cs="Times New Roman"/>
          <w:b/>
          <w:sz w:val="20"/>
          <w:szCs w:val="20"/>
          <w:lang w:eastAsia="pl-PL"/>
        </w:rPr>
        <w:t>4</w:t>
      </w:r>
      <w:r w:rsidRPr="0027256C">
        <w:rPr>
          <w:rFonts w:ascii="Book Antiqua" w:eastAsia="Times New Roman" w:hAnsi="Book Antiqua" w:cs="Times New Roman"/>
          <w:b/>
          <w:sz w:val="20"/>
          <w:szCs w:val="20"/>
          <w:lang w:eastAsia="pl-PL"/>
        </w:rPr>
        <w:t xml:space="preserve">. </w:t>
      </w:r>
      <w:r w:rsidRPr="0027256C">
        <w:rPr>
          <w:rFonts w:ascii="Book Antiqua" w:eastAsia="Times New Roman"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B03F2E" w:rsidRPr="0027256C" w:rsidRDefault="00B03F2E" w:rsidP="00B03F2E">
      <w:pPr>
        <w:spacing w:after="0" w:line="360" w:lineRule="auto"/>
        <w:ind w:firstLine="567"/>
        <w:jc w:val="both"/>
        <w:rPr>
          <w:rFonts w:ascii="Book Antiqua" w:eastAsia="Times New Roman" w:hAnsi="Book Antiqua" w:cs="Arial"/>
          <w:sz w:val="20"/>
          <w:szCs w:val="20"/>
          <w:lang w:eastAsia="pl-PL"/>
        </w:rPr>
      </w:pPr>
    </w:p>
    <w:p w:rsidR="00B03F2E" w:rsidRPr="0027256C" w:rsidRDefault="00B03F2E" w:rsidP="00B03F2E">
      <w:pPr>
        <w:numPr>
          <w:ilvl w:val="0"/>
          <w:numId w:val="2"/>
        </w:numPr>
        <w:spacing w:after="0" w:line="360" w:lineRule="auto"/>
        <w:ind w:left="426" w:hanging="426"/>
        <w:contextualSpacing/>
        <w:jc w:val="both"/>
        <w:rPr>
          <w:rFonts w:ascii="Book Antiqua" w:eastAsia="Calibri" w:hAnsi="Book Antiqua" w:cs="Arial"/>
          <w:i/>
          <w:sz w:val="20"/>
          <w:szCs w:val="20"/>
          <w:lang w:eastAsia="ar-SA"/>
        </w:rPr>
      </w:pPr>
      <w:r w:rsidRPr="0027256C">
        <w:rPr>
          <w:rFonts w:ascii="Book Antiqua" w:eastAsia="Calibri" w:hAnsi="Book Antiqua" w:cs="Arial"/>
          <w:sz w:val="20"/>
          <w:szCs w:val="20"/>
          <w:lang w:eastAsia="ar-SA"/>
        </w:rPr>
        <w:t xml:space="preserve">administratorem Pani/Pana </w:t>
      </w:r>
      <w:r w:rsidRPr="0027256C">
        <w:rPr>
          <w:rFonts w:ascii="Book Antiqua" w:eastAsia="Calibri" w:hAnsi="Book Antiqua" w:cs="Times New Roman"/>
          <w:sz w:val="20"/>
          <w:szCs w:val="20"/>
          <w:lang w:eastAsia="ar-SA"/>
        </w:rPr>
        <w:t>danych osobowych jest Uniwersytet Kazimierza Wielkiego z siedzibą przy ul. Chodkiewicza 30, 85-064 Bydgoszcz;</w:t>
      </w:r>
    </w:p>
    <w:p w:rsidR="00B03F2E" w:rsidRPr="0027256C" w:rsidRDefault="00B03F2E" w:rsidP="00B03F2E">
      <w:pPr>
        <w:numPr>
          <w:ilvl w:val="0"/>
          <w:numId w:val="2"/>
        </w:numPr>
        <w:spacing w:after="0" w:line="360" w:lineRule="auto"/>
        <w:ind w:left="426" w:hanging="426"/>
        <w:contextualSpacing/>
        <w:jc w:val="both"/>
        <w:rPr>
          <w:rFonts w:ascii="Book Antiqua" w:eastAsia="Calibri" w:hAnsi="Book Antiqua" w:cs="Arial"/>
          <w:i/>
          <w:sz w:val="20"/>
          <w:szCs w:val="20"/>
          <w:lang w:eastAsia="ar-SA"/>
        </w:rPr>
      </w:pPr>
      <w:r w:rsidRPr="0027256C">
        <w:rPr>
          <w:rFonts w:ascii="Book Antiqua" w:eastAsia="Calibri" w:hAnsi="Book Antiqua" w:cs="Times New Roman"/>
          <w:sz w:val="20"/>
          <w:szCs w:val="20"/>
          <w:lang w:eastAsia="ar-SA"/>
        </w:rPr>
        <w:t>administrator danych osobowych powołał Inspektora Ochrony Danych nadzorującego prawidłowość przetwarzania danych osobowych, z którym można skontaktować się za pośrednictwem adresu e-mail: iod@ukw.edu.pl</w:t>
      </w:r>
      <w:r w:rsidRPr="0027256C">
        <w:rPr>
          <w:rFonts w:ascii="Book Antiqua" w:eastAsia="Calibri" w:hAnsi="Book Antiqua" w:cs="Arial"/>
          <w:i/>
          <w:sz w:val="20"/>
          <w:szCs w:val="20"/>
          <w:lang w:eastAsia="ar-SA"/>
        </w:rPr>
        <w:t>;</w:t>
      </w:r>
    </w:p>
    <w:p w:rsidR="00B03F2E" w:rsidRPr="0027256C" w:rsidRDefault="00B03F2E" w:rsidP="00B03F2E">
      <w:pPr>
        <w:numPr>
          <w:ilvl w:val="0"/>
          <w:numId w:val="2"/>
        </w:numPr>
        <w:spacing w:after="0" w:line="360" w:lineRule="auto"/>
        <w:ind w:left="426" w:hanging="426"/>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Pani/Pana dane osobowe przetwarzane będą na podstawie art. 6 ust. 1 lit. c</w:t>
      </w:r>
      <w:r w:rsidRPr="0027256C">
        <w:rPr>
          <w:rFonts w:ascii="Book Antiqua" w:eastAsia="Calibri" w:hAnsi="Book Antiqua" w:cs="Arial"/>
          <w:i/>
          <w:sz w:val="20"/>
          <w:szCs w:val="20"/>
          <w:lang w:eastAsia="ar-SA"/>
        </w:rPr>
        <w:t xml:space="preserve"> </w:t>
      </w:r>
      <w:r w:rsidRPr="0027256C">
        <w:rPr>
          <w:rFonts w:ascii="Book Antiqua" w:eastAsia="Calibri" w:hAnsi="Book Antiqua" w:cs="Arial"/>
          <w:sz w:val="20"/>
          <w:szCs w:val="20"/>
          <w:lang w:eastAsia="ar-SA"/>
        </w:rPr>
        <w:t>RODO w celu związanym z postępowaniem o udzielenie zamówienia publicznego prowadzonym w trybie zapytania ofertowego;</w:t>
      </w:r>
    </w:p>
    <w:p w:rsidR="00B03F2E" w:rsidRPr="0027256C" w:rsidRDefault="00B03F2E" w:rsidP="00B03F2E">
      <w:pPr>
        <w:numPr>
          <w:ilvl w:val="0"/>
          <w:numId w:val="2"/>
        </w:numPr>
        <w:spacing w:after="0" w:line="360" w:lineRule="auto"/>
        <w:ind w:left="426" w:hanging="426"/>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7256C">
        <w:rPr>
          <w:rFonts w:ascii="Book Antiqua" w:eastAsia="Calibri" w:hAnsi="Book Antiqua" w:cs="Arial"/>
          <w:sz w:val="20"/>
          <w:szCs w:val="20"/>
          <w:lang w:eastAsia="ar-SA"/>
        </w:rPr>
        <w:t>Pzp</w:t>
      </w:r>
      <w:proofErr w:type="spellEnd"/>
      <w:r w:rsidRPr="0027256C">
        <w:rPr>
          <w:rFonts w:ascii="Book Antiqua" w:eastAsia="Calibri" w:hAnsi="Book Antiqua" w:cs="Arial"/>
          <w:sz w:val="20"/>
          <w:szCs w:val="20"/>
          <w:lang w:eastAsia="ar-SA"/>
        </w:rPr>
        <w:t>”;</w:t>
      </w:r>
    </w:p>
    <w:p w:rsidR="00B03F2E" w:rsidRPr="0027256C" w:rsidRDefault="00B03F2E" w:rsidP="00B03F2E">
      <w:pPr>
        <w:numPr>
          <w:ilvl w:val="0"/>
          <w:numId w:val="2"/>
        </w:numPr>
        <w:spacing w:after="0" w:line="360" w:lineRule="auto"/>
        <w:ind w:left="426" w:hanging="426"/>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 xml:space="preserve">Pani/Pana dane osobowe będą przechowywane, zgodnie z art. 97 ust. 1 ustawy </w:t>
      </w:r>
      <w:proofErr w:type="spellStart"/>
      <w:r w:rsidRPr="0027256C">
        <w:rPr>
          <w:rFonts w:ascii="Book Antiqua" w:eastAsia="Calibri" w:hAnsi="Book Antiqua" w:cs="Arial"/>
          <w:sz w:val="20"/>
          <w:szCs w:val="20"/>
          <w:lang w:eastAsia="ar-SA"/>
        </w:rPr>
        <w:t>Pzp</w:t>
      </w:r>
      <w:proofErr w:type="spellEnd"/>
      <w:r w:rsidRPr="0027256C">
        <w:rPr>
          <w:rFonts w:ascii="Book Antiqua" w:eastAsia="Calibri" w:hAnsi="Book Antiqua" w:cs="Arial"/>
          <w:sz w:val="20"/>
          <w:szCs w:val="20"/>
          <w:lang w:eastAsia="ar-SA"/>
        </w:rPr>
        <w:t>, przez okres 4 lat od dnia zakończenia postępowania o udzielenie zamówienia, a jeżeli czas trwania umowy przekracza 4 lata, okres przechowywania obejmuje cały czas trwania umowy;</w:t>
      </w:r>
    </w:p>
    <w:p w:rsidR="00B03F2E" w:rsidRPr="0027256C" w:rsidRDefault="00B03F2E" w:rsidP="00B03F2E">
      <w:pPr>
        <w:numPr>
          <w:ilvl w:val="0"/>
          <w:numId w:val="2"/>
        </w:numPr>
        <w:spacing w:after="0" w:line="360" w:lineRule="auto"/>
        <w:ind w:left="426" w:hanging="426"/>
        <w:contextualSpacing/>
        <w:jc w:val="both"/>
        <w:rPr>
          <w:rFonts w:ascii="Book Antiqua" w:eastAsia="Calibri" w:hAnsi="Book Antiqua" w:cs="Arial"/>
          <w:b/>
          <w:i/>
          <w:sz w:val="20"/>
          <w:szCs w:val="20"/>
          <w:lang w:eastAsia="ar-SA"/>
        </w:rPr>
      </w:pPr>
      <w:r w:rsidRPr="0027256C">
        <w:rPr>
          <w:rFonts w:ascii="Book Antiqua" w:eastAsia="Calibri" w:hAnsi="Book Antiqua" w:cs="Arial"/>
          <w:sz w:val="20"/>
          <w:szCs w:val="20"/>
          <w:lang w:eastAsia="ar-SA"/>
        </w:rPr>
        <w:t xml:space="preserve">obowiązek podania przez Panią/Pana danych osobowych bezpośrednio Pani/Pana dotyczących jest wymogiem ustawowym określonym w przepisach ustawy </w:t>
      </w:r>
      <w:proofErr w:type="spellStart"/>
      <w:r w:rsidRPr="0027256C">
        <w:rPr>
          <w:rFonts w:ascii="Book Antiqua" w:eastAsia="Calibri" w:hAnsi="Book Antiqua" w:cs="Arial"/>
          <w:sz w:val="20"/>
          <w:szCs w:val="20"/>
          <w:lang w:eastAsia="ar-SA"/>
        </w:rPr>
        <w:t>Pzp</w:t>
      </w:r>
      <w:proofErr w:type="spellEnd"/>
      <w:r w:rsidRPr="0027256C">
        <w:rPr>
          <w:rFonts w:ascii="Book Antiqua" w:eastAsia="Calibri" w:hAnsi="Book Antiqua" w:cs="Arial"/>
          <w:sz w:val="20"/>
          <w:szCs w:val="20"/>
          <w:lang w:eastAsia="ar-SA"/>
        </w:rPr>
        <w:t xml:space="preserve">, związanym z udziałem w postępowaniu o udzielenie zamówienia publicznego; konsekwencje niepodania określonych danych wynikają z ustawy </w:t>
      </w:r>
      <w:proofErr w:type="spellStart"/>
      <w:r w:rsidRPr="0027256C">
        <w:rPr>
          <w:rFonts w:ascii="Book Antiqua" w:eastAsia="Calibri" w:hAnsi="Book Antiqua" w:cs="Arial"/>
          <w:sz w:val="20"/>
          <w:szCs w:val="20"/>
          <w:lang w:eastAsia="ar-SA"/>
        </w:rPr>
        <w:t>Pzp</w:t>
      </w:r>
      <w:proofErr w:type="spellEnd"/>
      <w:r w:rsidRPr="0027256C">
        <w:rPr>
          <w:rFonts w:ascii="Book Antiqua" w:eastAsia="Calibri" w:hAnsi="Book Antiqua" w:cs="Arial"/>
          <w:sz w:val="20"/>
          <w:szCs w:val="20"/>
          <w:lang w:eastAsia="ar-SA"/>
        </w:rPr>
        <w:t>;</w:t>
      </w:r>
    </w:p>
    <w:p w:rsidR="00B03F2E" w:rsidRPr="0027256C" w:rsidRDefault="00B03F2E" w:rsidP="00B03F2E">
      <w:pPr>
        <w:numPr>
          <w:ilvl w:val="0"/>
          <w:numId w:val="2"/>
        </w:numPr>
        <w:spacing w:after="0" w:line="360" w:lineRule="auto"/>
        <w:ind w:left="426" w:hanging="426"/>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w odniesieniu do Pani/Pana danych osobowych decyzje nie będą podejmowane w sposób zautomatyzowany, stosowanie do art. 22 RODO;</w:t>
      </w:r>
    </w:p>
    <w:p w:rsidR="00B03F2E" w:rsidRPr="0027256C" w:rsidRDefault="00B03F2E" w:rsidP="00B03F2E">
      <w:pPr>
        <w:numPr>
          <w:ilvl w:val="0"/>
          <w:numId w:val="2"/>
        </w:numPr>
        <w:spacing w:after="0" w:line="360" w:lineRule="auto"/>
        <w:ind w:left="426" w:hanging="426"/>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posiada Pani/Pan:</w:t>
      </w:r>
    </w:p>
    <w:p w:rsidR="00B03F2E" w:rsidRPr="0027256C" w:rsidRDefault="00B03F2E" w:rsidP="00B03F2E">
      <w:pPr>
        <w:numPr>
          <w:ilvl w:val="0"/>
          <w:numId w:val="3"/>
        </w:numPr>
        <w:spacing w:after="0" w:line="360" w:lineRule="auto"/>
        <w:ind w:left="709" w:hanging="283"/>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na podstawie art. 15 RODO prawo dostępu do danych osobowych Pani/Pana dotyczących;</w:t>
      </w:r>
    </w:p>
    <w:p w:rsidR="00B03F2E" w:rsidRPr="0027256C" w:rsidRDefault="00B03F2E" w:rsidP="00B03F2E">
      <w:pPr>
        <w:numPr>
          <w:ilvl w:val="0"/>
          <w:numId w:val="3"/>
        </w:numPr>
        <w:spacing w:after="0" w:line="360" w:lineRule="auto"/>
        <w:ind w:left="709" w:hanging="283"/>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 xml:space="preserve">na podstawie art. 16 RODO prawo do sprostowania Pani/Pana danych osobowych </w:t>
      </w:r>
      <w:r w:rsidRPr="0027256C">
        <w:rPr>
          <w:rFonts w:ascii="Book Antiqua" w:eastAsia="Calibri" w:hAnsi="Book Antiqua" w:cs="Arial"/>
          <w:b/>
          <w:sz w:val="20"/>
          <w:szCs w:val="20"/>
          <w:vertAlign w:val="superscript"/>
          <w:lang w:eastAsia="ar-SA"/>
        </w:rPr>
        <w:t>1</w:t>
      </w:r>
      <w:r w:rsidRPr="0027256C">
        <w:rPr>
          <w:rFonts w:ascii="Book Antiqua" w:eastAsia="Calibri" w:hAnsi="Book Antiqua" w:cs="Arial"/>
          <w:sz w:val="20"/>
          <w:szCs w:val="20"/>
          <w:lang w:eastAsia="ar-SA"/>
        </w:rPr>
        <w:t>;</w:t>
      </w:r>
    </w:p>
    <w:p w:rsidR="00B03F2E" w:rsidRPr="0027256C" w:rsidRDefault="00B03F2E" w:rsidP="00B03F2E">
      <w:pPr>
        <w:numPr>
          <w:ilvl w:val="0"/>
          <w:numId w:val="3"/>
        </w:numPr>
        <w:spacing w:after="0" w:line="360" w:lineRule="auto"/>
        <w:ind w:left="709" w:hanging="283"/>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 xml:space="preserve">na podstawie art. 18 RODO prawo żądania od administratora ograniczenia przetwarzania danych osobowych z zastrzeżeniem przypadków, o których mowa w art. 18 ust. 2 RODO </w:t>
      </w:r>
      <w:r w:rsidRPr="0027256C">
        <w:rPr>
          <w:rFonts w:ascii="Book Antiqua" w:eastAsia="Calibri" w:hAnsi="Book Antiqua" w:cs="Arial"/>
          <w:sz w:val="20"/>
          <w:szCs w:val="20"/>
          <w:vertAlign w:val="superscript"/>
          <w:lang w:eastAsia="ar-SA"/>
        </w:rPr>
        <w:t>2</w:t>
      </w:r>
      <w:r w:rsidRPr="0027256C">
        <w:rPr>
          <w:rFonts w:ascii="Book Antiqua" w:eastAsia="Calibri" w:hAnsi="Book Antiqua" w:cs="Arial"/>
          <w:sz w:val="20"/>
          <w:szCs w:val="20"/>
          <w:lang w:eastAsia="ar-SA"/>
        </w:rPr>
        <w:t>;</w:t>
      </w:r>
    </w:p>
    <w:p w:rsidR="00B03F2E" w:rsidRPr="0027256C" w:rsidRDefault="00B03F2E" w:rsidP="00B03F2E">
      <w:pPr>
        <w:numPr>
          <w:ilvl w:val="0"/>
          <w:numId w:val="3"/>
        </w:numPr>
        <w:spacing w:after="0" w:line="360" w:lineRule="auto"/>
        <w:ind w:left="709" w:hanging="283"/>
        <w:contextualSpacing/>
        <w:jc w:val="both"/>
        <w:rPr>
          <w:rFonts w:ascii="Book Antiqua" w:eastAsia="Calibri" w:hAnsi="Book Antiqua" w:cs="Arial"/>
          <w:i/>
          <w:sz w:val="20"/>
          <w:szCs w:val="20"/>
          <w:lang w:eastAsia="ar-SA"/>
        </w:rPr>
      </w:pPr>
      <w:r w:rsidRPr="0027256C">
        <w:rPr>
          <w:rFonts w:ascii="Book Antiqua" w:eastAsia="Calibri" w:hAnsi="Book Antiqua" w:cs="Arial"/>
          <w:sz w:val="20"/>
          <w:szCs w:val="20"/>
          <w:lang w:eastAsia="ar-SA"/>
        </w:rPr>
        <w:t>prawo do wniesienia skargi do Prezesa Urzędu Ochrony Danych Osobowych, gdy uzna Pani/Pan, że przetwarzanie danych osobowych Pani/Pana dotyczących narusza przepisy RODO;</w:t>
      </w:r>
    </w:p>
    <w:p w:rsidR="00B03F2E" w:rsidRPr="0027256C" w:rsidRDefault="00B03F2E" w:rsidP="00B03F2E">
      <w:pPr>
        <w:numPr>
          <w:ilvl w:val="0"/>
          <w:numId w:val="2"/>
        </w:numPr>
        <w:spacing w:after="0" w:line="360" w:lineRule="auto"/>
        <w:ind w:left="426" w:hanging="426"/>
        <w:contextualSpacing/>
        <w:jc w:val="both"/>
        <w:rPr>
          <w:rFonts w:ascii="Book Antiqua" w:eastAsia="Calibri" w:hAnsi="Book Antiqua" w:cs="Arial"/>
          <w:i/>
          <w:sz w:val="20"/>
          <w:szCs w:val="20"/>
          <w:lang w:eastAsia="ar-SA"/>
        </w:rPr>
      </w:pPr>
      <w:r w:rsidRPr="0027256C">
        <w:rPr>
          <w:rFonts w:ascii="Book Antiqua" w:eastAsia="Calibri" w:hAnsi="Book Antiqua" w:cs="Arial"/>
          <w:sz w:val="20"/>
          <w:szCs w:val="20"/>
          <w:lang w:eastAsia="ar-SA"/>
        </w:rPr>
        <w:t>nie przysługuje Pani/Panu:</w:t>
      </w:r>
    </w:p>
    <w:p w:rsidR="00B03F2E" w:rsidRPr="0027256C" w:rsidRDefault="00B03F2E" w:rsidP="00B03F2E">
      <w:pPr>
        <w:numPr>
          <w:ilvl w:val="0"/>
          <w:numId w:val="4"/>
        </w:numPr>
        <w:spacing w:after="0" w:line="360" w:lineRule="auto"/>
        <w:ind w:left="709" w:hanging="283"/>
        <w:contextualSpacing/>
        <w:jc w:val="both"/>
        <w:rPr>
          <w:rFonts w:ascii="Book Antiqua" w:eastAsia="Calibri" w:hAnsi="Book Antiqua" w:cs="Arial"/>
          <w:i/>
          <w:sz w:val="20"/>
          <w:szCs w:val="20"/>
          <w:lang w:eastAsia="ar-SA"/>
        </w:rPr>
      </w:pPr>
      <w:r w:rsidRPr="0027256C">
        <w:rPr>
          <w:rFonts w:ascii="Book Antiqua" w:eastAsia="Calibri" w:hAnsi="Book Antiqua" w:cs="Arial"/>
          <w:sz w:val="20"/>
          <w:szCs w:val="20"/>
          <w:lang w:eastAsia="ar-SA"/>
        </w:rPr>
        <w:t>w związku z art. 17 ust. 3 lit. b, d lub e RODO prawo do usunięcia danych osobowych;</w:t>
      </w:r>
    </w:p>
    <w:p w:rsidR="00B03F2E" w:rsidRPr="0027256C" w:rsidRDefault="00B03F2E" w:rsidP="00B03F2E">
      <w:pPr>
        <w:numPr>
          <w:ilvl w:val="0"/>
          <w:numId w:val="4"/>
        </w:numPr>
        <w:spacing w:after="0" w:line="360" w:lineRule="auto"/>
        <w:ind w:left="709" w:hanging="283"/>
        <w:contextualSpacing/>
        <w:jc w:val="both"/>
        <w:rPr>
          <w:rFonts w:ascii="Book Antiqua" w:eastAsia="Calibri" w:hAnsi="Book Antiqua" w:cs="Arial"/>
          <w:b/>
          <w:i/>
          <w:sz w:val="20"/>
          <w:szCs w:val="20"/>
          <w:lang w:eastAsia="ar-SA"/>
        </w:rPr>
      </w:pPr>
      <w:r w:rsidRPr="0027256C">
        <w:rPr>
          <w:rFonts w:ascii="Book Antiqua" w:eastAsia="Calibri" w:hAnsi="Book Antiqua" w:cs="Arial"/>
          <w:sz w:val="20"/>
          <w:szCs w:val="20"/>
          <w:lang w:eastAsia="ar-SA"/>
        </w:rPr>
        <w:t>prawo do przenoszenia danych osobowych, o którym mowa w art. 20 RODO;</w:t>
      </w:r>
    </w:p>
    <w:p w:rsidR="00B03F2E" w:rsidRPr="0027256C" w:rsidRDefault="00B03F2E" w:rsidP="00B03F2E">
      <w:pPr>
        <w:numPr>
          <w:ilvl w:val="0"/>
          <w:numId w:val="4"/>
        </w:numPr>
        <w:spacing w:after="0" w:line="360" w:lineRule="auto"/>
        <w:ind w:left="709" w:hanging="283"/>
        <w:contextualSpacing/>
        <w:jc w:val="both"/>
        <w:rPr>
          <w:rFonts w:ascii="Book Antiqua" w:eastAsia="Calibri" w:hAnsi="Book Antiqua" w:cs="Arial"/>
          <w:b/>
          <w:i/>
          <w:sz w:val="20"/>
          <w:szCs w:val="20"/>
          <w:lang w:eastAsia="ar-SA"/>
        </w:rPr>
      </w:pPr>
      <w:r w:rsidRPr="0027256C">
        <w:rPr>
          <w:rFonts w:ascii="Book Antiqua" w:eastAsia="Calibri" w:hAnsi="Book Antiqua" w:cs="Arial"/>
          <w:b/>
          <w:sz w:val="20"/>
          <w:szCs w:val="20"/>
          <w:lang w:eastAsia="ar-SA"/>
        </w:rPr>
        <w:t>na podstawie art. 21 RODO prawo sprzeciwu, wobec przetwarzania danych osobowych, gdyż podstawą prawną przetwarzania Pani/Pana danych osobowych jest art. 6 ust. 1 lit. c RODO</w:t>
      </w:r>
      <w:r w:rsidRPr="0027256C">
        <w:rPr>
          <w:rFonts w:ascii="Book Antiqua" w:eastAsia="Calibri" w:hAnsi="Book Antiqua" w:cs="Arial"/>
          <w:sz w:val="20"/>
          <w:szCs w:val="20"/>
          <w:lang w:eastAsia="ar-SA"/>
        </w:rPr>
        <w:t>.</w:t>
      </w:r>
    </w:p>
    <w:p w:rsidR="00B03F2E" w:rsidRPr="0027256C" w:rsidRDefault="00B03F2E" w:rsidP="00B03F2E">
      <w:pPr>
        <w:spacing w:after="0" w:line="360" w:lineRule="auto"/>
        <w:jc w:val="both"/>
        <w:rPr>
          <w:rFonts w:ascii="Book Antiqua" w:eastAsia="Times New Roman" w:hAnsi="Book Antiqua" w:cs="Arial"/>
          <w:sz w:val="20"/>
          <w:szCs w:val="20"/>
          <w:lang w:eastAsia="pl-PL"/>
        </w:rPr>
      </w:pPr>
    </w:p>
    <w:p w:rsidR="00B03F2E" w:rsidRPr="0027256C" w:rsidRDefault="00B03F2E" w:rsidP="00B03F2E">
      <w:pPr>
        <w:spacing w:after="0" w:line="360" w:lineRule="auto"/>
        <w:jc w:val="both"/>
        <w:rPr>
          <w:rFonts w:ascii="Book Antiqua" w:eastAsia="Times New Roman" w:hAnsi="Book Antiqua" w:cs="Arial"/>
          <w:sz w:val="20"/>
          <w:szCs w:val="20"/>
          <w:lang w:eastAsia="pl-PL"/>
        </w:rPr>
      </w:pPr>
    </w:p>
    <w:p w:rsidR="00B03F2E" w:rsidRPr="0027256C" w:rsidRDefault="00B03F2E" w:rsidP="00B03F2E">
      <w:pPr>
        <w:suppressAutoHyphens/>
        <w:spacing w:after="0" w:line="360" w:lineRule="auto"/>
        <w:jc w:val="both"/>
        <w:rPr>
          <w:rFonts w:ascii="Book Antiqua" w:eastAsia="Calibri" w:hAnsi="Book Antiqua" w:cs="Arial"/>
          <w:i/>
          <w:sz w:val="20"/>
          <w:szCs w:val="20"/>
          <w:lang w:eastAsia="ar-SA"/>
        </w:rPr>
      </w:pPr>
      <w:r w:rsidRPr="0027256C">
        <w:rPr>
          <w:rFonts w:ascii="Book Antiqua" w:eastAsia="Calibri" w:hAnsi="Book Antiqua" w:cs="Arial"/>
          <w:b/>
          <w:i/>
          <w:sz w:val="20"/>
          <w:szCs w:val="20"/>
          <w:vertAlign w:val="superscript"/>
          <w:lang w:eastAsia="ar-SA"/>
        </w:rPr>
        <w:t xml:space="preserve">1 </w:t>
      </w:r>
      <w:r w:rsidRPr="0027256C">
        <w:rPr>
          <w:rFonts w:ascii="Book Antiqua" w:eastAsia="Calibri" w:hAnsi="Book Antiqua" w:cs="Arial"/>
          <w:b/>
          <w:i/>
          <w:sz w:val="20"/>
          <w:szCs w:val="20"/>
          <w:lang w:eastAsia="ar-SA"/>
        </w:rPr>
        <w:t>Wyjaśnienie:</w:t>
      </w:r>
      <w:r w:rsidRPr="0027256C">
        <w:rPr>
          <w:rFonts w:ascii="Book Antiqua" w:eastAsia="Calibri" w:hAnsi="Book Antiqua" w:cs="Arial"/>
          <w:i/>
          <w:sz w:val="20"/>
          <w:szCs w:val="20"/>
          <w:lang w:eastAsia="ar-SA"/>
        </w:rPr>
        <w:t xml:space="preserve"> skorzystanie z prawa do sprostowania nie może skutkować zmianą wyniku postępowania </w:t>
      </w:r>
      <w:r w:rsidRPr="0027256C">
        <w:rPr>
          <w:rFonts w:ascii="Book Antiqua" w:eastAsia="Calibri" w:hAnsi="Book Antiqua" w:cs="Arial"/>
          <w:i/>
          <w:sz w:val="20"/>
          <w:szCs w:val="20"/>
          <w:lang w:eastAsia="ar-SA"/>
        </w:rPr>
        <w:br/>
        <w:t xml:space="preserve">o udzielenie zamówienia publicznego ani zmianą postanowień umowy w zakresie niezgodnym z ustawą </w:t>
      </w:r>
      <w:proofErr w:type="spellStart"/>
      <w:r w:rsidRPr="0027256C">
        <w:rPr>
          <w:rFonts w:ascii="Book Antiqua" w:eastAsia="Calibri" w:hAnsi="Book Antiqua" w:cs="Arial"/>
          <w:i/>
          <w:sz w:val="20"/>
          <w:szCs w:val="20"/>
          <w:lang w:eastAsia="ar-SA"/>
        </w:rPr>
        <w:t>Pzp</w:t>
      </w:r>
      <w:proofErr w:type="spellEnd"/>
      <w:r w:rsidRPr="0027256C">
        <w:rPr>
          <w:rFonts w:ascii="Book Antiqua" w:eastAsia="Calibri" w:hAnsi="Book Antiqua" w:cs="Arial"/>
          <w:i/>
          <w:sz w:val="20"/>
          <w:szCs w:val="20"/>
          <w:lang w:eastAsia="ar-SA"/>
        </w:rPr>
        <w:t xml:space="preserve"> oraz nie może naruszać integralności protokołu oraz jego załączników.</w:t>
      </w:r>
    </w:p>
    <w:p w:rsidR="00B03F2E" w:rsidRPr="0027256C" w:rsidRDefault="00B03F2E" w:rsidP="00B03F2E">
      <w:pPr>
        <w:suppressAutoHyphens/>
        <w:spacing w:after="0" w:line="360" w:lineRule="auto"/>
        <w:jc w:val="both"/>
        <w:rPr>
          <w:rFonts w:ascii="Book Antiqua" w:eastAsia="Calibri" w:hAnsi="Book Antiqua" w:cs="Arial"/>
          <w:i/>
          <w:sz w:val="20"/>
          <w:szCs w:val="20"/>
          <w:lang w:eastAsia="ar-SA"/>
        </w:rPr>
      </w:pPr>
      <w:r w:rsidRPr="0027256C">
        <w:rPr>
          <w:rFonts w:ascii="Book Antiqua" w:eastAsia="Calibri" w:hAnsi="Book Antiqua" w:cs="Arial"/>
          <w:b/>
          <w:i/>
          <w:sz w:val="20"/>
          <w:szCs w:val="20"/>
          <w:vertAlign w:val="superscript"/>
          <w:lang w:eastAsia="ar-SA"/>
        </w:rPr>
        <w:t xml:space="preserve">2 </w:t>
      </w:r>
      <w:r w:rsidRPr="0027256C">
        <w:rPr>
          <w:rFonts w:ascii="Book Antiqua" w:eastAsia="Calibri" w:hAnsi="Book Antiqua" w:cs="Arial"/>
          <w:b/>
          <w:i/>
          <w:sz w:val="20"/>
          <w:szCs w:val="20"/>
          <w:lang w:eastAsia="ar-SA"/>
        </w:rPr>
        <w:t>Wyjaśnienie:</w:t>
      </w:r>
      <w:r w:rsidRPr="0027256C">
        <w:rPr>
          <w:rFonts w:ascii="Book Antiqua" w:eastAsia="Calibri" w:hAnsi="Book Antiqua" w:cs="Arial"/>
          <w:i/>
          <w:sz w:val="20"/>
          <w:szCs w:val="20"/>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03F2E" w:rsidRPr="0027256C" w:rsidRDefault="00B03F2E" w:rsidP="00B03F2E">
      <w:pPr>
        <w:pBdr>
          <w:bottom w:val="single" w:sz="6" w:space="1" w:color="auto"/>
        </w:pBdr>
        <w:spacing w:after="0" w:line="360" w:lineRule="auto"/>
        <w:jc w:val="both"/>
        <w:rPr>
          <w:rFonts w:ascii="Book Antiqua" w:eastAsia="Times New Roman" w:hAnsi="Book Antiqua" w:cs="Times New Roman"/>
          <w:sz w:val="20"/>
          <w:szCs w:val="20"/>
          <w:lang w:eastAsia="pl-PL"/>
        </w:rPr>
      </w:pPr>
    </w:p>
    <w:p w:rsidR="00B03F2E" w:rsidRPr="0027256C" w:rsidRDefault="00B03F2E" w:rsidP="00B03F2E">
      <w:pPr>
        <w:spacing w:after="0" w:line="360" w:lineRule="auto"/>
        <w:jc w:val="both"/>
        <w:rPr>
          <w:rFonts w:ascii="Book Antiqua" w:eastAsia="Times New Roman" w:hAnsi="Book Antiqua" w:cs="Times New Roman"/>
          <w:sz w:val="20"/>
          <w:szCs w:val="20"/>
          <w:lang w:eastAsia="pl-PL"/>
        </w:rPr>
      </w:pPr>
    </w:p>
    <w:p w:rsidR="00B03F2E" w:rsidRPr="0027256C" w:rsidRDefault="00B03F2E" w:rsidP="00B03F2E">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W przypadku przekazywania przez Wykonawcę przy składaniu oferty </w:t>
      </w:r>
      <w:r w:rsidRPr="0027256C">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B03F2E" w:rsidRPr="0027256C" w:rsidRDefault="00B03F2E" w:rsidP="00B03F2E">
      <w:pPr>
        <w:spacing w:after="0" w:line="360" w:lineRule="auto"/>
        <w:jc w:val="both"/>
        <w:rPr>
          <w:rFonts w:ascii="Book Antiqua" w:eastAsia="Times New Roman" w:hAnsi="Book Antiqua" w:cs="Times"/>
          <w:b/>
          <w:bCs/>
          <w:sz w:val="20"/>
          <w:szCs w:val="20"/>
          <w:lang w:eastAsia="pl-PL"/>
        </w:rPr>
      </w:pPr>
      <w:r w:rsidRPr="0027256C">
        <w:rPr>
          <w:rFonts w:ascii="Book Antiqua" w:eastAsia="Times New Roman" w:hAnsi="Book Antiqua" w:cs="Times"/>
          <w:b/>
          <w:bCs/>
          <w:sz w:val="20"/>
          <w:szCs w:val="20"/>
          <w:lang w:eastAsia="pl-PL"/>
        </w:rPr>
        <w:t xml:space="preserve">16. </w:t>
      </w:r>
      <w:r w:rsidRPr="0027256C">
        <w:rPr>
          <w:rFonts w:ascii="Book Antiqua" w:eastAsia="Times New Roman" w:hAnsi="Book Antiqua" w:cs="Times"/>
          <w:bCs/>
          <w:sz w:val="20"/>
          <w:szCs w:val="20"/>
          <w:lang w:eastAsia="pl-PL"/>
        </w:rPr>
        <w:t>W sprawie przedmiotu zamówienia należy kontaktować się z przedstawicielem Zamawiaj</w:t>
      </w:r>
      <w:r w:rsidRPr="0027256C">
        <w:rPr>
          <w:rFonts w:ascii="Book Antiqua" w:eastAsia="TimesNewRoman,Bold" w:hAnsi="Book Antiqua" w:cs="TimesNewRoman,Bold"/>
          <w:bCs/>
          <w:sz w:val="20"/>
          <w:szCs w:val="20"/>
          <w:lang w:eastAsia="pl-PL"/>
        </w:rPr>
        <w:t>ą</w:t>
      </w:r>
      <w:r w:rsidRPr="0027256C">
        <w:rPr>
          <w:rFonts w:ascii="Book Antiqua" w:eastAsia="Times New Roman" w:hAnsi="Book Antiqua" w:cs="Times"/>
          <w:bCs/>
          <w:sz w:val="20"/>
          <w:szCs w:val="20"/>
          <w:lang w:eastAsia="pl-PL"/>
        </w:rPr>
        <w:t>cego</w:t>
      </w:r>
      <w:r w:rsidRPr="0027256C">
        <w:rPr>
          <w:rFonts w:ascii="Book Antiqua" w:eastAsia="Times New Roman" w:hAnsi="Book Antiqua" w:cs="Times"/>
          <w:b/>
          <w:bCs/>
          <w:sz w:val="20"/>
          <w:szCs w:val="20"/>
          <w:lang w:eastAsia="pl-PL"/>
        </w:rPr>
        <w:t>:</w:t>
      </w:r>
    </w:p>
    <w:p w:rsidR="00B03F2E" w:rsidRPr="0027256C" w:rsidRDefault="00B03F2E" w:rsidP="00B03F2E">
      <w:pPr>
        <w:numPr>
          <w:ilvl w:val="0"/>
          <w:numId w:val="5"/>
        </w:numPr>
        <w:suppressAutoHyphens/>
        <w:spacing w:after="0" w:line="360" w:lineRule="auto"/>
        <w:jc w:val="both"/>
        <w:rPr>
          <w:rFonts w:ascii="Book Antiqua" w:eastAsia="Calibri" w:hAnsi="Book Antiqua" w:cs="Times New Roman"/>
          <w:sz w:val="20"/>
          <w:szCs w:val="20"/>
          <w:lang w:eastAsia="ar-SA"/>
        </w:rPr>
      </w:pPr>
      <w:r w:rsidRPr="0027256C">
        <w:rPr>
          <w:rFonts w:ascii="Book Antiqua" w:eastAsia="Calibri" w:hAnsi="Book Antiqua" w:cs="Times"/>
          <w:bCs/>
          <w:sz w:val="20"/>
          <w:szCs w:val="20"/>
          <w:lang w:eastAsia="ar-SA"/>
        </w:rPr>
        <w:t>w sprawach merytorycznych</w:t>
      </w:r>
      <w:r w:rsidRPr="0027256C">
        <w:rPr>
          <w:rFonts w:ascii="Book Antiqua" w:eastAsia="Calibri" w:hAnsi="Book Antiqua" w:cs="Times"/>
          <w:b/>
          <w:bCs/>
          <w:sz w:val="20"/>
          <w:szCs w:val="20"/>
          <w:lang w:eastAsia="ar-SA"/>
        </w:rPr>
        <w:t>:</w:t>
      </w:r>
      <w:r w:rsidRPr="0027256C">
        <w:rPr>
          <w:rFonts w:ascii="Book Antiqua" w:eastAsia="Calibri" w:hAnsi="Book Antiqua" w:cs="Tahoma"/>
          <w:sz w:val="20"/>
          <w:szCs w:val="20"/>
          <w:lang w:eastAsia="ar-SA"/>
        </w:rPr>
        <w:t xml:space="preserve"> </w:t>
      </w:r>
      <w:r w:rsidRPr="0027256C">
        <w:rPr>
          <w:rFonts w:ascii="Book Antiqua" w:eastAsia="Calibri" w:hAnsi="Book Antiqua" w:cs="Tahoma"/>
          <w:b/>
          <w:sz w:val="20"/>
          <w:szCs w:val="20"/>
          <w:lang w:eastAsia="ar-SA"/>
        </w:rPr>
        <w:t xml:space="preserve"> </w:t>
      </w:r>
      <w:r w:rsidRPr="0027256C">
        <w:rPr>
          <w:rFonts w:ascii="Book Antiqua" w:eastAsia="Calibri" w:hAnsi="Book Antiqua" w:cs="Times New Roman"/>
          <w:sz w:val="20"/>
          <w:szCs w:val="20"/>
          <w:lang w:eastAsia="ar-SA"/>
        </w:rPr>
        <w:t xml:space="preserve">Krzysztof Szymkowiak – Dział Inwestycji, Remontów </w:t>
      </w:r>
      <w:r>
        <w:rPr>
          <w:rFonts w:ascii="Book Antiqua" w:eastAsia="Calibri" w:hAnsi="Book Antiqua" w:cs="Times New Roman"/>
          <w:sz w:val="20"/>
          <w:szCs w:val="20"/>
          <w:lang w:eastAsia="ar-SA"/>
        </w:rPr>
        <w:br/>
      </w:r>
      <w:r w:rsidRPr="0027256C">
        <w:rPr>
          <w:rFonts w:ascii="Book Antiqua" w:eastAsia="Calibri" w:hAnsi="Book Antiqua" w:cs="Times New Roman"/>
          <w:sz w:val="20"/>
          <w:szCs w:val="20"/>
          <w:lang w:eastAsia="ar-SA"/>
        </w:rPr>
        <w:t xml:space="preserve">i Eksploatacji, tel. 9052) 34 19 141, e-mail: </w:t>
      </w:r>
      <w:hyperlink r:id="rId7" w:history="1">
        <w:r w:rsidRPr="0027256C">
          <w:rPr>
            <w:rFonts w:ascii="Book Antiqua" w:eastAsia="Calibri" w:hAnsi="Book Antiqua" w:cs="Times New Roman"/>
            <w:sz w:val="20"/>
            <w:szCs w:val="20"/>
            <w:u w:val="single"/>
            <w:lang w:eastAsia="ar-SA"/>
          </w:rPr>
          <w:t>krzysztof.szymkowiak@ukw.edu.pl</w:t>
        </w:r>
      </w:hyperlink>
      <w:r w:rsidRPr="0027256C">
        <w:rPr>
          <w:rFonts w:ascii="Book Antiqua" w:eastAsia="Calibri" w:hAnsi="Book Antiqua" w:cs="Times New Roman"/>
          <w:sz w:val="20"/>
          <w:szCs w:val="20"/>
          <w:lang w:eastAsia="ar-SA"/>
        </w:rPr>
        <w:t xml:space="preserve"> </w:t>
      </w:r>
    </w:p>
    <w:p w:rsidR="00B03F2E" w:rsidRPr="0027256C" w:rsidRDefault="00B03F2E" w:rsidP="00B03F2E">
      <w:pPr>
        <w:numPr>
          <w:ilvl w:val="0"/>
          <w:numId w:val="5"/>
        </w:numPr>
        <w:suppressAutoHyphens/>
        <w:spacing w:after="0" w:line="360" w:lineRule="auto"/>
        <w:jc w:val="both"/>
        <w:rPr>
          <w:rFonts w:ascii="Book Antiqua" w:eastAsia="Calibri" w:hAnsi="Book Antiqua" w:cs="Book Antiqua"/>
          <w:sz w:val="20"/>
          <w:szCs w:val="20"/>
          <w:lang w:eastAsia="ar-SA"/>
        </w:rPr>
      </w:pPr>
      <w:r w:rsidRPr="0027256C">
        <w:rPr>
          <w:rFonts w:ascii="Book Antiqua" w:eastAsia="Calibri" w:hAnsi="Book Antiqua" w:cs="Book Antiqua"/>
          <w:sz w:val="20"/>
          <w:szCs w:val="20"/>
          <w:lang w:eastAsia="ar-SA"/>
        </w:rPr>
        <w:t xml:space="preserve">w sprawach formalno-prawnych: </w:t>
      </w:r>
      <w:r>
        <w:rPr>
          <w:rFonts w:ascii="Book Antiqua" w:eastAsia="Calibri" w:hAnsi="Book Antiqua" w:cs="Book Antiqua"/>
          <w:sz w:val="20"/>
          <w:szCs w:val="20"/>
          <w:lang w:eastAsia="ar-SA"/>
        </w:rPr>
        <w:t>Weronika Janecka</w:t>
      </w:r>
      <w:r w:rsidRPr="0027256C">
        <w:rPr>
          <w:rFonts w:ascii="Book Antiqua" w:eastAsia="Calibri" w:hAnsi="Book Antiqua" w:cs="Book Antiqua"/>
          <w:sz w:val="20"/>
          <w:szCs w:val="20"/>
          <w:lang w:eastAsia="ar-SA"/>
        </w:rPr>
        <w:t>,</w:t>
      </w:r>
      <w:r w:rsidRPr="0027256C">
        <w:rPr>
          <w:rFonts w:ascii="Book Antiqua" w:eastAsia="Calibri" w:hAnsi="Book Antiqua" w:cs="Tahoma"/>
          <w:sz w:val="20"/>
          <w:szCs w:val="20"/>
          <w:lang w:eastAsia="ar-SA"/>
        </w:rPr>
        <w:t xml:space="preserve"> tel. (052</w:t>
      </w:r>
      <w:r w:rsidRPr="0027256C">
        <w:rPr>
          <w:rFonts w:ascii="Book Antiqua" w:eastAsia="Calibri" w:hAnsi="Book Antiqua" w:cs="Book Antiqua"/>
          <w:sz w:val="20"/>
          <w:szCs w:val="20"/>
          <w:lang w:eastAsia="ar-SA"/>
        </w:rPr>
        <w:t>) 34 19 16</w:t>
      </w:r>
      <w:r>
        <w:rPr>
          <w:rFonts w:ascii="Book Antiqua" w:eastAsia="Calibri" w:hAnsi="Book Antiqua" w:cs="Book Antiqua"/>
          <w:sz w:val="20"/>
          <w:szCs w:val="20"/>
          <w:lang w:eastAsia="ar-SA"/>
        </w:rPr>
        <w:t>5</w:t>
      </w:r>
      <w:r w:rsidRPr="0027256C">
        <w:rPr>
          <w:rFonts w:ascii="Book Antiqua" w:eastAsia="Calibri" w:hAnsi="Book Antiqua" w:cs="Book Antiqua"/>
          <w:sz w:val="20"/>
          <w:szCs w:val="20"/>
          <w:lang w:eastAsia="ar-SA"/>
        </w:rPr>
        <w:t xml:space="preserve">, </w:t>
      </w:r>
      <w:hyperlink r:id="rId8" w:history="1">
        <w:r w:rsidRPr="0027256C">
          <w:rPr>
            <w:rFonts w:ascii="Book Antiqua" w:eastAsia="Calibri" w:hAnsi="Book Antiqua" w:cs="Book Antiqua"/>
            <w:sz w:val="20"/>
            <w:szCs w:val="20"/>
            <w:u w:val="single"/>
            <w:lang w:eastAsia="ar-SA"/>
          </w:rPr>
          <w:t>zampub@ukw.edu.pl</w:t>
        </w:r>
      </w:hyperlink>
      <w:r w:rsidRPr="0027256C">
        <w:rPr>
          <w:rFonts w:ascii="Book Antiqua" w:eastAsia="Calibri" w:hAnsi="Book Antiqua" w:cs="Book Antiqua"/>
          <w:sz w:val="20"/>
          <w:szCs w:val="20"/>
          <w:lang w:eastAsia="ar-SA"/>
        </w:rPr>
        <w:t xml:space="preserve"> </w:t>
      </w:r>
    </w:p>
    <w:p w:rsidR="00B03F2E" w:rsidRPr="0027256C" w:rsidRDefault="00B03F2E" w:rsidP="00B03F2E">
      <w:pPr>
        <w:suppressAutoHyphens/>
        <w:spacing w:after="0" w:line="360" w:lineRule="auto"/>
        <w:jc w:val="both"/>
        <w:rPr>
          <w:rFonts w:ascii="Book Antiqua" w:eastAsia="Calibri" w:hAnsi="Book Antiqua" w:cs="Book Antiqua"/>
          <w:sz w:val="20"/>
          <w:szCs w:val="20"/>
          <w:lang w:eastAsia="ar-SA"/>
        </w:rPr>
      </w:pPr>
    </w:p>
    <w:p w:rsidR="00B03F2E" w:rsidRPr="0027256C" w:rsidRDefault="00B03F2E" w:rsidP="00B03F2E">
      <w:pPr>
        <w:suppressAutoHyphens/>
        <w:spacing w:after="0" w:line="360" w:lineRule="auto"/>
        <w:jc w:val="both"/>
        <w:rPr>
          <w:rFonts w:ascii="Book Antiqua" w:eastAsia="Calibri" w:hAnsi="Book Antiqua" w:cs="Book Antiqua"/>
          <w:sz w:val="20"/>
          <w:szCs w:val="20"/>
          <w:lang w:eastAsia="ar-SA"/>
        </w:rPr>
      </w:pPr>
    </w:p>
    <w:p w:rsidR="00B03F2E" w:rsidRPr="00C56E2F" w:rsidRDefault="00B03F2E" w:rsidP="00B03F2E">
      <w:pPr>
        <w:suppressAutoHyphens/>
        <w:spacing w:after="0" w:line="360" w:lineRule="auto"/>
        <w:jc w:val="right"/>
        <w:rPr>
          <w:rFonts w:ascii="Book Antiqua" w:eastAsia="Calibri" w:hAnsi="Book Antiqua" w:cs="Book Antiqua"/>
          <w:b/>
          <w:sz w:val="20"/>
          <w:szCs w:val="20"/>
          <w:lang w:eastAsia="ar-SA"/>
        </w:rPr>
      </w:pPr>
    </w:p>
    <w:p w:rsidR="00B03F2E" w:rsidRPr="00C56E2F" w:rsidRDefault="00B03F2E" w:rsidP="00B03F2E">
      <w:pPr>
        <w:suppressAutoHyphens/>
        <w:spacing w:after="0" w:line="360" w:lineRule="auto"/>
        <w:jc w:val="right"/>
        <w:rPr>
          <w:rFonts w:ascii="Book Antiqua" w:eastAsia="Calibri" w:hAnsi="Book Antiqua" w:cs="Book Antiqua"/>
          <w:b/>
          <w:sz w:val="20"/>
          <w:szCs w:val="20"/>
          <w:lang w:eastAsia="ar-SA"/>
        </w:rPr>
      </w:pPr>
      <w:r w:rsidRPr="00C56E2F">
        <w:rPr>
          <w:rFonts w:ascii="Book Antiqua" w:eastAsia="Calibri" w:hAnsi="Book Antiqua" w:cs="Book Antiqua"/>
          <w:b/>
          <w:sz w:val="20"/>
          <w:szCs w:val="20"/>
          <w:lang w:eastAsia="ar-SA"/>
        </w:rPr>
        <w:t>Kanclerz UKW</w:t>
      </w:r>
    </w:p>
    <w:p w:rsidR="00B03F2E" w:rsidRPr="00C56E2F" w:rsidRDefault="00B03F2E" w:rsidP="00B03F2E">
      <w:pPr>
        <w:suppressAutoHyphens/>
        <w:spacing w:after="0" w:line="360" w:lineRule="auto"/>
        <w:jc w:val="right"/>
        <w:rPr>
          <w:rFonts w:ascii="Book Antiqua" w:eastAsia="Calibri" w:hAnsi="Book Antiqua" w:cs="Book Antiqua"/>
          <w:b/>
          <w:sz w:val="20"/>
          <w:szCs w:val="20"/>
          <w:lang w:eastAsia="ar-SA"/>
        </w:rPr>
      </w:pPr>
      <w:r w:rsidRPr="00C56E2F">
        <w:rPr>
          <w:rFonts w:ascii="Book Antiqua" w:eastAsia="Calibri" w:hAnsi="Book Antiqua" w:cs="Book Antiqua"/>
          <w:b/>
          <w:sz w:val="20"/>
          <w:szCs w:val="20"/>
          <w:lang w:eastAsia="ar-SA"/>
        </w:rPr>
        <w:t>mgr Renata Malak</w:t>
      </w:r>
    </w:p>
    <w:p w:rsidR="00B03F2E" w:rsidRPr="00266FC7" w:rsidRDefault="00B03F2E" w:rsidP="00B03F2E">
      <w:pPr>
        <w:suppressAutoHyphens/>
        <w:spacing w:after="0" w:line="360" w:lineRule="auto"/>
        <w:jc w:val="both"/>
        <w:rPr>
          <w:rFonts w:ascii="Book Antiqua" w:eastAsia="Calibri" w:hAnsi="Book Antiqua" w:cs="Book Antiqua"/>
          <w:sz w:val="20"/>
          <w:szCs w:val="20"/>
          <w:lang w:eastAsia="ar-SA"/>
        </w:rPr>
      </w:pPr>
    </w:p>
    <w:p w:rsidR="00B03F2E" w:rsidRPr="0027256C" w:rsidRDefault="00B03F2E" w:rsidP="00B03F2E">
      <w:pPr>
        <w:suppressAutoHyphens/>
        <w:spacing w:after="0" w:line="360" w:lineRule="auto"/>
        <w:jc w:val="both"/>
        <w:rPr>
          <w:rFonts w:ascii="Book Antiqua" w:eastAsia="Calibri" w:hAnsi="Book Antiqua" w:cs="Book Antiqua"/>
          <w:sz w:val="20"/>
          <w:szCs w:val="20"/>
          <w:lang w:eastAsia="ar-SA"/>
        </w:rPr>
      </w:pPr>
    </w:p>
    <w:p w:rsidR="00B03F2E" w:rsidRPr="0027256C" w:rsidRDefault="00B03F2E" w:rsidP="00B03F2E">
      <w:pPr>
        <w:suppressAutoHyphens/>
        <w:spacing w:after="0" w:line="360" w:lineRule="auto"/>
        <w:jc w:val="both"/>
        <w:rPr>
          <w:rFonts w:ascii="Book Antiqua" w:eastAsia="Calibri" w:hAnsi="Book Antiqua" w:cs="Book Antiqua"/>
          <w:sz w:val="20"/>
          <w:szCs w:val="20"/>
          <w:lang w:eastAsia="ar-SA"/>
        </w:rPr>
      </w:pPr>
    </w:p>
    <w:p w:rsidR="00B03F2E" w:rsidRPr="0027256C" w:rsidRDefault="00B03F2E" w:rsidP="00B03F2E">
      <w:pPr>
        <w:suppressAutoHyphens/>
        <w:spacing w:after="0" w:line="360" w:lineRule="auto"/>
        <w:jc w:val="both"/>
        <w:rPr>
          <w:rFonts w:ascii="Book Antiqua" w:eastAsia="Calibri" w:hAnsi="Book Antiqua" w:cs="Book Antiqua"/>
          <w:sz w:val="20"/>
          <w:szCs w:val="20"/>
          <w:lang w:eastAsia="ar-SA"/>
        </w:rPr>
      </w:pPr>
    </w:p>
    <w:p w:rsidR="00B03F2E" w:rsidRDefault="00B03F2E" w:rsidP="00B03F2E">
      <w:pPr>
        <w:suppressAutoHyphens/>
        <w:spacing w:after="0" w:line="360" w:lineRule="auto"/>
        <w:jc w:val="both"/>
        <w:rPr>
          <w:rFonts w:ascii="Book Antiqua" w:eastAsia="Calibri" w:hAnsi="Book Antiqua" w:cs="Book Antiqua"/>
          <w:sz w:val="20"/>
          <w:szCs w:val="20"/>
          <w:lang w:eastAsia="ar-SA"/>
        </w:rPr>
      </w:pPr>
    </w:p>
    <w:p w:rsidR="00B03F2E" w:rsidRDefault="00B03F2E" w:rsidP="00B03F2E">
      <w:pPr>
        <w:suppressAutoHyphens/>
        <w:spacing w:after="0" w:line="360" w:lineRule="auto"/>
        <w:jc w:val="both"/>
        <w:rPr>
          <w:rFonts w:ascii="Book Antiqua" w:eastAsia="Calibri" w:hAnsi="Book Antiqua" w:cs="Book Antiqua"/>
          <w:sz w:val="20"/>
          <w:szCs w:val="20"/>
          <w:lang w:eastAsia="ar-SA"/>
        </w:rPr>
      </w:pPr>
    </w:p>
    <w:p w:rsidR="00B03F2E" w:rsidRDefault="00B03F2E" w:rsidP="00B03F2E">
      <w:pPr>
        <w:suppressAutoHyphens/>
        <w:spacing w:after="0" w:line="360" w:lineRule="auto"/>
        <w:jc w:val="both"/>
        <w:rPr>
          <w:rFonts w:ascii="Book Antiqua" w:eastAsia="Calibri" w:hAnsi="Book Antiqua" w:cs="Book Antiqua"/>
          <w:sz w:val="20"/>
          <w:szCs w:val="20"/>
          <w:lang w:eastAsia="ar-SA"/>
        </w:rPr>
      </w:pPr>
    </w:p>
    <w:p w:rsidR="00B03F2E" w:rsidRDefault="00B03F2E" w:rsidP="00B03F2E">
      <w:pPr>
        <w:suppressAutoHyphens/>
        <w:spacing w:after="0" w:line="360" w:lineRule="auto"/>
        <w:jc w:val="both"/>
        <w:rPr>
          <w:rFonts w:ascii="Book Antiqua" w:eastAsia="Calibri" w:hAnsi="Book Antiqua" w:cs="Book Antiqua"/>
          <w:sz w:val="20"/>
          <w:szCs w:val="20"/>
          <w:lang w:eastAsia="ar-SA"/>
        </w:rPr>
      </w:pPr>
    </w:p>
    <w:p w:rsidR="00E23A58" w:rsidRDefault="00E23A58" w:rsidP="00B03F2E">
      <w:pPr>
        <w:suppressAutoHyphens/>
        <w:spacing w:after="0" w:line="360" w:lineRule="auto"/>
        <w:jc w:val="both"/>
        <w:rPr>
          <w:rFonts w:ascii="Book Antiqua" w:eastAsia="Calibri" w:hAnsi="Book Antiqua" w:cs="Book Antiqua"/>
          <w:sz w:val="20"/>
          <w:szCs w:val="20"/>
          <w:lang w:eastAsia="ar-SA"/>
        </w:rPr>
      </w:pPr>
    </w:p>
    <w:p w:rsidR="00E23A58" w:rsidRDefault="00E23A58" w:rsidP="00B03F2E">
      <w:pPr>
        <w:suppressAutoHyphens/>
        <w:spacing w:after="0" w:line="360" w:lineRule="auto"/>
        <w:jc w:val="both"/>
        <w:rPr>
          <w:rFonts w:ascii="Book Antiqua" w:eastAsia="Calibri" w:hAnsi="Book Antiqua" w:cs="Book Antiqua"/>
          <w:sz w:val="20"/>
          <w:szCs w:val="20"/>
          <w:lang w:eastAsia="ar-SA"/>
        </w:rPr>
      </w:pPr>
    </w:p>
    <w:p w:rsidR="00E23A58" w:rsidRDefault="00E23A58" w:rsidP="00B03F2E">
      <w:pPr>
        <w:suppressAutoHyphens/>
        <w:spacing w:after="0" w:line="360" w:lineRule="auto"/>
        <w:jc w:val="both"/>
        <w:rPr>
          <w:rFonts w:ascii="Book Antiqua" w:eastAsia="Calibri" w:hAnsi="Book Antiqua" w:cs="Book Antiqua"/>
          <w:sz w:val="20"/>
          <w:szCs w:val="20"/>
          <w:lang w:eastAsia="ar-SA"/>
        </w:rPr>
      </w:pPr>
    </w:p>
    <w:p w:rsidR="00E23A58" w:rsidRDefault="00E23A58" w:rsidP="00B03F2E">
      <w:pPr>
        <w:suppressAutoHyphens/>
        <w:spacing w:after="0" w:line="360" w:lineRule="auto"/>
        <w:jc w:val="both"/>
        <w:rPr>
          <w:rFonts w:ascii="Book Antiqua" w:eastAsia="Calibri" w:hAnsi="Book Antiqua" w:cs="Book Antiqua"/>
          <w:sz w:val="20"/>
          <w:szCs w:val="20"/>
          <w:lang w:eastAsia="ar-SA"/>
        </w:rPr>
      </w:pPr>
    </w:p>
    <w:p w:rsidR="00E23A58" w:rsidRDefault="00E23A58" w:rsidP="00B03F2E">
      <w:pPr>
        <w:suppressAutoHyphens/>
        <w:spacing w:after="0" w:line="360" w:lineRule="auto"/>
        <w:jc w:val="both"/>
        <w:rPr>
          <w:rFonts w:ascii="Book Antiqua" w:eastAsia="Calibri" w:hAnsi="Book Antiqua" w:cs="Book Antiqua"/>
          <w:sz w:val="20"/>
          <w:szCs w:val="20"/>
          <w:lang w:eastAsia="ar-SA"/>
        </w:rPr>
      </w:pPr>
    </w:p>
    <w:p w:rsidR="00E23A58" w:rsidRDefault="00E23A58" w:rsidP="00B03F2E">
      <w:pPr>
        <w:suppressAutoHyphens/>
        <w:spacing w:after="0" w:line="360" w:lineRule="auto"/>
        <w:jc w:val="both"/>
        <w:rPr>
          <w:rFonts w:ascii="Book Antiqua" w:eastAsia="Calibri" w:hAnsi="Book Antiqua" w:cs="Book Antiqua"/>
          <w:sz w:val="20"/>
          <w:szCs w:val="20"/>
          <w:lang w:eastAsia="ar-SA"/>
        </w:rPr>
      </w:pPr>
    </w:p>
    <w:p w:rsidR="00E23A58" w:rsidRDefault="00E23A58" w:rsidP="00B03F2E">
      <w:pPr>
        <w:suppressAutoHyphens/>
        <w:spacing w:after="0" w:line="360" w:lineRule="auto"/>
        <w:jc w:val="both"/>
        <w:rPr>
          <w:rFonts w:ascii="Book Antiqua" w:eastAsia="Calibri" w:hAnsi="Book Antiqua" w:cs="Book Antiqua"/>
          <w:sz w:val="20"/>
          <w:szCs w:val="20"/>
          <w:lang w:eastAsia="ar-SA"/>
        </w:rPr>
      </w:pPr>
    </w:p>
    <w:p w:rsidR="00E23A58" w:rsidRDefault="00E23A58" w:rsidP="00B03F2E">
      <w:pPr>
        <w:suppressAutoHyphens/>
        <w:spacing w:after="0" w:line="360" w:lineRule="auto"/>
        <w:jc w:val="both"/>
        <w:rPr>
          <w:rFonts w:ascii="Book Antiqua" w:eastAsia="Calibri" w:hAnsi="Book Antiqua" w:cs="Book Antiqua"/>
          <w:sz w:val="20"/>
          <w:szCs w:val="20"/>
          <w:lang w:eastAsia="ar-SA"/>
        </w:rPr>
      </w:pPr>
    </w:p>
    <w:p w:rsidR="00E23A58" w:rsidRDefault="00E23A58" w:rsidP="00B03F2E">
      <w:pPr>
        <w:suppressAutoHyphens/>
        <w:spacing w:after="0" w:line="360" w:lineRule="auto"/>
        <w:jc w:val="both"/>
        <w:rPr>
          <w:rFonts w:ascii="Book Antiqua" w:eastAsia="Calibri" w:hAnsi="Book Antiqua" w:cs="Book Antiqua"/>
          <w:sz w:val="20"/>
          <w:szCs w:val="20"/>
          <w:lang w:eastAsia="ar-SA"/>
        </w:rPr>
      </w:pPr>
    </w:p>
    <w:p w:rsidR="006C36DC" w:rsidRDefault="006C36DC" w:rsidP="00B03F2E">
      <w:pPr>
        <w:suppressAutoHyphens/>
        <w:spacing w:after="0" w:line="360" w:lineRule="auto"/>
        <w:jc w:val="both"/>
        <w:rPr>
          <w:rFonts w:ascii="Book Antiqua" w:eastAsia="Calibri" w:hAnsi="Book Antiqua" w:cs="Book Antiqua"/>
          <w:sz w:val="20"/>
          <w:szCs w:val="20"/>
          <w:lang w:eastAsia="ar-SA"/>
        </w:rPr>
      </w:pPr>
    </w:p>
    <w:p w:rsidR="006C36DC" w:rsidRDefault="006C36DC" w:rsidP="00B03F2E">
      <w:pPr>
        <w:suppressAutoHyphens/>
        <w:spacing w:after="0" w:line="360" w:lineRule="auto"/>
        <w:jc w:val="both"/>
        <w:rPr>
          <w:rFonts w:ascii="Book Antiqua" w:eastAsia="Calibri" w:hAnsi="Book Antiqua" w:cs="Book Antiqua"/>
          <w:sz w:val="20"/>
          <w:szCs w:val="20"/>
          <w:lang w:eastAsia="ar-SA"/>
        </w:rPr>
      </w:pPr>
    </w:p>
    <w:p w:rsidR="006C36DC" w:rsidRDefault="006C36DC" w:rsidP="00B03F2E">
      <w:pPr>
        <w:suppressAutoHyphens/>
        <w:spacing w:after="0" w:line="360" w:lineRule="auto"/>
        <w:jc w:val="both"/>
        <w:rPr>
          <w:rFonts w:ascii="Book Antiqua" w:eastAsia="Calibri" w:hAnsi="Book Antiqua" w:cs="Book Antiqua"/>
          <w:sz w:val="20"/>
          <w:szCs w:val="20"/>
          <w:lang w:eastAsia="ar-SA"/>
        </w:rPr>
      </w:pPr>
    </w:p>
    <w:p w:rsidR="006C36DC" w:rsidRDefault="006C36DC" w:rsidP="00B03F2E">
      <w:pPr>
        <w:suppressAutoHyphens/>
        <w:spacing w:after="0" w:line="360" w:lineRule="auto"/>
        <w:jc w:val="both"/>
        <w:rPr>
          <w:rFonts w:ascii="Book Antiqua" w:eastAsia="Calibri" w:hAnsi="Book Antiqua" w:cs="Book Antiqua"/>
          <w:sz w:val="20"/>
          <w:szCs w:val="20"/>
          <w:lang w:eastAsia="ar-SA"/>
        </w:rPr>
      </w:pPr>
    </w:p>
    <w:p w:rsidR="00B03F2E" w:rsidRPr="0027256C" w:rsidRDefault="00B03F2E" w:rsidP="00B03F2E">
      <w:pPr>
        <w:spacing w:after="0" w:line="360" w:lineRule="auto"/>
        <w:rPr>
          <w:rFonts w:ascii="Book Antiqua" w:eastAsia="Times New Roman" w:hAnsi="Book Antiqua" w:cs="Times New Roman"/>
          <w:i/>
          <w:sz w:val="20"/>
          <w:szCs w:val="20"/>
          <w:lang w:eastAsia="pl-PL"/>
        </w:rPr>
      </w:pPr>
    </w:p>
    <w:p w:rsidR="00B03F2E" w:rsidRPr="0027256C" w:rsidRDefault="00B03F2E" w:rsidP="00B03F2E">
      <w:pPr>
        <w:spacing w:after="0" w:line="360" w:lineRule="auto"/>
        <w:jc w:val="right"/>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Załącznik nr 1</w:t>
      </w:r>
    </w:p>
    <w:p w:rsidR="00B03F2E" w:rsidRPr="0027256C" w:rsidRDefault="00B03F2E" w:rsidP="00B03F2E">
      <w:pPr>
        <w:spacing w:after="0"/>
        <w:jc w:val="center"/>
        <w:rPr>
          <w:rFonts w:ascii="Book Antiqua" w:eastAsia="Times New Roman" w:hAnsi="Book Antiqua" w:cs="Arial"/>
          <w:sz w:val="20"/>
          <w:szCs w:val="20"/>
          <w:lang w:eastAsia="pl-PL"/>
        </w:rPr>
      </w:pPr>
      <w:r w:rsidRPr="0027256C">
        <w:rPr>
          <w:rFonts w:ascii="Book Antiqua" w:eastAsia="Times New Roman" w:hAnsi="Book Antiqua" w:cs="Arial"/>
          <w:b/>
          <w:bCs/>
          <w:sz w:val="20"/>
          <w:szCs w:val="20"/>
          <w:lang w:eastAsia="pl-PL"/>
        </w:rPr>
        <w:t>FORMULARZ OFERTOWY</w:t>
      </w:r>
    </w:p>
    <w:p w:rsidR="00B03F2E" w:rsidRPr="0027256C" w:rsidRDefault="00B03F2E" w:rsidP="00B03F2E">
      <w:pPr>
        <w:spacing w:after="0" w:line="360" w:lineRule="auto"/>
        <w:jc w:val="center"/>
        <w:rPr>
          <w:rFonts w:ascii="Book Antiqua" w:eastAsia="Times New Roman" w:hAnsi="Book Antiqua" w:cs="Times New Roman"/>
          <w:b/>
          <w:sz w:val="20"/>
          <w:szCs w:val="20"/>
          <w:lang w:eastAsia="pl-PL"/>
        </w:rPr>
      </w:pPr>
      <w:r w:rsidRPr="0027256C">
        <w:rPr>
          <w:rFonts w:ascii="Book Antiqua" w:eastAsia="Times New Roman" w:hAnsi="Book Antiqua" w:cs="Arial"/>
          <w:b/>
          <w:bCs/>
          <w:sz w:val="20"/>
          <w:szCs w:val="20"/>
          <w:lang w:eastAsia="pl-PL"/>
        </w:rPr>
        <w:t xml:space="preserve">DO ZAPYTANIA OFERTOWEGO NR </w:t>
      </w:r>
      <w:r w:rsidRPr="0027256C">
        <w:rPr>
          <w:rFonts w:ascii="Book Antiqua" w:eastAsia="Times New Roman" w:hAnsi="Book Antiqua" w:cs="Times New Roman"/>
          <w:b/>
          <w:sz w:val="20"/>
          <w:szCs w:val="20"/>
          <w:lang w:eastAsia="pl-PL"/>
        </w:rPr>
        <w:t>UKW/DZP-282-ZO-</w:t>
      </w:r>
      <w:r w:rsidR="009A562F">
        <w:rPr>
          <w:rFonts w:ascii="Book Antiqua" w:eastAsia="Times New Roman" w:hAnsi="Book Antiqua" w:cs="Times New Roman"/>
          <w:b/>
          <w:sz w:val="20"/>
          <w:szCs w:val="20"/>
          <w:lang w:eastAsia="pl-PL"/>
        </w:rPr>
        <w:t>89</w:t>
      </w:r>
      <w:r w:rsidRPr="0027256C">
        <w:rPr>
          <w:rFonts w:ascii="Book Antiqua" w:eastAsia="Times New Roman" w:hAnsi="Book Antiqua" w:cs="Times New Roman"/>
          <w:b/>
          <w:sz w:val="20"/>
          <w:szCs w:val="20"/>
          <w:lang w:eastAsia="pl-PL"/>
        </w:rPr>
        <w:t>/2022</w:t>
      </w:r>
    </w:p>
    <w:p w:rsidR="00B03F2E" w:rsidRPr="0027256C" w:rsidRDefault="00B03F2E" w:rsidP="00B03F2E">
      <w:pPr>
        <w:spacing w:after="0" w:line="360" w:lineRule="auto"/>
        <w:jc w:val="center"/>
        <w:rPr>
          <w:rFonts w:ascii="Book Antiqua" w:eastAsia="Times New Roman" w:hAnsi="Book Antiqua" w:cs="Times New Roman"/>
          <w:b/>
          <w:sz w:val="20"/>
          <w:szCs w:val="20"/>
          <w:lang w:eastAsia="pl-PL"/>
        </w:rPr>
      </w:pPr>
    </w:p>
    <w:p w:rsidR="00B03F2E" w:rsidRPr="0027256C" w:rsidRDefault="00B03F2E" w:rsidP="00B03F2E">
      <w:pPr>
        <w:spacing w:after="0" w:line="360" w:lineRule="auto"/>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 xml:space="preserve">1. </w:t>
      </w:r>
      <w:r w:rsidRPr="0027256C">
        <w:rPr>
          <w:rFonts w:ascii="Book Antiqua" w:eastAsia="Times New Roman" w:hAnsi="Book Antiqua" w:cs="Arial"/>
          <w:b/>
          <w:bCs/>
          <w:sz w:val="20"/>
          <w:szCs w:val="20"/>
          <w:lang w:eastAsia="pl-PL"/>
        </w:rPr>
        <w:t>Dane dotyczące Wykonawcy:</w:t>
      </w:r>
    </w:p>
    <w:p w:rsidR="00B03F2E" w:rsidRPr="0027256C" w:rsidRDefault="00B03F2E" w:rsidP="00B03F2E">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Nazwa:</w:t>
      </w:r>
      <w:r w:rsidRPr="0027256C">
        <w:rPr>
          <w:rFonts w:ascii="Book Antiqua" w:eastAsia="Times New Roman" w:hAnsi="Book Antiqua" w:cs="Arial"/>
          <w:sz w:val="20"/>
          <w:szCs w:val="20"/>
          <w:lang w:eastAsia="pl-PL"/>
        </w:rPr>
        <w:tab/>
      </w:r>
    </w:p>
    <w:p w:rsidR="00B03F2E" w:rsidRPr="0027256C" w:rsidRDefault="00B03F2E" w:rsidP="00B03F2E">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Siedziba:</w:t>
      </w:r>
      <w:r w:rsidRPr="0027256C">
        <w:rPr>
          <w:rFonts w:ascii="Book Antiqua" w:eastAsia="Times New Roman" w:hAnsi="Book Antiqua" w:cs="Arial"/>
          <w:sz w:val="20"/>
          <w:szCs w:val="20"/>
          <w:lang w:eastAsia="pl-PL"/>
        </w:rPr>
        <w:tab/>
      </w:r>
    </w:p>
    <w:p w:rsidR="00B03F2E" w:rsidRPr="0027256C" w:rsidRDefault="00B03F2E" w:rsidP="00B03F2E">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Nr telefonu/faksu:</w:t>
      </w:r>
      <w:r w:rsidRPr="0027256C">
        <w:rPr>
          <w:rFonts w:ascii="Book Antiqua" w:eastAsia="Times New Roman" w:hAnsi="Book Antiqua" w:cs="Arial"/>
          <w:sz w:val="20"/>
          <w:szCs w:val="20"/>
          <w:lang w:eastAsia="pl-PL"/>
        </w:rPr>
        <w:tab/>
      </w:r>
    </w:p>
    <w:p w:rsidR="00B03F2E" w:rsidRPr="0027256C" w:rsidRDefault="00B03F2E" w:rsidP="00B03F2E">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Nr NIP:</w:t>
      </w:r>
      <w:r w:rsidRPr="0027256C">
        <w:rPr>
          <w:rFonts w:ascii="Book Antiqua" w:eastAsia="Times New Roman" w:hAnsi="Book Antiqua" w:cs="Arial"/>
          <w:sz w:val="20"/>
          <w:szCs w:val="20"/>
          <w:lang w:eastAsia="pl-PL"/>
        </w:rPr>
        <w:tab/>
      </w:r>
    </w:p>
    <w:p w:rsidR="00B03F2E" w:rsidRPr="0027256C" w:rsidRDefault="00B03F2E" w:rsidP="00B03F2E">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Nr REGON:</w:t>
      </w:r>
      <w:r w:rsidRPr="0027256C">
        <w:rPr>
          <w:rFonts w:ascii="Book Antiqua" w:eastAsia="Times New Roman" w:hAnsi="Book Antiqua" w:cs="Arial"/>
          <w:sz w:val="20"/>
          <w:szCs w:val="20"/>
          <w:lang w:eastAsia="pl-PL"/>
        </w:rPr>
        <w:tab/>
      </w:r>
    </w:p>
    <w:p w:rsidR="00B03F2E" w:rsidRPr="0027256C" w:rsidRDefault="00B03F2E" w:rsidP="00B03F2E">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Osoba do kontaktu, tel. e-mail:</w:t>
      </w:r>
      <w:r w:rsidRPr="0027256C">
        <w:rPr>
          <w:rFonts w:ascii="Book Antiqua" w:eastAsia="Times New Roman" w:hAnsi="Book Antiqua" w:cs="Arial"/>
          <w:sz w:val="20"/>
          <w:szCs w:val="20"/>
          <w:lang w:eastAsia="pl-PL"/>
        </w:rPr>
        <w:tab/>
      </w:r>
    </w:p>
    <w:p w:rsidR="00B03F2E" w:rsidRPr="0027256C" w:rsidRDefault="00B03F2E" w:rsidP="00B03F2E">
      <w:pPr>
        <w:tabs>
          <w:tab w:val="left" w:leader="dot" w:pos="8222"/>
        </w:tabs>
        <w:spacing w:after="0"/>
        <w:rPr>
          <w:rFonts w:ascii="Book Antiqua" w:eastAsia="Times New Roman" w:hAnsi="Book Antiqua" w:cs="Arial"/>
          <w:sz w:val="20"/>
          <w:szCs w:val="20"/>
          <w:lang w:eastAsia="pl-PL"/>
        </w:rPr>
      </w:pPr>
    </w:p>
    <w:p w:rsidR="00B03F2E" w:rsidRPr="007B257B" w:rsidRDefault="00B03F2E" w:rsidP="00B03F2E">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2.</w:t>
      </w:r>
      <w:r w:rsidRPr="0027256C">
        <w:rPr>
          <w:rFonts w:ascii="Book Antiqua" w:eastAsia="Times New Roman" w:hAnsi="Book Antiqua" w:cs="Times New Roman"/>
          <w:sz w:val="20"/>
          <w:szCs w:val="20"/>
          <w:lang w:eastAsia="pl-PL"/>
        </w:rPr>
        <w:t xml:space="preserve"> Nawiązując do ogłoszenia w trybie Zapytania Ofertowego oferujemy wykonanie zamówienia na: „</w:t>
      </w:r>
      <w:r w:rsidR="009A562F" w:rsidRPr="009A562F">
        <w:rPr>
          <w:rFonts w:ascii="Book Antiqua" w:eastAsia="Times New Roman" w:hAnsi="Book Antiqua" w:cs="Times New Roman"/>
          <w:i/>
          <w:sz w:val="20"/>
          <w:szCs w:val="20"/>
          <w:lang w:eastAsia="pl-PL"/>
        </w:rPr>
        <w:t>Wykonanie prac kontrolno-pomiarowych instalacji i urządzeń elektrycznych na obiektach UKW w 2023 roku</w:t>
      </w:r>
      <w:r w:rsidRPr="0027256C">
        <w:rPr>
          <w:rFonts w:ascii="Book Antiqua" w:eastAsia="Times New Roman" w:hAnsi="Book Antiqua" w:cs="Tahoma"/>
          <w:i/>
          <w:sz w:val="20"/>
          <w:szCs w:val="20"/>
          <w:lang w:eastAsia="pl-PL"/>
        </w:rPr>
        <w:t>”</w:t>
      </w:r>
      <w:r w:rsidR="007B257B">
        <w:rPr>
          <w:rFonts w:ascii="Book Antiqua" w:eastAsia="Times New Roman" w:hAnsi="Book Antiqua" w:cs="Tahoma"/>
          <w:i/>
          <w:sz w:val="20"/>
          <w:szCs w:val="20"/>
          <w:lang w:eastAsia="pl-PL"/>
        </w:rPr>
        <w:t xml:space="preserve"> </w:t>
      </w:r>
      <w:r w:rsidRPr="007B257B">
        <w:rPr>
          <w:rFonts w:ascii="Book Antiqua" w:eastAsia="Times New Roman" w:hAnsi="Book Antiqua" w:cs="Times New Roman"/>
          <w:sz w:val="20"/>
          <w:szCs w:val="20"/>
          <w:lang w:eastAsia="pl-PL"/>
        </w:rPr>
        <w:t>za:</w:t>
      </w:r>
    </w:p>
    <w:p w:rsidR="00B03F2E" w:rsidRPr="0027256C" w:rsidRDefault="00B03F2E" w:rsidP="00B03F2E">
      <w:pPr>
        <w:spacing w:after="0"/>
        <w:jc w:val="both"/>
        <w:rPr>
          <w:rFonts w:ascii="Book Antiqua" w:eastAsia="Times New Roman" w:hAnsi="Book Antiqua" w:cs="Times New Roman"/>
          <w:b/>
          <w:sz w:val="20"/>
          <w:szCs w:val="20"/>
          <w:u w:val="single"/>
          <w:lang w:eastAsia="pl-PL"/>
        </w:rPr>
      </w:pPr>
    </w:p>
    <w:p w:rsidR="00B03F2E" w:rsidRPr="0027256C" w:rsidRDefault="00B03F2E" w:rsidP="00B03F2E">
      <w:pPr>
        <w:spacing w:after="0" w:line="360" w:lineRule="auto"/>
        <w:jc w:val="both"/>
        <w:rPr>
          <w:rFonts w:ascii="Book Antiqua" w:eastAsia="Times New Roman" w:hAnsi="Book Antiqua" w:cs="Times"/>
          <w:b/>
          <w:bCs/>
          <w:color w:val="000000"/>
          <w:sz w:val="20"/>
          <w:szCs w:val="20"/>
          <w:lang w:eastAsia="pl-PL"/>
        </w:rPr>
      </w:pPr>
      <w:r w:rsidRPr="0027256C">
        <w:rPr>
          <w:rFonts w:ascii="Book Antiqua" w:eastAsia="Times New Roman" w:hAnsi="Book Antiqua" w:cs="Times"/>
          <w:b/>
          <w:bCs/>
          <w:color w:val="000000"/>
          <w:sz w:val="20"/>
          <w:szCs w:val="20"/>
          <w:lang w:eastAsia="pl-PL"/>
        </w:rPr>
        <w:t>Kryterium  - Cena</w:t>
      </w:r>
    </w:p>
    <w:p w:rsidR="00B03F2E" w:rsidRPr="0027256C" w:rsidRDefault="00B03F2E" w:rsidP="00B03F2E">
      <w:pPr>
        <w:spacing w:after="0" w:line="360" w:lineRule="auto"/>
        <w:jc w:val="both"/>
        <w:rPr>
          <w:rFonts w:ascii="Book Antiqua" w:eastAsia="Times New Roman" w:hAnsi="Book Antiqua" w:cs="Times"/>
          <w:b/>
          <w:bCs/>
          <w:color w:val="000000"/>
          <w:sz w:val="20"/>
          <w:szCs w:val="20"/>
          <w:lang w:eastAsia="pl-PL"/>
        </w:rPr>
      </w:pPr>
      <w:r w:rsidRPr="0027256C">
        <w:rPr>
          <w:rFonts w:ascii="Book Antiqua" w:eastAsia="Times New Roman" w:hAnsi="Book Antiqua" w:cs="Times"/>
          <w:b/>
          <w:bCs/>
          <w:color w:val="000000"/>
          <w:sz w:val="20"/>
          <w:szCs w:val="20"/>
          <w:lang w:eastAsia="pl-PL"/>
        </w:rPr>
        <w:t>wartość ofertową brutto</w:t>
      </w:r>
      <w:r w:rsidR="00E3220A">
        <w:rPr>
          <w:rFonts w:ascii="Book Antiqua" w:eastAsia="Times New Roman" w:hAnsi="Book Antiqua" w:cs="Times"/>
          <w:b/>
          <w:bCs/>
          <w:color w:val="000000"/>
          <w:sz w:val="20"/>
          <w:szCs w:val="20"/>
          <w:lang w:eastAsia="pl-PL"/>
        </w:rPr>
        <w:t xml:space="preserve"> ( za całość przedmiotu zamówienia) </w:t>
      </w:r>
      <w:r w:rsidRPr="0027256C">
        <w:rPr>
          <w:rFonts w:ascii="Book Antiqua" w:eastAsia="Times New Roman" w:hAnsi="Book Antiqua" w:cs="Times"/>
          <w:b/>
          <w:bCs/>
          <w:color w:val="000000"/>
          <w:sz w:val="20"/>
          <w:szCs w:val="20"/>
          <w:lang w:eastAsia="pl-PL"/>
        </w:rPr>
        <w:t xml:space="preserve">  ...............................................................zł </w:t>
      </w:r>
    </w:p>
    <w:p w:rsidR="00B03F2E" w:rsidRPr="0027256C" w:rsidRDefault="00B03F2E" w:rsidP="00B03F2E">
      <w:pPr>
        <w:spacing w:after="0" w:line="360" w:lineRule="auto"/>
        <w:jc w:val="both"/>
        <w:rPr>
          <w:rFonts w:ascii="Book Antiqua" w:eastAsia="Times New Roman" w:hAnsi="Book Antiqua" w:cs="Times"/>
          <w:bCs/>
          <w:color w:val="000000"/>
          <w:sz w:val="20"/>
          <w:szCs w:val="20"/>
          <w:lang w:eastAsia="pl-PL"/>
        </w:rPr>
      </w:pPr>
      <w:r w:rsidRPr="0027256C">
        <w:rPr>
          <w:rFonts w:ascii="Book Antiqua" w:eastAsia="Times New Roman" w:hAnsi="Book Antiqua" w:cs="Times"/>
          <w:b/>
          <w:bCs/>
          <w:color w:val="000000"/>
          <w:sz w:val="20"/>
          <w:szCs w:val="20"/>
          <w:lang w:eastAsia="pl-PL"/>
        </w:rPr>
        <w:t xml:space="preserve">słownie  ................................................................................................................... </w:t>
      </w:r>
    </w:p>
    <w:p w:rsidR="00B03F2E" w:rsidRPr="0027256C" w:rsidRDefault="00B03F2E" w:rsidP="00B03F2E">
      <w:pPr>
        <w:spacing w:after="0" w:line="360" w:lineRule="auto"/>
        <w:jc w:val="both"/>
        <w:rPr>
          <w:rFonts w:ascii="Book Antiqua" w:eastAsia="Times New Roman" w:hAnsi="Book Antiqua" w:cs="Times"/>
          <w:bCs/>
          <w:color w:val="000000"/>
          <w:sz w:val="20"/>
          <w:szCs w:val="20"/>
          <w:lang w:eastAsia="pl-PL"/>
        </w:rPr>
      </w:pPr>
      <w:r w:rsidRPr="0027256C">
        <w:rPr>
          <w:rFonts w:ascii="Book Antiqua" w:eastAsia="Times New Roman" w:hAnsi="Book Antiqua" w:cs="Times"/>
          <w:bCs/>
          <w:color w:val="000000"/>
          <w:sz w:val="20"/>
          <w:szCs w:val="20"/>
          <w:lang w:eastAsia="pl-PL"/>
        </w:rPr>
        <w:t xml:space="preserve">podatek od towarów i usług .....................% wartość podatku  .............……….zł         </w:t>
      </w:r>
    </w:p>
    <w:p w:rsidR="00B03F2E" w:rsidRPr="0027256C" w:rsidRDefault="00B03F2E" w:rsidP="00B03F2E">
      <w:pPr>
        <w:spacing w:after="0" w:line="360" w:lineRule="auto"/>
        <w:jc w:val="both"/>
        <w:rPr>
          <w:rFonts w:ascii="Book Antiqua" w:eastAsia="Times New Roman" w:hAnsi="Book Antiqua" w:cs="Times"/>
          <w:bCs/>
          <w:color w:val="000000"/>
          <w:sz w:val="20"/>
          <w:szCs w:val="20"/>
          <w:lang w:eastAsia="pl-PL"/>
        </w:rPr>
      </w:pPr>
      <w:r w:rsidRPr="0027256C">
        <w:rPr>
          <w:rFonts w:ascii="Book Antiqua" w:eastAsia="Times New Roman" w:hAnsi="Book Antiqua" w:cs="Times"/>
          <w:bCs/>
          <w:color w:val="000000"/>
          <w:sz w:val="20"/>
          <w:szCs w:val="20"/>
          <w:lang w:eastAsia="pl-PL"/>
        </w:rPr>
        <w:t xml:space="preserve">wartość netto  ........................................................................................................zł </w:t>
      </w:r>
    </w:p>
    <w:p w:rsidR="00B03F2E" w:rsidRPr="0027256C" w:rsidRDefault="00B03F2E" w:rsidP="00B03F2E">
      <w:pPr>
        <w:spacing w:after="0" w:line="360" w:lineRule="auto"/>
        <w:jc w:val="both"/>
        <w:rPr>
          <w:rFonts w:ascii="Book Antiqua" w:eastAsia="Times New Roman" w:hAnsi="Book Antiqua" w:cs="Times"/>
          <w:bCs/>
          <w:color w:val="000000"/>
          <w:sz w:val="20"/>
          <w:szCs w:val="20"/>
          <w:lang w:eastAsia="pl-PL"/>
        </w:rPr>
      </w:pPr>
      <w:r w:rsidRPr="0027256C">
        <w:rPr>
          <w:rFonts w:ascii="Book Antiqua" w:eastAsia="Times New Roman" w:hAnsi="Book Antiqua" w:cs="Times"/>
          <w:bCs/>
          <w:color w:val="000000"/>
          <w:sz w:val="20"/>
          <w:szCs w:val="20"/>
          <w:lang w:eastAsia="pl-PL"/>
        </w:rPr>
        <w:t>*zaokrąglić do 2 miejsc po przecinku.</w:t>
      </w:r>
    </w:p>
    <w:p w:rsidR="00B03F2E" w:rsidRPr="0027256C" w:rsidRDefault="00B03F2E" w:rsidP="00B03F2E">
      <w:pPr>
        <w:spacing w:after="120"/>
        <w:ind w:hanging="2"/>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3.</w:t>
      </w:r>
      <w:r w:rsidRPr="0027256C">
        <w:rPr>
          <w:rFonts w:ascii="Book Antiqua" w:eastAsia="Times New Roman" w:hAnsi="Book Antiqua" w:cs="Times New Roman"/>
          <w:sz w:val="20"/>
          <w:szCs w:val="20"/>
          <w:lang w:eastAsia="pl-PL"/>
        </w:rPr>
        <w:t xml:space="preserve"> Oświadczam/my, że w cenie oferty zostały uwzględnione wszystkie koszty związane </w:t>
      </w:r>
      <w:r w:rsidRPr="0027256C">
        <w:rPr>
          <w:rFonts w:ascii="Book Antiqua" w:eastAsia="Times New Roman" w:hAnsi="Book Antiqua" w:cs="Times New Roman"/>
          <w:sz w:val="20"/>
          <w:szCs w:val="20"/>
          <w:lang w:eastAsia="pl-PL"/>
        </w:rPr>
        <w:br/>
        <w:t>z wykonaniem przedmiotu zamówienia oraz udzielone ewentualne rabaty.</w:t>
      </w:r>
    </w:p>
    <w:p w:rsidR="00B03F2E" w:rsidRPr="0027256C" w:rsidRDefault="00B03F2E" w:rsidP="00B03F2E">
      <w:pPr>
        <w:spacing w:after="120"/>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4.</w:t>
      </w:r>
      <w:r w:rsidRPr="0027256C">
        <w:rPr>
          <w:rFonts w:ascii="Book Antiqua" w:eastAsia="Times New Roman" w:hAnsi="Book Antiqua" w:cs="Times New Roman"/>
          <w:sz w:val="20"/>
          <w:szCs w:val="20"/>
          <w:lang w:eastAsia="pl-PL"/>
        </w:rPr>
        <w:t xml:space="preserve"> Oświadczam/my, że przedmiot zamówienia jest zgodny z opisem przedmiotu zamówienia zawartym w Załączniku nr 2 do Zapytania ofertowego nr UKW/DZP-282-ZO-</w:t>
      </w:r>
      <w:r w:rsidR="005C5CAD">
        <w:rPr>
          <w:rFonts w:ascii="Book Antiqua" w:eastAsia="Times New Roman" w:hAnsi="Book Antiqua" w:cs="Times New Roman"/>
          <w:sz w:val="20"/>
          <w:szCs w:val="20"/>
          <w:lang w:eastAsia="pl-PL"/>
        </w:rPr>
        <w:t>89</w:t>
      </w:r>
      <w:r w:rsidRPr="0027256C">
        <w:rPr>
          <w:rFonts w:ascii="Book Antiqua" w:eastAsia="Times New Roman" w:hAnsi="Book Antiqua" w:cs="Times New Roman"/>
          <w:sz w:val="20"/>
          <w:szCs w:val="20"/>
          <w:lang w:eastAsia="pl-PL"/>
        </w:rPr>
        <w:t>/2022.</w:t>
      </w:r>
    </w:p>
    <w:p w:rsidR="00B03F2E" w:rsidRPr="0027256C" w:rsidRDefault="00B03F2E" w:rsidP="00B03F2E">
      <w:pPr>
        <w:spacing w:after="120"/>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5</w:t>
      </w:r>
      <w:r w:rsidRPr="0027256C">
        <w:rPr>
          <w:rFonts w:ascii="Book Antiqua" w:eastAsia="Times New Roman" w:hAnsi="Book Antiqua" w:cs="Times New Roman"/>
          <w:sz w:val="20"/>
          <w:szCs w:val="20"/>
          <w:lang w:eastAsia="pl-PL"/>
        </w:rPr>
        <w:t xml:space="preserve">. Zobowiązuje/my się wykonać całość przedmiotu zamówienia z należytą starannością w </w:t>
      </w:r>
      <w:r w:rsidR="005C5CAD">
        <w:rPr>
          <w:rFonts w:ascii="Book Antiqua" w:eastAsia="Times New Roman" w:hAnsi="Book Antiqua" w:cs="Times New Roman"/>
          <w:sz w:val="20"/>
          <w:szCs w:val="20"/>
          <w:lang w:eastAsia="pl-PL"/>
        </w:rPr>
        <w:t>terminach przewidzianych w formularzu cenowym stanowiącym załącznik nr 2 do zapytania ofertowego</w:t>
      </w:r>
      <w:r w:rsidRPr="0027256C">
        <w:rPr>
          <w:rFonts w:ascii="Book Antiqua" w:eastAsia="Times New Roman" w:hAnsi="Book Antiqua" w:cs="Times New Roman"/>
          <w:sz w:val="20"/>
          <w:szCs w:val="20"/>
          <w:lang w:eastAsia="pl-PL"/>
        </w:rPr>
        <w:t>.</w:t>
      </w:r>
    </w:p>
    <w:p w:rsidR="00B03F2E" w:rsidRPr="0027256C" w:rsidRDefault="00B03F2E" w:rsidP="00B03F2E">
      <w:pPr>
        <w:spacing w:after="120"/>
        <w:jc w:val="both"/>
        <w:rPr>
          <w:rFonts w:ascii="Book Antiqua" w:eastAsia="Times New Roman" w:hAnsi="Book Antiqua" w:cs="Book Antiqua"/>
          <w:sz w:val="20"/>
          <w:szCs w:val="20"/>
          <w:lang w:eastAsia="pl-PL"/>
        </w:rPr>
      </w:pPr>
      <w:r w:rsidRPr="0027256C">
        <w:rPr>
          <w:rFonts w:ascii="Book Antiqua" w:eastAsia="Times New Roman" w:hAnsi="Book Antiqua" w:cs="Times New Roman"/>
          <w:b/>
          <w:sz w:val="20"/>
          <w:szCs w:val="20"/>
          <w:lang w:eastAsia="pl-PL"/>
        </w:rPr>
        <w:t>6.</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Book Antiqua"/>
          <w:sz w:val="20"/>
          <w:szCs w:val="20"/>
          <w:lang w:eastAsia="pl-PL"/>
        </w:rPr>
        <w:t xml:space="preserve">Oświadczam/my, że zapoznaliśmy się z Zapytaniem ofertowym oraz wyjaśnieniami </w:t>
      </w:r>
      <w:r w:rsidRPr="0027256C">
        <w:rPr>
          <w:rFonts w:ascii="Book Antiqua" w:eastAsia="Times New Roman" w:hAnsi="Book Antiqua" w:cs="Book Antiqua"/>
          <w:sz w:val="20"/>
          <w:szCs w:val="20"/>
          <w:lang w:eastAsia="pl-PL"/>
        </w:rPr>
        <w:br/>
        <w:t xml:space="preserve">i ewentualnymi zmianami Zapytania ofertowego przekazanymi przez Zamawiającego </w:t>
      </w:r>
      <w:r w:rsidRPr="0027256C">
        <w:rPr>
          <w:rFonts w:ascii="Book Antiqua" w:eastAsia="Times New Roman" w:hAnsi="Book Antiqua" w:cs="Book Antiqua"/>
          <w:sz w:val="20"/>
          <w:szCs w:val="20"/>
          <w:lang w:eastAsia="pl-PL"/>
        </w:rPr>
        <w:br/>
        <w:t>i uznajemy się za związanych określonymi w nich postanowieniami i zasadami postępowania.</w:t>
      </w:r>
    </w:p>
    <w:p w:rsidR="00B03F2E" w:rsidRPr="0027256C" w:rsidRDefault="00B03F2E" w:rsidP="00B03F2E">
      <w:pPr>
        <w:spacing w:after="120"/>
        <w:jc w:val="both"/>
        <w:rPr>
          <w:rFonts w:ascii="Book Antiqua" w:eastAsia="Times New Roman" w:hAnsi="Book Antiqua" w:cs="Times New Roman"/>
          <w:sz w:val="20"/>
          <w:szCs w:val="20"/>
          <w:lang w:eastAsia="pl-PL"/>
        </w:rPr>
      </w:pPr>
      <w:r w:rsidRPr="0027256C">
        <w:rPr>
          <w:rFonts w:ascii="Book Antiqua" w:eastAsia="Times New Roman" w:hAnsi="Book Antiqua" w:cs="Century Gothic"/>
          <w:b/>
          <w:sz w:val="20"/>
          <w:szCs w:val="20"/>
          <w:lang w:eastAsia="pl-PL"/>
        </w:rPr>
        <w:t>7.</w:t>
      </w:r>
      <w:r w:rsidRPr="0027256C">
        <w:rPr>
          <w:rFonts w:ascii="Book Antiqua" w:eastAsia="Times New Roman" w:hAnsi="Book Antiqua" w:cs="Century Gothic"/>
          <w:sz w:val="20"/>
          <w:szCs w:val="20"/>
          <w:lang w:eastAsia="pl-PL"/>
        </w:rPr>
        <w:t xml:space="preserve"> Oświadczam/my, że spełniamy warunki udziału w postępowaniu zgodnie z pkt. 9 Zapytania ofertowego nr</w:t>
      </w:r>
      <w:r w:rsidRPr="0027256C">
        <w:rPr>
          <w:rFonts w:ascii="Book Antiqua" w:eastAsia="Times New Roman" w:hAnsi="Book Antiqua" w:cs="Times New Roman"/>
          <w:b/>
          <w:sz w:val="20"/>
          <w:szCs w:val="20"/>
          <w:lang w:eastAsia="pl-PL"/>
        </w:rPr>
        <w:t xml:space="preserve"> </w:t>
      </w:r>
      <w:r w:rsidRPr="0027256C">
        <w:rPr>
          <w:rFonts w:ascii="Book Antiqua" w:eastAsia="Times New Roman" w:hAnsi="Book Antiqua" w:cs="Times New Roman"/>
          <w:sz w:val="20"/>
          <w:szCs w:val="20"/>
          <w:lang w:eastAsia="pl-PL"/>
        </w:rPr>
        <w:t>UKW/DZP-282-ZO-</w:t>
      </w:r>
      <w:r w:rsidR="005C5CAD">
        <w:rPr>
          <w:rFonts w:ascii="Book Antiqua" w:eastAsia="Times New Roman" w:hAnsi="Book Antiqua" w:cs="Times New Roman"/>
          <w:sz w:val="20"/>
          <w:szCs w:val="20"/>
          <w:lang w:eastAsia="pl-PL"/>
        </w:rPr>
        <w:t>89</w:t>
      </w:r>
      <w:r w:rsidRPr="0027256C">
        <w:rPr>
          <w:rFonts w:ascii="Book Antiqua" w:eastAsia="Times New Roman" w:hAnsi="Book Antiqua" w:cs="Times New Roman"/>
          <w:sz w:val="20"/>
          <w:szCs w:val="20"/>
          <w:lang w:eastAsia="pl-PL"/>
        </w:rPr>
        <w:t>/2022.</w:t>
      </w:r>
    </w:p>
    <w:p w:rsidR="00B03F2E" w:rsidRPr="0027256C" w:rsidRDefault="00B03F2E" w:rsidP="00B03F2E">
      <w:pPr>
        <w:spacing w:after="120"/>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 xml:space="preserve">8. </w:t>
      </w:r>
      <w:r w:rsidRPr="0027256C">
        <w:rPr>
          <w:rFonts w:ascii="Book Antiqua" w:eastAsia="Times New Roman" w:hAnsi="Book Antiqua" w:cs="Times New Roman"/>
          <w:sz w:val="20"/>
          <w:szCs w:val="20"/>
          <w:lang w:eastAsia="pl-PL"/>
        </w:rPr>
        <w:t xml:space="preserve">Oświadczam/my, że akceptujemy projekt umowy (Załącznik nr </w:t>
      </w:r>
      <w:r>
        <w:rPr>
          <w:rFonts w:ascii="Book Antiqua" w:eastAsia="Times New Roman" w:hAnsi="Book Antiqua" w:cs="Times New Roman"/>
          <w:sz w:val="20"/>
          <w:szCs w:val="20"/>
          <w:lang w:eastAsia="pl-PL"/>
        </w:rPr>
        <w:t>3</w:t>
      </w:r>
      <w:r w:rsidRPr="0027256C">
        <w:rPr>
          <w:rFonts w:ascii="Book Antiqua" w:eastAsia="Times New Roman" w:hAnsi="Book Antiqua" w:cs="Times New Roman"/>
          <w:sz w:val="20"/>
          <w:szCs w:val="20"/>
          <w:lang w:eastAsia="pl-PL"/>
        </w:rPr>
        <w:t>)</w:t>
      </w:r>
    </w:p>
    <w:p w:rsidR="00B03F2E" w:rsidRPr="0027256C" w:rsidRDefault="00B03F2E" w:rsidP="00B03F2E">
      <w:pPr>
        <w:suppressAutoHyphens/>
        <w:spacing w:after="120"/>
        <w:jc w:val="both"/>
        <w:rPr>
          <w:rFonts w:ascii="Book Antiqua" w:eastAsia="Calibri" w:hAnsi="Book Antiqua" w:cs="Book Antiqua"/>
          <w:sz w:val="20"/>
          <w:szCs w:val="20"/>
          <w:lang w:eastAsia="ar-SA"/>
        </w:rPr>
      </w:pPr>
      <w:r w:rsidRPr="0027256C">
        <w:rPr>
          <w:rFonts w:ascii="Book Antiqua" w:eastAsia="Times New Roman" w:hAnsi="Book Antiqua" w:cs="Times New Roman"/>
          <w:b/>
          <w:sz w:val="20"/>
          <w:szCs w:val="20"/>
          <w:lang w:eastAsia="pl-PL"/>
        </w:rPr>
        <w:t>9</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Century Gothic"/>
          <w:sz w:val="21"/>
          <w:szCs w:val="21"/>
          <w:lang w:eastAsia="pl-PL"/>
        </w:rPr>
        <w:t>Oświadczam/my, że nie podlegam/my wykluczeniu na podstawie art. 7 ust. 1 ustawy z dnia 13 kwietnia 2022 r. o szczególnych rozwiązaniach w zakresie przeciwdziałania wspieraniu agresji na Ukrainę oraz służących ochronie bezpieczeństwa narodowego (Dz.U. z 2022 r. poz. 835).</w:t>
      </w:r>
    </w:p>
    <w:p w:rsidR="00B03F2E" w:rsidRPr="0027256C" w:rsidRDefault="00B03F2E" w:rsidP="00B03F2E">
      <w:pPr>
        <w:spacing w:after="120"/>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10.</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Calibri"/>
          <w:bCs/>
          <w:sz w:val="20"/>
          <w:szCs w:val="20"/>
          <w:lang w:eastAsia="pl-PL"/>
        </w:rPr>
        <w:t>Oświadczam/my, że wypełniłem obowiązki informacyjne przewidziane w art. 13 lub art. 14 RODO</w:t>
      </w:r>
      <w:r w:rsidRPr="0027256C">
        <w:rPr>
          <w:rFonts w:ascii="Book Antiqua" w:eastAsia="Times New Roman" w:hAnsi="Book Antiqua" w:cs="Calibri"/>
          <w:bCs/>
          <w:sz w:val="20"/>
          <w:szCs w:val="20"/>
          <w:vertAlign w:val="superscript"/>
          <w:lang w:eastAsia="pl-PL"/>
        </w:rPr>
        <w:t>1</w:t>
      </w:r>
      <w:r w:rsidRPr="0027256C">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27256C">
        <w:rPr>
          <w:rFonts w:ascii="Book Antiqua" w:eastAsia="Times New Roman" w:hAnsi="Book Antiqua" w:cs="Calibri"/>
          <w:bCs/>
          <w:sz w:val="20"/>
          <w:szCs w:val="20"/>
          <w:vertAlign w:val="superscript"/>
          <w:lang w:eastAsia="pl-PL"/>
        </w:rPr>
        <w:t>2</w:t>
      </w:r>
      <w:r w:rsidRPr="0027256C">
        <w:rPr>
          <w:rFonts w:ascii="Book Antiqua" w:eastAsia="Times New Roman" w:hAnsi="Book Antiqua" w:cs="Calibri"/>
          <w:bCs/>
          <w:sz w:val="20"/>
          <w:szCs w:val="20"/>
          <w:lang w:eastAsia="pl-PL"/>
        </w:rPr>
        <w:t>.</w:t>
      </w:r>
    </w:p>
    <w:p w:rsidR="00B03F2E" w:rsidRPr="0027256C" w:rsidRDefault="00B03F2E" w:rsidP="00B03F2E">
      <w:pPr>
        <w:widowControl w:val="0"/>
        <w:suppressAutoHyphens/>
        <w:spacing w:after="0" w:line="240" w:lineRule="auto"/>
        <w:jc w:val="both"/>
        <w:rPr>
          <w:rFonts w:ascii="Book Antiqua" w:eastAsia="HG Mincho Light J" w:hAnsi="Book Antiqua" w:cs="Arial"/>
          <w:sz w:val="20"/>
          <w:szCs w:val="20"/>
          <w:lang w:eastAsia="pl-PL"/>
        </w:rPr>
      </w:pPr>
      <w:r w:rsidRPr="0027256C">
        <w:rPr>
          <w:rFonts w:ascii="Book Antiqua" w:eastAsia="HG Mincho Light J" w:hAnsi="Book Antiqua" w:cs="Arial"/>
          <w:sz w:val="20"/>
          <w:szCs w:val="20"/>
          <w:vertAlign w:val="superscript"/>
          <w:lang w:eastAsia="pl-PL"/>
        </w:rPr>
        <w:t xml:space="preserve">1 </w:t>
      </w:r>
      <w:r w:rsidRPr="0027256C">
        <w:rPr>
          <w:rFonts w:ascii="Book Antiqua" w:eastAsia="HG Mincho Light J" w:hAnsi="Book Antiqua" w:cs="Arial"/>
          <w:sz w:val="20"/>
          <w:szCs w:val="20"/>
          <w:lang w:eastAsia="pl-PL"/>
        </w:rPr>
        <w:t xml:space="preserve">rozporządzenie Parlamentu Europejskiego i Rady (UE) 2016/679 z dnia 27 kwietnia 2016 r. </w:t>
      </w:r>
      <w:r w:rsidRPr="0027256C">
        <w:rPr>
          <w:rFonts w:ascii="Book Antiqua" w:eastAsia="HG Mincho Light J" w:hAnsi="Book Antiqua" w:cs="Arial"/>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rsidR="00B03F2E" w:rsidRPr="0027256C" w:rsidRDefault="00B03F2E" w:rsidP="00B03F2E">
      <w:pPr>
        <w:widowControl w:val="0"/>
        <w:suppressAutoHyphens/>
        <w:spacing w:after="0" w:line="240" w:lineRule="auto"/>
        <w:jc w:val="both"/>
        <w:rPr>
          <w:rFonts w:ascii="Book Antiqua" w:eastAsia="HG Mincho Light J" w:hAnsi="Book Antiqua" w:cs="Times New Roman"/>
          <w:sz w:val="20"/>
          <w:szCs w:val="20"/>
          <w:lang w:eastAsia="pl-PL"/>
        </w:rPr>
      </w:pPr>
    </w:p>
    <w:p w:rsidR="00B03F2E" w:rsidRPr="0027256C" w:rsidRDefault="00B03F2E" w:rsidP="00B03F2E">
      <w:pPr>
        <w:spacing w:after="0"/>
        <w:jc w:val="both"/>
        <w:rPr>
          <w:rFonts w:ascii="Book Antiqua" w:eastAsia="Times New Roman" w:hAnsi="Book Antiqua" w:cs="Arial"/>
          <w:sz w:val="20"/>
          <w:szCs w:val="20"/>
          <w:lang w:eastAsia="pl-PL"/>
        </w:rPr>
      </w:pPr>
      <w:r w:rsidRPr="0027256C">
        <w:rPr>
          <w:rFonts w:ascii="Book Antiqua" w:eastAsia="Times New Roman" w:hAnsi="Book Antiqua" w:cs="Arial"/>
          <w:sz w:val="20"/>
          <w:szCs w:val="20"/>
          <w:vertAlign w:val="superscript"/>
          <w:lang w:eastAsia="pl-PL"/>
        </w:rPr>
        <w:t>2</w:t>
      </w:r>
      <w:r w:rsidRPr="0027256C">
        <w:rPr>
          <w:rFonts w:ascii="Book Antiqua" w:eastAsia="Times New Roman" w:hAnsi="Book Antiqua" w:cs="Arial"/>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rsidR="00B03F2E" w:rsidRPr="0027256C" w:rsidRDefault="00B03F2E" w:rsidP="00B03F2E">
      <w:pPr>
        <w:spacing w:after="0"/>
        <w:jc w:val="both"/>
        <w:rPr>
          <w:rFonts w:ascii="Book Antiqua" w:eastAsia="Times New Roman" w:hAnsi="Book Antiqua" w:cs="Times New Roman"/>
          <w:sz w:val="20"/>
          <w:szCs w:val="20"/>
          <w:lang w:eastAsia="pl-PL"/>
        </w:rPr>
      </w:pPr>
    </w:p>
    <w:p w:rsidR="00B03F2E" w:rsidRPr="0027256C" w:rsidRDefault="00B03F2E" w:rsidP="00B03F2E">
      <w:pPr>
        <w:spacing w:after="0"/>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Załącznikami do ofert są:</w:t>
      </w:r>
    </w:p>
    <w:p w:rsidR="00B03F2E" w:rsidRPr="0027256C" w:rsidRDefault="00B03F2E" w:rsidP="00B03F2E">
      <w:pPr>
        <w:spacing w:after="0"/>
        <w:ind w:left="709"/>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a) ……………………………………………..</w:t>
      </w:r>
    </w:p>
    <w:p w:rsidR="00B03F2E" w:rsidRPr="0027256C" w:rsidRDefault="00B03F2E" w:rsidP="00B03F2E">
      <w:pPr>
        <w:spacing w:after="0"/>
        <w:ind w:left="709"/>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b) ……………………………………………..</w:t>
      </w:r>
    </w:p>
    <w:p w:rsidR="00B03F2E" w:rsidRPr="0027256C" w:rsidRDefault="00B03F2E" w:rsidP="00B03F2E">
      <w:pPr>
        <w:widowControl w:val="0"/>
        <w:suppressAutoHyphens/>
        <w:spacing w:after="0"/>
        <w:jc w:val="both"/>
        <w:outlineLvl w:val="0"/>
        <w:rPr>
          <w:rFonts w:ascii="Book Antiqua" w:eastAsia="Times New Roman" w:hAnsi="Book Antiqua" w:cs="Book Antiqua"/>
          <w:kern w:val="2"/>
          <w:sz w:val="20"/>
          <w:szCs w:val="20"/>
          <w:lang w:eastAsia="ar-SA"/>
        </w:rPr>
      </w:pPr>
    </w:p>
    <w:p w:rsidR="00B03F2E" w:rsidRPr="0027256C" w:rsidRDefault="00B03F2E" w:rsidP="00B03F2E">
      <w:pPr>
        <w:widowControl w:val="0"/>
        <w:suppressAutoHyphens/>
        <w:spacing w:after="0"/>
        <w:jc w:val="both"/>
        <w:outlineLvl w:val="0"/>
        <w:rPr>
          <w:rFonts w:ascii="Book Antiqua" w:eastAsia="Times New Roman" w:hAnsi="Book Antiqua" w:cs="Book Antiqua"/>
          <w:kern w:val="2"/>
          <w:sz w:val="20"/>
          <w:szCs w:val="20"/>
          <w:lang w:eastAsia="ar-SA"/>
        </w:rPr>
      </w:pPr>
    </w:p>
    <w:p w:rsidR="00B03F2E" w:rsidRPr="0027256C" w:rsidRDefault="00B03F2E" w:rsidP="00B03F2E">
      <w:pPr>
        <w:widowControl w:val="0"/>
        <w:suppressAutoHyphens/>
        <w:spacing w:after="0"/>
        <w:jc w:val="both"/>
        <w:outlineLvl w:val="0"/>
        <w:rPr>
          <w:rFonts w:ascii="Book Antiqua" w:eastAsia="Times New Roman" w:hAnsi="Book Antiqua" w:cs="Book Antiqua"/>
          <w:kern w:val="2"/>
          <w:sz w:val="20"/>
          <w:szCs w:val="20"/>
          <w:lang w:eastAsia="ar-SA"/>
        </w:rPr>
      </w:pPr>
    </w:p>
    <w:p w:rsidR="00B03F2E" w:rsidRPr="0027256C" w:rsidRDefault="00B03F2E" w:rsidP="00B03F2E">
      <w:pPr>
        <w:widowControl w:val="0"/>
        <w:suppressAutoHyphens/>
        <w:spacing w:after="0"/>
        <w:jc w:val="both"/>
        <w:outlineLvl w:val="0"/>
        <w:rPr>
          <w:rFonts w:ascii="Book Antiqua" w:eastAsia="Times New Roman" w:hAnsi="Book Antiqua" w:cs="Book Antiqua"/>
          <w:kern w:val="2"/>
          <w:sz w:val="20"/>
          <w:szCs w:val="20"/>
          <w:lang w:eastAsia="ar-SA"/>
        </w:rPr>
      </w:pPr>
      <w:r w:rsidRPr="0027256C">
        <w:rPr>
          <w:rFonts w:ascii="Book Antiqua" w:eastAsia="Times New Roman" w:hAnsi="Book Antiqua" w:cs="Book Antiqua"/>
          <w:kern w:val="2"/>
          <w:sz w:val="20"/>
          <w:szCs w:val="20"/>
          <w:lang w:eastAsia="ar-SA"/>
        </w:rPr>
        <w:t>............................., dnia .....................</w:t>
      </w:r>
    </w:p>
    <w:p w:rsidR="00B03F2E" w:rsidRPr="0027256C" w:rsidRDefault="00B03F2E" w:rsidP="00B03F2E">
      <w:pPr>
        <w:spacing w:after="0"/>
        <w:ind w:firstLine="3261"/>
        <w:jc w:val="center"/>
        <w:rPr>
          <w:rFonts w:ascii="Book Antiqua" w:eastAsia="Times New Roman" w:hAnsi="Book Antiqua" w:cs="Times New Roman"/>
          <w:sz w:val="20"/>
          <w:szCs w:val="20"/>
          <w:lang w:eastAsia="pl-PL"/>
        </w:rPr>
      </w:pPr>
    </w:p>
    <w:p w:rsidR="00B03F2E" w:rsidRPr="0027256C" w:rsidRDefault="00B03F2E" w:rsidP="00B03F2E">
      <w:pPr>
        <w:spacing w:after="0"/>
        <w:ind w:firstLine="3261"/>
        <w:jc w:val="center"/>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w:t>
      </w:r>
    </w:p>
    <w:p w:rsidR="00B03F2E" w:rsidRPr="0027256C" w:rsidRDefault="00B03F2E" w:rsidP="00B03F2E">
      <w:pPr>
        <w:widowControl w:val="0"/>
        <w:suppressAutoHyphens/>
        <w:spacing w:after="0"/>
        <w:ind w:firstLine="3261"/>
        <w:jc w:val="center"/>
        <w:rPr>
          <w:rFonts w:ascii="Book Antiqua" w:eastAsia="Times New Roman" w:hAnsi="Book Antiqua" w:cs="Book Antiqua"/>
          <w:kern w:val="2"/>
          <w:sz w:val="20"/>
          <w:szCs w:val="20"/>
          <w:lang w:eastAsia="ar-SA"/>
        </w:rPr>
      </w:pPr>
      <w:r w:rsidRPr="0027256C">
        <w:rPr>
          <w:rFonts w:ascii="Book Antiqua" w:eastAsia="Times New Roman" w:hAnsi="Book Antiqua" w:cs="Book Antiqua"/>
          <w:kern w:val="2"/>
          <w:sz w:val="20"/>
          <w:szCs w:val="20"/>
          <w:lang w:eastAsia="ar-SA"/>
        </w:rPr>
        <w:t>(podpisy upełnomocnionych  przedstawicieli Wykonawcy)</w:t>
      </w: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6C36DC" w:rsidRDefault="006C36DC" w:rsidP="00B03F2E">
      <w:pPr>
        <w:widowControl w:val="0"/>
        <w:suppressAutoHyphens/>
        <w:spacing w:after="0" w:line="240" w:lineRule="auto"/>
        <w:jc w:val="both"/>
        <w:rPr>
          <w:rFonts w:ascii="Book Antiqua" w:eastAsia="Times New Roman" w:hAnsi="Book Antiqua" w:cs="Book Antiqua"/>
          <w:kern w:val="2"/>
          <w:lang w:eastAsia="ar-SA"/>
        </w:rPr>
      </w:pPr>
    </w:p>
    <w:p w:rsidR="006C36DC" w:rsidRDefault="006C36DC" w:rsidP="00B03F2E">
      <w:pPr>
        <w:widowControl w:val="0"/>
        <w:suppressAutoHyphens/>
        <w:spacing w:after="0" w:line="240" w:lineRule="auto"/>
        <w:jc w:val="both"/>
        <w:rPr>
          <w:rFonts w:ascii="Book Antiqua" w:eastAsia="Times New Roman" w:hAnsi="Book Antiqua" w:cs="Book Antiqua"/>
          <w:kern w:val="2"/>
          <w:lang w:eastAsia="ar-SA"/>
        </w:rPr>
      </w:pPr>
    </w:p>
    <w:p w:rsidR="006C36DC" w:rsidRDefault="006C36DC" w:rsidP="00B03F2E">
      <w:pPr>
        <w:widowControl w:val="0"/>
        <w:suppressAutoHyphens/>
        <w:spacing w:after="0" w:line="240" w:lineRule="auto"/>
        <w:jc w:val="both"/>
        <w:rPr>
          <w:rFonts w:ascii="Book Antiqua" w:eastAsia="Times New Roman" w:hAnsi="Book Antiqua" w:cs="Book Antiqua"/>
          <w:kern w:val="2"/>
          <w:lang w:eastAsia="ar-SA"/>
        </w:rPr>
      </w:pPr>
    </w:p>
    <w:p w:rsidR="006C36DC" w:rsidRDefault="006C36DC" w:rsidP="00B03F2E">
      <w:pPr>
        <w:widowControl w:val="0"/>
        <w:suppressAutoHyphens/>
        <w:spacing w:after="0" w:line="240" w:lineRule="auto"/>
        <w:jc w:val="both"/>
        <w:rPr>
          <w:rFonts w:ascii="Book Antiqua" w:eastAsia="Times New Roman" w:hAnsi="Book Antiqua" w:cs="Book Antiqua"/>
          <w:kern w:val="2"/>
          <w:lang w:eastAsia="ar-SA"/>
        </w:rPr>
      </w:pPr>
    </w:p>
    <w:p w:rsidR="006C36DC" w:rsidRPr="0027256C" w:rsidRDefault="006C36DC"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B03F2E" w:rsidRPr="0027256C" w:rsidRDefault="00B03F2E" w:rsidP="00B03F2E">
      <w:pPr>
        <w:widowControl w:val="0"/>
        <w:suppressAutoHyphens/>
        <w:spacing w:after="0" w:line="240" w:lineRule="auto"/>
        <w:jc w:val="both"/>
        <w:rPr>
          <w:rFonts w:ascii="Book Antiqua" w:eastAsia="Times New Roman" w:hAnsi="Book Antiqua" w:cs="Book Antiqua"/>
          <w:kern w:val="2"/>
          <w:lang w:eastAsia="ar-SA"/>
        </w:rPr>
      </w:pPr>
    </w:p>
    <w:p w:rsidR="002662B0" w:rsidRPr="0027256C" w:rsidRDefault="002662B0" w:rsidP="002662B0">
      <w:pPr>
        <w:autoSpaceDE w:val="0"/>
        <w:autoSpaceDN w:val="0"/>
        <w:adjustRightInd w:val="0"/>
        <w:spacing w:line="240" w:lineRule="auto"/>
        <w:jc w:val="right"/>
        <w:rPr>
          <w:rFonts w:ascii="Book Antiqua" w:eastAsia="Calibri" w:hAnsi="Book Antiqua" w:cs="Arial"/>
          <w:sz w:val="20"/>
          <w:szCs w:val="20"/>
        </w:rPr>
      </w:pPr>
      <w:bookmarkStart w:id="3" w:name="_Hlk68162453"/>
      <w:r w:rsidRPr="0027256C">
        <w:rPr>
          <w:rFonts w:ascii="Book Antiqua" w:eastAsia="Calibri" w:hAnsi="Book Antiqua" w:cs="Century Gothic"/>
          <w:bCs/>
          <w:spacing w:val="4"/>
          <w:sz w:val="20"/>
          <w:szCs w:val="20"/>
        </w:rPr>
        <w:t xml:space="preserve">Załącznik nr </w:t>
      </w:r>
      <w:r>
        <w:rPr>
          <w:rFonts w:ascii="Book Antiqua" w:eastAsia="Calibri" w:hAnsi="Book Antiqua" w:cs="Century Gothic"/>
          <w:bCs/>
          <w:spacing w:val="4"/>
          <w:sz w:val="20"/>
          <w:szCs w:val="20"/>
        </w:rPr>
        <w:t>3</w:t>
      </w:r>
    </w:p>
    <w:bookmarkEnd w:id="3"/>
    <w:p w:rsidR="002662B0" w:rsidRPr="00C857A6" w:rsidRDefault="002662B0" w:rsidP="002662B0">
      <w:pPr>
        <w:spacing w:line="240" w:lineRule="auto"/>
        <w:jc w:val="center"/>
        <w:rPr>
          <w:rFonts w:ascii="Book Antiqua" w:eastAsia="Calibri" w:hAnsi="Book Antiqua" w:cs="Century Gothic"/>
          <w:b/>
          <w:bCs/>
          <w:sz w:val="20"/>
          <w:szCs w:val="20"/>
        </w:rPr>
      </w:pPr>
    </w:p>
    <w:p w:rsidR="002662B0" w:rsidRPr="00C857A6" w:rsidRDefault="002662B0" w:rsidP="002662B0">
      <w:pPr>
        <w:jc w:val="center"/>
        <w:rPr>
          <w:rFonts w:ascii="Book Antiqua" w:hAnsi="Book Antiqua" w:cs="Century Gothic"/>
          <w:b/>
          <w:bCs/>
          <w:sz w:val="20"/>
          <w:szCs w:val="20"/>
        </w:rPr>
      </w:pPr>
      <w:r w:rsidRPr="00C857A6">
        <w:rPr>
          <w:rFonts w:ascii="Book Antiqua" w:hAnsi="Book Antiqua" w:cs="Century Gothic"/>
          <w:b/>
          <w:bCs/>
          <w:sz w:val="20"/>
          <w:szCs w:val="20"/>
        </w:rPr>
        <w:t>Umowa – Projekt</w:t>
      </w:r>
    </w:p>
    <w:p w:rsidR="002662B0" w:rsidRPr="00C857A6" w:rsidRDefault="002662B0" w:rsidP="002662B0">
      <w:pPr>
        <w:jc w:val="center"/>
        <w:rPr>
          <w:rFonts w:ascii="Book Antiqua" w:hAnsi="Book Antiqua" w:cs="Century Gothic"/>
          <w:b/>
          <w:bCs/>
          <w:sz w:val="20"/>
          <w:szCs w:val="20"/>
        </w:rPr>
      </w:pPr>
    </w:p>
    <w:p w:rsidR="002662B0" w:rsidRPr="00C857A6" w:rsidRDefault="002662B0" w:rsidP="002662B0">
      <w:pPr>
        <w:jc w:val="both"/>
        <w:rPr>
          <w:rFonts w:ascii="Book Antiqua" w:hAnsi="Book Antiqua" w:cs="Century Gothic"/>
          <w:sz w:val="20"/>
          <w:szCs w:val="20"/>
        </w:rPr>
      </w:pPr>
      <w:r w:rsidRPr="00C857A6">
        <w:rPr>
          <w:rFonts w:ascii="Book Antiqua" w:hAnsi="Book Antiqua" w:cs="Century Gothic"/>
          <w:sz w:val="20"/>
          <w:szCs w:val="20"/>
        </w:rPr>
        <w:t>zawarta w dniu ………….. roku pomiędzy:</w:t>
      </w:r>
    </w:p>
    <w:p w:rsidR="002662B0" w:rsidRPr="00C857A6" w:rsidRDefault="002662B0" w:rsidP="002662B0">
      <w:pPr>
        <w:jc w:val="both"/>
        <w:rPr>
          <w:rFonts w:ascii="Book Antiqua" w:hAnsi="Book Antiqua" w:cs="Century Gothic"/>
          <w:sz w:val="20"/>
          <w:szCs w:val="20"/>
        </w:rPr>
      </w:pPr>
    </w:p>
    <w:p w:rsidR="002662B0" w:rsidRPr="00C857A6" w:rsidRDefault="002662B0" w:rsidP="002662B0">
      <w:pPr>
        <w:tabs>
          <w:tab w:val="left" w:pos="360"/>
        </w:tabs>
        <w:spacing w:after="120"/>
        <w:ind w:left="360" w:hanging="360"/>
        <w:jc w:val="both"/>
        <w:rPr>
          <w:rFonts w:ascii="Book Antiqua" w:hAnsi="Book Antiqua" w:cs="Times New Roman"/>
          <w:sz w:val="20"/>
          <w:szCs w:val="20"/>
        </w:rPr>
      </w:pPr>
      <w:r w:rsidRPr="00C857A6">
        <w:rPr>
          <w:rFonts w:ascii="Book Antiqua" w:hAnsi="Book Antiqua"/>
          <w:b/>
          <w:sz w:val="20"/>
          <w:szCs w:val="20"/>
        </w:rPr>
        <w:t>1.</w:t>
      </w:r>
      <w:r w:rsidRPr="00C857A6">
        <w:rPr>
          <w:rFonts w:ascii="Book Antiqua" w:hAnsi="Book Antiqua"/>
          <w:b/>
          <w:sz w:val="20"/>
          <w:szCs w:val="20"/>
        </w:rPr>
        <w:tab/>
        <w:t xml:space="preserve"> Uniwersytetem Kazimierza Wielkiego w Bydgoszczy</w:t>
      </w:r>
      <w:r w:rsidRPr="00C857A6">
        <w:rPr>
          <w:rFonts w:ascii="Book Antiqua" w:hAnsi="Book Antiqua"/>
          <w:sz w:val="20"/>
          <w:szCs w:val="20"/>
        </w:rPr>
        <w:t xml:space="preserve">, adres: 85 – 064 Bydgoszcz, </w:t>
      </w:r>
      <w:r w:rsidRPr="00C857A6">
        <w:rPr>
          <w:rFonts w:ascii="Book Antiqua" w:hAnsi="Book Antiqua"/>
          <w:sz w:val="20"/>
          <w:szCs w:val="20"/>
        </w:rPr>
        <w:br/>
        <w:t>ul. Chodkiewicza 30, NIP 5542647568, REGON 340057695, zwanym dalej „Zamawiającym”, reprezentowanym przez:</w:t>
      </w:r>
    </w:p>
    <w:p w:rsidR="002662B0" w:rsidRPr="00C857A6" w:rsidRDefault="002662B0" w:rsidP="002662B0">
      <w:pPr>
        <w:spacing w:after="120"/>
        <w:ind w:left="360"/>
        <w:jc w:val="both"/>
        <w:rPr>
          <w:rFonts w:ascii="Book Antiqua" w:hAnsi="Book Antiqua"/>
          <w:sz w:val="20"/>
          <w:szCs w:val="20"/>
        </w:rPr>
      </w:pPr>
      <w:r w:rsidRPr="00C857A6">
        <w:rPr>
          <w:rFonts w:ascii="Book Antiqua" w:hAnsi="Book Antiqua"/>
          <w:b/>
          <w:sz w:val="20"/>
          <w:szCs w:val="20"/>
        </w:rPr>
        <w:t>mgr Renatę Malak – Kanclerza UKW</w:t>
      </w:r>
    </w:p>
    <w:p w:rsidR="002662B0" w:rsidRPr="00C857A6" w:rsidRDefault="002662B0" w:rsidP="002662B0">
      <w:pPr>
        <w:spacing w:after="120"/>
        <w:ind w:left="360"/>
        <w:jc w:val="both"/>
        <w:rPr>
          <w:rFonts w:ascii="Book Antiqua" w:hAnsi="Book Antiqua"/>
          <w:sz w:val="20"/>
          <w:szCs w:val="20"/>
        </w:rPr>
      </w:pPr>
      <w:r w:rsidRPr="00C857A6">
        <w:rPr>
          <w:rFonts w:ascii="Book Antiqua" w:hAnsi="Book Antiqua"/>
          <w:sz w:val="20"/>
          <w:szCs w:val="20"/>
        </w:rPr>
        <w:t>przy kontrasygnacie mgr Renaty Stefaniak – Kwestora</w:t>
      </w:r>
    </w:p>
    <w:p w:rsidR="002662B0" w:rsidRPr="00C857A6" w:rsidRDefault="002662B0" w:rsidP="002662B0">
      <w:pPr>
        <w:spacing w:after="120"/>
        <w:jc w:val="both"/>
        <w:rPr>
          <w:rFonts w:ascii="Book Antiqua" w:hAnsi="Book Antiqua"/>
          <w:sz w:val="20"/>
          <w:szCs w:val="20"/>
        </w:rPr>
      </w:pPr>
      <w:r w:rsidRPr="00C857A6">
        <w:rPr>
          <w:rFonts w:ascii="Book Antiqua" w:hAnsi="Book Antiqua"/>
          <w:sz w:val="20"/>
          <w:szCs w:val="20"/>
        </w:rPr>
        <w:t>a</w:t>
      </w:r>
    </w:p>
    <w:p w:rsidR="002662B0" w:rsidRPr="00C857A6" w:rsidRDefault="002662B0" w:rsidP="002662B0">
      <w:pPr>
        <w:tabs>
          <w:tab w:val="left" w:pos="360"/>
        </w:tabs>
        <w:ind w:left="360" w:hanging="360"/>
        <w:jc w:val="both"/>
        <w:rPr>
          <w:rFonts w:ascii="Book Antiqua" w:hAnsi="Book Antiqua"/>
          <w:sz w:val="20"/>
          <w:szCs w:val="20"/>
        </w:rPr>
      </w:pPr>
      <w:r w:rsidRPr="00C857A6">
        <w:rPr>
          <w:rFonts w:ascii="Book Antiqua" w:hAnsi="Book Antiqua"/>
          <w:b/>
          <w:sz w:val="20"/>
          <w:szCs w:val="20"/>
        </w:rPr>
        <w:t xml:space="preserve">2. </w:t>
      </w:r>
      <w:r w:rsidRPr="00C857A6">
        <w:rPr>
          <w:rFonts w:ascii="Book Antiqua" w:hAnsi="Book Antiqua"/>
          <w:b/>
          <w:sz w:val="20"/>
          <w:szCs w:val="20"/>
        </w:rPr>
        <w:tab/>
      </w:r>
      <w:r w:rsidRPr="00C857A6">
        <w:rPr>
          <w:rFonts w:ascii="Book Antiqua" w:hAnsi="Book Antiqua"/>
          <w:sz w:val="20"/>
          <w:szCs w:val="20"/>
        </w:rPr>
        <w:t>……………………………………………………………………………………………………………….. ……………………………………………………………………………………………………………….. ………………………………………………………………………………………………………………..</w:t>
      </w:r>
    </w:p>
    <w:p w:rsidR="002662B0" w:rsidRPr="00C857A6" w:rsidRDefault="002662B0" w:rsidP="002662B0">
      <w:pPr>
        <w:jc w:val="both"/>
        <w:rPr>
          <w:rFonts w:ascii="Book Antiqua" w:hAnsi="Book Antiqua" w:cs="Book Antiqua"/>
          <w:sz w:val="20"/>
          <w:szCs w:val="20"/>
        </w:rPr>
      </w:pPr>
      <w:r w:rsidRPr="00C857A6">
        <w:rPr>
          <w:rFonts w:ascii="Book Antiqua" w:hAnsi="Book Antiqua" w:cs="Book Antiqua"/>
          <w:sz w:val="20"/>
          <w:szCs w:val="20"/>
        </w:rPr>
        <w:tab/>
        <w:t xml:space="preserve">Niniejsza umowa jest następstwem wyboru przez Zamawiającego oferty Wykonawcy </w:t>
      </w:r>
      <w:r>
        <w:rPr>
          <w:rFonts w:ascii="Book Antiqua" w:hAnsi="Book Antiqua" w:cs="Book Antiqua"/>
          <w:sz w:val="20"/>
          <w:szCs w:val="20"/>
        </w:rPr>
        <w:br/>
      </w:r>
      <w:r w:rsidRPr="00C857A6">
        <w:rPr>
          <w:rFonts w:ascii="Book Antiqua" w:hAnsi="Book Antiqua" w:cs="Book Antiqua"/>
          <w:sz w:val="20"/>
          <w:szCs w:val="20"/>
        </w:rPr>
        <w:t xml:space="preserve">w postępowaniu prowadzonym w trybie zapytania ofertowego, zgodnie z Regulaminem udzielania zamówień publicznych poniżej </w:t>
      </w:r>
      <w:r>
        <w:rPr>
          <w:rFonts w:ascii="Book Antiqua" w:hAnsi="Book Antiqua" w:cs="Book Antiqua"/>
          <w:sz w:val="20"/>
          <w:szCs w:val="20"/>
        </w:rPr>
        <w:t>1</w:t>
      </w:r>
      <w:r w:rsidRPr="00C857A6">
        <w:rPr>
          <w:rFonts w:ascii="Book Antiqua" w:hAnsi="Book Antiqua" w:cs="Book Antiqua"/>
          <w:sz w:val="20"/>
          <w:szCs w:val="20"/>
        </w:rPr>
        <w:t xml:space="preserve">30 tys. </w:t>
      </w:r>
      <w:r>
        <w:rPr>
          <w:rFonts w:ascii="Book Antiqua" w:hAnsi="Book Antiqua" w:cs="Book Antiqua"/>
          <w:sz w:val="20"/>
          <w:szCs w:val="20"/>
        </w:rPr>
        <w:t xml:space="preserve">złotych </w:t>
      </w:r>
      <w:r w:rsidRPr="00C857A6">
        <w:rPr>
          <w:rFonts w:ascii="Book Antiqua" w:hAnsi="Book Antiqua" w:cs="Book Antiqua"/>
          <w:sz w:val="20"/>
          <w:szCs w:val="20"/>
        </w:rPr>
        <w:t xml:space="preserve"> na: „</w:t>
      </w:r>
      <w:r w:rsidRPr="00C857A6">
        <w:rPr>
          <w:rFonts w:ascii="Book Antiqua" w:hAnsi="Book Antiqua"/>
          <w:i/>
          <w:sz w:val="20"/>
          <w:szCs w:val="20"/>
        </w:rPr>
        <w:t>Wykonanie prac kontrolno-pomiarowych instalacji i urządzeń elektrycznych na obiektach UKW w 2023 roku</w:t>
      </w:r>
      <w:r w:rsidRPr="00C857A6">
        <w:rPr>
          <w:rFonts w:ascii="Book Antiqua" w:hAnsi="Book Antiqua" w:cs="Century Gothic"/>
          <w:iCs/>
          <w:sz w:val="20"/>
          <w:szCs w:val="20"/>
        </w:rPr>
        <w:t>”</w:t>
      </w:r>
      <w:r w:rsidRPr="00C857A6">
        <w:rPr>
          <w:rFonts w:ascii="Book Antiqua" w:hAnsi="Book Antiqua" w:cs="Book Antiqua"/>
          <w:sz w:val="20"/>
          <w:szCs w:val="20"/>
        </w:rPr>
        <w:t xml:space="preserve"> nr UKW/DZP-282-ZO-</w:t>
      </w:r>
      <w:r>
        <w:rPr>
          <w:rFonts w:ascii="Book Antiqua" w:hAnsi="Book Antiqua" w:cs="Book Antiqua"/>
          <w:sz w:val="20"/>
          <w:szCs w:val="20"/>
        </w:rPr>
        <w:t>8</w:t>
      </w:r>
      <w:r w:rsidRPr="00C857A6">
        <w:rPr>
          <w:rFonts w:ascii="Book Antiqua" w:hAnsi="Book Antiqua" w:cs="Book Antiqua"/>
          <w:sz w:val="20"/>
          <w:szCs w:val="20"/>
        </w:rPr>
        <w:t>9/202</w:t>
      </w:r>
      <w:r>
        <w:rPr>
          <w:rFonts w:ascii="Book Antiqua" w:hAnsi="Book Antiqua" w:cs="Book Antiqua"/>
          <w:sz w:val="20"/>
          <w:szCs w:val="20"/>
        </w:rPr>
        <w:t>2</w:t>
      </w:r>
      <w:r w:rsidRPr="00C857A6">
        <w:rPr>
          <w:rFonts w:ascii="Book Antiqua" w:hAnsi="Book Antiqua" w:cs="Book Antiqua"/>
          <w:sz w:val="20"/>
          <w:szCs w:val="20"/>
        </w:rPr>
        <w:t>.</w:t>
      </w:r>
    </w:p>
    <w:p w:rsidR="002662B0" w:rsidRPr="00C857A6" w:rsidRDefault="002662B0" w:rsidP="002662B0">
      <w:pPr>
        <w:autoSpaceDE w:val="0"/>
        <w:autoSpaceDN w:val="0"/>
        <w:adjustRightInd w:val="0"/>
        <w:jc w:val="center"/>
        <w:rPr>
          <w:rFonts w:ascii="Book Antiqua" w:hAnsi="Book Antiqua" w:cs="Century Gothic"/>
          <w:b/>
          <w:bCs/>
          <w:sz w:val="20"/>
          <w:szCs w:val="20"/>
        </w:rPr>
      </w:pPr>
    </w:p>
    <w:p w:rsidR="002662B0" w:rsidRPr="00C857A6" w:rsidRDefault="002662B0" w:rsidP="002662B0">
      <w:pPr>
        <w:autoSpaceDE w:val="0"/>
        <w:autoSpaceDN w:val="0"/>
        <w:adjustRightInd w:val="0"/>
        <w:spacing w:after="120"/>
        <w:jc w:val="center"/>
        <w:rPr>
          <w:rFonts w:ascii="Book Antiqua" w:hAnsi="Book Antiqua" w:cs="Century Gothic"/>
          <w:b/>
          <w:bCs/>
          <w:sz w:val="20"/>
          <w:szCs w:val="20"/>
        </w:rPr>
      </w:pPr>
      <w:r w:rsidRPr="00C857A6">
        <w:rPr>
          <w:rFonts w:ascii="Book Antiqua" w:hAnsi="Book Antiqua" w:cs="Century Gothic"/>
          <w:b/>
          <w:bCs/>
          <w:sz w:val="20"/>
          <w:szCs w:val="20"/>
        </w:rPr>
        <w:t>§ 1</w:t>
      </w:r>
    </w:p>
    <w:p w:rsidR="002662B0" w:rsidRPr="00C857A6" w:rsidRDefault="002662B0" w:rsidP="002662B0">
      <w:pPr>
        <w:autoSpaceDE w:val="0"/>
        <w:autoSpaceDN w:val="0"/>
        <w:adjustRightInd w:val="0"/>
        <w:spacing w:after="120"/>
        <w:jc w:val="center"/>
        <w:rPr>
          <w:rFonts w:ascii="Book Antiqua" w:hAnsi="Book Antiqua" w:cs="Century Gothic"/>
          <w:b/>
          <w:bCs/>
          <w:sz w:val="20"/>
          <w:szCs w:val="20"/>
        </w:rPr>
      </w:pPr>
      <w:r w:rsidRPr="00C857A6">
        <w:rPr>
          <w:rFonts w:ascii="Book Antiqua" w:hAnsi="Book Antiqua" w:cs="Century Gothic"/>
          <w:b/>
          <w:bCs/>
          <w:sz w:val="20"/>
          <w:szCs w:val="20"/>
        </w:rPr>
        <w:t>Przedmiot umowy</w:t>
      </w:r>
    </w:p>
    <w:p w:rsidR="002662B0" w:rsidRPr="00C857A6" w:rsidRDefault="002662B0" w:rsidP="002662B0">
      <w:pPr>
        <w:keepLines/>
        <w:numPr>
          <w:ilvl w:val="0"/>
          <w:numId w:val="32"/>
        </w:numPr>
        <w:autoSpaceDE w:val="0"/>
        <w:autoSpaceDN w:val="0"/>
        <w:adjustRightInd w:val="0"/>
        <w:spacing w:after="120"/>
        <w:ind w:left="284" w:hanging="284"/>
        <w:jc w:val="both"/>
        <w:rPr>
          <w:rFonts w:ascii="Book Antiqua" w:hAnsi="Book Antiqua" w:cs="Arial"/>
          <w:bCs/>
          <w:sz w:val="20"/>
          <w:szCs w:val="20"/>
        </w:rPr>
      </w:pPr>
      <w:r w:rsidRPr="00C857A6">
        <w:rPr>
          <w:rFonts w:ascii="Book Antiqua" w:hAnsi="Book Antiqua" w:cs="Arial"/>
          <w:sz w:val="20"/>
          <w:szCs w:val="20"/>
        </w:rPr>
        <w:t xml:space="preserve">Przedmiotem umowy jest wykonanie prac pomiarowo-kontrolnych instalacji elektrycznych </w:t>
      </w:r>
      <w:r>
        <w:rPr>
          <w:rFonts w:ascii="Book Antiqua" w:hAnsi="Book Antiqua" w:cs="Arial"/>
          <w:sz w:val="20"/>
          <w:szCs w:val="20"/>
        </w:rPr>
        <w:br/>
      </w:r>
      <w:r w:rsidRPr="00C857A6">
        <w:rPr>
          <w:rFonts w:ascii="Book Antiqua" w:hAnsi="Book Antiqua" w:cs="Arial"/>
          <w:sz w:val="20"/>
          <w:szCs w:val="20"/>
        </w:rPr>
        <w:t xml:space="preserve">w obiektach Zamawiającego – Uniwersytetu Kazimierza Wielkiego w Bydgoszczy zgodnie </w:t>
      </w:r>
      <w:r>
        <w:rPr>
          <w:rFonts w:ascii="Book Antiqua" w:hAnsi="Book Antiqua" w:cs="Arial"/>
          <w:sz w:val="20"/>
          <w:szCs w:val="20"/>
        </w:rPr>
        <w:br/>
      </w:r>
      <w:r w:rsidRPr="00C857A6">
        <w:rPr>
          <w:rFonts w:ascii="Book Antiqua" w:hAnsi="Book Antiqua" w:cs="Arial"/>
          <w:sz w:val="20"/>
          <w:szCs w:val="20"/>
        </w:rPr>
        <w:t>z opisem przedmiotu zamówienia zawartym w zapytaniu ofertowym</w:t>
      </w:r>
      <w:r>
        <w:rPr>
          <w:rFonts w:ascii="Book Antiqua" w:hAnsi="Book Antiqua" w:cs="Arial"/>
          <w:sz w:val="20"/>
          <w:szCs w:val="20"/>
        </w:rPr>
        <w:t xml:space="preserve"> i ofertą Wykonawcy</w:t>
      </w:r>
      <w:r w:rsidRPr="00C857A6">
        <w:rPr>
          <w:rFonts w:ascii="Book Antiqua" w:hAnsi="Book Antiqua" w:cs="Arial"/>
          <w:sz w:val="20"/>
          <w:szCs w:val="20"/>
        </w:rPr>
        <w:t>,</w:t>
      </w:r>
      <w:r>
        <w:rPr>
          <w:rFonts w:ascii="Book Antiqua" w:hAnsi="Book Antiqua" w:cs="Arial"/>
          <w:sz w:val="20"/>
          <w:szCs w:val="20"/>
        </w:rPr>
        <w:t xml:space="preserve"> które to dokumenty stanowią </w:t>
      </w:r>
      <w:r w:rsidRPr="00C857A6">
        <w:rPr>
          <w:rFonts w:ascii="Book Antiqua" w:hAnsi="Book Antiqua" w:cs="Arial"/>
          <w:sz w:val="20"/>
          <w:szCs w:val="20"/>
        </w:rPr>
        <w:t>integralną cześć niniejszej  umowy.</w:t>
      </w:r>
    </w:p>
    <w:p w:rsidR="002662B0" w:rsidRPr="00C857A6" w:rsidRDefault="002662B0" w:rsidP="002662B0">
      <w:pPr>
        <w:keepLines/>
        <w:numPr>
          <w:ilvl w:val="0"/>
          <w:numId w:val="32"/>
        </w:numPr>
        <w:autoSpaceDE w:val="0"/>
        <w:autoSpaceDN w:val="0"/>
        <w:adjustRightInd w:val="0"/>
        <w:spacing w:after="120"/>
        <w:ind w:left="284" w:hanging="284"/>
        <w:jc w:val="both"/>
        <w:rPr>
          <w:rFonts w:ascii="Book Antiqua" w:hAnsi="Book Antiqua" w:cs="Arial"/>
          <w:bCs/>
          <w:sz w:val="20"/>
          <w:szCs w:val="20"/>
        </w:rPr>
      </w:pPr>
      <w:r w:rsidRPr="00C857A6">
        <w:rPr>
          <w:rFonts w:ascii="Book Antiqua" w:hAnsi="Book Antiqua" w:cs="Arial"/>
          <w:sz w:val="20"/>
          <w:szCs w:val="20"/>
        </w:rPr>
        <w:t>Zakres wykonywanych prac obejmuje:</w:t>
      </w:r>
    </w:p>
    <w:p w:rsidR="002662B0" w:rsidRPr="00C857A6" w:rsidRDefault="002662B0" w:rsidP="002662B0">
      <w:pPr>
        <w:pStyle w:val="Akapitzlist"/>
        <w:spacing w:after="120"/>
        <w:ind w:left="284"/>
        <w:jc w:val="both"/>
        <w:rPr>
          <w:rFonts w:ascii="Book Antiqua" w:hAnsi="Book Antiqua" w:cs="Arial"/>
          <w:sz w:val="20"/>
          <w:szCs w:val="20"/>
        </w:rPr>
      </w:pPr>
      <w:r w:rsidRPr="00C857A6">
        <w:rPr>
          <w:rFonts w:ascii="Book Antiqua" w:hAnsi="Book Antiqua" w:cs="Arial"/>
          <w:sz w:val="20"/>
          <w:szCs w:val="20"/>
        </w:rPr>
        <w:t xml:space="preserve">a) wykonanie  pomiarów elektrycznych w następującym zakresie: </w:t>
      </w:r>
    </w:p>
    <w:p w:rsidR="002662B0" w:rsidRPr="00C857A6" w:rsidRDefault="002662B0" w:rsidP="002662B0">
      <w:pPr>
        <w:pStyle w:val="Akapitzlist"/>
        <w:numPr>
          <w:ilvl w:val="0"/>
          <w:numId w:val="33"/>
        </w:numPr>
        <w:spacing w:after="0"/>
        <w:rPr>
          <w:rFonts w:ascii="Book Antiqua" w:hAnsi="Book Antiqua" w:cs="Arial"/>
          <w:b/>
          <w:sz w:val="20"/>
          <w:szCs w:val="20"/>
        </w:rPr>
      </w:pPr>
      <w:r w:rsidRPr="00C857A6">
        <w:rPr>
          <w:rFonts w:ascii="Book Antiqua" w:hAnsi="Book Antiqua" w:cs="Arial"/>
          <w:sz w:val="20"/>
          <w:szCs w:val="20"/>
        </w:rPr>
        <w:t>pomiar ochrony przeciwporażeniowej poprzez szybkie wyłączenie,</w:t>
      </w:r>
    </w:p>
    <w:p w:rsidR="002662B0" w:rsidRPr="00C857A6" w:rsidRDefault="002662B0" w:rsidP="002662B0">
      <w:pPr>
        <w:pStyle w:val="Akapitzlist"/>
        <w:numPr>
          <w:ilvl w:val="0"/>
          <w:numId w:val="33"/>
        </w:numPr>
        <w:spacing w:after="0"/>
        <w:rPr>
          <w:rFonts w:ascii="Book Antiqua" w:hAnsi="Book Antiqua" w:cs="Arial"/>
          <w:b/>
          <w:sz w:val="20"/>
          <w:szCs w:val="20"/>
        </w:rPr>
      </w:pPr>
      <w:r w:rsidRPr="00C857A6">
        <w:rPr>
          <w:rFonts w:ascii="Book Antiqua" w:hAnsi="Book Antiqua" w:cs="Arial"/>
          <w:sz w:val="20"/>
          <w:szCs w:val="20"/>
        </w:rPr>
        <w:t>badanie wyłączników różnicowo-prądowych (ochrona uzupełniająca),</w:t>
      </w:r>
    </w:p>
    <w:p w:rsidR="002662B0" w:rsidRPr="00C857A6" w:rsidRDefault="002662B0" w:rsidP="002662B0">
      <w:pPr>
        <w:pStyle w:val="Akapitzlist"/>
        <w:numPr>
          <w:ilvl w:val="0"/>
          <w:numId w:val="33"/>
        </w:numPr>
        <w:spacing w:after="0"/>
        <w:rPr>
          <w:rFonts w:ascii="Book Antiqua" w:hAnsi="Book Antiqua" w:cs="Arial"/>
          <w:b/>
          <w:sz w:val="20"/>
          <w:szCs w:val="20"/>
        </w:rPr>
      </w:pPr>
      <w:r w:rsidRPr="00C857A6">
        <w:rPr>
          <w:rFonts w:ascii="Book Antiqua" w:hAnsi="Book Antiqua" w:cs="Arial"/>
          <w:sz w:val="20"/>
          <w:szCs w:val="20"/>
        </w:rPr>
        <w:t>pomiar izolacji obwodów elektrycznych, kabli,</w:t>
      </w:r>
    </w:p>
    <w:p w:rsidR="002662B0" w:rsidRPr="00C857A6" w:rsidRDefault="002662B0" w:rsidP="002662B0">
      <w:pPr>
        <w:pStyle w:val="Akapitzlist"/>
        <w:numPr>
          <w:ilvl w:val="0"/>
          <w:numId w:val="33"/>
        </w:numPr>
        <w:spacing w:after="0"/>
        <w:rPr>
          <w:rFonts w:ascii="Book Antiqua" w:hAnsi="Book Antiqua" w:cs="Arial"/>
          <w:sz w:val="20"/>
          <w:szCs w:val="20"/>
        </w:rPr>
      </w:pPr>
      <w:r w:rsidRPr="00C857A6">
        <w:rPr>
          <w:rFonts w:ascii="Book Antiqua" w:hAnsi="Book Antiqua" w:cs="Arial"/>
          <w:sz w:val="20"/>
          <w:szCs w:val="20"/>
        </w:rPr>
        <w:t>pomiar rezystancji uziemienia ochronnego,</w:t>
      </w:r>
    </w:p>
    <w:p w:rsidR="002662B0" w:rsidRPr="00C857A6" w:rsidRDefault="002662B0" w:rsidP="002662B0">
      <w:pPr>
        <w:pStyle w:val="Akapitzlist"/>
        <w:numPr>
          <w:ilvl w:val="0"/>
          <w:numId w:val="33"/>
        </w:numPr>
        <w:spacing w:after="0"/>
        <w:rPr>
          <w:rFonts w:ascii="Book Antiqua" w:hAnsi="Book Antiqua" w:cs="Arial"/>
          <w:sz w:val="20"/>
          <w:szCs w:val="20"/>
        </w:rPr>
      </w:pPr>
      <w:r w:rsidRPr="00C857A6">
        <w:rPr>
          <w:rFonts w:ascii="Book Antiqua" w:hAnsi="Book Antiqua" w:cs="Arial"/>
          <w:sz w:val="20"/>
          <w:szCs w:val="20"/>
        </w:rPr>
        <w:t>badania instalacji odgromowych,</w:t>
      </w:r>
    </w:p>
    <w:p w:rsidR="002662B0" w:rsidRPr="00C857A6" w:rsidRDefault="002662B0" w:rsidP="002662B0">
      <w:pPr>
        <w:pStyle w:val="Akapitzlist"/>
        <w:numPr>
          <w:ilvl w:val="0"/>
          <w:numId w:val="33"/>
        </w:numPr>
        <w:spacing w:after="0"/>
        <w:rPr>
          <w:rFonts w:ascii="Book Antiqua" w:hAnsi="Book Antiqua" w:cs="Arial"/>
          <w:sz w:val="20"/>
          <w:szCs w:val="20"/>
        </w:rPr>
      </w:pPr>
      <w:r w:rsidRPr="00C857A6">
        <w:rPr>
          <w:rFonts w:ascii="Book Antiqua" w:hAnsi="Book Antiqua" w:cs="Arial"/>
          <w:sz w:val="20"/>
          <w:szCs w:val="20"/>
        </w:rPr>
        <w:t>badanie stacji transformatorowych 15/0,4kV,</w:t>
      </w:r>
    </w:p>
    <w:p w:rsidR="002662B0" w:rsidRPr="00C857A6" w:rsidRDefault="002662B0" w:rsidP="002662B0">
      <w:pPr>
        <w:pStyle w:val="Akapitzlist"/>
        <w:numPr>
          <w:ilvl w:val="0"/>
          <w:numId w:val="33"/>
        </w:numPr>
        <w:spacing w:after="0"/>
        <w:rPr>
          <w:rFonts w:ascii="Book Antiqua" w:hAnsi="Book Antiqua" w:cs="Arial"/>
          <w:i/>
          <w:sz w:val="20"/>
          <w:szCs w:val="20"/>
        </w:rPr>
      </w:pPr>
      <w:r w:rsidRPr="00C857A6">
        <w:rPr>
          <w:rFonts w:ascii="Book Antiqua" w:hAnsi="Book Antiqua" w:cs="Arial"/>
          <w:sz w:val="20"/>
          <w:szCs w:val="20"/>
        </w:rPr>
        <w:t>opisanie gniazd wtykowych 230V i 400V zgodnie  z opisem zawartym w protokole pomiarów</w:t>
      </w:r>
      <w:r w:rsidRPr="00C857A6">
        <w:rPr>
          <w:rFonts w:ascii="Book Antiqua" w:hAnsi="Book Antiqua" w:cs="Arial"/>
          <w:i/>
          <w:sz w:val="20"/>
          <w:szCs w:val="20"/>
        </w:rPr>
        <w:t>,</w:t>
      </w:r>
    </w:p>
    <w:p w:rsidR="002662B0" w:rsidRPr="00C857A6" w:rsidRDefault="002662B0" w:rsidP="002662B0">
      <w:pPr>
        <w:pStyle w:val="Akapitzlist"/>
        <w:numPr>
          <w:ilvl w:val="0"/>
          <w:numId w:val="33"/>
        </w:numPr>
        <w:spacing w:after="120"/>
        <w:ind w:left="714" w:hanging="357"/>
        <w:contextualSpacing w:val="0"/>
        <w:rPr>
          <w:rFonts w:ascii="Book Antiqua" w:hAnsi="Book Antiqua" w:cs="Arial"/>
          <w:sz w:val="20"/>
          <w:szCs w:val="20"/>
        </w:rPr>
      </w:pPr>
      <w:r w:rsidRPr="00C857A6">
        <w:rPr>
          <w:rFonts w:ascii="Book Antiqua" w:hAnsi="Book Antiqua" w:cs="Arial"/>
          <w:sz w:val="20"/>
          <w:szCs w:val="20"/>
        </w:rPr>
        <w:t>umieszczenie schematów rozdzielnic.</w:t>
      </w:r>
    </w:p>
    <w:p w:rsidR="002662B0" w:rsidRPr="00C857A6" w:rsidRDefault="002662B0" w:rsidP="002662B0">
      <w:pPr>
        <w:pStyle w:val="Akapitzlist"/>
        <w:ind w:left="284"/>
        <w:jc w:val="both"/>
        <w:rPr>
          <w:rFonts w:ascii="Book Antiqua" w:hAnsi="Book Antiqua" w:cs="Arial"/>
          <w:sz w:val="20"/>
          <w:szCs w:val="20"/>
        </w:rPr>
      </w:pPr>
      <w:r w:rsidRPr="00C857A6">
        <w:rPr>
          <w:rFonts w:ascii="Book Antiqua" w:hAnsi="Book Antiqua" w:cs="Arial"/>
          <w:sz w:val="20"/>
          <w:szCs w:val="20"/>
        </w:rPr>
        <w:t>b) wykonanie dokumentacji powykonawczej, która musi zawierać:</w:t>
      </w:r>
    </w:p>
    <w:p w:rsidR="002662B0" w:rsidRPr="00C857A6" w:rsidRDefault="002662B0" w:rsidP="002662B0">
      <w:pPr>
        <w:numPr>
          <w:ilvl w:val="0"/>
          <w:numId w:val="34"/>
        </w:numPr>
        <w:spacing w:after="0"/>
        <w:jc w:val="both"/>
        <w:rPr>
          <w:rFonts w:ascii="Book Antiqua" w:eastAsia="Calibri" w:hAnsi="Book Antiqua" w:cs="Arial"/>
          <w:sz w:val="20"/>
          <w:szCs w:val="20"/>
        </w:rPr>
      </w:pPr>
      <w:r w:rsidRPr="00C857A6">
        <w:rPr>
          <w:rFonts w:ascii="Book Antiqua" w:eastAsia="Calibri" w:hAnsi="Book Antiqua" w:cs="Arial"/>
          <w:sz w:val="20"/>
          <w:szCs w:val="20"/>
        </w:rPr>
        <w:t>schematy jednokreskowe lub blokowe rozdzielni elektrycznych (opis musi zawierać nr  obwodu  i jego przeznaczenie),</w:t>
      </w:r>
    </w:p>
    <w:p w:rsidR="002662B0" w:rsidRPr="00C857A6" w:rsidRDefault="002662B0" w:rsidP="002662B0">
      <w:pPr>
        <w:numPr>
          <w:ilvl w:val="0"/>
          <w:numId w:val="34"/>
        </w:numPr>
        <w:spacing w:after="0"/>
        <w:jc w:val="both"/>
        <w:rPr>
          <w:rFonts w:ascii="Book Antiqua" w:eastAsia="Calibri" w:hAnsi="Book Antiqua" w:cs="Arial"/>
          <w:sz w:val="20"/>
          <w:szCs w:val="20"/>
        </w:rPr>
      </w:pPr>
      <w:r w:rsidRPr="00C857A6">
        <w:rPr>
          <w:rFonts w:ascii="Book Antiqua" w:eastAsia="Calibri" w:hAnsi="Book Antiqua" w:cs="Arial"/>
          <w:sz w:val="20"/>
          <w:szCs w:val="20"/>
        </w:rPr>
        <w:t>rzuty dachów z naniesioną instalacją odgromową oraz naniesionymi złączami kontrolnymi,</w:t>
      </w:r>
    </w:p>
    <w:p w:rsidR="002662B0" w:rsidRPr="00C857A6" w:rsidRDefault="002662B0" w:rsidP="002662B0">
      <w:pPr>
        <w:numPr>
          <w:ilvl w:val="0"/>
          <w:numId w:val="34"/>
        </w:numPr>
        <w:spacing w:after="0"/>
        <w:jc w:val="both"/>
        <w:rPr>
          <w:rFonts w:ascii="Book Antiqua" w:eastAsia="Calibri" w:hAnsi="Book Antiqua" w:cs="Arial"/>
          <w:sz w:val="20"/>
          <w:szCs w:val="20"/>
        </w:rPr>
      </w:pPr>
      <w:r w:rsidRPr="00C857A6">
        <w:rPr>
          <w:rFonts w:ascii="Book Antiqua" w:eastAsia="Calibri" w:hAnsi="Book Antiqua" w:cs="Arial"/>
          <w:sz w:val="20"/>
          <w:szCs w:val="20"/>
        </w:rPr>
        <w:t>wnioski  końcowe z przeprowadzonych pomiarów,</w:t>
      </w:r>
    </w:p>
    <w:p w:rsidR="002662B0" w:rsidRPr="00C857A6" w:rsidRDefault="002662B0" w:rsidP="002662B0">
      <w:pPr>
        <w:numPr>
          <w:ilvl w:val="0"/>
          <w:numId w:val="34"/>
        </w:numPr>
        <w:spacing w:after="0"/>
        <w:jc w:val="both"/>
        <w:rPr>
          <w:rFonts w:ascii="Book Antiqua" w:eastAsia="Calibri" w:hAnsi="Book Antiqua" w:cs="Arial"/>
          <w:sz w:val="20"/>
          <w:szCs w:val="20"/>
        </w:rPr>
      </w:pPr>
      <w:r w:rsidRPr="00C857A6">
        <w:rPr>
          <w:rFonts w:ascii="Book Antiqua" w:eastAsia="Calibri" w:hAnsi="Book Antiqua" w:cs="Arial"/>
          <w:sz w:val="20"/>
          <w:szCs w:val="20"/>
        </w:rPr>
        <w:t>schematy rozdzielnic w rozdzielniach,</w:t>
      </w:r>
    </w:p>
    <w:p w:rsidR="002662B0" w:rsidRDefault="002662B0" w:rsidP="002662B0">
      <w:pPr>
        <w:numPr>
          <w:ilvl w:val="0"/>
          <w:numId w:val="34"/>
        </w:numPr>
        <w:spacing w:after="0"/>
        <w:ind w:left="714" w:hanging="357"/>
        <w:jc w:val="both"/>
        <w:rPr>
          <w:rFonts w:ascii="Book Antiqua" w:eastAsia="Calibri" w:hAnsi="Book Antiqua" w:cs="Arial"/>
          <w:sz w:val="20"/>
          <w:szCs w:val="20"/>
        </w:rPr>
      </w:pPr>
      <w:r w:rsidRPr="00C857A6">
        <w:rPr>
          <w:rFonts w:ascii="Book Antiqua" w:eastAsia="Calibri" w:hAnsi="Book Antiqua" w:cs="Arial"/>
          <w:sz w:val="20"/>
          <w:szCs w:val="20"/>
        </w:rPr>
        <w:t xml:space="preserve">protokoły pomiarów wraz z dołączonymi rysunkami i szkicami instalacji elektrycznych w zakresie naniesienia gniazd wtykowych 23V i 400V oraz rozdzielnic. </w:t>
      </w:r>
    </w:p>
    <w:p w:rsidR="002662B0" w:rsidRPr="00603576" w:rsidRDefault="002662B0" w:rsidP="002662B0">
      <w:pPr>
        <w:numPr>
          <w:ilvl w:val="0"/>
          <w:numId w:val="34"/>
        </w:numPr>
        <w:spacing w:after="0"/>
        <w:jc w:val="both"/>
        <w:rPr>
          <w:rFonts w:ascii="Book Antiqua" w:eastAsia="Calibri" w:hAnsi="Book Antiqua" w:cs="Arial"/>
          <w:sz w:val="20"/>
          <w:szCs w:val="20"/>
        </w:rPr>
      </w:pPr>
      <w:r w:rsidRPr="00603576">
        <w:rPr>
          <w:rFonts w:ascii="Book Antiqua" w:eastAsia="Calibri" w:hAnsi="Book Antiqua" w:cs="Arial"/>
          <w:sz w:val="20"/>
          <w:szCs w:val="20"/>
        </w:rPr>
        <w:t>rysunki powykonawcze muszą zostać przekazane Zamawiającemu w formie elektronicznej</w:t>
      </w:r>
      <w:r>
        <w:rPr>
          <w:rFonts w:ascii="Book Antiqua" w:eastAsia="Calibri" w:hAnsi="Book Antiqua" w:cs="Arial"/>
          <w:sz w:val="20"/>
          <w:szCs w:val="20"/>
        </w:rPr>
        <w:t xml:space="preserve"> </w:t>
      </w:r>
      <w:r w:rsidRPr="00603576">
        <w:rPr>
          <w:rFonts w:ascii="Book Antiqua" w:eastAsia="Calibri" w:hAnsi="Book Antiqua" w:cs="Arial"/>
          <w:sz w:val="20"/>
          <w:szCs w:val="20"/>
        </w:rPr>
        <w:t xml:space="preserve">edytowalnej.  </w:t>
      </w:r>
    </w:p>
    <w:p w:rsidR="002662B0" w:rsidRPr="00185D3A" w:rsidRDefault="002662B0" w:rsidP="002662B0">
      <w:pPr>
        <w:pStyle w:val="Akapitzlist"/>
        <w:numPr>
          <w:ilvl w:val="0"/>
          <w:numId w:val="32"/>
        </w:numPr>
        <w:tabs>
          <w:tab w:val="left" w:pos="284"/>
        </w:tabs>
        <w:suppressAutoHyphens/>
        <w:ind w:left="0" w:firstLine="0"/>
        <w:jc w:val="both"/>
        <w:rPr>
          <w:rFonts w:ascii="Book Antiqua" w:eastAsia="Calibri" w:hAnsi="Book Antiqua" w:cs="Arial"/>
          <w:sz w:val="20"/>
          <w:szCs w:val="20"/>
        </w:rPr>
      </w:pPr>
      <w:r>
        <w:rPr>
          <w:rFonts w:ascii="Book Antiqua" w:hAnsi="Book Antiqua" w:cs="Arial"/>
          <w:sz w:val="20"/>
          <w:szCs w:val="20"/>
        </w:rPr>
        <w:t xml:space="preserve">Uzgodnienia </w:t>
      </w:r>
      <w:r w:rsidRPr="00C857A6">
        <w:rPr>
          <w:rFonts w:ascii="Book Antiqua" w:hAnsi="Book Antiqua" w:cs="Arial"/>
          <w:sz w:val="20"/>
          <w:szCs w:val="20"/>
        </w:rPr>
        <w:t>wyłączenia stacji transformatorowych z gestorem sieci oraz związane z tym koszty związane z wykonaniem pomiarów leżą po stronie Wykonawcy.</w:t>
      </w:r>
    </w:p>
    <w:p w:rsidR="002662B0" w:rsidRPr="00185D3A" w:rsidRDefault="002662B0" w:rsidP="002662B0">
      <w:pPr>
        <w:pStyle w:val="Akapitzlist"/>
        <w:numPr>
          <w:ilvl w:val="0"/>
          <w:numId w:val="32"/>
        </w:numPr>
        <w:tabs>
          <w:tab w:val="left" w:pos="284"/>
        </w:tabs>
        <w:ind w:left="0" w:firstLine="0"/>
        <w:rPr>
          <w:rFonts w:ascii="Book Antiqua" w:eastAsia="Calibri" w:hAnsi="Book Antiqua" w:cs="Arial"/>
          <w:sz w:val="20"/>
          <w:szCs w:val="20"/>
        </w:rPr>
      </w:pPr>
      <w:r w:rsidRPr="00185D3A">
        <w:rPr>
          <w:rFonts w:ascii="Book Antiqua" w:eastAsia="Calibri" w:hAnsi="Book Antiqua" w:cs="Arial"/>
          <w:sz w:val="20"/>
          <w:szCs w:val="20"/>
        </w:rPr>
        <w:t xml:space="preserve">Zakres świadczonych przez Wykonawcę usług jest określony w opisie przedmiotu zamówienia i musi ponadto zawierać wszelkie elementy, które w sposób oczywisty są potrzebne do tego, aby przedmiot Umowy osiągnął wymagane cele, nawet jeżeli elementy takie nie są wyraźnie wskazane w umowie. </w:t>
      </w:r>
    </w:p>
    <w:p w:rsidR="002662B0" w:rsidRDefault="002662B0" w:rsidP="002662B0">
      <w:pPr>
        <w:widowControl w:val="0"/>
        <w:numPr>
          <w:ilvl w:val="0"/>
          <w:numId w:val="32"/>
        </w:numPr>
        <w:tabs>
          <w:tab w:val="left" w:pos="284"/>
        </w:tabs>
        <w:suppressAutoHyphens/>
        <w:ind w:left="0" w:firstLine="0"/>
        <w:contextualSpacing/>
        <w:jc w:val="both"/>
        <w:rPr>
          <w:rFonts w:ascii="Book Antiqua" w:eastAsia="Times New Roman" w:hAnsi="Book Antiqua" w:cs="Times New Roman"/>
          <w:sz w:val="20"/>
          <w:szCs w:val="20"/>
          <w:lang w:eastAsia="ar-SA"/>
        </w:rPr>
      </w:pPr>
      <w:r w:rsidRPr="0027256C">
        <w:rPr>
          <w:rFonts w:ascii="Book Antiqua" w:eastAsia="Times New Roman" w:hAnsi="Book Antiqua" w:cs="Times New Roman"/>
          <w:sz w:val="20"/>
          <w:szCs w:val="20"/>
          <w:lang w:eastAsia="ar-SA"/>
        </w:rPr>
        <w:t xml:space="preserve">Całość prac Wykonawca musi wykonać zgodnie z obowiązującymi normami, zasadami wiedzy technicznej i sztuki budowlanej oraz z zachowaniem przepisów BHP i ppoż., jak również zgodnie ze wszystkimi warunkami i wymogami wskazanymi w zapytaniu ofertowym. </w:t>
      </w:r>
    </w:p>
    <w:p w:rsidR="00677E0D" w:rsidRDefault="00677E0D" w:rsidP="00677E0D">
      <w:pPr>
        <w:widowControl w:val="0"/>
        <w:tabs>
          <w:tab w:val="left" w:pos="284"/>
        </w:tabs>
        <w:suppressAutoHyphens/>
        <w:contextualSpacing/>
        <w:jc w:val="both"/>
        <w:rPr>
          <w:rFonts w:ascii="Book Antiqua" w:eastAsia="Times New Roman" w:hAnsi="Book Antiqua" w:cs="Times New Roman"/>
          <w:sz w:val="20"/>
          <w:szCs w:val="20"/>
          <w:lang w:eastAsia="ar-SA"/>
        </w:rPr>
      </w:pPr>
    </w:p>
    <w:p w:rsidR="00677E0D" w:rsidRPr="00677E0D" w:rsidRDefault="00677E0D" w:rsidP="00677E0D">
      <w:pPr>
        <w:widowControl w:val="0"/>
        <w:tabs>
          <w:tab w:val="left" w:pos="284"/>
        </w:tabs>
        <w:suppressAutoHyphens/>
        <w:contextualSpacing/>
        <w:jc w:val="both"/>
        <w:rPr>
          <w:rFonts w:ascii="Book Antiqua" w:eastAsia="Times New Roman" w:hAnsi="Book Antiqua" w:cs="Times New Roman"/>
          <w:sz w:val="20"/>
          <w:szCs w:val="20"/>
          <w:lang w:eastAsia="ar-SA"/>
        </w:rPr>
      </w:pPr>
    </w:p>
    <w:p w:rsidR="002662B0" w:rsidRPr="00C857A6" w:rsidRDefault="002662B0" w:rsidP="002662B0">
      <w:pPr>
        <w:autoSpaceDE w:val="0"/>
        <w:autoSpaceDN w:val="0"/>
        <w:adjustRightInd w:val="0"/>
        <w:spacing w:after="120"/>
        <w:jc w:val="center"/>
        <w:rPr>
          <w:rFonts w:ascii="Book Antiqua" w:hAnsi="Book Antiqua" w:cs="Century Gothic"/>
          <w:b/>
          <w:bCs/>
          <w:sz w:val="20"/>
          <w:szCs w:val="20"/>
          <w:lang w:eastAsia="pl-PL"/>
        </w:rPr>
      </w:pPr>
      <w:r w:rsidRPr="00C857A6">
        <w:rPr>
          <w:rFonts w:ascii="Book Antiqua" w:hAnsi="Book Antiqua" w:cs="Century Gothic"/>
          <w:b/>
          <w:bCs/>
          <w:sz w:val="20"/>
          <w:szCs w:val="20"/>
        </w:rPr>
        <w:t xml:space="preserve">§ 2 </w:t>
      </w:r>
    </w:p>
    <w:p w:rsidR="002662B0" w:rsidRDefault="002662B0" w:rsidP="002662B0">
      <w:pPr>
        <w:autoSpaceDE w:val="0"/>
        <w:autoSpaceDN w:val="0"/>
        <w:adjustRightInd w:val="0"/>
        <w:spacing w:after="120"/>
        <w:jc w:val="center"/>
        <w:rPr>
          <w:rFonts w:ascii="Book Antiqua" w:hAnsi="Book Antiqua" w:cs="Century Gothic"/>
          <w:b/>
          <w:bCs/>
          <w:sz w:val="20"/>
          <w:szCs w:val="20"/>
        </w:rPr>
      </w:pPr>
      <w:r w:rsidRPr="00C857A6">
        <w:rPr>
          <w:rFonts w:ascii="Book Antiqua" w:hAnsi="Book Antiqua" w:cs="Century Gothic"/>
          <w:b/>
          <w:bCs/>
          <w:sz w:val="20"/>
          <w:szCs w:val="20"/>
        </w:rPr>
        <w:t>Termin wykonania przedmiotu umowy</w:t>
      </w:r>
    </w:p>
    <w:p w:rsidR="00677E0D" w:rsidRPr="00C857A6" w:rsidRDefault="00677E0D" w:rsidP="002662B0">
      <w:pPr>
        <w:autoSpaceDE w:val="0"/>
        <w:autoSpaceDN w:val="0"/>
        <w:adjustRightInd w:val="0"/>
        <w:spacing w:after="120"/>
        <w:jc w:val="center"/>
        <w:rPr>
          <w:rFonts w:ascii="Book Antiqua" w:hAnsi="Book Antiqua" w:cs="Century Gothic"/>
          <w:b/>
          <w:bCs/>
          <w:sz w:val="20"/>
          <w:szCs w:val="20"/>
        </w:rPr>
      </w:pPr>
    </w:p>
    <w:p w:rsidR="002662B0" w:rsidRDefault="002662B0" w:rsidP="00677E0D">
      <w:pPr>
        <w:jc w:val="both"/>
        <w:rPr>
          <w:rFonts w:ascii="Book Antiqua" w:hAnsi="Book Antiqua" w:cs="Arial"/>
          <w:sz w:val="20"/>
          <w:szCs w:val="20"/>
        </w:rPr>
      </w:pPr>
      <w:r>
        <w:rPr>
          <w:rFonts w:ascii="Book Antiqua" w:hAnsi="Book Antiqua" w:cs="Arial"/>
          <w:sz w:val="20"/>
          <w:szCs w:val="20"/>
        </w:rPr>
        <w:t xml:space="preserve">1. </w:t>
      </w:r>
      <w:r w:rsidRPr="00C857A6">
        <w:rPr>
          <w:rFonts w:ascii="Book Antiqua" w:hAnsi="Book Antiqua" w:cs="Arial"/>
          <w:sz w:val="20"/>
          <w:szCs w:val="20"/>
        </w:rPr>
        <w:t xml:space="preserve">Wykonanie przedmiotu umowy nastąpi w terminie </w:t>
      </w:r>
      <w:r w:rsidRPr="00C857A6">
        <w:rPr>
          <w:rFonts w:ascii="Book Antiqua" w:hAnsi="Book Antiqua" w:cs="Arial"/>
          <w:b/>
          <w:sz w:val="20"/>
          <w:szCs w:val="20"/>
        </w:rPr>
        <w:t>od 02.01.2023 do</w:t>
      </w:r>
      <w:r w:rsidRPr="00C857A6">
        <w:rPr>
          <w:rFonts w:ascii="Book Antiqua" w:hAnsi="Book Antiqua" w:cs="Arial"/>
          <w:sz w:val="20"/>
          <w:szCs w:val="20"/>
        </w:rPr>
        <w:t xml:space="preserve"> </w:t>
      </w:r>
      <w:r w:rsidRPr="00C857A6">
        <w:rPr>
          <w:rFonts w:ascii="Book Antiqua" w:hAnsi="Book Antiqua" w:cs="Arial"/>
          <w:b/>
          <w:sz w:val="20"/>
          <w:szCs w:val="20"/>
        </w:rPr>
        <w:t>3</w:t>
      </w:r>
      <w:r>
        <w:rPr>
          <w:rFonts w:ascii="Book Antiqua" w:hAnsi="Book Antiqua" w:cs="Arial"/>
          <w:b/>
          <w:sz w:val="20"/>
          <w:szCs w:val="20"/>
        </w:rPr>
        <w:t>0</w:t>
      </w:r>
      <w:r w:rsidRPr="00C857A6">
        <w:rPr>
          <w:rFonts w:ascii="Book Antiqua" w:hAnsi="Book Antiqua" w:cs="Arial"/>
          <w:b/>
          <w:sz w:val="20"/>
          <w:szCs w:val="20"/>
        </w:rPr>
        <w:t>.0</w:t>
      </w:r>
      <w:r>
        <w:rPr>
          <w:rFonts w:ascii="Book Antiqua" w:hAnsi="Book Antiqua" w:cs="Arial"/>
          <w:b/>
          <w:sz w:val="20"/>
          <w:szCs w:val="20"/>
        </w:rPr>
        <w:t>9</w:t>
      </w:r>
      <w:r w:rsidRPr="00C857A6">
        <w:rPr>
          <w:rFonts w:ascii="Book Antiqua" w:hAnsi="Book Antiqua" w:cs="Arial"/>
          <w:b/>
          <w:sz w:val="20"/>
          <w:szCs w:val="20"/>
        </w:rPr>
        <w:t>.202</w:t>
      </w:r>
      <w:r>
        <w:rPr>
          <w:rFonts w:ascii="Book Antiqua" w:hAnsi="Book Antiqua" w:cs="Arial"/>
          <w:b/>
          <w:sz w:val="20"/>
          <w:szCs w:val="20"/>
        </w:rPr>
        <w:t>3</w:t>
      </w:r>
      <w:r w:rsidRPr="00C857A6">
        <w:rPr>
          <w:rFonts w:ascii="Book Antiqua" w:hAnsi="Book Antiqua" w:cs="Arial"/>
          <w:b/>
          <w:sz w:val="20"/>
          <w:szCs w:val="20"/>
        </w:rPr>
        <w:t>r.,</w:t>
      </w:r>
      <w:r w:rsidRPr="00C857A6">
        <w:rPr>
          <w:rFonts w:ascii="Book Antiqua" w:hAnsi="Book Antiqua" w:cs="Arial"/>
          <w:sz w:val="20"/>
          <w:szCs w:val="20"/>
        </w:rPr>
        <w:t xml:space="preserve"> zgodnie z harmonogramem wykonania pomiarów okresowych instalacji elektrycznych w obiektach Zamawiającego</w:t>
      </w:r>
      <w:r>
        <w:rPr>
          <w:rFonts w:ascii="Book Antiqua" w:hAnsi="Book Antiqua" w:cs="Arial"/>
          <w:sz w:val="20"/>
          <w:szCs w:val="20"/>
        </w:rPr>
        <w:t xml:space="preserve"> wskazanych w formularzu cenowym stanowiącym załącznik nr 2 do zapytania ofertowego</w:t>
      </w:r>
      <w:r w:rsidRPr="00C857A6">
        <w:rPr>
          <w:rFonts w:ascii="Book Antiqua" w:hAnsi="Book Antiqua" w:cs="Arial"/>
          <w:sz w:val="20"/>
          <w:szCs w:val="20"/>
        </w:rPr>
        <w:t>,</w:t>
      </w:r>
      <w:r>
        <w:rPr>
          <w:rFonts w:ascii="Book Antiqua" w:hAnsi="Book Antiqua" w:cs="Arial"/>
          <w:sz w:val="20"/>
          <w:szCs w:val="20"/>
        </w:rPr>
        <w:t xml:space="preserve"> który to dokument stanowi integralną część niniejszej umowy</w:t>
      </w:r>
      <w:r w:rsidRPr="00C857A6">
        <w:rPr>
          <w:rFonts w:ascii="Book Antiqua" w:hAnsi="Book Antiqua" w:cs="Arial"/>
          <w:sz w:val="20"/>
          <w:szCs w:val="20"/>
        </w:rPr>
        <w:t xml:space="preserve">.  </w:t>
      </w:r>
    </w:p>
    <w:p w:rsidR="002662B0" w:rsidRDefault="002662B0" w:rsidP="00677E0D">
      <w:pPr>
        <w:jc w:val="both"/>
        <w:rPr>
          <w:rFonts w:ascii="Book Antiqua" w:hAnsi="Book Antiqua" w:cs="Arial"/>
          <w:sz w:val="20"/>
          <w:szCs w:val="20"/>
        </w:rPr>
      </w:pPr>
      <w:r>
        <w:rPr>
          <w:rFonts w:ascii="Book Antiqua" w:hAnsi="Book Antiqua" w:cs="Arial"/>
          <w:sz w:val="20"/>
          <w:szCs w:val="20"/>
        </w:rPr>
        <w:t xml:space="preserve">2. </w:t>
      </w:r>
      <w:r w:rsidRPr="00185D3A">
        <w:rPr>
          <w:rFonts w:ascii="Book Antiqua" w:hAnsi="Book Antiqua" w:cs="Arial"/>
          <w:sz w:val="20"/>
          <w:szCs w:val="20"/>
        </w:rPr>
        <w:t>Za realizację przedmiotu niniejszej Umowy uważa się wykonanie przez Wykonawcę całego zakresu prac stanowiącego przedmiot Umowy, potwierdzonego podpisanym przez Zamawiającego protokołem odbioru wykonania prac objętych przedmiotem umowy bez zastrzeżeń.</w:t>
      </w:r>
    </w:p>
    <w:p w:rsidR="00677E0D" w:rsidRPr="00C857A6" w:rsidRDefault="00677E0D" w:rsidP="00677E0D">
      <w:pPr>
        <w:jc w:val="both"/>
        <w:rPr>
          <w:rFonts w:ascii="Book Antiqua" w:hAnsi="Book Antiqua" w:cs="Arial"/>
          <w:b/>
          <w:sz w:val="20"/>
          <w:szCs w:val="20"/>
        </w:rPr>
      </w:pPr>
    </w:p>
    <w:p w:rsidR="002662B0" w:rsidRPr="00C857A6" w:rsidRDefault="002662B0" w:rsidP="00677E0D">
      <w:pPr>
        <w:autoSpaceDE w:val="0"/>
        <w:autoSpaceDN w:val="0"/>
        <w:adjustRightInd w:val="0"/>
        <w:spacing w:after="120"/>
        <w:jc w:val="center"/>
        <w:rPr>
          <w:rFonts w:ascii="Book Antiqua" w:hAnsi="Book Antiqua" w:cs="Century Gothic"/>
          <w:b/>
          <w:bCs/>
          <w:sz w:val="20"/>
          <w:szCs w:val="20"/>
        </w:rPr>
      </w:pPr>
      <w:r w:rsidRPr="00C857A6">
        <w:rPr>
          <w:rFonts w:ascii="Book Antiqua" w:hAnsi="Book Antiqua" w:cs="Century Gothic"/>
          <w:b/>
          <w:bCs/>
          <w:sz w:val="20"/>
          <w:szCs w:val="20"/>
        </w:rPr>
        <w:t>§ 3</w:t>
      </w:r>
    </w:p>
    <w:p w:rsidR="002662B0" w:rsidRPr="00C857A6" w:rsidRDefault="002662B0" w:rsidP="002662B0">
      <w:pPr>
        <w:autoSpaceDE w:val="0"/>
        <w:autoSpaceDN w:val="0"/>
        <w:adjustRightInd w:val="0"/>
        <w:spacing w:after="120"/>
        <w:jc w:val="center"/>
        <w:rPr>
          <w:rFonts w:ascii="Book Antiqua" w:hAnsi="Book Antiqua" w:cs="Century Gothic"/>
          <w:b/>
          <w:bCs/>
          <w:sz w:val="20"/>
          <w:szCs w:val="20"/>
        </w:rPr>
      </w:pPr>
      <w:r w:rsidRPr="00C857A6">
        <w:rPr>
          <w:rFonts w:ascii="Book Antiqua" w:hAnsi="Book Antiqua" w:cs="Century Gothic"/>
          <w:b/>
          <w:bCs/>
          <w:sz w:val="20"/>
          <w:szCs w:val="20"/>
        </w:rPr>
        <w:t>Osoby odpowiedzialne za realizację umowy</w:t>
      </w:r>
    </w:p>
    <w:p w:rsidR="002662B0" w:rsidRPr="00C857A6" w:rsidRDefault="002662B0" w:rsidP="002662B0">
      <w:pPr>
        <w:numPr>
          <w:ilvl w:val="0"/>
          <w:numId w:val="35"/>
        </w:numPr>
        <w:autoSpaceDE w:val="0"/>
        <w:autoSpaceDN w:val="0"/>
        <w:adjustRightInd w:val="0"/>
        <w:spacing w:after="120" w:line="240" w:lineRule="auto"/>
        <w:ind w:left="284" w:hanging="284"/>
        <w:jc w:val="both"/>
        <w:rPr>
          <w:rFonts w:ascii="Book Antiqua" w:hAnsi="Book Antiqua" w:cs="Arial"/>
          <w:sz w:val="20"/>
          <w:szCs w:val="20"/>
        </w:rPr>
      </w:pPr>
      <w:r w:rsidRPr="00C857A6">
        <w:rPr>
          <w:rFonts w:ascii="Book Antiqua" w:hAnsi="Book Antiqua" w:cs="Arial"/>
          <w:sz w:val="20"/>
          <w:szCs w:val="20"/>
        </w:rPr>
        <w:t xml:space="preserve">Osobą odpowiedzialną za prawidłowe wykonanie przedmiotu umowy ze strony Wykonawcy jest: …………………………………..    </w:t>
      </w:r>
    </w:p>
    <w:p w:rsidR="002662B0" w:rsidRDefault="002662B0" w:rsidP="002662B0">
      <w:pPr>
        <w:numPr>
          <w:ilvl w:val="0"/>
          <w:numId w:val="35"/>
        </w:numPr>
        <w:autoSpaceDE w:val="0"/>
        <w:autoSpaceDN w:val="0"/>
        <w:adjustRightInd w:val="0"/>
        <w:spacing w:after="120" w:line="240" w:lineRule="auto"/>
        <w:ind w:left="284" w:hanging="284"/>
        <w:contextualSpacing/>
        <w:jc w:val="both"/>
        <w:rPr>
          <w:rFonts w:ascii="Book Antiqua" w:hAnsi="Book Antiqua" w:cs="Arial"/>
          <w:b/>
          <w:sz w:val="20"/>
          <w:szCs w:val="20"/>
        </w:rPr>
      </w:pPr>
      <w:r w:rsidRPr="00185D3A">
        <w:rPr>
          <w:rFonts w:ascii="Book Antiqua" w:hAnsi="Book Antiqua" w:cs="Arial"/>
          <w:sz w:val="20"/>
          <w:szCs w:val="20"/>
        </w:rPr>
        <w:t xml:space="preserve">Pracownikiem odpowiedzialnym za zakres wykonywanych prac, pełniącym funkcję przedstawiciela Zamawiającego, upoważnionym do podpisania protokołu odbioru prac, stanowiącego  podstawę do rozliczania  wykonywanych prac jest: </w:t>
      </w:r>
      <w:r w:rsidRPr="00185D3A">
        <w:rPr>
          <w:rFonts w:ascii="Book Antiqua" w:hAnsi="Book Antiqua" w:cs="Arial"/>
          <w:b/>
          <w:sz w:val="20"/>
          <w:szCs w:val="20"/>
        </w:rPr>
        <w:t>Krzysztof Szymkowiak, tel. 52/ 34-19-1</w:t>
      </w:r>
      <w:r>
        <w:rPr>
          <w:rFonts w:ascii="Book Antiqua" w:hAnsi="Book Antiqua" w:cs="Arial"/>
          <w:b/>
          <w:sz w:val="20"/>
          <w:szCs w:val="20"/>
        </w:rPr>
        <w:t>41</w:t>
      </w:r>
      <w:r w:rsidRPr="00185D3A">
        <w:rPr>
          <w:rFonts w:ascii="Book Antiqua" w:hAnsi="Book Antiqua" w:cs="Arial"/>
          <w:b/>
          <w:sz w:val="20"/>
          <w:szCs w:val="20"/>
        </w:rPr>
        <w:t xml:space="preserve">, </w:t>
      </w:r>
      <w:hyperlink r:id="rId9" w:history="1">
        <w:r w:rsidRPr="006F6633">
          <w:rPr>
            <w:rStyle w:val="Hipercze"/>
            <w:rFonts w:ascii="Book Antiqua" w:hAnsi="Book Antiqua" w:cs="Arial"/>
            <w:b/>
            <w:sz w:val="20"/>
            <w:szCs w:val="20"/>
          </w:rPr>
          <w:t>krzysztof_szymkowiak@ukw.edu.pl</w:t>
        </w:r>
      </w:hyperlink>
      <w:r>
        <w:rPr>
          <w:rFonts w:ascii="Book Antiqua" w:hAnsi="Book Antiqua" w:cs="Arial"/>
          <w:b/>
          <w:sz w:val="20"/>
          <w:szCs w:val="20"/>
        </w:rPr>
        <w:t xml:space="preserve"> </w:t>
      </w:r>
    </w:p>
    <w:p w:rsidR="002662B0" w:rsidRDefault="002662B0" w:rsidP="002662B0">
      <w:pPr>
        <w:autoSpaceDE w:val="0"/>
        <w:autoSpaceDN w:val="0"/>
        <w:adjustRightInd w:val="0"/>
        <w:spacing w:after="120" w:line="240" w:lineRule="auto"/>
        <w:ind w:left="284"/>
        <w:contextualSpacing/>
        <w:jc w:val="both"/>
        <w:rPr>
          <w:rFonts w:ascii="Book Antiqua" w:hAnsi="Book Antiqua" w:cs="Arial"/>
          <w:b/>
          <w:sz w:val="20"/>
          <w:szCs w:val="20"/>
        </w:rPr>
      </w:pPr>
    </w:p>
    <w:p w:rsidR="002662B0" w:rsidRDefault="002662B0" w:rsidP="002662B0">
      <w:pPr>
        <w:autoSpaceDE w:val="0"/>
        <w:autoSpaceDN w:val="0"/>
        <w:adjustRightInd w:val="0"/>
        <w:spacing w:after="120" w:line="240" w:lineRule="auto"/>
        <w:ind w:left="284"/>
        <w:contextualSpacing/>
        <w:jc w:val="both"/>
        <w:rPr>
          <w:rFonts w:ascii="Book Antiqua" w:hAnsi="Book Antiqua" w:cs="Arial"/>
          <w:b/>
          <w:sz w:val="20"/>
          <w:szCs w:val="20"/>
        </w:rPr>
      </w:pPr>
    </w:p>
    <w:p w:rsidR="002662B0" w:rsidRPr="00185D3A" w:rsidRDefault="002662B0" w:rsidP="002662B0">
      <w:pPr>
        <w:autoSpaceDE w:val="0"/>
        <w:autoSpaceDN w:val="0"/>
        <w:adjustRightInd w:val="0"/>
        <w:spacing w:after="120" w:line="240" w:lineRule="auto"/>
        <w:ind w:left="284"/>
        <w:contextualSpacing/>
        <w:jc w:val="both"/>
        <w:rPr>
          <w:rFonts w:ascii="Book Antiqua" w:hAnsi="Book Antiqua" w:cs="Arial"/>
          <w:b/>
          <w:sz w:val="20"/>
          <w:szCs w:val="20"/>
        </w:rPr>
      </w:pPr>
    </w:p>
    <w:p w:rsidR="002662B0" w:rsidRDefault="002662B0" w:rsidP="002662B0">
      <w:pPr>
        <w:autoSpaceDE w:val="0"/>
        <w:autoSpaceDN w:val="0"/>
        <w:adjustRightInd w:val="0"/>
        <w:spacing w:after="120" w:line="240" w:lineRule="auto"/>
        <w:ind w:left="284"/>
        <w:contextualSpacing/>
        <w:jc w:val="both"/>
        <w:rPr>
          <w:rFonts w:ascii="Book Antiqua" w:hAnsi="Book Antiqua" w:cs="Century Gothic"/>
          <w:bCs/>
          <w:sz w:val="20"/>
          <w:szCs w:val="20"/>
        </w:rPr>
      </w:pPr>
    </w:p>
    <w:p w:rsidR="00677E0D" w:rsidRDefault="00677E0D" w:rsidP="002662B0">
      <w:pPr>
        <w:autoSpaceDE w:val="0"/>
        <w:autoSpaceDN w:val="0"/>
        <w:adjustRightInd w:val="0"/>
        <w:spacing w:after="120" w:line="240" w:lineRule="auto"/>
        <w:ind w:left="284"/>
        <w:contextualSpacing/>
        <w:jc w:val="both"/>
        <w:rPr>
          <w:rFonts w:ascii="Book Antiqua" w:hAnsi="Book Antiqua" w:cs="Century Gothic"/>
          <w:bCs/>
          <w:sz w:val="20"/>
          <w:szCs w:val="20"/>
        </w:rPr>
      </w:pPr>
    </w:p>
    <w:p w:rsidR="00677E0D" w:rsidRPr="00185D3A" w:rsidRDefault="00677E0D" w:rsidP="002662B0">
      <w:pPr>
        <w:autoSpaceDE w:val="0"/>
        <w:autoSpaceDN w:val="0"/>
        <w:adjustRightInd w:val="0"/>
        <w:spacing w:after="120" w:line="240" w:lineRule="auto"/>
        <w:ind w:left="284"/>
        <w:contextualSpacing/>
        <w:jc w:val="both"/>
        <w:rPr>
          <w:rFonts w:ascii="Book Antiqua" w:hAnsi="Book Antiqua" w:cs="Century Gothic"/>
          <w:bCs/>
          <w:sz w:val="20"/>
          <w:szCs w:val="20"/>
        </w:rPr>
      </w:pPr>
    </w:p>
    <w:p w:rsidR="002662B0" w:rsidRPr="00C857A6" w:rsidRDefault="002662B0" w:rsidP="002662B0">
      <w:pPr>
        <w:autoSpaceDE w:val="0"/>
        <w:autoSpaceDN w:val="0"/>
        <w:adjustRightInd w:val="0"/>
        <w:spacing w:after="120"/>
        <w:jc w:val="center"/>
        <w:rPr>
          <w:rFonts w:ascii="Book Antiqua" w:hAnsi="Book Antiqua" w:cs="Century Gothic"/>
          <w:b/>
          <w:bCs/>
          <w:sz w:val="20"/>
          <w:szCs w:val="20"/>
        </w:rPr>
      </w:pPr>
      <w:r w:rsidRPr="00C857A6">
        <w:rPr>
          <w:rFonts w:ascii="Book Antiqua" w:hAnsi="Book Antiqua" w:cs="Century Gothic"/>
          <w:b/>
          <w:bCs/>
          <w:sz w:val="20"/>
          <w:szCs w:val="20"/>
        </w:rPr>
        <w:t xml:space="preserve">§ 4 </w:t>
      </w:r>
    </w:p>
    <w:p w:rsidR="002662B0" w:rsidRPr="00C857A6" w:rsidRDefault="002662B0" w:rsidP="002662B0">
      <w:pPr>
        <w:autoSpaceDE w:val="0"/>
        <w:autoSpaceDN w:val="0"/>
        <w:adjustRightInd w:val="0"/>
        <w:spacing w:after="120"/>
        <w:jc w:val="center"/>
        <w:rPr>
          <w:rFonts w:ascii="Book Antiqua" w:hAnsi="Book Antiqua" w:cs="Century Gothic"/>
          <w:b/>
          <w:bCs/>
          <w:sz w:val="20"/>
          <w:szCs w:val="20"/>
        </w:rPr>
      </w:pPr>
      <w:r w:rsidRPr="00C857A6">
        <w:rPr>
          <w:rFonts w:ascii="Book Antiqua" w:hAnsi="Book Antiqua" w:cs="Century Gothic"/>
          <w:b/>
          <w:bCs/>
          <w:sz w:val="20"/>
          <w:szCs w:val="20"/>
        </w:rPr>
        <w:t>Wynagrodzenie</w:t>
      </w:r>
    </w:p>
    <w:p w:rsidR="002662B0" w:rsidRPr="00C857A6" w:rsidRDefault="002662B0" w:rsidP="002662B0">
      <w:pPr>
        <w:numPr>
          <w:ilvl w:val="0"/>
          <w:numId w:val="36"/>
        </w:numPr>
        <w:autoSpaceDE w:val="0"/>
        <w:autoSpaceDN w:val="0"/>
        <w:adjustRightInd w:val="0"/>
        <w:spacing w:after="120" w:line="240" w:lineRule="auto"/>
        <w:ind w:left="284" w:hanging="284"/>
        <w:jc w:val="both"/>
        <w:rPr>
          <w:rFonts w:ascii="Book Antiqua" w:hAnsi="Book Antiqua" w:cs="Century Gothic"/>
          <w:b/>
          <w:bCs/>
          <w:sz w:val="20"/>
          <w:szCs w:val="20"/>
        </w:rPr>
      </w:pPr>
      <w:r w:rsidRPr="00C857A6">
        <w:rPr>
          <w:rFonts w:ascii="Book Antiqua" w:hAnsi="Book Antiqua" w:cs="Century Gothic"/>
          <w:sz w:val="20"/>
          <w:szCs w:val="20"/>
        </w:rPr>
        <w:t>Za wykonanie przedmiotu umowy Wykonawca otrzyma wynagrodzenie w wysokości:</w:t>
      </w:r>
    </w:p>
    <w:p w:rsidR="002662B0" w:rsidRPr="00C857A6" w:rsidRDefault="002662B0" w:rsidP="002662B0">
      <w:pPr>
        <w:autoSpaceDE w:val="0"/>
        <w:autoSpaceDN w:val="0"/>
        <w:adjustRightInd w:val="0"/>
        <w:spacing w:after="120"/>
        <w:ind w:left="284"/>
        <w:jc w:val="both"/>
        <w:rPr>
          <w:rFonts w:ascii="Book Antiqua" w:hAnsi="Book Antiqua" w:cs="Century Gothic"/>
          <w:sz w:val="20"/>
          <w:szCs w:val="20"/>
        </w:rPr>
      </w:pPr>
      <w:r w:rsidRPr="00C857A6">
        <w:rPr>
          <w:rFonts w:ascii="Book Antiqua" w:hAnsi="Book Antiqua" w:cs="Century Gothic"/>
          <w:sz w:val="20"/>
          <w:szCs w:val="20"/>
        </w:rPr>
        <w:t>Wartość netto: ................ PLN</w:t>
      </w:r>
    </w:p>
    <w:p w:rsidR="002662B0" w:rsidRPr="00C857A6" w:rsidRDefault="002662B0" w:rsidP="002662B0">
      <w:pPr>
        <w:autoSpaceDE w:val="0"/>
        <w:autoSpaceDN w:val="0"/>
        <w:adjustRightInd w:val="0"/>
        <w:spacing w:after="120"/>
        <w:ind w:left="284"/>
        <w:jc w:val="both"/>
        <w:rPr>
          <w:rFonts w:ascii="Book Antiqua" w:hAnsi="Book Antiqua" w:cs="Century Gothic"/>
          <w:sz w:val="20"/>
          <w:szCs w:val="20"/>
        </w:rPr>
      </w:pPr>
      <w:r w:rsidRPr="00C857A6">
        <w:rPr>
          <w:rFonts w:ascii="Book Antiqua" w:hAnsi="Book Antiqua" w:cs="Century Gothic"/>
          <w:sz w:val="20"/>
          <w:szCs w:val="20"/>
        </w:rPr>
        <w:t>podatek od towarów i usług ( VAT ) ……. % w wysokości: ................... PLN</w:t>
      </w:r>
    </w:p>
    <w:p w:rsidR="002662B0" w:rsidRPr="00C857A6" w:rsidRDefault="002662B0" w:rsidP="002662B0">
      <w:pPr>
        <w:autoSpaceDE w:val="0"/>
        <w:autoSpaceDN w:val="0"/>
        <w:adjustRightInd w:val="0"/>
        <w:spacing w:after="120"/>
        <w:ind w:left="284"/>
        <w:jc w:val="both"/>
        <w:rPr>
          <w:rFonts w:ascii="Book Antiqua" w:hAnsi="Book Antiqua" w:cs="Century Gothic"/>
          <w:b/>
          <w:bCs/>
          <w:sz w:val="20"/>
          <w:szCs w:val="20"/>
        </w:rPr>
      </w:pPr>
      <w:r w:rsidRPr="00C857A6">
        <w:rPr>
          <w:rFonts w:ascii="Book Antiqua" w:hAnsi="Book Antiqua" w:cs="Century Gothic"/>
          <w:b/>
          <w:bCs/>
          <w:sz w:val="20"/>
          <w:szCs w:val="20"/>
        </w:rPr>
        <w:t>wynagrodzenie brutto: .......................... PLN</w:t>
      </w:r>
    </w:p>
    <w:p w:rsidR="002662B0" w:rsidRPr="00C857A6" w:rsidRDefault="002662B0" w:rsidP="002662B0">
      <w:pPr>
        <w:autoSpaceDE w:val="0"/>
        <w:autoSpaceDN w:val="0"/>
        <w:adjustRightInd w:val="0"/>
        <w:spacing w:after="120"/>
        <w:ind w:left="284"/>
        <w:jc w:val="both"/>
        <w:rPr>
          <w:rFonts w:ascii="Book Antiqua" w:hAnsi="Book Antiqua" w:cs="Century Gothic"/>
          <w:sz w:val="20"/>
          <w:szCs w:val="20"/>
        </w:rPr>
      </w:pPr>
      <w:r w:rsidRPr="00C857A6">
        <w:rPr>
          <w:rFonts w:ascii="Book Antiqua" w:hAnsi="Book Antiqua" w:cs="Century Gothic"/>
          <w:sz w:val="20"/>
          <w:szCs w:val="20"/>
        </w:rPr>
        <w:t>(słownie: .................................................................................................................................... )</w:t>
      </w:r>
    </w:p>
    <w:p w:rsidR="002662B0" w:rsidRPr="00C857A6" w:rsidRDefault="002662B0" w:rsidP="002662B0">
      <w:pPr>
        <w:pStyle w:val="Akapitzlist"/>
        <w:numPr>
          <w:ilvl w:val="0"/>
          <w:numId w:val="36"/>
        </w:numPr>
        <w:suppressAutoHyphens/>
        <w:ind w:left="284"/>
        <w:contextualSpacing w:val="0"/>
        <w:jc w:val="both"/>
        <w:rPr>
          <w:rFonts w:ascii="Book Antiqua" w:hAnsi="Book Antiqua" w:cs="Arial"/>
          <w:sz w:val="20"/>
          <w:szCs w:val="20"/>
        </w:rPr>
      </w:pPr>
      <w:r w:rsidRPr="00C857A6">
        <w:rPr>
          <w:rFonts w:ascii="Book Antiqua" w:hAnsi="Book Antiqua" w:cs="Arial"/>
          <w:sz w:val="20"/>
          <w:szCs w:val="20"/>
        </w:rPr>
        <w:t>Zamawiający ma prawo do zmiany wartości wynagrodzenia umowy, w przypadku nabycia lub zbycia budynków, w którym wykonywana będzie usługa objęta przedmiotem umowy.</w:t>
      </w:r>
    </w:p>
    <w:p w:rsidR="002662B0" w:rsidRPr="00C857A6" w:rsidRDefault="002662B0" w:rsidP="002662B0">
      <w:pPr>
        <w:ind w:left="284"/>
        <w:jc w:val="both"/>
        <w:rPr>
          <w:rFonts w:ascii="Book Antiqua" w:hAnsi="Book Antiqua" w:cs="Arial"/>
          <w:sz w:val="20"/>
          <w:szCs w:val="20"/>
        </w:rPr>
      </w:pPr>
      <w:r w:rsidRPr="00C857A6">
        <w:rPr>
          <w:rFonts w:ascii="Book Antiqua" w:hAnsi="Book Antiqua" w:cs="Arial"/>
          <w:b/>
          <w:bCs/>
          <w:sz w:val="20"/>
          <w:szCs w:val="20"/>
        </w:rPr>
        <w:t xml:space="preserve">                                                                                                                                      </w:t>
      </w:r>
    </w:p>
    <w:p w:rsidR="002662B0" w:rsidRPr="00C857A6" w:rsidRDefault="002662B0" w:rsidP="002662B0">
      <w:pPr>
        <w:autoSpaceDE w:val="0"/>
        <w:autoSpaceDN w:val="0"/>
        <w:adjustRightInd w:val="0"/>
        <w:spacing w:after="120"/>
        <w:jc w:val="center"/>
        <w:rPr>
          <w:rFonts w:ascii="Book Antiqua" w:hAnsi="Book Antiqua" w:cs="Century Gothic"/>
          <w:b/>
          <w:bCs/>
          <w:sz w:val="20"/>
          <w:szCs w:val="20"/>
        </w:rPr>
      </w:pPr>
      <w:r w:rsidRPr="00C857A6">
        <w:rPr>
          <w:rFonts w:ascii="Book Antiqua" w:hAnsi="Book Antiqua" w:cs="Century Gothic"/>
          <w:b/>
          <w:bCs/>
          <w:sz w:val="20"/>
          <w:szCs w:val="20"/>
        </w:rPr>
        <w:t>§ 5</w:t>
      </w:r>
    </w:p>
    <w:p w:rsidR="002662B0" w:rsidRPr="00C857A6" w:rsidRDefault="002662B0" w:rsidP="002662B0">
      <w:pPr>
        <w:autoSpaceDE w:val="0"/>
        <w:autoSpaceDN w:val="0"/>
        <w:adjustRightInd w:val="0"/>
        <w:spacing w:after="120"/>
        <w:jc w:val="center"/>
        <w:rPr>
          <w:rFonts w:ascii="Book Antiqua" w:hAnsi="Book Antiqua" w:cs="Century Gothic"/>
          <w:b/>
          <w:bCs/>
          <w:sz w:val="20"/>
          <w:szCs w:val="20"/>
        </w:rPr>
      </w:pPr>
      <w:r w:rsidRPr="00C857A6">
        <w:rPr>
          <w:rFonts w:ascii="Book Antiqua" w:hAnsi="Book Antiqua" w:cs="Century Gothic"/>
          <w:b/>
          <w:bCs/>
          <w:sz w:val="20"/>
          <w:szCs w:val="20"/>
        </w:rPr>
        <w:t>Warunki płatności</w:t>
      </w:r>
    </w:p>
    <w:p w:rsidR="002662B0" w:rsidRDefault="002662B0" w:rsidP="00677E0D">
      <w:pPr>
        <w:pStyle w:val="Akapitzlist"/>
        <w:numPr>
          <w:ilvl w:val="0"/>
          <w:numId w:val="37"/>
        </w:numPr>
        <w:tabs>
          <w:tab w:val="left" w:pos="284"/>
        </w:tabs>
        <w:suppressAutoHyphens/>
        <w:spacing w:after="120"/>
        <w:ind w:left="0" w:firstLine="0"/>
        <w:contextualSpacing w:val="0"/>
        <w:jc w:val="both"/>
        <w:rPr>
          <w:rFonts w:ascii="Book Antiqua" w:hAnsi="Book Antiqua" w:cs="Arial"/>
          <w:sz w:val="20"/>
          <w:szCs w:val="20"/>
        </w:rPr>
      </w:pPr>
      <w:r w:rsidRPr="00D84AD4">
        <w:rPr>
          <w:rFonts w:ascii="Book Antiqua" w:hAnsi="Book Antiqua" w:cs="Arial"/>
          <w:sz w:val="20"/>
          <w:szCs w:val="20"/>
        </w:rPr>
        <w:t>Zamawiający zobowiązuje się do zapłaty wynagrodzenia w terminie 30 dni od daty wpływu prawidłowo wystawionej faktury VAT, przelewem na rachunek bankowy Wykonawcy, po protokolarnym potwierdzeniu wykonania usługi na poszczególnych ob</w:t>
      </w:r>
      <w:r>
        <w:rPr>
          <w:rFonts w:ascii="Book Antiqua" w:hAnsi="Book Antiqua" w:cs="Arial"/>
          <w:sz w:val="20"/>
          <w:szCs w:val="20"/>
        </w:rPr>
        <w:t>iektach UKW przez Zamawiającego.</w:t>
      </w:r>
      <w:r w:rsidRPr="00E953C2">
        <w:t xml:space="preserve"> </w:t>
      </w:r>
      <w:r w:rsidRPr="00E953C2">
        <w:rPr>
          <w:rFonts w:ascii="Book Antiqua" w:hAnsi="Book Antiqua" w:cs="Arial"/>
          <w:sz w:val="20"/>
          <w:szCs w:val="20"/>
        </w:rPr>
        <w:t xml:space="preserve">Zamawiający dopuszcza możliwość wypłaty wynagrodzenia na podstawie częściowej faktury VAT wystawionej przez Wykonawcę po realizacji poszczególnych etapów prac tj. po wykonaniu prac pomiarowo-kontrolnych w obiektach, w których termin realizacji </w:t>
      </w:r>
      <w:r>
        <w:rPr>
          <w:rFonts w:ascii="Book Antiqua" w:hAnsi="Book Antiqua" w:cs="Arial"/>
          <w:sz w:val="20"/>
          <w:szCs w:val="20"/>
        </w:rPr>
        <w:t xml:space="preserve">wymagany </w:t>
      </w:r>
      <w:r w:rsidRPr="00E953C2">
        <w:rPr>
          <w:rFonts w:ascii="Book Antiqua" w:hAnsi="Book Antiqua" w:cs="Arial"/>
          <w:sz w:val="20"/>
          <w:szCs w:val="20"/>
        </w:rPr>
        <w:t xml:space="preserve">jest do </w:t>
      </w:r>
      <w:r>
        <w:rPr>
          <w:rFonts w:ascii="Book Antiqua" w:hAnsi="Book Antiqua" w:cs="Arial"/>
          <w:sz w:val="20"/>
          <w:szCs w:val="20"/>
        </w:rPr>
        <w:t xml:space="preserve">dnia </w:t>
      </w:r>
      <w:r w:rsidRPr="00E953C2">
        <w:rPr>
          <w:rFonts w:ascii="Book Antiqua" w:hAnsi="Book Antiqua" w:cs="Arial"/>
          <w:sz w:val="20"/>
          <w:szCs w:val="20"/>
        </w:rPr>
        <w:t>31.03.2023 r. oraz po wykonaniu prac pomiarowo-kontrolnych w obiektach, w których termin realizacji</w:t>
      </w:r>
      <w:r>
        <w:rPr>
          <w:rFonts w:ascii="Book Antiqua" w:hAnsi="Book Antiqua" w:cs="Arial"/>
          <w:sz w:val="20"/>
          <w:szCs w:val="20"/>
        </w:rPr>
        <w:t xml:space="preserve"> wymagany </w:t>
      </w:r>
      <w:r w:rsidRPr="00E953C2">
        <w:rPr>
          <w:rFonts w:ascii="Book Antiqua" w:hAnsi="Book Antiqua" w:cs="Arial"/>
          <w:sz w:val="20"/>
          <w:szCs w:val="20"/>
        </w:rPr>
        <w:t xml:space="preserve"> jest do</w:t>
      </w:r>
      <w:r>
        <w:rPr>
          <w:rFonts w:ascii="Book Antiqua" w:hAnsi="Book Antiqua" w:cs="Arial"/>
          <w:sz w:val="20"/>
          <w:szCs w:val="20"/>
        </w:rPr>
        <w:t xml:space="preserve"> dnia</w:t>
      </w:r>
      <w:r w:rsidRPr="00E953C2">
        <w:rPr>
          <w:rFonts w:ascii="Book Antiqua" w:hAnsi="Book Antiqua" w:cs="Arial"/>
          <w:sz w:val="20"/>
          <w:szCs w:val="20"/>
        </w:rPr>
        <w:t xml:space="preserve"> 30.09.2023 r.</w:t>
      </w:r>
    </w:p>
    <w:p w:rsidR="002662B0" w:rsidRPr="00185D3A" w:rsidRDefault="002662B0" w:rsidP="00677E0D">
      <w:pPr>
        <w:pStyle w:val="Akapitzlist"/>
        <w:numPr>
          <w:ilvl w:val="0"/>
          <w:numId w:val="37"/>
        </w:numPr>
        <w:tabs>
          <w:tab w:val="left" w:pos="284"/>
        </w:tabs>
        <w:suppressAutoHyphens/>
        <w:spacing w:after="120"/>
        <w:ind w:left="0" w:firstLine="0"/>
        <w:contextualSpacing w:val="0"/>
        <w:jc w:val="both"/>
        <w:rPr>
          <w:rFonts w:ascii="Book Antiqua" w:hAnsi="Book Antiqua" w:cs="Arial"/>
          <w:sz w:val="20"/>
          <w:szCs w:val="20"/>
        </w:rPr>
      </w:pPr>
      <w:r w:rsidRPr="00C857A6">
        <w:rPr>
          <w:rFonts w:ascii="Book Antiqua" w:hAnsi="Book Antiqua" w:cs="Arial"/>
          <w:sz w:val="20"/>
          <w:szCs w:val="20"/>
        </w:rPr>
        <w:t xml:space="preserve">Faktura VAT musi zawierać informację o wysokości wynagrodzenia za wykonaną usługę na poszczególnych obiektach UKW, wyszczególnionych </w:t>
      </w:r>
      <w:r w:rsidRPr="00185D3A">
        <w:rPr>
          <w:rFonts w:ascii="Book Antiqua" w:hAnsi="Book Antiqua" w:cs="Arial"/>
          <w:sz w:val="20"/>
          <w:szCs w:val="20"/>
        </w:rPr>
        <w:t>w formularzu cenowym stanowiącym załącznik nr 2 do zapytania ofertowego, który to dokument stanowi integralną część niniejszej umowy</w:t>
      </w:r>
      <w:r w:rsidRPr="00C857A6">
        <w:rPr>
          <w:rFonts w:ascii="Book Antiqua" w:hAnsi="Book Antiqua" w:cs="Arial"/>
          <w:sz w:val="20"/>
          <w:szCs w:val="20"/>
        </w:rPr>
        <w:t>.</w:t>
      </w:r>
    </w:p>
    <w:p w:rsidR="002662B0" w:rsidRPr="00185D3A" w:rsidRDefault="002662B0" w:rsidP="00677E0D">
      <w:pPr>
        <w:pStyle w:val="Akapitzlist"/>
        <w:numPr>
          <w:ilvl w:val="0"/>
          <w:numId w:val="37"/>
        </w:numPr>
        <w:tabs>
          <w:tab w:val="left" w:pos="284"/>
        </w:tabs>
        <w:suppressAutoHyphens/>
        <w:spacing w:after="120"/>
        <w:ind w:left="0" w:firstLine="0"/>
        <w:jc w:val="both"/>
        <w:rPr>
          <w:rFonts w:ascii="Book Antiqua" w:hAnsi="Book Antiqua" w:cs="Arial"/>
          <w:sz w:val="20"/>
          <w:szCs w:val="20"/>
        </w:rPr>
      </w:pPr>
      <w:r w:rsidRPr="00185D3A">
        <w:rPr>
          <w:rFonts w:ascii="Book Antiqua" w:hAnsi="Book Antiqua" w:cs="Arial"/>
          <w:sz w:val="20"/>
          <w:szCs w:val="20"/>
        </w:rPr>
        <w:t xml:space="preserve">Podstawą do zapłaty wynagrodzenia będzie  protokół odbioru potwierdzający wykonanie przedmiotu umowy bez zastrzeżeń. </w:t>
      </w:r>
    </w:p>
    <w:p w:rsidR="002662B0" w:rsidRPr="00185D3A" w:rsidRDefault="002662B0" w:rsidP="00677E0D">
      <w:pPr>
        <w:pStyle w:val="Akapitzlist"/>
        <w:numPr>
          <w:ilvl w:val="0"/>
          <w:numId w:val="37"/>
        </w:numPr>
        <w:tabs>
          <w:tab w:val="left" w:pos="284"/>
        </w:tabs>
        <w:suppressAutoHyphens/>
        <w:spacing w:after="120"/>
        <w:ind w:left="0" w:firstLine="0"/>
        <w:jc w:val="both"/>
        <w:rPr>
          <w:rFonts w:ascii="Book Antiqua" w:hAnsi="Book Antiqua" w:cs="Arial"/>
          <w:sz w:val="20"/>
          <w:szCs w:val="20"/>
        </w:rPr>
      </w:pPr>
      <w:r w:rsidRPr="00185D3A">
        <w:rPr>
          <w:rFonts w:ascii="Book Antiqua" w:hAnsi="Book Antiqua" w:cs="Arial"/>
          <w:sz w:val="20"/>
          <w:szCs w:val="20"/>
        </w:rPr>
        <w:t>Strony postanawiają, że dniem zapłaty jest dzień obciążenia rachunku bankowego Zamawiającego.</w:t>
      </w:r>
    </w:p>
    <w:p w:rsidR="002662B0" w:rsidRPr="00C857A6" w:rsidRDefault="002662B0" w:rsidP="002662B0">
      <w:pPr>
        <w:pStyle w:val="Akapitzlist"/>
        <w:autoSpaceDE w:val="0"/>
        <w:autoSpaceDN w:val="0"/>
        <w:adjustRightInd w:val="0"/>
        <w:spacing w:after="120" w:line="240" w:lineRule="auto"/>
        <w:jc w:val="center"/>
        <w:rPr>
          <w:rFonts w:ascii="Book Antiqua" w:hAnsi="Book Antiqua" w:cs="Century Gothic"/>
          <w:b/>
          <w:bCs/>
          <w:sz w:val="20"/>
          <w:szCs w:val="20"/>
        </w:rPr>
      </w:pPr>
    </w:p>
    <w:p w:rsidR="002662B0" w:rsidRDefault="002662B0" w:rsidP="002662B0">
      <w:pPr>
        <w:pStyle w:val="Akapitzlist"/>
        <w:autoSpaceDE w:val="0"/>
        <w:autoSpaceDN w:val="0"/>
        <w:adjustRightInd w:val="0"/>
        <w:spacing w:after="120" w:line="240" w:lineRule="auto"/>
        <w:ind w:left="0"/>
        <w:jc w:val="center"/>
        <w:rPr>
          <w:rFonts w:ascii="Book Antiqua" w:hAnsi="Book Antiqua" w:cs="Century Gothic"/>
          <w:b/>
          <w:bCs/>
          <w:sz w:val="20"/>
          <w:szCs w:val="20"/>
        </w:rPr>
      </w:pPr>
      <w:r w:rsidRPr="00C857A6">
        <w:rPr>
          <w:rFonts w:ascii="Book Antiqua" w:hAnsi="Book Antiqua" w:cs="Century Gothic"/>
          <w:b/>
          <w:bCs/>
          <w:sz w:val="20"/>
          <w:szCs w:val="20"/>
        </w:rPr>
        <w:t>§ 6</w:t>
      </w:r>
    </w:p>
    <w:p w:rsidR="002662B0" w:rsidRDefault="002662B0" w:rsidP="002662B0">
      <w:pPr>
        <w:pStyle w:val="Akapitzlist"/>
        <w:autoSpaceDE w:val="0"/>
        <w:autoSpaceDN w:val="0"/>
        <w:adjustRightInd w:val="0"/>
        <w:spacing w:after="120" w:line="240" w:lineRule="auto"/>
        <w:ind w:left="0"/>
        <w:jc w:val="center"/>
        <w:rPr>
          <w:rFonts w:ascii="Book Antiqua" w:hAnsi="Book Antiqua" w:cs="Century Gothic"/>
          <w:b/>
          <w:bCs/>
          <w:sz w:val="20"/>
          <w:szCs w:val="20"/>
        </w:rPr>
      </w:pPr>
      <w:r w:rsidRPr="00D84AD4">
        <w:rPr>
          <w:rFonts w:ascii="Book Antiqua" w:hAnsi="Book Antiqua" w:cs="Century Gothic"/>
          <w:b/>
          <w:bCs/>
          <w:sz w:val="20"/>
          <w:szCs w:val="20"/>
        </w:rPr>
        <w:t>Obowiązki Wykonawcy</w:t>
      </w:r>
    </w:p>
    <w:p w:rsidR="002662B0" w:rsidRDefault="002662B0" w:rsidP="002662B0">
      <w:pPr>
        <w:pStyle w:val="Akapitzlist"/>
        <w:autoSpaceDE w:val="0"/>
        <w:autoSpaceDN w:val="0"/>
        <w:adjustRightInd w:val="0"/>
        <w:spacing w:after="120" w:line="240" w:lineRule="auto"/>
        <w:jc w:val="center"/>
        <w:rPr>
          <w:rFonts w:ascii="Book Antiqua" w:hAnsi="Book Antiqua" w:cs="Century Gothic"/>
          <w:b/>
          <w:bCs/>
          <w:sz w:val="20"/>
          <w:szCs w:val="20"/>
        </w:rPr>
      </w:pPr>
    </w:p>
    <w:p w:rsidR="002662B0" w:rsidRDefault="002662B0" w:rsidP="002662B0">
      <w:pPr>
        <w:pStyle w:val="Akapitzlist"/>
        <w:autoSpaceDE w:val="0"/>
        <w:autoSpaceDN w:val="0"/>
        <w:adjustRightInd w:val="0"/>
        <w:spacing w:after="120" w:line="240" w:lineRule="auto"/>
        <w:jc w:val="center"/>
        <w:rPr>
          <w:rFonts w:ascii="Book Antiqua" w:hAnsi="Book Antiqua" w:cs="Century Gothic"/>
          <w:b/>
          <w:bCs/>
          <w:sz w:val="20"/>
          <w:szCs w:val="20"/>
        </w:rPr>
      </w:pPr>
    </w:p>
    <w:p w:rsidR="002662B0" w:rsidRPr="00D84AD4" w:rsidRDefault="002662B0" w:rsidP="002662B0">
      <w:pPr>
        <w:pStyle w:val="Akapitzlist"/>
        <w:tabs>
          <w:tab w:val="left" w:pos="284"/>
        </w:tabs>
        <w:autoSpaceDE w:val="0"/>
        <w:autoSpaceDN w:val="0"/>
        <w:adjustRightInd w:val="0"/>
        <w:spacing w:after="120"/>
        <w:ind w:left="0"/>
        <w:jc w:val="both"/>
        <w:rPr>
          <w:rFonts w:ascii="Book Antiqua" w:hAnsi="Book Antiqua" w:cs="Century Gothic"/>
          <w:bCs/>
          <w:sz w:val="20"/>
          <w:szCs w:val="20"/>
        </w:rPr>
      </w:pPr>
      <w:r w:rsidRPr="00D84AD4">
        <w:rPr>
          <w:rFonts w:ascii="Book Antiqua" w:hAnsi="Book Antiqua" w:cs="Century Gothic"/>
          <w:bCs/>
          <w:sz w:val="20"/>
          <w:szCs w:val="20"/>
        </w:rPr>
        <w:t>1.</w:t>
      </w:r>
      <w:r w:rsidRPr="00D84AD4">
        <w:rPr>
          <w:rFonts w:ascii="Book Antiqua" w:hAnsi="Book Antiqua" w:cs="Century Gothic"/>
          <w:bCs/>
          <w:sz w:val="20"/>
          <w:szCs w:val="20"/>
        </w:rPr>
        <w:tab/>
        <w:t>Wykonawca ponosi pełną odpowiedzialność za wykonanie całości przedmiotu Umowy</w:t>
      </w:r>
      <w:r>
        <w:rPr>
          <w:rFonts w:ascii="Book Antiqua" w:hAnsi="Book Antiqua" w:cs="Century Gothic"/>
          <w:bCs/>
          <w:sz w:val="20"/>
          <w:szCs w:val="20"/>
        </w:rPr>
        <w:t>.</w:t>
      </w:r>
    </w:p>
    <w:p w:rsidR="002662B0" w:rsidRPr="00D84AD4" w:rsidRDefault="002662B0" w:rsidP="002662B0">
      <w:pPr>
        <w:pStyle w:val="Akapitzlist"/>
        <w:tabs>
          <w:tab w:val="left" w:pos="284"/>
        </w:tabs>
        <w:autoSpaceDE w:val="0"/>
        <w:autoSpaceDN w:val="0"/>
        <w:adjustRightInd w:val="0"/>
        <w:spacing w:after="120"/>
        <w:ind w:left="0"/>
        <w:jc w:val="both"/>
        <w:rPr>
          <w:rFonts w:ascii="Book Antiqua" w:hAnsi="Book Antiqua" w:cs="Century Gothic"/>
          <w:bCs/>
          <w:sz w:val="20"/>
          <w:szCs w:val="20"/>
        </w:rPr>
      </w:pPr>
      <w:r w:rsidRPr="00D84AD4">
        <w:rPr>
          <w:rFonts w:ascii="Book Antiqua" w:hAnsi="Book Antiqua" w:cs="Century Gothic"/>
          <w:bCs/>
          <w:sz w:val="20"/>
          <w:szCs w:val="20"/>
        </w:rPr>
        <w:t>2.</w:t>
      </w:r>
      <w:r w:rsidRPr="00D84AD4">
        <w:rPr>
          <w:rFonts w:ascii="Book Antiqua" w:hAnsi="Book Antiqua" w:cs="Century Gothic"/>
          <w:bCs/>
          <w:sz w:val="20"/>
          <w:szCs w:val="20"/>
        </w:rPr>
        <w:tab/>
        <w:t xml:space="preserve">Wykonawca oświadcza, że zatrudnieni przez niego pracownicy posiadają aktualne przeszkolenie </w:t>
      </w:r>
    </w:p>
    <w:p w:rsidR="002662B0" w:rsidRPr="00D84AD4" w:rsidRDefault="002662B0" w:rsidP="002662B0">
      <w:pPr>
        <w:pStyle w:val="Akapitzlist"/>
        <w:tabs>
          <w:tab w:val="left" w:pos="284"/>
        </w:tabs>
        <w:autoSpaceDE w:val="0"/>
        <w:autoSpaceDN w:val="0"/>
        <w:adjustRightInd w:val="0"/>
        <w:spacing w:after="120"/>
        <w:ind w:left="0"/>
        <w:jc w:val="both"/>
        <w:rPr>
          <w:rFonts w:ascii="Book Antiqua" w:hAnsi="Book Antiqua" w:cs="Century Gothic"/>
          <w:bCs/>
          <w:sz w:val="20"/>
          <w:szCs w:val="20"/>
        </w:rPr>
      </w:pPr>
      <w:r w:rsidRPr="00D84AD4">
        <w:rPr>
          <w:rFonts w:ascii="Book Antiqua" w:hAnsi="Book Antiqua" w:cs="Century Gothic"/>
          <w:bCs/>
          <w:sz w:val="20"/>
          <w:szCs w:val="20"/>
        </w:rPr>
        <w:t xml:space="preserve">w zakresie BHP i uprawnienia odpowiadające rodzajowi prowadzonych prac. </w:t>
      </w:r>
    </w:p>
    <w:p w:rsidR="002662B0" w:rsidRPr="00D84AD4" w:rsidRDefault="002662B0" w:rsidP="002662B0">
      <w:pPr>
        <w:pStyle w:val="Akapitzlist"/>
        <w:tabs>
          <w:tab w:val="left" w:pos="284"/>
        </w:tabs>
        <w:autoSpaceDE w:val="0"/>
        <w:autoSpaceDN w:val="0"/>
        <w:adjustRightInd w:val="0"/>
        <w:spacing w:after="120"/>
        <w:ind w:left="0"/>
        <w:jc w:val="both"/>
        <w:rPr>
          <w:rFonts w:ascii="Book Antiqua" w:hAnsi="Book Antiqua" w:cs="Century Gothic"/>
          <w:bCs/>
          <w:sz w:val="20"/>
          <w:szCs w:val="20"/>
        </w:rPr>
      </w:pPr>
      <w:r w:rsidRPr="00D84AD4">
        <w:rPr>
          <w:rFonts w:ascii="Book Antiqua" w:hAnsi="Book Antiqua" w:cs="Century Gothic"/>
          <w:bCs/>
          <w:sz w:val="20"/>
          <w:szCs w:val="20"/>
        </w:rPr>
        <w:t>3.</w:t>
      </w:r>
      <w:r w:rsidRPr="00D84AD4">
        <w:rPr>
          <w:rFonts w:ascii="Book Antiqua" w:hAnsi="Book Antiqua" w:cs="Century Gothic"/>
          <w:bCs/>
          <w:sz w:val="20"/>
          <w:szCs w:val="20"/>
        </w:rPr>
        <w:tab/>
        <w:t xml:space="preserve">Wykonawca ponosi pełną odpowiedzialność za szkody spowodowane przez własnych pracowników lub współpracowników na skutek nie przestrzegania przepisów BHP. </w:t>
      </w:r>
    </w:p>
    <w:p w:rsidR="002662B0" w:rsidRPr="00D84AD4" w:rsidRDefault="002662B0" w:rsidP="002662B0">
      <w:pPr>
        <w:pStyle w:val="Akapitzlist"/>
        <w:tabs>
          <w:tab w:val="left" w:pos="284"/>
        </w:tabs>
        <w:autoSpaceDE w:val="0"/>
        <w:autoSpaceDN w:val="0"/>
        <w:adjustRightInd w:val="0"/>
        <w:spacing w:after="120"/>
        <w:ind w:left="0"/>
        <w:jc w:val="both"/>
        <w:rPr>
          <w:rFonts w:ascii="Book Antiqua" w:hAnsi="Book Antiqua" w:cs="Century Gothic"/>
          <w:bCs/>
          <w:sz w:val="20"/>
          <w:szCs w:val="20"/>
        </w:rPr>
      </w:pPr>
      <w:r w:rsidRPr="00D84AD4">
        <w:rPr>
          <w:rFonts w:ascii="Book Antiqua" w:hAnsi="Book Antiqua" w:cs="Century Gothic"/>
          <w:bCs/>
          <w:sz w:val="20"/>
          <w:szCs w:val="20"/>
        </w:rPr>
        <w:t>4.</w:t>
      </w:r>
      <w:r w:rsidRPr="00D84AD4">
        <w:rPr>
          <w:rFonts w:ascii="Book Antiqua" w:hAnsi="Book Antiqua" w:cs="Century Gothic"/>
          <w:bCs/>
          <w:sz w:val="20"/>
          <w:szCs w:val="20"/>
        </w:rPr>
        <w:tab/>
        <w:t xml:space="preserve">Wykonawca przyjmuje odpowiedzialność za wszelkie szkody wyrządzone przez jego pracowników lub współpracowników, w tym za przypadki uszczerbku na zdrowiu, uszkodzeń mienia wyrządzone działaniem lub zaniedbaniem przy realizacji przedmiotu umowy, w zakresie przewidzianym przez kodeks cywilny. </w:t>
      </w:r>
    </w:p>
    <w:p w:rsidR="002662B0" w:rsidRPr="00D84AD4" w:rsidRDefault="002662B0" w:rsidP="002662B0">
      <w:pPr>
        <w:pStyle w:val="Akapitzlist"/>
        <w:tabs>
          <w:tab w:val="left" w:pos="284"/>
        </w:tabs>
        <w:autoSpaceDE w:val="0"/>
        <w:autoSpaceDN w:val="0"/>
        <w:adjustRightInd w:val="0"/>
        <w:spacing w:after="120"/>
        <w:ind w:left="0"/>
        <w:jc w:val="both"/>
        <w:rPr>
          <w:rFonts w:ascii="Book Antiqua" w:hAnsi="Book Antiqua" w:cs="Century Gothic"/>
          <w:bCs/>
          <w:sz w:val="20"/>
          <w:szCs w:val="20"/>
        </w:rPr>
      </w:pPr>
      <w:r w:rsidRPr="00D84AD4">
        <w:rPr>
          <w:rFonts w:ascii="Book Antiqua" w:hAnsi="Book Antiqua" w:cs="Century Gothic"/>
          <w:bCs/>
          <w:sz w:val="20"/>
          <w:szCs w:val="20"/>
        </w:rPr>
        <w:t>5.</w:t>
      </w:r>
      <w:r w:rsidRPr="00D84AD4">
        <w:rPr>
          <w:rFonts w:ascii="Book Antiqua" w:hAnsi="Book Antiqua" w:cs="Century Gothic"/>
          <w:bCs/>
          <w:sz w:val="20"/>
          <w:szCs w:val="20"/>
        </w:rPr>
        <w:tab/>
        <w:t xml:space="preserve">Wykonawca zobowiązuje się do zapewnienia ciągłego nadzoru technicznego prowadzonych </w:t>
      </w:r>
      <w:r>
        <w:rPr>
          <w:rFonts w:ascii="Book Antiqua" w:hAnsi="Book Antiqua" w:cs="Century Gothic"/>
          <w:bCs/>
          <w:sz w:val="20"/>
          <w:szCs w:val="20"/>
        </w:rPr>
        <w:t>prac</w:t>
      </w:r>
      <w:r w:rsidRPr="00D84AD4">
        <w:rPr>
          <w:rFonts w:ascii="Book Antiqua" w:hAnsi="Book Antiqua" w:cs="Century Gothic"/>
          <w:bCs/>
          <w:sz w:val="20"/>
          <w:szCs w:val="20"/>
        </w:rPr>
        <w:t xml:space="preserve"> przez osoby posiadające wymagane kwalifikacje.</w:t>
      </w:r>
    </w:p>
    <w:p w:rsidR="002662B0" w:rsidRPr="00D84AD4" w:rsidRDefault="002662B0" w:rsidP="002662B0">
      <w:pPr>
        <w:pStyle w:val="Akapitzlist"/>
        <w:tabs>
          <w:tab w:val="left" w:pos="284"/>
        </w:tabs>
        <w:autoSpaceDE w:val="0"/>
        <w:autoSpaceDN w:val="0"/>
        <w:adjustRightInd w:val="0"/>
        <w:spacing w:after="120"/>
        <w:ind w:left="0"/>
        <w:jc w:val="both"/>
        <w:rPr>
          <w:rFonts w:ascii="Book Antiqua" w:hAnsi="Book Antiqua" w:cs="Century Gothic"/>
          <w:bCs/>
          <w:sz w:val="20"/>
          <w:szCs w:val="20"/>
        </w:rPr>
      </w:pPr>
      <w:r w:rsidRPr="00D84AD4">
        <w:rPr>
          <w:rFonts w:ascii="Book Antiqua" w:hAnsi="Book Antiqua" w:cs="Century Gothic"/>
          <w:bCs/>
          <w:sz w:val="20"/>
          <w:szCs w:val="20"/>
        </w:rPr>
        <w:t>6.</w:t>
      </w:r>
      <w:r w:rsidRPr="00D84AD4">
        <w:rPr>
          <w:rFonts w:ascii="Book Antiqua" w:hAnsi="Book Antiqua" w:cs="Century Gothic"/>
          <w:bCs/>
          <w:sz w:val="20"/>
          <w:szCs w:val="20"/>
        </w:rPr>
        <w:tab/>
        <w:t xml:space="preserve">Wykonawca zapewni uporządkowanie terenu </w:t>
      </w:r>
      <w:r>
        <w:rPr>
          <w:rFonts w:ascii="Book Antiqua" w:hAnsi="Book Antiqua" w:cs="Century Gothic"/>
          <w:bCs/>
          <w:sz w:val="20"/>
          <w:szCs w:val="20"/>
        </w:rPr>
        <w:t>prac</w:t>
      </w:r>
      <w:r w:rsidRPr="00D84AD4">
        <w:rPr>
          <w:rFonts w:ascii="Book Antiqua" w:hAnsi="Book Antiqua" w:cs="Century Gothic"/>
          <w:bCs/>
          <w:sz w:val="20"/>
          <w:szCs w:val="20"/>
        </w:rPr>
        <w:t xml:space="preserve"> i naprawę ewentualnych uszkodzeń powstałych w infrastrukturze</w:t>
      </w:r>
      <w:r>
        <w:rPr>
          <w:rFonts w:ascii="Book Antiqua" w:hAnsi="Book Antiqua" w:cs="Century Gothic"/>
          <w:bCs/>
          <w:sz w:val="20"/>
          <w:szCs w:val="20"/>
        </w:rPr>
        <w:t xml:space="preserve"> Zamawiającego na własny koszt.</w:t>
      </w:r>
    </w:p>
    <w:p w:rsidR="002662B0" w:rsidRPr="00D84AD4" w:rsidRDefault="002662B0" w:rsidP="002662B0">
      <w:pPr>
        <w:pStyle w:val="Akapitzlist"/>
        <w:tabs>
          <w:tab w:val="left" w:pos="284"/>
        </w:tabs>
        <w:autoSpaceDE w:val="0"/>
        <w:autoSpaceDN w:val="0"/>
        <w:adjustRightInd w:val="0"/>
        <w:spacing w:after="120"/>
        <w:ind w:left="0"/>
        <w:jc w:val="both"/>
        <w:rPr>
          <w:rFonts w:ascii="Book Antiqua" w:hAnsi="Book Antiqua" w:cs="Century Gothic"/>
          <w:bCs/>
          <w:sz w:val="20"/>
          <w:szCs w:val="20"/>
        </w:rPr>
      </w:pPr>
      <w:r>
        <w:rPr>
          <w:rFonts w:ascii="Book Antiqua" w:hAnsi="Book Antiqua" w:cs="Century Gothic"/>
          <w:bCs/>
          <w:sz w:val="20"/>
          <w:szCs w:val="20"/>
        </w:rPr>
        <w:t>7</w:t>
      </w:r>
      <w:r w:rsidRPr="00D84AD4">
        <w:rPr>
          <w:rFonts w:ascii="Book Antiqua" w:hAnsi="Book Antiqua" w:cs="Century Gothic"/>
          <w:bCs/>
          <w:sz w:val="20"/>
          <w:szCs w:val="20"/>
        </w:rPr>
        <w:t>.</w:t>
      </w:r>
      <w:r w:rsidRPr="00D84AD4">
        <w:rPr>
          <w:rFonts w:ascii="Book Antiqua" w:hAnsi="Book Antiqua" w:cs="Century Gothic"/>
          <w:bCs/>
          <w:sz w:val="20"/>
          <w:szCs w:val="20"/>
        </w:rPr>
        <w:tab/>
        <w:t>Wykonawca ponosi pełną odpowiedzialność za składniki swojego majątku znajdujące się na terenie Zamawiającego w trakcie realizacji robót i jest odpowiedzialny za ochronę mienia zgromadzonego na terenie robót przed zniszczeniem, kradzieżą lub utratą z innych przyczyn.</w:t>
      </w:r>
    </w:p>
    <w:p w:rsidR="002662B0" w:rsidRDefault="002662B0" w:rsidP="002662B0">
      <w:pPr>
        <w:pStyle w:val="Akapitzlist"/>
        <w:tabs>
          <w:tab w:val="left" w:pos="284"/>
        </w:tabs>
        <w:autoSpaceDE w:val="0"/>
        <w:autoSpaceDN w:val="0"/>
        <w:adjustRightInd w:val="0"/>
        <w:spacing w:after="120"/>
        <w:ind w:left="0"/>
        <w:jc w:val="both"/>
        <w:rPr>
          <w:rFonts w:ascii="Book Antiqua" w:hAnsi="Book Antiqua" w:cs="Century Gothic"/>
          <w:bCs/>
          <w:sz w:val="20"/>
          <w:szCs w:val="20"/>
        </w:rPr>
      </w:pPr>
      <w:r>
        <w:rPr>
          <w:rFonts w:ascii="Book Antiqua" w:hAnsi="Book Antiqua" w:cs="Century Gothic"/>
          <w:bCs/>
          <w:sz w:val="20"/>
          <w:szCs w:val="20"/>
        </w:rPr>
        <w:t>8</w:t>
      </w:r>
      <w:r w:rsidRPr="00D84AD4">
        <w:rPr>
          <w:rFonts w:ascii="Book Antiqua" w:hAnsi="Book Antiqua" w:cs="Century Gothic"/>
          <w:bCs/>
          <w:sz w:val="20"/>
          <w:szCs w:val="20"/>
        </w:rPr>
        <w:t>.</w:t>
      </w:r>
      <w:r w:rsidRPr="00D84AD4">
        <w:rPr>
          <w:rFonts w:ascii="Book Antiqua" w:hAnsi="Book Antiqua" w:cs="Century Gothic"/>
          <w:bCs/>
          <w:sz w:val="20"/>
          <w:szCs w:val="20"/>
        </w:rPr>
        <w:tab/>
        <w:t>Wykonawca ponosi wyłączną odpowiedzialność z tytułu kar i grzywien, naliczonych przez odpowiednie organy administracyjne, a związanych z nieprawidłowym wykonaniem przedmiotu umowy lub naruszeniem w czasie realizacji robót obowiązujących przepisów prawa.</w:t>
      </w:r>
    </w:p>
    <w:p w:rsidR="002662B0" w:rsidRDefault="002662B0" w:rsidP="002662B0">
      <w:pPr>
        <w:pStyle w:val="Akapitzlist"/>
        <w:tabs>
          <w:tab w:val="left" w:pos="284"/>
        </w:tabs>
        <w:autoSpaceDE w:val="0"/>
        <w:autoSpaceDN w:val="0"/>
        <w:adjustRightInd w:val="0"/>
        <w:spacing w:after="120"/>
        <w:ind w:left="0"/>
        <w:jc w:val="both"/>
        <w:rPr>
          <w:rFonts w:ascii="Book Antiqua" w:hAnsi="Book Antiqua" w:cs="Century Gothic"/>
          <w:bCs/>
          <w:sz w:val="20"/>
          <w:szCs w:val="20"/>
        </w:rPr>
      </w:pPr>
    </w:p>
    <w:p w:rsidR="002662B0" w:rsidRDefault="002662B0" w:rsidP="002662B0">
      <w:pPr>
        <w:pStyle w:val="Akapitzlist"/>
        <w:tabs>
          <w:tab w:val="left" w:pos="284"/>
        </w:tabs>
        <w:autoSpaceDE w:val="0"/>
        <w:autoSpaceDN w:val="0"/>
        <w:adjustRightInd w:val="0"/>
        <w:spacing w:after="120"/>
        <w:ind w:left="0"/>
        <w:jc w:val="both"/>
        <w:rPr>
          <w:rFonts w:ascii="Book Antiqua" w:hAnsi="Book Antiqua" w:cs="Century Gothic"/>
          <w:bCs/>
          <w:sz w:val="20"/>
          <w:szCs w:val="20"/>
        </w:rPr>
      </w:pPr>
    </w:p>
    <w:p w:rsidR="002662B0" w:rsidRPr="00D84AD4" w:rsidRDefault="002662B0" w:rsidP="002662B0">
      <w:pPr>
        <w:pStyle w:val="Akapitzlist"/>
        <w:tabs>
          <w:tab w:val="left" w:pos="284"/>
        </w:tabs>
        <w:autoSpaceDE w:val="0"/>
        <w:autoSpaceDN w:val="0"/>
        <w:adjustRightInd w:val="0"/>
        <w:spacing w:after="120"/>
        <w:ind w:left="0"/>
        <w:jc w:val="center"/>
        <w:rPr>
          <w:rFonts w:ascii="Book Antiqua" w:hAnsi="Book Antiqua" w:cs="Century Gothic"/>
          <w:b/>
          <w:bCs/>
          <w:sz w:val="20"/>
          <w:szCs w:val="20"/>
        </w:rPr>
      </w:pPr>
      <w:r w:rsidRPr="00D84AD4">
        <w:rPr>
          <w:rFonts w:ascii="Book Antiqua" w:hAnsi="Book Antiqua" w:cs="Century Gothic"/>
          <w:b/>
          <w:bCs/>
          <w:sz w:val="20"/>
          <w:szCs w:val="20"/>
        </w:rPr>
        <w:t xml:space="preserve">§ </w:t>
      </w:r>
      <w:r>
        <w:rPr>
          <w:rFonts w:ascii="Book Antiqua" w:hAnsi="Book Antiqua" w:cs="Century Gothic"/>
          <w:b/>
          <w:bCs/>
          <w:sz w:val="20"/>
          <w:szCs w:val="20"/>
        </w:rPr>
        <w:t>7</w:t>
      </w:r>
    </w:p>
    <w:p w:rsidR="002662B0" w:rsidRPr="00C857A6" w:rsidRDefault="002662B0" w:rsidP="002662B0">
      <w:pPr>
        <w:pStyle w:val="Akapitzlist"/>
        <w:autoSpaceDE w:val="0"/>
        <w:autoSpaceDN w:val="0"/>
        <w:adjustRightInd w:val="0"/>
        <w:spacing w:after="120" w:line="240" w:lineRule="auto"/>
        <w:ind w:left="0"/>
        <w:jc w:val="center"/>
        <w:rPr>
          <w:rFonts w:ascii="Book Antiqua" w:hAnsi="Book Antiqua" w:cs="Century Gothic"/>
          <w:b/>
          <w:bCs/>
          <w:sz w:val="20"/>
          <w:szCs w:val="20"/>
        </w:rPr>
      </w:pPr>
      <w:r w:rsidRPr="00C857A6">
        <w:rPr>
          <w:rFonts w:ascii="Book Antiqua" w:hAnsi="Book Antiqua" w:cs="Century Gothic"/>
          <w:b/>
          <w:bCs/>
          <w:sz w:val="20"/>
          <w:szCs w:val="20"/>
        </w:rPr>
        <w:t>Odstąpienie od umowy</w:t>
      </w:r>
    </w:p>
    <w:p w:rsidR="002662B0" w:rsidRPr="00C857A6" w:rsidRDefault="002662B0" w:rsidP="002662B0">
      <w:pPr>
        <w:numPr>
          <w:ilvl w:val="0"/>
          <w:numId w:val="38"/>
        </w:numPr>
        <w:tabs>
          <w:tab w:val="left" w:pos="284"/>
          <w:tab w:val="left" w:pos="3343"/>
          <w:tab w:val="right" w:leader="dot" w:pos="8503"/>
        </w:tabs>
        <w:spacing w:after="120" w:line="240" w:lineRule="auto"/>
        <w:ind w:left="284" w:hanging="256"/>
        <w:jc w:val="both"/>
        <w:rPr>
          <w:rFonts w:ascii="Book Antiqua" w:hAnsi="Book Antiqua" w:cs="Arial"/>
          <w:sz w:val="20"/>
          <w:szCs w:val="20"/>
        </w:rPr>
      </w:pPr>
      <w:r w:rsidRPr="00C857A6">
        <w:rPr>
          <w:rFonts w:ascii="Book Antiqua" w:hAnsi="Book Antiqua" w:cs="Arial"/>
          <w:sz w:val="20"/>
          <w:szCs w:val="20"/>
        </w:rPr>
        <w:t>Zamawiający może od umowy odstąpić w całości lub w części niewykonanej:</w:t>
      </w:r>
    </w:p>
    <w:p w:rsidR="002662B0" w:rsidRPr="00C857A6" w:rsidRDefault="002662B0" w:rsidP="002662B0">
      <w:pPr>
        <w:numPr>
          <w:ilvl w:val="0"/>
          <w:numId w:val="39"/>
        </w:numPr>
        <w:spacing w:after="120" w:line="240" w:lineRule="auto"/>
        <w:ind w:left="709" w:hanging="426"/>
        <w:jc w:val="both"/>
        <w:rPr>
          <w:rFonts w:ascii="Book Antiqua" w:eastAsia="Calibri" w:hAnsi="Book Antiqua" w:cs="Arial"/>
          <w:sz w:val="20"/>
          <w:szCs w:val="20"/>
        </w:rPr>
      </w:pPr>
      <w:r w:rsidRPr="00C857A6">
        <w:rPr>
          <w:rFonts w:ascii="Book Antiqua" w:eastAsia="Calibri" w:hAnsi="Book Antiqua" w:cs="Arial"/>
          <w:sz w:val="20"/>
          <w:szCs w:val="20"/>
        </w:rPr>
        <w:t xml:space="preserve">gdy Wykonawca wykonuje prace objęte przedmiotem umowy, w sposób nieprawidłowy lub sprzeczny z umową, </w:t>
      </w:r>
    </w:p>
    <w:p w:rsidR="002662B0" w:rsidRPr="00C857A6" w:rsidRDefault="002662B0" w:rsidP="002662B0">
      <w:pPr>
        <w:numPr>
          <w:ilvl w:val="0"/>
          <w:numId w:val="39"/>
        </w:numPr>
        <w:spacing w:after="120" w:line="240" w:lineRule="auto"/>
        <w:ind w:left="709" w:hanging="426"/>
        <w:jc w:val="both"/>
        <w:rPr>
          <w:rFonts w:ascii="Book Antiqua" w:eastAsia="Calibri" w:hAnsi="Book Antiqua" w:cs="Arial"/>
          <w:sz w:val="20"/>
          <w:szCs w:val="20"/>
        </w:rPr>
      </w:pPr>
      <w:r w:rsidRPr="00C857A6">
        <w:rPr>
          <w:rFonts w:ascii="Book Antiqua" w:eastAsia="Calibri" w:hAnsi="Book Antiqua" w:cs="Arial"/>
          <w:sz w:val="20"/>
          <w:szCs w:val="20"/>
        </w:rPr>
        <w:t xml:space="preserve">w przypadku wszczęcia postępowania likwidacyjnego Wykonawcy, </w:t>
      </w:r>
    </w:p>
    <w:p w:rsidR="002662B0" w:rsidRPr="00C857A6" w:rsidRDefault="002662B0" w:rsidP="002662B0">
      <w:pPr>
        <w:numPr>
          <w:ilvl w:val="0"/>
          <w:numId w:val="39"/>
        </w:numPr>
        <w:spacing w:after="120" w:line="240" w:lineRule="auto"/>
        <w:ind w:left="709" w:hanging="426"/>
        <w:jc w:val="both"/>
        <w:rPr>
          <w:rFonts w:ascii="Book Antiqua" w:eastAsia="Calibri" w:hAnsi="Book Antiqua" w:cs="Arial"/>
          <w:sz w:val="20"/>
          <w:szCs w:val="20"/>
        </w:rPr>
      </w:pPr>
      <w:r w:rsidRPr="00C857A6">
        <w:rPr>
          <w:rFonts w:ascii="Book Antiqua" w:eastAsia="Calibri" w:hAnsi="Book Antiqua" w:cs="Arial"/>
          <w:sz w:val="20"/>
          <w:szCs w:val="20"/>
        </w:rPr>
        <w:t>w razie wystąpienia istotnej zmiany okoliczności powodującej, że wykonanie umowy nie leży w interesie publicznym, czego nie można było przewidzieć w chwili zawarcia umowy.</w:t>
      </w:r>
    </w:p>
    <w:p w:rsidR="002662B0" w:rsidRPr="00481249" w:rsidRDefault="002662B0" w:rsidP="002662B0">
      <w:pPr>
        <w:numPr>
          <w:ilvl w:val="0"/>
          <w:numId w:val="39"/>
        </w:numPr>
        <w:spacing w:after="120" w:line="240" w:lineRule="auto"/>
        <w:ind w:left="709" w:hanging="426"/>
        <w:jc w:val="both"/>
        <w:rPr>
          <w:rFonts w:ascii="Book Antiqua" w:eastAsia="Calibri" w:hAnsi="Book Antiqua" w:cs="Arial"/>
          <w:sz w:val="20"/>
          <w:szCs w:val="20"/>
        </w:rPr>
      </w:pPr>
      <w:r w:rsidRPr="00481249">
        <w:rPr>
          <w:rFonts w:ascii="Book Antiqua" w:eastAsia="Calibri" w:hAnsi="Book Antiqua" w:cs="Arial"/>
          <w:sz w:val="20"/>
          <w:szCs w:val="20"/>
        </w:rPr>
        <w:t xml:space="preserve">gdy Wykonawca opóźnia  się  z wykonaniem przedmiotu umowy o 7 dni w stosunku do terminów określonych w formularzu cenowym stanowiącym załącznik nr 2 do zapytania ofertowego.  </w:t>
      </w:r>
    </w:p>
    <w:p w:rsidR="002662B0" w:rsidRPr="00E657B0" w:rsidRDefault="002662B0" w:rsidP="002662B0">
      <w:pPr>
        <w:pStyle w:val="Akapitzlist"/>
        <w:numPr>
          <w:ilvl w:val="0"/>
          <w:numId w:val="40"/>
        </w:numPr>
        <w:suppressAutoHyphens/>
        <w:spacing w:after="120"/>
        <w:ind w:left="284" w:hanging="284"/>
        <w:contextualSpacing w:val="0"/>
        <w:jc w:val="both"/>
        <w:rPr>
          <w:rFonts w:ascii="Book Antiqua" w:eastAsia="Calibri" w:hAnsi="Book Antiqua" w:cs="Arial"/>
          <w:color w:val="FF0000"/>
          <w:sz w:val="20"/>
          <w:szCs w:val="20"/>
        </w:rPr>
      </w:pPr>
      <w:r w:rsidRPr="00C857A6">
        <w:rPr>
          <w:rFonts w:ascii="Book Antiqua" w:hAnsi="Book Antiqua" w:cs="Arial"/>
          <w:sz w:val="20"/>
          <w:szCs w:val="20"/>
        </w:rPr>
        <w:t>Oświadczenie o odstąpieniu od umowy wymaga formy p</w:t>
      </w:r>
      <w:r>
        <w:rPr>
          <w:rFonts w:ascii="Book Antiqua" w:hAnsi="Book Antiqua" w:cs="Arial"/>
          <w:sz w:val="20"/>
          <w:szCs w:val="20"/>
        </w:rPr>
        <w:t>isemnej pod rygor</w:t>
      </w:r>
      <w:r w:rsidRPr="00677E0D">
        <w:rPr>
          <w:rFonts w:ascii="Book Antiqua" w:hAnsi="Book Antiqua" w:cs="Arial"/>
          <w:sz w:val="20"/>
          <w:szCs w:val="20"/>
        </w:rPr>
        <w:t>em nieważności w terminie 30 dni od powzięcia wiadomości o przyczynach odstąpienia.</w:t>
      </w:r>
    </w:p>
    <w:p w:rsidR="002662B0" w:rsidRPr="00C857A6" w:rsidRDefault="002662B0" w:rsidP="002662B0">
      <w:pPr>
        <w:pStyle w:val="Akapitzlist"/>
        <w:numPr>
          <w:ilvl w:val="0"/>
          <w:numId w:val="40"/>
        </w:numPr>
        <w:suppressAutoHyphens/>
        <w:spacing w:after="120"/>
        <w:ind w:left="284" w:hanging="284"/>
        <w:contextualSpacing w:val="0"/>
        <w:jc w:val="both"/>
        <w:rPr>
          <w:rFonts w:ascii="Book Antiqua" w:hAnsi="Book Antiqua" w:cs="Arial"/>
          <w:sz w:val="20"/>
          <w:szCs w:val="20"/>
        </w:rPr>
      </w:pPr>
      <w:r w:rsidRPr="00C857A6">
        <w:rPr>
          <w:rFonts w:ascii="Book Antiqua" w:hAnsi="Book Antiqua" w:cs="Arial"/>
          <w:sz w:val="20"/>
          <w:szCs w:val="20"/>
        </w:rPr>
        <w:t xml:space="preserve">W przypadku odstąpienia od umowy przez Zamawiającego lub Wykonawcę strony obciążają następujące obowiązki: </w:t>
      </w:r>
    </w:p>
    <w:p w:rsidR="002662B0" w:rsidRPr="00C857A6" w:rsidRDefault="002662B0" w:rsidP="002662B0">
      <w:pPr>
        <w:pStyle w:val="Akapitzlist"/>
        <w:numPr>
          <w:ilvl w:val="1"/>
          <w:numId w:val="41"/>
        </w:numPr>
        <w:suppressAutoHyphens/>
        <w:spacing w:after="120"/>
        <w:ind w:left="709" w:hanging="425"/>
        <w:contextualSpacing w:val="0"/>
        <w:jc w:val="both"/>
        <w:rPr>
          <w:rFonts w:ascii="Book Antiqua" w:hAnsi="Book Antiqua" w:cs="Arial"/>
          <w:sz w:val="20"/>
          <w:szCs w:val="20"/>
        </w:rPr>
      </w:pPr>
      <w:r w:rsidRPr="00C857A6">
        <w:rPr>
          <w:rFonts w:ascii="Book Antiqua" w:hAnsi="Book Antiqua" w:cs="Arial"/>
          <w:sz w:val="20"/>
          <w:szCs w:val="20"/>
        </w:rPr>
        <w:t xml:space="preserve">w terminie 3 dni roboczych od daty odstąpienia od umowy Wykonawca sporządzi, przy udziale Zamawiającego, szczegółową inwentaryzację wykonanych prac i stanu ich zaawansowania według stanu w dniu odstąpienia od umowy i zgłosi do odbioru przerwane prace oraz prace zabezpieczające, </w:t>
      </w:r>
    </w:p>
    <w:p w:rsidR="002662B0" w:rsidRDefault="002662B0" w:rsidP="002662B0">
      <w:pPr>
        <w:pStyle w:val="Akapitzlist"/>
        <w:numPr>
          <w:ilvl w:val="1"/>
          <w:numId w:val="41"/>
        </w:numPr>
        <w:suppressAutoHyphens/>
        <w:spacing w:after="120"/>
        <w:ind w:left="709" w:hanging="425"/>
        <w:contextualSpacing w:val="0"/>
        <w:jc w:val="both"/>
        <w:rPr>
          <w:rFonts w:ascii="Book Antiqua" w:hAnsi="Book Antiqua" w:cs="Arial"/>
          <w:sz w:val="20"/>
          <w:szCs w:val="20"/>
        </w:rPr>
      </w:pPr>
      <w:r w:rsidRPr="00C857A6">
        <w:rPr>
          <w:rFonts w:ascii="Book Antiqua" w:hAnsi="Book Antiqua" w:cs="Arial"/>
          <w:sz w:val="20"/>
          <w:szCs w:val="20"/>
        </w:rPr>
        <w:t>Wykonawca zabezpieczy przerwane prace w zakresie obustronnie uzgodnionym na koszt tej strony, z której winy nastąpiło odstąpienie od umowy. Do czasu uznania winy przez jedną  ze stron lub wyroku sądowego, opłacenie kosztów wykonanego zabezpieczenia obciąża Wykonawcę. Koszty zabezpieczenia muszą być potwierdzone przez przedstawiciela Zamawiającego.</w:t>
      </w:r>
    </w:p>
    <w:p w:rsidR="002662B0" w:rsidRPr="00C857A6" w:rsidRDefault="002662B0" w:rsidP="002662B0">
      <w:pPr>
        <w:pStyle w:val="Akapitzlist"/>
        <w:suppressAutoHyphens/>
        <w:spacing w:after="120"/>
        <w:ind w:left="709"/>
        <w:contextualSpacing w:val="0"/>
        <w:jc w:val="both"/>
        <w:rPr>
          <w:rFonts w:ascii="Book Antiqua" w:hAnsi="Book Antiqua" w:cs="Arial"/>
          <w:sz w:val="20"/>
          <w:szCs w:val="20"/>
        </w:rPr>
      </w:pPr>
    </w:p>
    <w:p w:rsidR="002662B0" w:rsidRDefault="002662B0" w:rsidP="002662B0">
      <w:pPr>
        <w:pStyle w:val="Akapitzlist"/>
        <w:autoSpaceDE w:val="0"/>
        <w:autoSpaceDN w:val="0"/>
        <w:adjustRightInd w:val="0"/>
        <w:spacing w:after="120" w:line="240" w:lineRule="auto"/>
        <w:ind w:left="0"/>
        <w:jc w:val="center"/>
        <w:rPr>
          <w:rFonts w:ascii="Book Antiqua" w:hAnsi="Book Antiqua" w:cs="Century Gothic"/>
          <w:b/>
          <w:bCs/>
          <w:sz w:val="20"/>
          <w:szCs w:val="20"/>
        </w:rPr>
      </w:pPr>
      <w:r w:rsidRPr="00C857A6">
        <w:rPr>
          <w:rFonts w:ascii="Book Antiqua" w:hAnsi="Book Antiqua" w:cs="Century Gothic"/>
          <w:b/>
          <w:bCs/>
          <w:sz w:val="20"/>
          <w:szCs w:val="20"/>
        </w:rPr>
        <w:t xml:space="preserve">§ </w:t>
      </w:r>
      <w:r>
        <w:rPr>
          <w:rFonts w:ascii="Book Antiqua" w:hAnsi="Book Antiqua" w:cs="Century Gothic"/>
          <w:b/>
          <w:bCs/>
          <w:sz w:val="20"/>
          <w:szCs w:val="20"/>
        </w:rPr>
        <w:t>8</w:t>
      </w:r>
    </w:p>
    <w:p w:rsidR="002662B0" w:rsidRPr="00481249" w:rsidRDefault="002662B0" w:rsidP="002662B0">
      <w:pPr>
        <w:pStyle w:val="Akapitzlist"/>
        <w:autoSpaceDE w:val="0"/>
        <w:autoSpaceDN w:val="0"/>
        <w:adjustRightInd w:val="0"/>
        <w:spacing w:after="120" w:line="240" w:lineRule="auto"/>
        <w:rPr>
          <w:rFonts w:ascii="Book Antiqua" w:hAnsi="Book Antiqua" w:cs="Century Gothic"/>
          <w:b/>
          <w:bCs/>
          <w:sz w:val="20"/>
          <w:szCs w:val="20"/>
        </w:rPr>
      </w:pPr>
    </w:p>
    <w:p w:rsidR="002662B0" w:rsidRPr="00481249" w:rsidRDefault="002662B0" w:rsidP="002662B0">
      <w:pPr>
        <w:pStyle w:val="Akapitzlist"/>
        <w:tabs>
          <w:tab w:val="left" w:pos="284"/>
        </w:tabs>
        <w:autoSpaceDE w:val="0"/>
        <w:autoSpaceDN w:val="0"/>
        <w:adjustRightInd w:val="0"/>
        <w:spacing w:after="120"/>
        <w:ind w:left="0"/>
        <w:rPr>
          <w:rFonts w:ascii="Book Antiqua" w:hAnsi="Book Antiqua" w:cs="Century Gothic"/>
          <w:bCs/>
          <w:sz w:val="20"/>
          <w:szCs w:val="20"/>
        </w:rPr>
      </w:pPr>
      <w:r w:rsidRPr="00481249">
        <w:rPr>
          <w:rFonts w:ascii="Book Antiqua" w:hAnsi="Book Antiqua" w:cs="Century Gothic"/>
          <w:bCs/>
          <w:sz w:val="20"/>
          <w:szCs w:val="20"/>
        </w:rPr>
        <w:t>1.</w:t>
      </w:r>
      <w:r w:rsidRPr="00481249">
        <w:rPr>
          <w:rFonts w:ascii="Book Antiqua" w:hAnsi="Book Antiqua" w:cs="Century Gothic"/>
          <w:bCs/>
          <w:sz w:val="20"/>
          <w:szCs w:val="20"/>
        </w:rPr>
        <w:tab/>
        <w:t xml:space="preserve">Strony ustalają, że przedmiotem odbioru będzie wykonanie całości robót objętych przedmiotem umowy. </w:t>
      </w:r>
    </w:p>
    <w:p w:rsidR="002662B0" w:rsidRPr="00481249" w:rsidRDefault="002662B0" w:rsidP="002662B0">
      <w:pPr>
        <w:pStyle w:val="Akapitzlist"/>
        <w:tabs>
          <w:tab w:val="left" w:pos="284"/>
        </w:tabs>
        <w:autoSpaceDE w:val="0"/>
        <w:autoSpaceDN w:val="0"/>
        <w:adjustRightInd w:val="0"/>
        <w:spacing w:after="120"/>
        <w:ind w:left="0"/>
        <w:rPr>
          <w:rFonts w:ascii="Book Antiqua" w:hAnsi="Book Antiqua" w:cs="Century Gothic"/>
          <w:bCs/>
          <w:sz w:val="20"/>
          <w:szCs w:val="20"/>
        </w:rPr>
      </w:pPr>
      <w:r w:rsidRPr="00481249">
        <w:rPr>
          <w:rFonts w:ascii="Book Antiqua" w:hAnsi="Book Antiqua" w:cs="Century Gothic"/>
          <w:bCs/>
          <w:sz w:val="20"/>
          <w:szCs w:val="20"/>
        </w:rPr>
        <w:t>2.</w:t>
      </w:r>
      <w:r w:rsidRPr="00481249">
        <w:rPr>
          <w:rFonts w:ascii="Book Antiqua" w:hAnsi="Book Antiqua" w:cs="Century Gothic"/>
          <w:bCs/>
          <w:sz w:val="20"/>
          <w:szCs w:val="20"/>
        </w:rPr>
        <w:tab/>
        <w:t>Jeżeli w toku czynności odbioru zostaną stwierdzone wady przedmiotu umowy to Zamawiającemu przysługują następujące uprawnienia:</w:t>
      </w:r>
    </w:p>
    <w:p w:rsidR="002662B0" w:rsidRPr="00481249" w:rsidRDefault="002662B0" w:rsidP="002662B0">
      <w:pPr>
        <w:pStyle w:val="Akapitzlist"/>
        <w:tabs>
          <w:tab w:val="left" w:pos="284"/>
        </w:tabs>
        <w:autoSpaceDE w:val="0"/>
        <w:autoSpaceDN w:val="0"/>
        <w:adjustRightInd w:val="0"/>
        <w:spacing w:after="120"/>
        <w:ind w:left="0"/>
        <w:rPr>
          <w:rFonts w:ascii="Book Antiqua" w:hAnsi="Book Antiqua" w:cs="Century Gothic"/>
          <w:bCs/>
          <w:sz w:val="20"/>
          <w:szCs w:val="20"/>
        </w:rPr>
      </w:pPr>
      <w:r w:rsidRPr="00481249">
        <w:rPr>
          <w:rFonts w:ascii="Book Antiqua" w:hAnsi="Book Antiqua" w:cs="Century Gothic"/>
          <w:bCs/>
          <w:sz w:val="20"/>
          <w:szCs w:val="20"/>
        </w:rPr>
        <w:t>a)</w:t>
      </w:r>
      <w:r w:rsidRPr="00481249">
        <w:rPr>
          <w:rFonts w:ascii="Book Antiqua" w:hAnsi="Book Antiqua" w:cs="Century Gothic"/>
          <w:bCs/>
          <w:sz w:val="20"/>
          <w:szCs w:val="20"/>
        </w:rPr>
        <w:tab/>
        <w:t xml:space="preserve">w przypadku gdy wady nadają się do usunięcia, Zamawiający może odmówić odbioru przedmiotu umowy do czasu usunięcia wad, wyznaczając Wykonawcy termin na ich usuniecie, nie dłuższy niż 3 dni. </w:t>
      </w:r>
    </w:p>
    <w:p w:rsidR="002662B0" w:rsidRDefault="002662B0" w:rsidP="00677E0D">
      <w:pPr>
        <w:pStyle w:val="Akapitzlist"/>
        <w:tabs>
          <w:tab w:val="left" w:pos="284"/>
        </w:tabs>
        <w:autoSpaceDE w:val="0"/>
        <w:autoSpaceDN w:val="0"/>
        <w:adjustRightInd w:val="0"/>
        <w:spacing w:after="120"/>
        <w:ind w:left="0"/>
        <w:rPr>
          <w:rFonts w:ascii="Book Antiqua" w:hAnsi="Book Antiqua" w:cs="Century Gothic"/>
          <w:bCs/>
          <w:sz w:val="20"/>
          <w:szCs w:val="20"/>
        </w:rPr>
      </w:pPr>
      <w:r w:rsidRPr="00481249">
        <w:rPr>
          <w:rFonts w:ascii="Book Antiqua" w:hAnsi="Book Antiqua" w:cs="Century Gothic"/>
          <w:bCs/>
          <w:sz w:val="20"/>
          <w:szCs w:val="20"/>
        </w:rPr>
        <w:t>b)</w:t>
      </w:r>
      <w:r w:rsidRPr="00481249">
        <w:rPr>
          <w:rFonts w:ascii="Book Antiqua" w:hAnsi="Book Antiqua" w:cs="Century Gothic"/>
          <w:bCs/>
          <w:sz w:val="20"/>
          <w:szCs w:val="20"/>
        </w:rPr>
        <w:tab/>
        <w:t>gdy wady nie nadają się do usunięcia i uniemożliwiają one użytkowanie przedmiotu odbioru zgodnie z przeznaczeniem, Zamawiający może odstąpić od umowy lub żądać wykonania przedmiotu umowy ponownie.</w:t>
      </w:r>
    </w:p>
    <w:p w:rsidR="00677E0D" w:rsidRPr="00677E0D" w:rsidRDefault="00677E0D" w:rsidP="00677E0D">
      <w:pPr>
        <w:pStyle w:val="Akapitzlist"/>
        <w:tabs>
          <w:tab w:val="left" w:pos="284"/>
        </w:tabs>
        <w:autoSpaceDE w:val="0"/>
        <w:autoSpaceDN w:val="0"/>
        <w:adjustRightInd w:val="0"/>
        <w:spacing w:after="120"/>
        <w:ind w:left="0"/>
        <w:rPr>
          <w:rFonts w:ascii="Book Antiqua" w:hAnsi="Book Antiqua" w:cs="Century Gothic"/>
          <w:bCs/>
          <w:sz w:val="20"/>
          <w:szCs w:val="20"/>
        </w:rPr>
      </w:pPr>
    </w:p>
    <w:p w:rsidR="002662B0" w:rsidRDefault="002662B0" w:rsidP="002662B0">
      <w:pPr>
        <w:pStyle w:val="Akapitzlist"/>
        <w:autoSpaceDE w:val="0"/>
        <w:autoSpaceDN w:val="0"/>
        <w:adjustRightInd w:val="0"/>
        <w:spacing w:after="120" w:line="240" w:lineRule="auto"/>
        <w:ind w:left="0" w:firstLine="11"/>
        <w:jc w:val="center"/>
        <w:rPr>
          <w:rFonts w:ascii="Book Antiqua" w:hAnsi="Book Antiqua" w:cs="Century Gothic"/>
          <w:b/>
          <w:bCs/>
          <w:sz w:val="20"/>
          <w:szCs w:val="20"/>
        </w:rPr>
      </w:pPr>
      <w:r w:rsidRPr="00481249">
        <w:rPr>
          <w:rFonts w:ascii="Book Antiqua" w:hAnsi="Book Antiqua" w:cs="Century Gothic"/>
          <w:b/>
          <w:bCs/>
          <w:sz w:val="20"/>
          <w:szCs w:val="20"/>
        </w:rPr>
        <w:t xml:space="preserve">§ </w:t>
      </w:r>
      <w:r>
        <w:rPr>
          <w:rFonts w:ascii="Book Antiqua" w:hAnsi="Book Antiqua" w:cs="Century Gothic"/>
          <w:b/>
          <w:bCs/>
          <w:sz w:val="20"/>
          <w:szCs w:val="20"/>
        </w:rPr>
        <w:t>9</w:t>
      </w:r>
    </w:p>
    <w:p w:rsidR="002662B0" w:rsidRPr="00C857A6" w:rsidRDefault="002662B0" w:rsidP="002662B0">
      <w:pPr>
        <w:pStyle w:val="Akapitzlist"/>
        <w:autoSpaceDE w:val="0"/>
        <w:autoSpaceDN w:val="0"/>
        <w:adjustRightInd w:val="0"/>
        <w:spacing w:after="120" w:line="240" w:lineRule="auto"/>
        <w:ind w:left="0" w:firstLine="11"/>
        <w:jc w:val="center"/>
        <w:rPr>
          <w:rFonts w:ascii="Book Antiqua" w:hAnsi="Book Antiqua" w:cs="Century Gothic"/>
          <w:b/>
          <w:bCs/>
          <w:sz w:val="20"/>
          <w:szCs w:val="20"/>
        </w:rPr>
      </w:pPr>
      <w:r w:rsidRPr="00C857A6">
        <w:rPr>
          <w:rFonts w:ascii="Book Antiqua" w:hAnsi="Book Antiqua" w:cs="Century Gothic"/>
          <w:b/>
          <w:bCs/>
          <w:sz w:val="20"/>
          <w:szCs w:val="20"/>
        </w:rPr>
        <w:t>Kary umowne</w:t>
      </w:r>
    </w:p>
    <w:p w:rsidR="002662B0" w:rsidRPr="00C857A6" w:rsidRDefault="002662B0" w:rsidP="002662B0">
      <w:pPr>
        <w:keepLines/>
        <w:numPr>
          <w:ilvl w:val="0"/>
          <w:numId w:val="42"/>
        </w:numPr>
        <w:tabs>
          <w:tab w:val="num" w:pos="993"/>
          <w:tab w:val="left" w:pos="1800"/>
          <w:tab w:val="left" w:pos="9000"/>
          <w:tab w:val="left" w:pos="9180"/>
        </w:tabs>
        <w:autoSpaceDE w:val="0"/>
        <w:autoSpaceDN w:val="0"/>
        <w:adjustRightInd w:val="0"/>
        <w:spacing w:after="120" w:line="240" w:lineRule="auto"/>
        <w:ind w:left="284" w:right="72" w:hanging="283"/>
        <w:jc w:val="both"/>
        <w:rPr>
          <w:rFonts w:ascii="Book Antiqua" w:hAnsi="Book Antiqua" w:cs="Arial"/>
          <w:sz w:val="20"/>
          <w:szCs w:val="20"/>
        </w:rPr>
      </w:pPr>
      <w:r w:rsidRPr="00C857A6">
        <w:rPr>
          <w:rFonts w:ascii="Book Antiqua" w:hAnsi="Book Antiqua" w:cs="Arial"/>
          <w:sz w:val="20"/>
          <w:szCs w:val="20"/>
        </w:rPr>
        <w:t>Wykonawca zobowiązuje zapłacić  Zamawiającemu kary umowne:</w:t>
      </w:r>
    </w:p>
    <w:p w:rsidR="002662B0" w:rsidRDefault="002662B0" w:rsidP="002662B0">
      <w:pPr>
        <w:pStyle w:val="Akapitzlist"/>
        <w:numPr>
          <w:ilvl w:val="1"/>
          <w:numId w:val="43"/>
        </w:numPr>
        <w:suppressAutoHyphens/>
        <w:ind w:left="709"/>
        <w:contextualSpacing w:val="0"/>
        <w:jc w:val="both"/>
        <w:rPr>
          <w:rFonts w:ascii="Book Antiqua" w:hAnsi="Book Antiqua" w:cs="Arial"/>
          <w:sz w:val="20"/>
          <w:szCs w:val="20"/>
        </w:rPr>
      </w:pPr>
      <w:r w:rsidRPr="00481249">
        <w:rPr>
          <w:rFonts w:ascii="Book Antiqua" w:hAnsi="Book Antiqua" w:cs="Arial"/>
          <w:sz w:val="20"/>
          <w:szCs w:val="20"/>
        </w:rPr>
        <w:t>0,5% wartości netto wynagrodzenia umownego, o którym stanowi §4, za każdy dzień</w:t>
      </w:r>
      <w:r w:rsidR="00677E0D">
        <w:rPr>
          <w:rFonts w:ascii="Book Antiqua" w:hAnsi="Book Antiqua" w:cs="Arial"/>
          <w:strike/>
          <w:color w:val="FF0000"/>
          <w:sz w:val="20"/>
          <w:szCs w:val="20"/>
        </w:rPr>
        <w:t xml:space="preserve"> </w:t>
      </w:r>
      <w:r w:rsidRPr="00481249">
        <w:rPr>
          <w:rFonts w:ascii="Book Antiqua" w:hAnsi="Book Antiqua" w:cs="Arial"/>
          <w:sz w:val="20"/>
          <w:szCs w:val="20"/>
        </w:rPr>
        <w:t xml:space="preserve"> </w:t>
      </w:r>
      <w:r w:rsidRPr="00677E0D">
        <w:rPr>
          <w:rFonts w:ascii="Book Antiqua" w:hAnsi="Book Antiqua" w:cs="Arial"/>
          <w:sz w:val="20"/>
          <w:szCs w:val="20"/>
        </w:rPr>
        <w:t>opóźnienia</w:t>
      </w:r>
      <w:r>
        <w:rPr>
          <w:rFonts w:ascii="Book Antiqua" w:hAnsi="Book Antiqua" w:cs="Arial"/>
          <w:sz w:val="20"/>
          <w:szCs w:val="20"/>
        </w:rPr>
        <w:t xml:space="preserve"> </w:t>
      </w:r>
      <w:r w:rsidRPr="00481249">
        <w:rPr>
          <w:rFonts w:ascii="Book Antiqua" w:hAnsi="Book Antiqua" w:cs="Arial"/>
          <w:sz w:val="20"/>
          <w:szCs w:val="20"/>
        </w:rPr>
        <w:t xml:space="preserve">w wykonaniu przedmiotu umowy, liczonej od upływu wyznaczonego terminu na wykonanie przedmiotu umowy do dnia faktycznego odbioru, </w:t>
      </w:r>
    </w:p>
    <w:p w:rsidR="002662B0" w:rsidRPr="00481249" w:rsidRDefault="002662B0" w:rsidP="002662B0">
      <w:pPr>
        <w:pStyle w:val="Akapitzlist"/>
        <w:numPr>
          <w:ilvl w:val="1"/>
          <w:numId w:val="43"/>
        </w:numPr>
        <w:suppressAutoHyphens/>
        <w:ind w:left="709"/>
        <w:contextualSpacing w:val="0"/>
        <w:jc w:val="both"/>
        <w:rPr>
          <w:rFonts w:ascii="Book Antiqua" w:hAnsi="Book Antiqua" w:cs="Arial"/>
          <w:sz w:val="20"/>
          <w:szCs w:val="20"/>
        </w:rPr>
      </w:pPr>
      <w:r w:rsidRPr="00481249">
        <w:rPr>
          <w:rFonts w:ascii="Book Antiqua" w:hAnsi="Book Antiqua" w:cs="Arial"/>
          <w:sz w:val="20"/>
          <w:szCs w:val="20"/>
        </w:rPr>
        <w:t xml:space="preserve">0,5 % wartości netto wynagrodzenia umownego, o którym stanowi § 4, za każdy dzień </w:t>
      </w:r>
      <w:r w:rsidRPr="00677E0D">
        <w:rPr>
          <w:rFonts w:ascii="Book Antiqua" w:hAnsi="Book Antiqua" w:cs="Arial"/>
          <w:sz w:val="20"/>
          <w:szCs w:val="20"/>
        </w:rPr>
        <w:t>opóźnienia</w:t>
      </w:r>
      <w:r w:rsidRPr="0049013A">
        <w:rPr>
          <w:rFonts w:ascii="Book Antiqua" w:hAnsi="Book Antiqua" w:cs="Arial"/>
          <w:color w:val="FF0000"/>
          <w:sz w:val="20"/>
          <w:szCs w:val="20"/>
        </w:rPr>
        <w:t xml:space="preserve"> </w:t>
      </w:r>
      <w:r w:rsidRPr="00481249">
        <w:rPr>
          <w:rFonts w:ascii="Book Antiqua" w:hAnsi="Book Antiqua" w:cs="Arial"/>
          <w:sz w:val="20"/>
          <w:szCs w:val="20"/>
        </w:rPr>
        <w:t>w usunięciu wad wykonanej usługi , liczonej od dnia wyznaczonego na usunięcie wad, do dnia faktycznego odbioru,</w:t>
      </w:r>
    </w:p>
    <w:p w:rsidR="002662B0" w:rsidRDefault="002662B0" w:rsidP="002662B0">
      <w:pPr>
        <w:pStyle w:val="Akapitzlist"/>
        <w:numPr>
          <w:ilvl w:val="1"/>
          <w:numId w:val="43"/>
        </w:numPr>
        <w:suppressAutoHyphens/>
        <w:ind w:left="709"/>
        <w:contextualSpacing w:val="0"/>
        <w:jc w:val="both"/>
        <w:rPr>
          <w:rFonts w:ascii="Book Antiqua" w:hAnsi="Book Antiqua" w:cs="Arial"/>
          <w:sz w:val="20"/>
          <w:szCs w:val="20"/>
        </w:rPr>
      </w:pPr>
      <w:r w:rsidRPr="00C857A6">
        <w:rPr>
          <w:rFonts w:ascii="Book Antiqua" w:hAnsi="Book Antiqua" w:cs="Arial"/>
          <w:sz w:val="20"/>
          <w:szCs w:val="20"/>
        </w:rPr>
        <w:t>15% wartości netto wynagrodzenia umownego, o którym stanowi § 4, z tytułu odstąpienia od umowy z przyczyn leżących po stronie Wykonawcy.</w:t>
      </w:r>
    </w:p>
    <w:p w:rsidR="002662B0" w:rsidRPr="00677E0D" w:rsidRDefault="00677E0D" w:rsidP="002662B0">
      <w:pPr>
        <w:suppressAutoHyphens/>
        <w:jc w:val="both"/>
        <w:rPr>
          <w:rFonts w:ascii="Book Antiqua" w:hAnsi="Book Antiqua" w:cs="Arial"/>
          <w:sz w:val="20"/>
          <w:szCs w:val="20"/>
        </w:rPr>
      </w:pPr>
      <w:r w:rsidRPr="00677E0D">
        <w:rPr>
          <w:rFonts w:ascii="Book Antiqua" w:hAnsi="Book Antiqua" w:cs="Arial"/>
          <w:sz w:val="20"/>
          <w:szCs w:val="20"/>
        </w:rPr>
        <w:t>2</w:t>
      </w:r>
      <w:r w:rsidR="002662B0" w:rsidRPr="00677E0D">
        <w:rPr>
          <w:rFonts w:ascii="Book Antiqua" w:hAnsi="Book Antiqua" w:cs="Arial"/>
          <w:sz w:val="20"/>
          <w:szCs w:val="20"/>
        </w:rPr>
        <w:t>.</w:t>
      </w:r>
      <w:r w:rsidRPr="00677E0D">
        <w:rPr>
          <w:rFonts w:ascii="Book Antiqua" w:hAnsi="Book Antiqua" w:cs="Arial"/>
          <w:sz w:val="20"/>
          <w:szCs w:val="20"/>
        </w:rPr>
        <w:t xml:space="preserve"> </w:t>
      </w:r>
      <w:r w:rsidR="002662B0" w:rsidRPr="00677E0D">
        <w:rPr>
          <w:rFonts w:ascii="Book Antiqua" w:hAnsi="Book Antiqua" w:cs="Arial"/>
          <w:sz w:val="20"/>
          <w:szCs w:val="20"/>
        </w:rPr>
        <w:t>Łączna wysokość kar umownych nie może przekroczyć wartości 30% wynagrodzenia netto, o którym mowa w  §4 ust.1.</w:t>
      </w:r>
    </w:p>
    <w:p w:rsidR="002662B0" w:rsidRPr="00C857A6" w:rsidRDefault="002662B0" w:rsidP="00677E0D">
      <w:pPr>
        <w:pStyle w:val="Akapitzlist"/>
        <w:numPr>
          <w:ilvl w:val="0"/>
          <w:numId w:val="49"/>
        </w:numPr>
        <w:tabs>
          <w:tab w:val="left" w:pos="284"/>
        </w:tabs>
        <w:suppressAutoHyphens/>
        <w:spacing w:after="120"/>
        <w:ind w:left="0" w:firstLine="0"/>
        <w:contextualSpacing w:val="0"/>
        <w:jc w:val="both"/>
        <w:rPr>
          <w:rFonts w:ascii="Book Antiqua" w:hAnsi="Book Antiqua" w:cs="Arial"/>
          <w:sz w:val="20"/>
          <w:szCs w:val="20"/>
        </w:rPr>
      </w:pPr>
      <w:r w:rsidRPr="00481249">
        <w:rPr>
          <w:rFonts w:ascii="Book Antiqua" w:hAnsi="Book Antiqua" w:cs="Arial"/>
          <w:sz w:val="20"/>
          <w:szCs w:val="20"/>
        </w:rPr>
        <w:t>Strony zastrzegają sobie prawo do odszkodowania uzupełniającego, przenoszącego wysokość kar umownych do wysokości rzeczywiście poniesionej szkody. Ustala się, że obowiązującą formą odszkodowania za nie wykonanie lub nienależyte wykonanie umowy będzie odszkodowanie na zasadach ogólnych (art. 471 k.c. i następne).</w:t>
      </w:r>
    </w:p>
    <w:p w:rsidR="002662B0" w:rsidRPr="00C857A6" w:rsidRDefault="002662B0" w:rsidP="002662B0">
      <w:pPr>
        <w:pStyle w:val="Akapitzlist"/>
        <w:autoSpaceDE w:val="0"/>
        <w:autoSpaceDN w:val="0"/>
        <w:adjustRightInd w:val="0"/>
        <w:spacing w:after="120" w:line="240" w:lineRule="auto"/>
        <w:ind w:left="0"/>
        <w:jc w:val="center"/>
        <w:rPr>
          <w:rFonts w:ascii="Book Antiqua" w:hAnsi="Book Antiqua" w:cs="Century Gothic"/>
          <w:b/>
          <w:bCs/>
          <w:sz w:val="20"/>
          <w:szCs w:val="20"/>
        </w:rPr>
      </w:pPr>
    </w:p>
    <w:p w:rsidR="002662B0" w:rsidRPr="00C857A6" w:rsidRDefault="002662B0" w:rsidP="002662B0">
      <w:pPr>
        <w:pStyle w:val="Akapitzlist"/>
        <w:autoSpaceDE w:val="0"/>
        <w:autoSpaceDN w:val="0"/>
        <w:adjustRightInd w:val="0"/>
        <w:spacing w:after="120" w:line="240" w:lineRule="auto"/>
        <w:ind w:left="0"/>
        <w:jc w:val="center"/>
        <w:rPr>
          <w:rFonts w:ascii="Book Antiqua" w:hAnsi="Book Antiqua" w:cs="Century Gothic"/>
          <w:b/>
          <w:bCs/>
          <w:sz w:val="20"/>
          <w:szCs w:val="20"/>
        </w:rPr>
      </w:pPr>
    </w:p>
    <w:p w:rsidR="002662B0" w:rsidRPr="00C857A6" w:rsidRDefault="002662B0" w:rsidP="002662B0">
      <w:pPr>
        <w:pStyle w:val="Akapitzlist"/>
        <w:autoSpaceDE w:val="0"/>
        <w:autoSpaceDN w:val="0"/>
        <w:adjustRightInd w:val="0"/>
        <w:spacing w:after="120" w:line="240" w:lineRule="auto"/>
        <w:ind w:left="0"/>
        <w:jc w:val="center"/>
        <w:rPr>
          <w:rFonts w:ascii="Book Antiqua" w:hAnsi="Book Antiqua" w:cs="Century Gothic"/>
          <w:b/>
          <w:bCs/>
          <w:sz w:val="20"/>
          <w:szCs w:val="20"/>
        </w:rPr>
      </w:pPr>
      <w:r w:rsidRPr="00C857A6">
        <w:rPr>
          <w:rFonts w:ascii="Book Antiqua" w:hAnsi="Book Antiqua" w:cs="Century Gothic"/>
          <w:b/>
          <w:bCs/>
          <w:sz w:val="20"/>
          <w:szCs w:val="20"/>
        </w:rPr>
        <w:t xml:space="preserve">§ </w:t>
      </w:r>
      <w:r>
        <w:rPr>
          <w:rFonts w:ascii="Book Antiqua" w:hAnsi="Book Antiqua" w:cs="Century Gothic"/>
          <w:b/>
          <w:bCs/>
          <w:sz w:val="20"/>
          <w:szCs w:val="20"/>
        </w:rPr>
        <w:t>10</w:t>
      </w:r>
    </w:p>
    <w:p w:rsidR="002662B0" w:rsidRPr="00C857A6" w:rsidRDefault="002662B0" w:rsidP="002662B0">
      <w:pPr>
        <w:tabs>
          <w:tab w:val="left" w:pos="360"/>
        </w:tabs>
        <w:spacing w:after="120"/>
        <w:jc w:val="center"/>
        <w:rPr>
          <w:rFonts w:ascii="Book Antiqua" w:hAnsi="Book Antiqua" w:cs="Arial"/>
          <w:b/>
          <w:sz w:val="20"/>
          <w:szCs w:val="20"/>
        </w:rPr>
      </w:pPr>
      <w:r w:rsidRPr="00C857A6">
        <w:rPr>
          <w:rFonts w:ascii="Book Antiqua" w:hAnsi="Book Antiqua" w:cs="Arial"/>
          <w:b/>
          <w:sz w:val="20"/>
          <w:szCs w:val="20"/>
        </w:rPr>
        <w:t>Zmiany umowy</w:t>
      </w:r>
    </w:p>
    <w:p w:rsidR="002662B0" w:rsidRPr="00A77DE7" w:rsidRDefault="002662B0" w:rsidP="002662B0">
      <w:pPr>
        <w:autoSpaceDE w:val="0"/>
        <w:autoSpaceDN w:val="0"/>
        <w:adjustRightInd w:val="0"/>
        <w:spacing w:after="120"/>
        <w:jc w:val="both"/>
        <w:rPr>
          <w:rFonts w:ascii="Book Antiqua" w:hAnsi="Book Antiqua" w:cs="Century Gothic"/>
          <w:sz w:val="20"/>
          <w:szCs w:val="20"/>
        </w:rPr>
      </w:pPr>
      <w:r w:rsidRPr="00A77DE7">
        <w:rPr>
          <w:rFonts w:ascii="Book Antiqua" w:hAnsi="Book Antiqua" w:cs="Century Gothic"/>
          <w:sz w:val="20"/>
          <w:szCs w:val="20"/>
        </w:rPr>
        <w:t>1.</w:t>
      </w:r>
      <w:r w:rsidRPr="00A77DE7">
        <w:rPr>
          <w:rFonts w:ascii="Book Antiqua" w:hAnsi="Book Antiqua" w:cs="Century Gothic"/>
          <w:sz w:val="20"/>
          <w:szCs w:val="20"/>
        </w:rPr>
        <w:tab/>
        <w:t>Zmawiający przewiduje możliwość dokonania zmian postanowień zawartej Umowy, w szczególności w razie nadzwyczajnej zmiany stosunków, w tym zmiany przepisów, w oparciu o które realizowana jest niniejsza umowa.</w:t>
      </w:r>
    </w:p>
    <w:p w:rsidR="002662B0" w:rsidRPr="00A77DE7" w:rsidRDefault="002662B0" w:rsidP="002662B0">
      <w:pPr>
        <w:autoSpaceDE w:val="0"/>
        <w:autoSpaceDN w:val="0"/>
        <w:adjustRightInd w:val="0"/>
        <w:spacing w:after="120"/>
        <w:jc w:val="both"/>
        <w:rPr>
          <w:rFonts w:ascii="Book Antiqua" w:hAnsi="Book Antiqua" w:cs="Century Gothic"/>
          <w:sz w:val="20"/>
          <w:szCs w:val="20"/>
        </w:rPr>
      </w:pPr>
      <w:r w:rsidRPr="00A77DE7">
        <w:rPr>
          <w:rFonts w:ascii="Book Antiqua" w:hAnsi="Book Antiqua" w:cs="Century Gothic"/>
          <w:sz w:val="20"/>
          <w:szCs w:val="20"/>
        </w:rPr>
        <w:t>2.</w:t>
      </w:r>
      <w:r w:rsidRPr="00A77DE7">
        <w:rPr>
          <w:rFonts w:ascii="Book Antiqua" w:hAnsi="Book Antiqua" w:cs="Century Gothic"/>
          <w:sz w:val="20"/>
          <w:szCs w:val="20"/>
        </w:rPr>
        <w:tab/>
        <w:t xml:space="preserve">Zamawiający przewiduje możliwość dokonywania zmian postanowień zawartej umowy </w:t>
      </w:r>
    </w:p>
    <w:p w:rsidR="002662B0" w:rsidRPr="00A77DE7" w:rsidRDefault="002662B0" w:rsidP="002662B0">
      <w:pPr>
        <w:autoSpaceDE w:val="0"/>
        <w:autoSpaceDN w:val="0"/>
        <w:adjustRightInd w:val="0"/>
        <w:spacing w:after="120"/>
        <w:jc w:val="both"/>
        <w:rPr>
          <w:rFonts w:ascii="Book Antiqua" w:hAnsi="Book Antiqua" w:cs="Century Gothic"/>
          <w:sz w:val="20"/>
          <w:szCs w:val="20"/>
        </w:rPr>
      </w:pPr>
      <w:r w:rsidRPr="00A77DE7">
        <w:rPr>
          <w:rFonts w:ascii="Book Antiqua" w:hAnsi="Book Antiqua" w:cs="Century Gothic"/>
          <w:sz w:val="20"/>
          <w:szCs w:val="20"/>
        </w:rPr>
        <w:t>w następujących okolicznościach:</w:t>
      </w:r>
    </w:p>
    <w:p w:rsidR="002662B0" w:rsidRPr="00A77DE7" w:rsidRDefault="002662B0" w:rsidP="002662B0">
      <w:pPr>
        <w:autoSpaceDE w:val="0"/>
        <w:autoSpaceDN w:val="0"/>
        <w:adjustRightInd w:val="0"/>
        <w:spacing w:after="120"/>
        <w:jc w:val="both"/>
        <w:rPr>
          <w:rFonts w:ascii="Book Antiqua" w:hAnsi="Book Antiqua" w:cs="Century Gothic"/>
          <w:sz w:val="20"/>
          <w:szCs w:val="20"/>
        </w:rPr>
      </w:pPr>
      <w:r w:rsidRPr="00A77DE7">
        <w:rPr>
          <w:rFonts w:ascii="Book Antiqua" w:hAnsi="Book Antiqua" w:cs="Century Gothic"/>
          <w:sz w:val="20"/>
          <w:szCs w:val="20"/>
        </w:rPr>
        <w:t>a)</w:t>
      </w:r>
      <w:r w:rsidRPr="00A77DE7">
        <w:rPr>
          <w:rFonts w:ascii="Book Antiqua" w:hAnsi="Book Antiqua" w:cs="Century Gothic"/>
          <w:sz w:val="20"/>
          <w:szCs w:val="20"/>
        </w:rPr>
        <w:tab/>
        <w:t>zmian korzystnych dla Zamawiającego, których konieczność wprowadzenia wynika z okoliczności, których strony przy zachowaniu wymaganej staranności przewidzieć  nie mogły w chwili zawarcia umowy,</w:t>
      </w:r>
    </w:p>
    <w:p w:rsidR="002662B0" w:rsidRPr="00A77DE7" w:rsidRDefault="002662B0" w:rsidP="002662B0">
      <w:pPr>
        <w:autoSpaceDE w:val="0"/>
        <w:autoSpaceDN w:val="0"/>
        <w:adjustRightInd w:val="0"/>
        <w:spacing w:after="120"/>
        <w:jc w:val="both"/>
        <w:rPr>
          <w:rFonts w:ascii="Book Antiqua" w:hAnsi="Book Antiqua" w:cs="Century Gothic"/>
          <w:sz w:val="20"/>
          <w:szCs w:val="20"/>
        </w:rPr>
      </w:pPr>
      <w:r w:rsidRPr="00A77DE7">
        <w:rPr>
          <w:rFonts w:ascii="Book Antiqua" w:hAnsi="Book Antiqua" w:cs="Century Gothic"/>
          <w:sz w:val="20"/>
          <w:szCs w:val="20"/>
        </w:rPr>
        <w:t>b)</w:t>
      </w:r>
      <w:r w:rsidRPr="00A77DE7">
        <w:rPr>
          <w:rFonts w:ascii="Book Antiqua" w:hAnsi="Book Antiqua" w:cs="Century Gothic"/>
          <w:sz w:val="20"/>
          <w:szCs w:val="20"/>
        </w:rPr>
        <w:tab/>
        <w:t>zmiany terminu wykonania przedmiotu  umowy, jeżeli z przyczyn od Wykonawcy niezależnych, których nie można było przewidzieć w chwili zawarcia umowy, nie jest możliwe dotrzymanie terminu wykonania przedmiotu umowy,</w:t>
      </w:r>
    </w:p>
    <w:p w:rsidR="002662B0" w:rsidRPr="00A77DE7" w:rsidRDefault="002662B0" w:rsidP="002662B0">
      <w:pPr>
        <w:autoSpaceDE w:val="0"/>
        <w:autoSpaceDN w:val="0"/>
        <w:adjustRightInd w:val="0"/>
        <w:spacing w:after="120"/>
        <w:jc w:val="both"/>
        <w:rPr>
          <w:rFonts w:ascii="Book Antiqua" w:hAnsi="Book Antiqua" w:cs="Century Gothic"/>
          <w:sz w:val="20"/>
          <w:szCs w:val="20"/>
        </w:rPr>
      </w:pPr>
      <w:r w:rsidRPr="00A77DE7">
        <w:rPr>
          <w:rFonts w:ascii="Book Antiqua" w:hAnsi="Book Antiqua" w:cs="Century Gothic"/>
          <w:sz w:val="20"/>
          <w:szCs w:val="20"/>
        </w:rPr>
        <w:t>c)</w:t>
      </w:r>
      <w:r w:rsidRPr="00A77DE7">
        <w:rPr>
          <w:rFonts w:ascii="Book Antiqua" w:hAnsi="Book Antiqua" w:cs="Century Gothic"/>
          <w:sz w:val="20"/>
          <w:szCs w:val="20"/>
        </w:rPr>
        <w:tab/>
        <w:t>zmian wynagrodzenia w następstwie zmiany przepisów o podatku od towarów i usług (VAT)</w:t>
      </w:r>
      <w:r>
        <w:rPr>
          <w:rFonts w:ascii="Book Antiqua" w:hAnsi="Book Antiqua" w:cs="Century Gothic"/>
          <w:sz w:val="20"/>
          <w:szCs w:val="20"/>
        </w:rPr>
        <w:t xml:space="preserve"> oraz w sytuacji, o której mowa w </w:t>
      </w:r>
      <w:r w:rsidRPr="00A77DE7">
        <w:rPr>
          <w:rFonts w:ascii="Book Antiqua" w:hAnsi="Book Antiqua" w:cs="Century Gothic"/>
          <w:sz w:val="20"/>
          <w:szCs w:val="20"/>
        </w:rPr>
        <w:t>§ 4</w:t>
      </w:r>
      <w:r>
        <w:rPr>
          <w:rFonts w:ascii="Book Antiqua" w:hAnsi="Book Antiqua" w:cs="Century Gothic"/>
          <w:sz w:val="20"/>
          <w:szCs w:val="20"/>
        </w:rPr>
        <w:t xml:space="preserve"> ust. 2</w:t>
      </w:r>
      <w:r w:rsidRPr="00A77DE7">
        <w:rPr>
          <w:rFonts w:ascii="Book Antiqua" w:hAnsi="Book Antiqua" w:cs="Century Gothic"/>
          <w:sz w:val="20"/>
          <w:szCs w:val="20"/>
        </w:rPr>
        <w:t>,</w:t>
      </w:r>
    </w:p>
    <w:p w:rsidR="002662B0" w:rsidRPr="00A77DE7" w:rsidRDefault="002662B0" w:rsidP="002662B0">
      <w:pPr>
        <w:autoSpaceDE w:val="0"/>
        <w:autoSpaceDN w:val="0"/>
        <w:adjustRightInd w:val="0"/>
        <w:spacing w:after="120"/>
        <w:jc w:val="both"/>
        <w:rPr>
          <w:rFonts w:ascii="Book Antiqua" w:hAnsi="Book Antiqua" w:cs="Century Gothic"/>
          <w:sz w:val="20"/>
          <w:szCs w:val="20"/>
        </w:rPr>
      </w:pPr>
      <w:r w:rsidRPr="00A77DE7">
        <w:rPr>
          <w:rFonts w:ascii="Book Antiqua" w:hAnsi="Book Antiqua" w:cs="Century Gothic"/>
          <w:sz w:val="20"/>
          <w:szCs w:val="20"/>
        </w:rPr>
        <w:t>d)</w:t>
      </w:r>
      <w:r w:rsidRPr="00A77DE7">
        <w:rPr>
          <w:rFonts w:ascii="Book Antiqua" w:hAnsi="Book Antiqua" w:cs="Century Gothic"/>
          <w:sz w:val="20"/>
          <w:szCs w:val="20"/>
        </w:rPr>
        <w:tab/>
        <w:t>zmiany w zakresie przedmiotu zamówienia, jeżeli konieczność wprowadzenia takiej zmiany jest skutkiem zmiany przepisów prawa,</w:t>
      </w:r>
    </w:p>
    <w:p w:rsidR="002662B0" w:rsidRPr="00A77DE7" w:rsidRDefault="002662B0" w:rsidP="002662B0">
      <w:pPr>
        <w:autoSpaceDE w:val="0"/>
        <w:autoSpaceDN w:val="0"/>
        <w:adjustRightInd w:val="0"/>
        <w:spacing w:after="120"/>
        <w:jc w:val="both"/>
        <w:rPr>
          <w:rFonts w:ascii="Book Antiqua" w:hAnsi="Book Antiqua" w:cs="Century Gothic"/>
          <w:sz w:val="20"/>
          <w:szCs w:val="20"/>
        </w:rPr>
      </w:pPr>
      <w:r w:rsidRPr="00A77DE7">
        <w:rPr>
          <w:rFonts w:ascii="Book Antiqua" w:hAnsi="Book Antiqua" w:cs="Century Gothic"/>
          <w:sz w:val="20"/>
          <w:szCs w:val="20"/>
        </w:rPr>
        <w:t xml:space="preserve">3.  Strona występująca o zmianę postanowień zawartej umowy zobowiązana jest do udokumentowania   zaistnienia okoliczności, o których mowa w ust. 2. </w:t>
      </w:r>
    </w:p>
    <w:p w:rsidR="002662B0" w:rsidRPr="00A77DE7" w:rsidRDefault="002662B0" w:rsidP="002662B0">
      <w:pPr>
        <w:autoSpaceDE w:val="0"/>
        <w:autoSpaceDN w:val="0"/>
        <w:adjustRightInd w:val="0"/>
        <w:spacing w:after="120"/>
        <w:jc w:val="both"/>
        <w:rPr>
          <w:rFonts w:ascii="Book Antiqua" w:hAnsi="Book Antiqua" w:cs="Century Gothic"/>
          <w:sz w:val="20"/>
          <w:szCs w:val="20"/>
        </w:rPr>
      </w:pPr>
      <w:r w:rsidRPr="00A77DE7">
        <w:rPr>
          <w:rFonts w:ascii="Book Antiqua" w:hAnsi="Book Antiqua" w:cs="Century Gothic"/>
          <w:sz w:val="20"/>
          <w:szCs w:val="20"/>
        </w:rPr>
        <w:t>4.  Przesłanki dokonania zmian umowy, określone w ust.2, stanowią katalog zmian, na które Zamawiający   może wyrazić zgodę. Nie stanowią jednocześnie zobowiązania do wyrażenia takiej zgody.</w:t>
      </w:r>
    </w:p>
    <w:p w:rsidR="002662B0" w:rsidRPr="00A77DE7" w:rsidRDefault="002662B0" w:rsidP="002662B0">
      <w:pPr>
        <w:autoSpaceDE w:val="0"/>
        <w:autoSpaceDN w:val="0"/>
        <w:adjustRightInd w:val="0"/>
        <w:spacing w:after="120"/>
        <w:jc w:val="both"/>
        <w:rPr>
          <w:rFonts w:ascii="Book Antiqua" w:hAnsi="Book Antiqua" w:cs="Century Gothic"/>
          <w:sz w:val="20"/>
          <w:szCs w:val="20"/>
        </w:rPr>
      </w:pPr>
      <w:r w:rsidRPr="00A77DE7">
        <w:rPr>
          <w:rFonts w:ascii="Book Antiqua" w:hAnsi="Book Antiqua" w:cs="Century Gothic"/>
          <w:sz w:val="20"/>
          <w:szCs w:val="20"/>
        </w:rPr>
        <w:t>5.  Wniosek o zmianę postanowień umowy musi być przedłożony na piśmie.</w:t>
      </w:r>
    </w:p>
    <w:p w:rsidR="002662B0" w:rsidRDefault="002662B0" w:rsidP="002662B0">
      <w:pPr>
        <w:autoSpaceDE w:val="0"/>
        <w:autoSpaceDN w:val="0"/>
        <w:adjustRightInd w:val="0"/>
        <w:spacing w:after="120"/>
        <w:jc w:val="both"/>
        <w:rPr>
          <w:rFonts w:ascii="Book Antiqua" w:hAnsi="Book Antiqua" w:cs="Century Gothic"/>
          <w:sz w:val="20"/>
          <w:szCs w:val="20"/>
        </w:rPr>
      </w:pPr>
      <w:r w:rsidRPr="00A77DE7">
        <w:rPr>
          <w:rFonts w:ascii="Book Antiqua" w:hAnsi="Book Antiqua" w:cs="Century Gothic"/>
          <w:sz w:val="20"/>
          <w:szCs w:val="20"/>
        </w:rPr>
        <w:t>6.  Zmiana umowy może nastąpić wyłącznie w formie pisemnego aneksu pod rygorem nieważności.</w:t>
      </w:r>
    </w:p>
    <w:p w:rsidR="002662B0" w:rsidRPr="00C857A6" w:rsidRDefault="002662B0" w:rsidP="002662B0">
      <w:pPr>
        <w:autoSpaceDE w:val="0"/>
        <w:autoSpaceDN w:val="0"/>
        <w:adjustRightInd w:val="0"/>
        <w:spacing w:after="120"/>
        <w:jc w:val="both"/>
        <w:rPr>
          <w:rFonts w:ascii="Book Antiqua" w:hAnsi="Book Antiqua" w:cs="Century Gothic"/>
          <w:sz w:val="20"/>
          <w:szCs w:val="20"/>
        </w:rPr>
      </w:pPr>
    </w:p>
    <w:p w:rsidR="002662B0" w:rsidRPr="00C857A6" w:rsidRDefault="002662B0" w:rsidP="002662B0">
      <w:pPr>
        <w:autoSpaceDE w:val="0"/>
        <w:autoSpaceDN w:val="0"/>
        <w:adjustRightInd w:val="0"/>
        <w:spacing w:after="120"/>
        <w:jc w:val="center"/>
        <w:rPr>
          <w:rFonts w:ascii="Book Antiqua" w:hAnsi="Book Antiqua" w:cs="Century Gothic"/>
          <w:b/>
          <w:bCs/>
          <w:sz w:val="20"/>
          <w:szCs w:val="20"/>
        </w:rPr>
      </w:pPr>
      <w:r w:rsidRPr="00C857A6">
        <w:rPr>
          <w:rFonts w:ascii="Book Antiqua" w:hAnsi="Book Antiqua" w:cs="Century Gothic"/>
          <w:b/>
          <w:bCs/>
          <w:sz w:val="20"/>
          <w:szCs w:val="20"/>
        </w:rPr>
        <w:t xml:space="preserve">§ </w:t>
      </w:r>
      <w:r>
        <w:rPr>
          <w:rFonts w:ascii="Book Antiqua" w:hAnsi="Book Antiqua" w:cs="Century Gothic"/>
          <w:b/>
          <w:bCs/>
          <w:sz w:val="20"/>
          <w:szCs w:val="20"/>
        </w:rPr>
        <w:t>11</w:t>
      </w:r>
    </w:p>
    <w:p w:rsidR="002662B0" w:rsidRPr="00C857A6" w:rsidRDefault="002662B0" w:rsidP="002662B0">
      <w:pPr>
        <w:autoSpaceDE w:val="0"/>
        <w:autoSpaceDN w:val="0"/>
        <w:adjustRightInd w:val="0"/>
        <w:spacing w:after="120"/>
        <w:jc w:val="center"/>
        <w:rPr>
          <w:rFonts w:ascii="Book Antiqua" w:hAnsi="Book Antiqua" w:cs="Century Gothic"/>
          <w:b/>
          <w:bCs/>
          <w:sz w:val="20"/>
          <w:szCs w:val="20"/>
        </w:rPr>
      </w:pPr>
      <w:r w:rsidRPr="00C857A6">
        <w:rPr>
          <w:rFonts w:ascii="Book Antiqua" w:hAnsi="Book Antiqua" w:cs="Century Gothic"/>
          <w:b/>
          <w:bCs/>
          <w:sz w:val="20"/>
          <w:szCs w:val="20"/>
        </w:rPr>
        <w:t>Postanowienia końcowe</w:t>
      </w:r>
    </w:p>
    <w:p w:rsidR="002662B0" w:rsidRPr="00C857A6" w:rsidRDefault="002662B0" w:rsidP="002662B0">
      <w:pPr>
        <w:numPr>
          <w:ilvl w:val="0"/>
          <w:numId w:val="45"/>
        </w:numPr>
        <w:suppressAutoHyphens/>
        <w:autoSpaceDE w:val="0"/>
        <w:autoSpaceDN w:val="0"/>
        <w:adjustRightInd w:val="0"/>
        <w:spacing w:after="120" w:line="240" w:lineRule="auto"/>
        <w:ind w:left="284" w:hanging="284"/>
        <w:jc w:val="both"/>
        <w:rPr>
          <w:rFonts w:ascii="Book Antiqua" w:hAnsi="Book Antiqua" w:cs="Century Gothic"/>
          <w:bCs/>
          <w:sz w:val="20"/>
          <w:szCs w:val="20"/>
        </w:rPr>
      </w:pPr>
      <w:r w:rsidRPr="00C857A6">
        <w:rPr>
          <w:rFonts w:ascii="Book Antiqua" w:hAnsi="Book Antiqua" w:cs="Century Gothic"/>
          <w:sz w:val="20"/>
          <w:szCs w:val="20"/>
        </w:rPr>
        <w:t>W sprawach nieuregulowanych Umową mają zastosowanie powszechnie obowiązujące przepisy, w szczególności przepisy kodeksu cywilnego.</w:t>
      </w:r>
    </w:p>
    <w:p w:rsidR="002662B0" w:rsidRPr="00C857A6" w:rsidRDefault="002662B0" w:rsidP="002662B0">
      <w:pPr>
        <w:numPr>
          <w:ilvl w:val="0"/>
          <w:numId w:val="45"/>
        </w:numPr>
        <w:suppressAutoHyphens/>
        <w:autoSpaceDE w:val="0"/>
        <w:autoSpaceDN w:val="0"/>
        <w:adjustRightInd w:val="0"/>
        <w:spacing w:after="120" w:line="240" w:lineRule="auto"/>
        <w:ind w:left="284" w:hanging="284"/>
        <w:jc w:val="both"/>
        <w:rPr>
          <w:rFonts w:ascii="Book Antiqua" w:hAnsi="Book Antiqua" w:cs="Century Gothic"/>
          <w:bCs/>
          <w:sz w:val="20"/>
          <w:szCs w:val="20"/>
        </w:rPr>
      </w:pPr>
      <w:r w:rsidRPr="00C857A6">
        <w:rPr>
          <w:rFonts w:ascii="Book Antiqua" w:hAnsi="Book Antiqua" w:cs="Century Gothic"/>
          <w:sz w:val="20"/>
          <w:szCs w:val="20"/>
        </w:rPr>
        <w:t>Wszelkie spory wynikłe z tej umowy będą w pierwszej instancji rozstrzygały sądy powszechne właściwe ze względu na siedzibę Zamawiającego.</w:t>
      </w:r>
    </w:p>
    <w:p w:rsidR="002662B0" w:rsidRPr="00C857A6" w:rsidRDefault="002662B0" w:rsidP="002662B0">
      <w:pPr>
        <w:numPr>
          <w:ilvl w:val="0"/>
          <w:numId w:val="45"/>
        </w:numPr>
        <w:suppressAutoHyphens/>
        <w:autoSpaceDE w:val="0"/>
        <w:autoSpaceDN w:val="0"/>
        <w:adjustRightInd w:val="0"/>
        <w:spacing w:after="120" w:line="240" w:lineRule="auto"/>
        <w:ind w:left="284" w:hanging="284"/>
        <w:jc w:val="both"/>
        <w:rPr>
          <w:rFonts w:ascii="Book Antiqua" w:hAnsi="Book Antiqua" w:cs="Century Gothic"/>
          <w:bCs/>
          <w:sz w:val="20"/>
          <w:szCs w:val="20"/>
        </w:rPr>
      </w:pPr>
      <w:r w:rsidRPr="00C857A6">
        <w:rPr>
          <w:rFonts w:ascii="Book Antiqua" w:hAnsi="Book Antiqua" w:cs="Century Gothic"/>
          <w:sz w:val="20"/>
          <w:szCs w:val="20"/>
        </w:rPr>
        <w:t>Umowę sporządzono w trzech jednobrzmiących egzemplarzach, jeden dla Wykonawcy, dwa dla Zamawiającego.</w:t>
      </w:r>
    </w:p>
    <w:p w:rsidR="002662B0" w:rsidRPr="00C857A6" w:rsidRDefault="002662B0" w:rsidP="002662B0">
      <w:pPr>
        <w:spacing w:after="120"/>
        <w:jc w:val="both"/>
        <w:rPr>
          <w:rFonts w:ascii="Book Antiqua" w:hAnsi="Book Antiqua" w:cs="Arial"/>
          <w:sz w:val="20"/>
          <w:szCs w:val="20"/>
        </w:rPr>
      </w:pPr>
    </w:p>
    <w:p w:rsidR="002662B0" w:rsidRPr="00C857A6" w:rsidRDefault="002662B0" w:rsidP="002662B0">
      <w:pPr>
        <w:tabs>
          <w:tab w:val="left" w:pos="1320"/>
          <w:tab w:val="left" w:pos="6360"/>
        </w:tabs>
        <w:jc w:val="both"/>
        <w:rPr>
          <w:rFonts w:ascii="Book Antiqua" w:hAnsi="Book Antiqua" w:cs="Arial"/>
          <w:b/>
          <w:sz w:val="20"/>
          <w:szCs w:val="20"/>
        </w:rPr>
      </w:pPr>
      <w:r w:rsidRPr="00C857A6">
        <w:rPr>
          <w:rFonts w:ascii="Book Antiqua" w:hAnsi="Book Antiqua" w:cs="Arial"/>
          <w:b/>
          <w:sz w:val="20"/>
          <w:szCs w:val="20"/>
        </w:rPr>
        <w:tab/>
        <w:t>Zamawiający</w:t>
      </w:r>
      <w:r w:rsidRPr="00C857A6">
        <w:rPr>
          <w:rFonts w:ascii="Book Antiqua" w:hAnsi="Book Antiqua" w:cs="Arial"/>
          <w:b/>
          <w:sz w:val="20"/>
          <w:szCs w:val="20"/>
        </w:rPr>
        <w:tab/>
        <w:t>Wykonawca</w:t>
      </w:r>
    </w:p>
    <w:p w:rsidR="002662B0" w:rsidRPr="00C857A6" w:rsidRDefault="002662B0" w:rsidP="002662B0">
      <w:pPr>
        <w:jc w:val="both"/>
        <w:rPr>
          <w:rFonts w:ascii="Book Antiqua" w:hAnsi="Book Antiqua" w:cs="Arial"/>
          <w:b/>
          <w:sz w:val="20"/>
          <w:szCs w:val="20"/>
        </w:rPr>
      </w:pPr>
    </w:p>
    <w:p w:rsidR="002662B0" w:rsidRDefault="002662B0" w:rsidP="002662B0">
      <w:pPr>
        <w:tabs>
          <w:tab w:val="left" w:pos="480"/>
          <w:tab w:val="left" w:pos="5520"/>
        </w:tabs>
        <w:jc w:val="both"/>
        <w:rPr>
          <w:rFonts w:ascii="Book Antiqua" w:hAnsi="Book Antiqua" w:cs="Arial"/>
          <w:sz w:val="20"/>
          <w:szCs w:val="20"/>
        </w:rPr>
      </w:pPr>
      <w:r w:rsidRPr="00C857A6">
        <w:rPr>
          <w:rFonts w:ascii="Book Antiqua" w:hAnsi="Book Antiqua" w:cs="Arial"/>
          <w:sz w:val="20"/>
          <w:szCs w:val="20"/>
        </w:rPr>
        <w:tab/>
        <w:t>.........................................................</w:t>
      </w:r>
      <w:r w:rsidRPr="00C857A6">
        <w:rPr>
          <w:rFonts w:ascii="Book Antiqua" w:hAnsi="Book Antiqua" w:cs="Arial"/>
          <w:sz w:val="20"/>
          <w:szCs w:val="20"/>
        </w:rPr>
        <w:tab/>
        <w:t>.........................................................</w:t>
      </w:r>
    </w:p>
    <w:p w:rsidR="002662B0" w:rsidRDefault="002662B0" w:rsidP="002662B0">
      <w:pPr>
        <w:tabs>
          <w:tab w:val="left" w:pos="480"/>
          <w:tab w:val="left" w:pos="5520"/>
        </w:tabs>
        <w:jc w:val="both"/>
        <w:rPr>
          <w:rFonts w:ascii="Book Antiqua" w:hAnsi="Book Antiqua" w:cs="Arial"/>
          <w:sz w:val="20"/>
          <w:szCs w:val="20"/>
        </w:rPr>
      </w:pPr>
    </w:p>
    <w:p w:rsidR="002662B0" w:rsidRDefault="002662B0" w:rsidP="002662B0">
      <w:pPr>
        <w:tabs>
          <w:tab w:val="left" w:pos="480"/>
          <w:tab w:val="left" w:pos="5520"/>
        </w:tabs>
        <w:jc w:val="both"/>
        <w:rPr>
          <w:rFonts w:ascii="Book Antiqua" w:hAnsi="Book Antiqua" w:cs="Arial"/>
          <w:sz w:val="20"/>
          <w:szCs w:val="20"/>
        </w:rPr>
      </w:pPr>
    </w:p>
    <w:p w:rsidR="002662B0" w:rsidRDefault="002662B0" w:rsidP="002662B0">
      <w:pPr>
        <w:tabs>
          <w:tab w:val="left" w:pos="480"/>
          <w:tab w:val="left" w:pos="5520"/>
        </w:tabs>
        <w:jc w:val="both"/>
        <w:rPr>
          <w:rFonts w:ascii="Book Antiqua" w:hAnsi="Book Antiqua" w:cs="Arial"/>
          <w:sz w:val="20"/>
          <w:szCs w:val="20"/>
        </w:rPr>
      </w:pPr>
    </w:p>
    <w:p w:rsidR="002662B0" w:rsidRDefault="002662B0" w:rsidP="002662B0">
      <w:pPr>
        <w:tabs>
          <w:tab w:val="left" w:pos="480"/>
          <w:tab w:val="left" w:pos="5520"/>
        </w:tabs>
        <w:jc w:val="both"/>
        <w:rPr>
          <w:rFonts w:ascii="Book Antiqua" w:hAnsi="Book Antiqua" w:cs="Arial"/>
          <w:sz w:val="20"/>
          <w:szCs w:val="20"/>
        </w:rPr>
      </w:pPr>
    </w:p>
    <w:p w:rsidR="002662B0" w:rsidRDefault="002662B0" w:rsidP="002662B0">
      <w:pPr>
        <w:tabs>
          <w:tab w:val="left" w:pos="480"/>
          <w:tab w:val="left" w:pos="5520"/>
        </w:tabs>
        <w:jc w:val="both"/>
        <w:rPr>
          <w:rFonts w:ascii="Book Antiqua" w:hAnsi="Book Antiqua" w:cs="Arial"/>
          <w:sz w:val="20"/>
          <w:szCs w:val="20"/>
        </w:rPr>
      </w:pPr>
    </w:p>
    <w:p w:rsidR="002662B0" w:rsidRDefault="002662B0" w:rsidP="002662B0">
      <w:pPr>
        <w:tabs>
          <w:tab w:val="left" w:pos="480"/>
          <w:tab w:val="left" w:pos="5520"/>
        </w:tabs>
        <w:jc w:val="both"/>
        <w:rPr>
          <w:rFonts w:ascii="Book Antiqua" w:hAnsi="Book Antiqua" w:cs="Arial"/>
          <w:sz w:val="20"/>
          <w:szCs w:val="20"/>
        </w:rPr>
      </w:pPr>
    </w:p>
    <w:p w:rsidR="002662B0" w:rsidRDefault="002662B0" w:rsidP="002662B0">
      <w:pPr>
        <w:tabs>
          <w:tab w:val="left" w:pos="480"/>
          <w:tab w:val="left" w:pos="5520"/>
        </w:tabs>
        <w:jc w:val="both"/>
        <w:rPr>
          <w:rFonts w:ascii="Book Antiqua" w:hAnsi="Book Antiqua" w:cs="Arial"/>
          <w:sz w:val="20"/>
          <w:szCs w:val="20"/>
        </w:rPr>
      </w:pPr>
    </w:p>
    <w:p w:rsidR="002662B0" w:rsidRDefault="002662B0" w:rsidP="002662B0">
      <w:pPr>
        <w:tabs>
          <w:tab w:val="left" w:pos="480"/>
          <w:tab w:val="left" w:pos="5520"/>
        </w:tabs>
        <w:jc w:val="both"/>
        <w:rPr>
          <w:rFonts w:ascii="Book Antiqua" w:hAnsi="Book Antiqua" w:cs="Arial"/>
          <w:sz w:val="20"/>
          <w:szCs w:val="20"/>
        </w:rPr>
      </w:pPr>
    </w:p>
    <w:p w:rsidR="002662B0" w:rsidRDefault="002662B0" w:rsidP="002662B0">
      <w:pPr>
        <w:tabs>
          <w:tab w:val="left" w:pos="480"/>
          <w:tab w:val="left" w:pos="5520"/>
        </w:tabs>
        <w:jc w:val="both"/>
        <w:rPr>
          <w:rFonts w:ascii="Book Antiqua" w:hAnsi="Book Antiqua" w:cs="Arial"/>
          <w:sz w:val="20"/>
          <w:szCs w:val="20"/>
        </w:rPr>
      </w:pPr>
    </w:p>
    <w:p w:rsidR="002662B0" w:rsidRDefault="002662B0" w:rsidP="002662B0">
      <w:pPr>
        <w:tabs>
          <w:tab w:val="left" w:pos="480"/>
          <w:tab w:val="left" w:pos="5520"/>
        </w:tabs>
        <w:jc w:val="both"/>
        <w:rPr>
          <w:rFonts w:ascii="Book Antiqua" w:hAnsi="Book Antiqua" w:cs="Arial"/>
          <w:sz w:val="20"/>
          <w:szCs w:val="20"/>
        </w:rPr>
      </w:pPr>
    </w:p>
    <w:p w:rsidR="002662B0" w:rsidRDefault="002662B0" w:rsidP="002662B0">
      <w:pPr>
        <w:tabs>
          <w:tab w:val="left" w:pos="480"/>
          <w:tab w:val="left" w:pos="5520"/>
        </w:tabs>
        <w:jc w:val="both"/>
        <w:rPr>
          <w:rFonts w:ascii="Book Antiqua" w:hAnsi="Book Antiqua" w:cs="Arial"/>
          <w:sz w:val="20"/>
          <w:szCs w:val="20"/>
        </w:rPr>
      </w:pPr>
    </w:p>
    <w:p w:rsidR="002662B0" w:rsidRDefault="002662B0" w:rsidP="002662B0">
      <w:pPr>
        <w:tabs>
          <w:tab w:val="left" w:pos="480"/>
          <w:tab w:val="left" w:pos="5520"/>
        </w:tabs>
        <w:jc w:val="both"/>
        <w:rPr>
          <w:rFonts w:ascii="Book Antiqua" w:hAnsi="Book Antiqua" w:cs="Arial"/>
          <w:sz w:val="20"/>
          <w:szCs w:val="20"/>
        </w:rPr>
      </w:pPr>
    </w:p>
    <w:p w:rsidR="002662B0" w:rsidRDefault="002662B0" w:rsidP="002662B0">
      <w:pPr>
        <w:tabs>
          <w:tab w:val="left" w:pos="480"/>
          <w:tab w:val="left" w:pos="5520"/>
        </w:tabs>
        <w:jc w:val="both"/>
        <w:rPr>
          <w:rFonts w:ascii="Book Antiqua" w:hAnsi="Book Antiqua" w:cs="Arial"/>
          <w:sz w:val="20"/>
          <w:szCs w:val="20"/>
        </w:rPr>
      </w:pPr>
    </w:p>
    <w:p w:rsidR="002662B0" w:rsidRDefault="002662B0" w:rsidP="002662B0">
      <w:pPr>
        <w:tabs>
          <w:tab w:val="left" w:pos="480"/>
          <w:tab w:val="left" w:pos="5520"/>
        </w:tabs>
        <w:jc w:val="both"/>
        <w:rPr>
          <w:rFonts w:ascii="Book Antiqua" w:hAnsi="Book Antiqua" w:cs="Arial"/>
          <w:sz w:val="20"/>
          <w:szCs w:val="20"/>
        </w:rPr>
      </w:pPr>
    </w:p>
    <w:p w:rsidR="002662B0" w:rsidRDefault="002662B0" w:rsidP="002662B0">
      <w:pPr>
        <w:tabs>
          <w:tab w:val="left" w:pos="480"/>
          <w:tab w:val="left" w:pos="5520"/>
        </w:tabs>
        <w:jc w:val="both"/>
        <w:rPr>
          <w:rFonts w:ascii="Book Antiqua" w:hAnsi="Book Antiqua" w:cs="Arial"/>
          <w:sz w:val="20"/>
          <w:szCs w:val="20"/>
        </w:rPr>
      </w:pPr>
    </w:p>
    <w:p w:rsidR="002662B0" w:rsidRDefault="002662B0" w:rsidP="002662B0">
      <w:pPr>
        <w:tabs>
          <w:tab w:val="left" w:pos="480"/>
          <w:tab w:val="left" w:pos="5520"/>
        </w:tabs>
        <w:jc w:val="both"/>
        <w:rPr>
          <w:rFonts w:ascii="Book Antiqua" w:hAnsi="Book Antiqua" w:cs="Arial"/>
          <w:sz w:val="20"/>
          <w:szCs w:val="20"/>
        </w:rPr>
      </w:pPr>
    </w:p>
    <w:p w:rsidR="002662B0" w:rsidRDefault="002662B0" w:rsidP="002662B0">
      <w:pPr>
        <w:tabs>
          <w:tab w:val="left" w:pos="480"/>
          <w:tab w:val="left" w:pos="5520"/>
        </w:tabs>
        <w:jc w:val="both"/>
        <w:rPr>
          <w:rFonts w:ascii="Book Antiqua" w:hAnsi="Book Antiqua" w:cs="Arial"/>
          <w:sz w:val="20"/>
          <w:szCs w:val="20"/>
        </w:rPr>
      </w:pPr>
    </w:p>
    <w:p w:rsidR="002662B0" w:rsidRPr="00A21BDE" w:rsidRDefault="002662B0" w:rsidP="002662B0">
      <w:pPr>
        <w:jc w:val="right"/>
        <w:rPr>
          <w:rFonts w:ascii="Book Antiqua" w:hAnsi="Book Antiqua" w:cstheme="minorHAnsi"/>
          <w:bCs/>
          <w:sz w:val="20"/>
          <w:szCs w:val="28"/>
        </w:rPr>
      </w:pPr>
      <w:r w:rsidRPr="00AB76BB">
        <w:rPr>
          <w:rFonts w:ascii="Book Antiqua" w:hAnsi="Book Antiqua" w:cstheme="minorHAnsi"/>
          <w:bCs/>
          <w:sz w:val="20"/>
          <w:szCs w:val="28"/>
        </w:rPr>
        <w:t>Załącznik nr 4</w:t>
      </w:r>
      <w:r>
        <w:rPr>
          <w:rFonts w:ascii="Calibri" w:eastAsia="Calibri" w:hAnsi="Calibri" w:cs="Times New Roman"/>
          <w:noProof/>
          <w:lang w:eastAsia="pl-PL"/>
        </w:rPr>
        <mc:AlternateContent>
          <mc:Choice Requires="wps">
            <w:drawing>
              <wp:anchor distT="0" distB="0" distL="114935" distR="114935" simplePos="0" relativeHeight="251662336" behindDoc="0" locked="0" layoutInCell="1" allowOverlap="1" wp14:anchorId="7EEA915B" wp14:editId="07D758CE">
                <wp:simplePos x="0" y="0"/>
                <wp:positionH relativeFrom="column">
                  <wp:posOffset>-114300</wp:posOffset>
                </wp:positionH>
                <wp:positionV relativeFrom="paragraph">
                  <wp:posOffset>231775</wp:posOffset>
                </wp:positionV>
                <wp:extent cx="2170430" cy="1155065"/>
                <wp:effectExtent l="0" t="0" r="20320" b="26035"/>
                <wp:wrapTight wrapText="bothSides">
                  <wp:wrapPolygon edited="0">
                    <wp:start x="0" y="0"/>
                    <wp:lineTo x="0" y="21731"/>
                    <wp:lineTo x="21613" y="21731"/>
                    <wp:lineTo x="21613" y="0"/>
                    <wp:lineTo x="0" y="0"/>
                  </wp:wrapPolygon>
                </wp:wrapTight>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155065"/>
                        </a:xfrm>
                        <a:prstGeom prst="rect">
                          <a:avLst/>
                        </a:prstGeom>
                        <a:solidFill>
                          <a:srgbClr val="FFFFFF"/>
                        </a:solidFill>
                        <a:ln w="6350">
                          <a:solidFill>
                            <a:srgbClr val="000000"/>
                          </a:solidFill>
                          <a:miter lim="800000"/>
                          <a:headEnd/>
                          <a:tailEnd/>
                        </a:ln>
                      </wps:spPr>
                      <wps:txbx>
                        <w:txbxContent>
                          <w:p w:rsidR="002662B0" w:rsidRDefault="002662B0" w:rsidP="002662B0">
                            <w:pPr>
                              <w:jc w:val="center"/>
                              <w:rPr>
                                <w:i/>
                                <w:sz w:val="18"/>
                              </w:rPr>
                            </w:pPr>
                          </w:p>
                          <w:p w:rsidR="002662B0" w:rsidRDefault="002662B0" w:rsidP="002662B0">
                            <w:pPr>
                              <w:jc w:val="center"/>
                              <w:rPr>
                                <w:i/>
                                <w:sz w:val="18"/>
                              </w:rPr>
                            </w:pPr>
                          </w:p>
                          <w:p w:rsidR="002662B0" w:rsidRDefault="002662B0" w:rsidP="002662B0">
                            <w:pPr>
                              <w:jc w:val="center"/>
                              <w:rPr>
                                <w:rFonts w:ascii="Book Antiqua" w:hAnsi="Book Antiqua" w:cs="Verdana"/>
                                <w:i/>
                                <w:sz w:val="16"/>
                                <w:szCs w:val="16"/>
                              </w:rPr>
                            </w:pPr>
                            <w:r>
                              <w:rPr>
                                <w:rFonts w:ascii="Book Antiqua" w:hAnsi="Book Antiqua"/>
                                <w:i/>
                                <w:sz w:val="18"/>
                              </w:rPr>
                              <w:t>(nazwa Wykonawcy)</w:t>
                            </w:r>
                          </w:p>
                          <w:p w:rsidR="002662B0" w:rsidRDefault="002662B0" w:rsidP="002662B0">
                            <w:pPr>
                              <w:jc w:val="center"/>
                              <w:rPr>
                                <w:rFonts w:ascii="Verdana" w:hAnsi="Verdana" w:cs="Verdana"/>
                                <w:i/>
                                <w:sz w:val="16"/>
                                <w:szCs w:val="16"/>
                              </w:rPr>
                            </w:pPr>
                          </w:p>
                          <w:p w:rsidR="002662B0" w:rsidRDefault="002662B0" w:rsidP="002662B0">
                            <w:pPr>
                              <w:jc w:val="center"/>
                              <w:rPr>
                                <w:rFonts w:ascii="Verdana" w:hAnsi="Verdana" w:cs="Verdana"/>
                                <w:i/>
                                <w:sz w:val="16"/>
                                <w:szCs w:val="16"/>
                              </w:rPr>
                            </w:pPr>
                          </w:p>
                          <w:p w:rsidR="002662B0" w:rsidRDefault="002662B0" w:rsidP="002662B0">
                            <w:pPr>
                              <w:jc w:val="center"/>
                              <w:rPr>
                                <w:rFonts w:ascii="Verdana" w:hAnsi="Verdana" w:cs="Verdana"/>
                                <w:i/>
                                <w:sz w:val="16"/>
                                <w:szCs w:val="16"/>
                              </w:rPr>
                            </w:pPr>
                          </w:p>
                          <w:p w:rsidR="002662B0" w:rsidRDefault="002662B0" w:rsidP="002662B0">
                            <w:pPr>
                              <w:jc w:val="center"/>
                              <w:rPr>
                                <w:rFonts w:ascii="Calibri" w:hAnsi="Calibri" w:cs="Times New Roman"/>
                              </w:rPr>
                            </w:pPr>
                            <w:r>
                              <w:rPr>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pt;margin-top:18.25pt;width:170.9pt;height:90.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" strokeweight=".5pt">
                <v:textbox inset="7.45pt,3.85pt,7.45pt,3.85pt">
                  <w:txbxContent>
                    <w:p w:rsidR="002662B0" w:rsidRDefault="002662B0" w:rsidP="002662B0">
                      <w:pPr>
                        <w:jc w:val="center"/>
                        <w:rPr>
                          <w:i/>
                          <w:sz w:val="18"/>
                        </w:rPr>
                      </w:pPr>
                    </w:p>
                    <w:p w:rsidR="002662B0" w:rsidRDefault="002662B0" w:rsidP="002662B0">
                      <w:pPr>
                        <w:jc w:val="center"/>
                        <w:rPr>
                          <w:i/>
                          <w:sz w:val="18"/>
                        </w:rPr>
                      </w:pPr>
                    </w:p>
                    <w:p w:rsidR="002662B0" w:rsidRDefault="002662B0" w:rsidP="002662B0">
                      <w:pPr>
                        <w:jc w:val="center"/>
                        <w:rPr>
                          <w:rFonts w:ascii="Book Antiqua" w:hAnsi="Book Antiqua" w:cs="Verdana"/>
                          <w:i/>
                          <w:sz w:val="16"/>
                          <w:szCs w:val="16"/>
                        </w:rPr>
                      </w:pPr>
                      <w:r>
                        <w:rPr>
                          <w:rFonts w:ascii="Book Antiqua" w:hAnsi="Book Antiqua"/>
                          <w:i/>
                          <w:sz w:val="18"/>
                        </w:rPr>
                        <w:t>(nazwa Wykonawcy)</w:t>
                      </w:r>
                    </w:p>
                    <w:p w:rsidR="002662B0" w:rsidRDefault="002662B0" w:rsidP="002662B0">
                      <w:pPr>
                        <w:jc w:val="center"/>
                        <w:rPr>
                          <w:rFonts w:ascii="Verdana" w:hAnsi="Verdana" w:cs="Verdana"/>
                          <w:i/>
                          <w:sz w:val="16"/>
                          <w:szCs w:val="16"/>
                        </w:rPr>
                      </w:pPr>
                    </w:p>
                    <w:p w:rsidR="002662B0" w:rsidRDefault="002662B0" w:rsidP="002662B0">
                      <w:pPr>
                        <w:jc w:val="center"/>
                        <w:rPr>
                          <w:rFonts w:ascii="Verdana" w:hAnsi="Verdana" w:cs="Verdana"/>
                          <w:i/>
                          <w:sz w:val="16"/>
                          <w:szCs w:val="16"/>
                        </w:rPr>
                      </w:pPr>
                    </w:p>
                    <w:p w:rsidR="002662B0" w:rsidRDefault="002662B0" w:rsidP="002662B0">
                      <w:pPr>
                        <w:jc w:val="center"/>
                        <w:rPr>
                          <w:rFonts w:ascii="Verdana" w:hAnsi="Verdana" w:cs="Verdana"/>
                          <w:i/>
                          <w:sz w:val="16"/>
                          <w:szCs w:val="16"/>
                        </w:rPr>
                      </w:pPr>
                    </w:p>
                    <w:p w:rsidR="002662B0" w:rsidRDefault="002662B0" w:rsidP="002662B0">
                      <w:pPr>
                        <w:jc w:val="center"/>
                        <w:rPr>
                          <w:rFonts w:ascii="Calibri" w:hAnsi="Calibri" w:cs="Times New Roman"/>
                        </w:rPr>
                      </w:pPr>
                      <w:r>
                        <w:rPr>
                          <w:i/>
                          <w:sz w:val="20"/>
                          <w:szCs w:val="14"/>
                        </w:rPr>
                        <w:t>(nazwa Wykonawcy)</w:t>
                      </w:r>
                    </w:p>
                  </w:txbxContent>
                </v:textbox>
                <w10:wrap type="tight"/>
              </v:shape>
            </w:pict>
          </mc:Fallback>
        </mc:AlternateContent>
      </w:r>
      <w:r>
        <w:rPr>
          <w:rFonts w:ascii="Calibri" w:eastAsia="Calibri" w:hAnsi="Calibri" w:cs="Times New Roman"/>
          <w:noProof/>
          <w:lang w:eastAsia="pl-PL"/>
        </w:rPr>
        <mc:AlternateContent>
          <mc:Choice Requires="wps">
            <w:drawing>
              <wp:anchor distT="0" distB="0" distL="114935" distR="114935" simplePos="0" relativeHeight="251663360" behindDoc="0" locked="0" layoutInCell="1" allowOverlap="1" wp14:anchorId="6B769D57" wp14:editId="407F0FE3">
                <wp:simplePos x="0" y="0"/>
                <wp:positionH relativeFrom="column">
                  <wp:posOffset>2043430</wp:posOffset>
                </wp:positionH>
                <wp:positionV relativeFrom="paragraph">
                  <wp:posOffset>222885</wp:posOffset>
                </wp:positionV>
                <wp:extent cx="4097655" cy="1155065"/>
                <wp:effectExtent l="0" t="0" r="17145" b="26035"/>
                <wp:wrapTight wrapText="bothSides">
                  <wp:wrapPolygon edited="0">
                    <wp:start x="0" y="0"/>
                    <wp:lineTo x="0" y="21731"/>
                    <wp:lineTo x="21590" y="21731"/>
                    <wp:lineTo x="21590" y="0"/>
                    <wp:lineTo x="0" y="0"/>
                  </wp:wrapPolygon>
                </wp:wrapTight>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155065"/>
                        </a:xfrm>
                        <a:prstGeom prst="rect">
                          <a:avLst/>
                        </a:prstGeom>
                        <a:solidFill>
                          <a:srgbClr val="C0C0C0"/>
                        </a:solidFill>
                        <a:ln w="6350">
                          <a:solidFill>
                            <a:srgbClr val="000000"/>
                          </a:solidFill>
                          <a:miter lim="800000"/>
                          <a:headEnd/>
                          <a:tailEnd/>
                        </a:ln>
                      </wps:spPr>
                      <wps:txbx>
                        <w:txbxContent>
                          <w:p w:rsidR="002662B0" w:rsidRDefault="002662B0" w:rsidP="002662B0">
                            <w:pPr>
                              <w:jc w:val="center"/>
                              <w:rPr>
                                <w:rFonts w:ascii="Verdana" w:hAnsi="Verdana" w:cs="Verdana"/>
                                <w:b/>
                                <w:sz w:val="32"/>
                              </w:rPr>
                            </w:pPr>
                          </w:p>
                          <w:p w:rsidR="002662B0" w:rsidRDefault="002662B0" w:rsidP="002662B0">
                            <w:pPr>
                              <w:autoSpaceDE w:val="0"/>
                              <w:spacing w:line="360" w:lineRule="auto"/>
                              <w:jc w:val="center"/>
                              <w:rPr>
                                <w:rFonts w:ascii="Book Antiqua" w:hAnsi="Book Antiqua" w:cs="Arial"/>
                                <w:sz w:val="24"/>
                                <w:szCs w:val="24"/>
                              </w:rPr>
                            </w:pPr>
                            <w:r>
                              <w:rPr>
                                <w:rFonts w:ascii="Book Antiqua" w:hAnsi="Book Antiqua" w:cs="Arial"/>
                                <w:b/>
                                <w:bCs/>
                                <w:color w:val="000000"/>
                                <w:sz w:val="24"/>
                                <w:szCs w:val="24"/>
                              </w:rPr>
                              <w:t>Wykaz zrealizowanych/realizowanych usług</w:t>
                            </w:r>
                          </w:p>
                          <w:p w:rsidR="002662B0" w:rsidRDefault="002662B0" w:rsidP="002662B0">
                            <w:pPr>
                              <w:autoSpaceDE w:val="0"/>
                              <w:spacing w:line="360" w:lineRule="auto"/>
                              <w:jc w:val="center"/>
                              <w:rPr>
                                <w:rFonts w:ascii="Arial" w:hAnsi="Arial" w:cs="Arial"/>
                                <w:sz w:val="40"/>
                                <w:szCs w:val="4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160.9pt;margin-top:17.55pt;width:322.65pt;height:90.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" fillcolor="silver" strokeweight=".5pt">
                <v:textbox inset="7.45pt,3.85pt,7.45pt,3.85pt">
                  <w:txbxContent>
                    <w:p w:rsidR="002662B0" w:rsidRDefault="002662B0" w:rsidP="002662B0">
                      <w:pPr>
                        <w:jc w:val="center"/>
                        <w:rPr>
                          <w:rFonts w:ascii="Verdana" w:hAnsi="Verdana" w:cs="Verdana"/>
                          <w:b/>
                          <w:sz w:val="32"/>
                        </w:rPr>
                      </w:pPr>
                    </w:p>
                    <w:p w:rsidR="002662B0" w:rsidRDefault="002662B0" w:rsidP="002662B0">
                      <w:pPr>
                        <w:autoSpaceDE w:val="0"/>
                        <w:spacing w:line="360" w:lineRule="auto"/>
                        <w:jc w:val="center"/>
                        <w:rPr>
                          <w:rFonts w:ascii="Book Antiqua" w:hAnsi="Book Antiqua" w:cs="Arial"/>
                          <w:sz w:val="24"/>
                          <w:szCs w:val="24"/>
                        </w:rPr>
                      </w:pPr>
                      <w:r>
                        <w:rPr>
                          <w:rFonts w:ascii="Book Antiqua" w:hAnsi="Book Antiqua" w:cs="Arial"/>
                          <w:b/>
                          <w:bCs/>
                          <w:color w:val="000000"/>
                          <w:sz w:val="24"/>
                          <w:szCs w:val="24"/>
                        </w:rPr>
                        <w:t>Wykaz zrealizowanych/realizowanych usług</w:t>
                      </w:r>
                    </w:p>
                    <w:p w:rsidR="002662B0" w:rsidRDefault="002662B0" w:rsidP="002662B0">
                      <w:pPr>
                        <w:autoSpaceDE w:val="0"/>
                        <w:spacing w:line="360" w:lineRule="auto"/>
                        <w:jc w:val="center"/>
                        <w:rPr>
                          <w:rFonts w:ascii="Arial" w:hAnsi="Arial" w:cs="Arial"/>
                          <w:sz w:val="40"/>
                          <w:szCs w:val="40"/>
                        </w:rPr>
                      </w:pPr>
                    </w:p>
                  </w:txbxContent>
                </v:textbox>
                <w10:wrap type="tight"/>
              </v:shape>
            </w:pict>
          </mc:Fallback>
        </mc:AlternateContent>
      </w:r>
    </w:p>
    <w:p w:rsidR="002662B0" w:rsidRDefault="002662B0" w:rsidP="002662B0">
      <w:pPr>
        <w:suppressAutoHyphens/>
        <w:spacing w:before="120" w:after="0"/>
        <w:ind w:right="-341"/>
        <w:jc w:val="both"/>
        <w:rPr>
          <w:rFonts w:ascii="Book Antiqua" w:eastAsia="Times New Roman" w:hAnsi="Book Antiqua" w:cs="Book Antiqua"/>
          <w:sz w:val="20"/>
          <w:szCs w:val="20"/>
          <w:lang w:eastAsia="ar-SA"/>
        </w:rPr>
      </w:pPr>
    </w:p>
    <w:p w:rsidR="002662B0" w:rsidRDefault="002662B0" w:rsidP="002662B0">
      <w:pPr>
        <w:suppressAutoHyphens/>
        <w:spacing w:before="120" w:after="0"/>
        <w:ind w:right="-341"/>
        <w:jc w:val="both"/>
        <w:rPr>
          <w:rFonts w:ascii="Book Antiqua" w:eastAsia="Times New Roman" w:hAnsi="Book Antiqua" w:cs="Book Antiqua"/>
          <w:sz w:val="20"/>
          <w:szCs w:val="20"/>
          <w:lang w:eastAsia="ar-SA"/>
        </w:rPr>
      </w:pPr>
      <w:r w:rsidRPr="00A21BDE">
        <w:rPr>
          <w:rFonts w:ascii="Book Antiqua" w:eastAsia="Times New Roman" w:hAnsi="Book Antiqua" w:cs="Book Antiqua"/>
          <w:sz w:val="20"/>
          <w:szCs w:val="20"/>
          <w:lang w:eastAsia="ar-SA"/>
        </w:rPr>
        <w:t>Składając ofertę w postępowaniu pod nazwą:</w:t>
      </w:r>
    </w:p>
    <w:p w:rsidR="002662B0" w:rsidRPr="00A21BDE" w:rsidRDefault="002662B0" w:rsidP="002662B0">
      <w:pPr>
        <w:suppressAutoHyphens/>
        <w:spacing w:before="120" w:after="0"/>
        <w:ind w:right="-341"/>
        <w:jc w:val="both"/>
        <w:rPr>
          <w:rFonts w:ascii="Book Antiqua" w:eastAsia="Times New Roman" w:hAnsi="Book Antiqua" w:cs="Book Antiqua"/>
          <w:sz w:val="20"/>
          <w:szCs w:val="20"/>
          <w:lang w:eastAsia="ar-SA"/>
        </w:rPr>
      </w:pPr>
    </w:p>
    <w:p w:rsidR="002662B0" w:rsidRDefault="002662B0" w:rsidP="002662B0">
      <w:pPr>
        <w:jc w:val="center"/>
        <w:rPr>
          <w:rFonts w:ascii="Book Antiqua" w:hAnsi="Book Antiqua" w:cstheme="minorHAnsi"/>
          <w:b/>
          <w:bCs/>
          <w:szCs w:val="28"/>
        </w:rPr>
      </w:pPr>
      <w:r w:rsidRPr="00A21BDE">
        <w:rPr>
          <w:rFonts w:ascii="Book Antiqua" w:hAnsi="Book Antiqua" w:cstheme="minorHAnsi"/>
          <w:b/>
          <w:bCs/>
          <w:szCs w:val="28"/>
        </w:rPr>
        <w:t>Wykonanie prac kontrolno-pomiarowych instalacji i urządzeń elektrycznych na obiektach UKW w 2023 roku</w:t>
      </w:r>
    </w:p>
    <w:p w:rsidR="002662B0" w:rsidRPr="00A21BDE" w:rsidRDefault="002662B0" w:rsidP="002662B0">
      <w:pPr>
        <w:suppressAutoHyphens/>
        <w:spacing w:before="120" w:after="0" w:line="240" w:lineRule="auto"/>
        <w:ind w:right="-426"/>
        <w:jc w:val="both"/>
        <w:rPr>
          <w:rFonts w:ascii="Book Antiqua" w:eastAsia="Times New Roman" w:hAnsi="Book Antiqua" w:cs="Book Antiqua"/>
          <w:sz w:val="20"/>
          <w:szCs w:val="20"/>
          <w:lang w:eastAsia="ar-SA"/>
        </w:rPr>
      </w:pPr>
      <w:r w:rsidRPr="00A21BDE">
        <w:rPr>
          <w:rFonts w:ascii="Book Antiqua" w:eastAsia="Times New Roman" w:hAnsi="Book Antiqua" w:cs="Book Antiqua"/>
          <w:sz w:val="20"/>
          <w:szCs w:val="20"/>
          <w:lang w:eastAsia="ar-SA"/>
        </w:rPr>
        <w:t>oświadczamy, że wykazujemy się wiedzą i doświadczeniem, polegającym na wykonaniu w okresie ostatnich trzech lat przed upływem terminu składania ofert, a jeżeli okres prowadzenia działalności jest krótszy – w tym okresie, a w przypadku świadczeń okresowych lub ciągłych również wykonywaniem należycie następujących usług, odpowiadających wymaganiom Zamawiającego:</w:t>
      </w:r>
    </w:p>
    <w:p w:rsidR="002662B0" w:rsidRDefault="002662B0" w:rsidP="002662B0">
      <w:pPr>
        <w:suppressAutoHyphens/>
        <w:jc w:val="center"/>
        <w:rPr>
          <w:i/>
          <w:sz w:val="18"/>
          <w:lang w:eastAsia="ar-SA"/>
        </w:rPr>
      </w:pPr>
    </w:p>
    <w:tbl>
      <w:tblPr>
        <w:tblW w:w="9923" w:type="dxa"/>
        <w:tblInd w:w="70" w:type="dxa"/>
        <w:tblLayout w:type="fixed"/>
        <w:tblCellMar>
          <w:left w:w="70" w:type="dxa"/>
          <w:right w:w="70" w:type="dxa"/>
        </w:tblCellMar>
        <w:tblLook w:val="04A0" w:firstRow="1" w:lastRow="0" w:firstColumn="1" w:lastColumn="0" w:noHBand="0" w:noVBand="1"/>
      </w:tblPr>
      <w:tblGrid>
        <w:gridCol w:w="567"/>
        <w:gridCol w:w="1790"/>
        <w:gridCol w:w="2181"/>
        <w:gridCol w:w="2695"/>
        <w:gridCol w:w="1417"/>
        <w:gridCol w:w="1273"/>
      </w:tblGrid>
      <w:tr w:rsidR="002662B0" w:rsidRPr="00A21BDE" w:rsidTr="00475E6E">
        <w:trPr>
          <w:cantSplit/>
          <w:trHeight w:val="1030"/>
        </w:trPr>
        <w:tc>
          <w:tcPr>
            <w:tcW w:w="567" w:type="dxa"/>
            <w:tcBorders>
              <w:top w:val="single" w:sz="4" w:space="0" w:color="000000"/>
              <w:left w:val="single" w:sz="4" w:space="0" w:color="000000"/>
              <w:bottom w:val="single" w:sz="4" w:space="0" w:color="000000"/>
              <w:right w:val="nil"/>
            </w:tcBorders>
            <w:vAlign w:val="center"/>
            <w:hideMark/>
          </w:tcPr>
          <w:p w:rsidR="002662B0" w:rsidRPr="00A21BDE" w:rsidRDefault="002662B0" w:rsidP="00475E6E">
            <w:pPr>
              <w:suppressAutoHyphens/>
              <w:snapToGrid w:val="0"/>
              <w:spacing w:after="0" w:line="240" w:lineRule="auto"/>
              <w:ind w:left="-790" w:firstLine="790"/>
              <w:jc w:val="center"/>
              <w:rPr>
                <w:rFonts w:ascii="Book Antiqua" w:eastAsia="Times New Roman" w:hAnsi="Book Antiqua" w:cs="Book Antiqua"/>
                <w:b/>
                <w:sz w:val="20"/>
                <w:szCs w:val="20"/>
                <w:lang w:eastAsia="ar-SA"/>
              </w:rPr>
            </w:pPr>
            <w:r w:rsidRPr="00A21BDE">
              <w:rPr>
                <w:rFonts w:ascii="Book Antiqua" w:eastAsia="Times New Roman" w:hAnsi="Book Antiqua" w:cs="Book Antiqua"/>
                <w:b/>
                <w:sz w:val="20"/>
                <w:szCs w:val="20"/>
                <w:lang w:eastAsia="ar-SA"/>
              </w:rPr>
              <w:t>Lp.</w:t>
            </w:r>
          </w:p>
        </w:tc>
        <w:tc>
          <w:tcPr>
            <w:tcW w:w="1790" w:type="dxa"/>
            <w:tcBorders>
              <w:top w:val="single" w:sz="4" w:space="0" w:color="000000"/>
              <w:left w:val="single" w:sz="4" w:space="0" w:color="000000"/>
              <w:bottom w:val="single" w:sz="4" w:space="0" w:color="000000"/>
              <w:right w:val="nil"/>
            </w:tcBorders>
            <w:vAlign w:val="center"/>
          </w:tcPr>
          <w:p w:rsidR="002662B0" w:rsidRPr="00A21BDE" w:rsidRDefault="002662B0" w:rsidP="00475E6E">
            <w:pPr>
              <w:suppressAutoHyphens/>
              <w:snapToGrid w:val="0"/>
              <w:spacing w:after="0" w:line="240" w:lineRule="auto"/>
              <w:jc w:val="center"/>
              <w:rPr>
                <w:rFonts w:ascii="Book Antiqua" w:eastAsia="Times New Roman" w:hAnsi="Book Antiqua" w:cs="Book Antiqua"/>
                <w:b/>
                <w:sz w:val="20"/>
                <w:szCs w:val="20"/>
                <w:lang w:eastAsia="ar-SA"/>
              </w:rPr>
            </w:pPr>
          </w:p>
          <w:p w:rsidR="002662B0" w:rsidRPr="00A21BDE" w:rsidRDefault="002662B0" w:rsidP="00475E6E">
            <w:pPr>
              <w:suppressAutoHyphens/>
              <w:snapToGrid w:val="0"/>
              <w:spacing w:after="0" w:line="240" w:lineRule="auto"/>
              <w:jc w:val="center"/>
              <w:rPr>
                <w:rFonts w:ascii="Book Antiqua" w:eastAsia="Times New Roman" w:hAnsi="Book Antiqua" w:cs="Book Antiqua"/>
                <w:b/>
                <w:sz w:val="20"/>
                <w:szCs w:val="20"/>
                <w:lang w:eastAsia="ar-SA"/>
              </w:rPr>
            </w:pPr>
            <w:r w:rsidRPr="00A21BDE">
              <w:rPr>
                <w:rFonts w:ascii="Book Antiqua" w:eastAsia="Times New Roman" w:hAnsi="Book Antiqua" w:cs="Book Antiqua"/>
                <w:b/>
                <w:sz w:val="20"/>
                <w:szCs w:val="20"/>
                <w:lang w:eastAsia="ar-SA"/>
              </w:rPr>
              <w:t>Nazwa Wykonawcy (podmiotu), wykazującego spełnianie warunku</w:t>
            </w:r>
          </w:p>
        </w:tc>
        <w:tc>
          <w:tcPr>
            <w:tcW w:w="2181" w:type="dxa"/>
            <w:tcBorders>
              <w:top w:val="single" w:sz="4" w:space="0" w:color="000000"/>
              <w:left w:val="single" w:sz="4" w:space="0" w:color="000000"/>
              <w:bottom w:val="single" w:sz="4" w:space="0" w:color="000000"/>
              <w:right w:val="nil"/>
            </w:tcBorders>
            <w:vAlign w:val="center"/>
            <w:hideMark/>
          </w:tcPr>
          <w:p w:rsidR="002662B0" w:rsidRPr="00A21BDE" w:rsidRDefault="002662B0" w:rsidP="00475E6E">
            <w:pPr>
              <w:suppressAutoHyphens/>
              <w:spacing w:after="0" w:line="240" w:lineRule="auto"/>
              <w:jc w:val="center"/>
              <w:rPr>
                <w:rFonts w:ascii="Book Antiqua" w:eastAsia="Times New Roman" w:hAnsi="Book Antiqua" w:cs="Book Antiqua"/>
                <w:b/>
                <w:sz w:val="20"/>
                <w:szCs w:val="20"/>
                <w:lang w:eastAsia="ar-SA"/>
              </w:rPr>
            </w:pPr>
            <w:r w:rsidRPr="00A21BDE">
              <w:rPr>
                <w:rFonts w:ascii="Book Antiqua" w:eastAsia="Times New Roman" w:hAnsi="Book Antiqua" w:cs="Book Antiqua"/>
                <w:b/>
                <w:sz w:val="20"/>
                <w:szCs w:val="20"/>
                <w:lang w:eastAsia="ar-SA"/>
              </w:rPr>
              <w:t>Nazwa i adres Zamawiającego/</w:t>
            </w:r>
            <w:r w:rsidRPr="00A21BDE">
              <w:rPr>
                <w:rFonts w:ascii="Book Antiqua" w:eastAsia="Times New Roman" w:hAnsi="Book Antiqua" w:cs="Book Antiqua"/>
                <w:b/>
                <w:sz w:val="20"/>
                <w:szCs w:val="20"/>
                <w:lang w:eastAsia="ar-SA"/>
              </w:rPr>
              <w:br/>
              <w:t>Zlecającego</w:t>
            </w:r>
          </w:p>
        </w:tc>
        <w:tc>
          <w:tcPr>
            <w:tcW w:w="2695" w:type="dxa"/>
            <w:tcBorders>
              <w:top w:val="single" w:sz="4" w:space="0" w:color="000000"/>
              <w:left w:val="single" w:sz="4" w:space="0" w:color="000000"/>
              <w:bottom w:val="single" w:sz="4" w:space="0" w:color="000000"/>
              <w:right w:val="nil"/>
            </w:tcBorders>
            <w:vAlign w:val="center"/>
            <w:hideMark/>
          </w:tcPr>
          <w:p w:rsidR="002662B0" w:rsidRPr="00A21BDE" w:rsidRDefault="002662B0" w:rsidP="00475E6E">
            <w:pPr>
              <w:suppressAutoHyphens/>
              <w:snapToGrid w:val="0"/>
              <w:spacing w:after="0" w:line="240" w:lineRule="auto"/>
              <w:jc w:val="center"/>
              <w:rPr>
                <w:rFonts w:ascii="Book Antiqua" w:eastAsia="Times New Roman" w:hAnsi="Book Antiqua" w:cs="Book Antiqua"/>
                <w:b/>
                <w:sz w:val="20"/>
                <w:szCs w:val="20"/>
                <w:lang w:eastAsia="ar-SA"/>
              </w:rPr>
            </w:pPr>
            <w:r w:rsidRPr="00A21BDE">
              <w:rPr>
                <w:rFonts w:ascii="Book Antiqua" w:eastAsia="Times New Roman" w:hAnsi="Book Antiqua" w:cs="Book Antiqua"/>
                <w:b/>
                <w:sz w:val="20"/>
                <w:szCs w:val="20"/>
                <w:lang w:eastAsia="ar-SA"/>
              </w:rPr>
              <w:t>Charakterystyka zamówienia</w:t>
            </w:r>
          </w:p>
          <w:p w:rsidR="002662B0" w:rsidRPr="00A21BDE" w:rsidRDefault="002662B0" w:rsidP="00475E6E">
            <w:pPr>
              <w:suppressAutoHyphens/>
              <w:spacing w:after="0" w:line="240" w:lineRule="auto"/>
              <w:jc w:val="center"/>
              <w:rPr>
                <w:rFonts w:ascii="Book Antiqua" w:eastAsia="Times New Roman" w:hAnsi="Book Antiqua" w:cs="Book Antiqua"/>
                <w:sz w:val="20"/>
                <w:szCs w:val="20"/>
                <w:lang w:eastAsia="ar-SA"/>
              </w:rPr>
            </w:pPr>
            <w:r w:rsidRPr="00A21BDE">
              <w:rPr>
                <w:rFonts w:ascii="Book Antiqua" w:eastAsia="Times New Roman" w:hAnsi="Book Antiqua" w:cs="Book Antiqua"/>
                <w:b/>
                <w:sz w:val="20"/>
                <w:szCs w:val="20"/>
                <w:lang w:eastAsia="ar-SA"/>
              </w:rPr>
              <w:t>/Przedmiot zamówienia</w:t>
            </w:r>
          </w:p>
          <w:p w:rsidR="002662B0" w:rsidRPr="00A21BDE" w:rsidRDefault="002662B0" w:rsidP="00475E6E">
            <w:pPr>
              <w:suppressAutoHyphens/>
              <w:spacing w:after="0" w:line="240" w:lineRule="auto"/>
              <w:jc w:val="center"/>
              <w:rPr>
                <w:rFonts w:ascii="Book Antiqua" w:eastAsia="Times New Roman" w:hAnsi="Book Antiqua" w:cs="Book Antiqua"/>
                <w:sz w:val="20"/>
                <w:szCs w:val="20"/>
                <w:lang w:eastAsia="ar-SA"/>
              </w:rPr>
            </w:pPr>
            <w:r w:rsidRPr="00A21BDE">
              <w:rPr>
                <w:rFonts w:ascii="Book Antiqua" w:eastAsia="Times New Roman" w:hAnsi="Book Antiqua" w:cs="Book Antiqua"/>
                <w:sz w:val="20"/>
                <w:szCs w:val="20"/>
                <w:lang w:eastAsia="ar-SA"/>
              </w:rPr>
              <w:t>(podać między innymi nazwę zadania, zakres zadania)</w:t>
            </w:r>
          </w:p>
        </w:tc>
        <w:tc>
          <w:tcPr>
            <w:tcW w:w="1417" w:type="dxa"/>
            <w:tcBorders>
              <w:top w:val="single" w:sz="4" w:space="0" w:color="000000"/>
              <w:left w:val="single" w:sz="4" w:space="0" w:color="000000"/>
              <w:bottom w:val="single" w:sz="4" w:space="0" w:color="000000"/>
              <w:right w:val="nil"/>
            </w:tcBorders>
            <w:vAlign w:val="center"/>
          </w:tcPr>
          <w:p w:rsidR="002662B0" w:rsidRPr="00A21BDE" w:rsidRDefault="002662B0" w:rsidP="00475E6E">
            <w:pPr>
              <w:suppressAutoHyphens/>
              <w:snapToGrid w:val="0"/>
              <w:spacing w:after="0" w:line="240" w:lineRule="auto"/>
              <w:jc w:val="center"/>
              <w:rPr>
                <w:rFonts w:ascii="Book Antiqua" w:eastAsia="Times New Roman" w:hAnsi="Book Antiqua" w:cs="Book Antiqua"/>
                <w:sz w:val="20"/>
                <w:szCs w:val="20"/>
                <w:lang w:eastAsia="ar-SA"/>
              </w:rPr>
            </w:pPr>
          </w:p>
          <w:p w:rsidR="002662B0" w:rsidRPr="00A21BDE" w:rsidRDefault="002662B0" w:rsidP="00475E6E">
            <w:pPr>
              <w:suppressAutoHyphens/>
              <w:snapToGrid w:val="0"/>
              <w:spacing w:after="0" w:line="240" w:lineRule="auto"/>
              <w:jc w:val="center"/>
              <w:rPr>
                <w:rFonts w:ascii="Book Antiqua" w:eastAsia="Times New Roman" w:hAnsi="Book Antiqua" w:cs="Book Antiqua"/>
                <w:b/>
                <w:sz w:val="20"/>
                <w:szCs w:val="20"/>
                <w:lang w:eastAsia="ar-SA"/>
              </w:rPr>
            </w:pPr>
            <w:r w:rsidRPr="00A21BDE">
              <w:rPr>
                <w:rFonts w:ascii="Book Antiqua" w:eastAsia="Times New Roman" w:hAnsi="Book Antiqua" w:cs="Book Antiqua"/>
                <w:b/>
                <w:sz w:val="20"/>
                <w:szCs w:val="20"/>
                <w:lang w:eastAsia="ar-SA"/>
              </w:rPr>
              <w:t>Kwota zamówienia</w:t>
            </w:r>
          </w:p>
          <w:p w:rsidR="002662B0" w:rsidRPr="00A21BDE" w:rsidRDefault="002662B0" w:rsidP="00475E6E">
            <w:pPr>
              <w:suppressAutoHyphens/>
              <w:snapToGrid w:val="0"/>
              <w:spacing w:after="0" w:line="240" w:lineRule="auto"/>
              <w:jc w:val="center"/>
              <w:rPr>
                <w:rFonts w:ascii="Book Antiqua" w:eastAsia="Times New Roman" w:hAnsi="Book Antiqua" w:cs="Book Antiqua"/>
                <w:b/>
                <w:sz w:val="20"/>
                <w:szCs w:val="20"/>
                <w:lang w:eastAsia="ar-SA"/>
              </w:rPr>
            </w:pPr>
            <w:r w:rsidRPr="00A21BDE">
              <w:rPr>
                <w:rFonts w:ascii="Book Antiqua" w:eastAsia="Times New Roman" w:hAnsi="Book Antiqua" w:cs="Book Antiqua"/>
                <w:b/>
                <w:sz w:val="20"/>
                <w:szCs w:val="20"/>
                <w:lang w:eastAsia="ar-SA"/>
              </w:rPr>
              <w:t>brutto</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2662B0" w:rsidRPr="00A21BDE" w:rsidRDefault="002662B0" w:rsidP="00475E6E">
            <w:pPr>
              <w:suppressAutoHyphens/>
              <w:snapToGrid w:val="0"/>
              <w:spacing w:after="0" w:line="240" w:lineRule="auto"/>
              <w:jc w:val="center"/>
              <w:rPr>
                <w:rFonts w:ascii="Book Antiqua" w:eastAsia="Times New Roman" w:hAnsi="Book Antiqua" w:cs="Book Antiqua"/>
                <w:b/>
                <w:sz w:val="20"/>
                <w:szCs w:val="20"/>
                <w:lang w:eastAsia="ar-SA"/>
              </w:rPr>
            </w:pPr>
            <w:r w:rsidRPr="00A21BDE">
              <w:rPr>
                <w:rFonts w:ascii="Book Antiqua" w:eastAsia="Times New Roman" w:hAnsi="Book Antiqua" w:cs="Book Antiqua"/>
                <w:b/>
                <w:sz w:val="20"/>
                <w:szCs w:val="20"/>
                <w:lang w:eastAsia="ar-SA"/>
              </w:rPr>
              <w:t>Termin</w:t>
            </w:r>
          </w:p>
          <w:p w:rsidR="002662B0" w:rsidRPr="00A21BDE" w:rsidRDefault="002662B0" w:rsidP="00475E6E">
            <w:pPr>
              <w:suppressAutoHyphens/>
              <w:snapToGrid w:val="0"/>
              <w:spacing w:after="0" w:line="240" w:lineRule="auto"/>
              <w:jc w:val="center"/>
              <w:rPr>
                <w:rFonts w:ascii="Book Antiqua" w:eastAsia="Calibri" w:hAnsi="Book Antiqua" w:cs="Times New Roman"/>
                <w:sz w:val="20"/>
                <w:szCs w:val="20"/>
                <w:lang w:eastAsia="ar-SA"/>
              </w:rPr>
            </w:pPr>
            <w:r w:rsidRPr="00A21BDE">
              <w:rPr>
                <w:rFonts w:ascii="Book Antiqua" w:eastAsia="Times New Roman" w:hAnsi="Book Antiqua" w:cs="Book Antiqua"/>
                <w:b/>
                <w:sz w:val="20"/>
                <w:szCs w:val="20"/>
                <w:lang w:eastAsia="ar-SA"/>
              </w:rPr>
              <w:t>wykonania usługi</w:t>
            </w:r>
          </w:p>
        </w:tc>
      </w:tr>
      <w:tr w:rsidR="002662B0" w:rsidRPr="00A21BDE" w:rsidTr="00475E6E">
        <w:trPr>
          <w:trHeight w:val="647"/>
        </w:trPr>
        <w:tc>
          <w:tcPr>
            <w:tcW w:w="567" w:type="dxa"/>
            <w:tcBorders>
              <w:top w:val="single" w:sz="4" w:space="0" w:color="000000"/>
              <w:left w:val="single" w:sz="4" w:space="0" w:color="000000"/>
              <w:bottom w:val="single" w:sz="4" w:space="0" w:color="000000"/>
              <w:right w:val="nil"/>
            </w:tcBorders>
            <w:hideMark/>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r w:rsidRPr="00A21BDE">
              <w:rPr>
                <w:rFonts w:ascii="Book Antiqua" w:eastAsia="Times New Roman" w:hAnsi="Book Antiqua" w:cs="Book Antiqua"/>
                <w:sz w:val="20"/>
                <w:szCs w:val="20"/>
                <w:lang w:eastAsia="ar-SA"/>
              </w:rPr>
              <w:t>1.</w:t>
            </w:r>
          </w:p>
        </w:tc>
        <w:tc>
          <w:tcPr>
            <w:tcW w:w="1790" w:type="dxa"/>
            <w:tcBorders>
              <w:top w:val="single" w:sz="4" w:space="0" w:color="000000"/>
              <w:left w:val="single" w:sz="4" w:space="0" w:color="000000"/>
              <w:bottom w:val="single" w:sz="4" w:space="0" w:color="000000"/>
              <w:right w:val="nil"/>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1" w:type="dxa"/>
            <w:tcBorders>
              <w:top w:val="single" w:sz="4" w:space="0" w:color="000000"/>
              <w:left w:val="single" w:sz="4" w:space="0" w:color="000000"/>
              <w:bottom w:val="single" w:sz="4" w:space="0" w:color="000000"/>
              <w:right w:val="nil"/>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5" w:type="dxa"/>
            <w:tcBorders>
              <w:top w:val="single" w:sz="4" w:space="0" w:color="000000"/>
              <w:left w:val="single" w:sz="4" w:space="0" w:color="000000"/>
              <w:bottom w:val="single" w:sz="4" w:space="0" w:color="000000"/>
              <w:right w:val="nil"/>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right w:val="nil"/>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273" w:type="dxa"/>
            <w:tcBorders>
              <w:top w:val="single" w:sz="4" w:space="0" w:color="000000"/>
              <w:left w:val="single" w:sz="4" w:space="0" w:color="000000"/>
              <w:bottom w:val="single" w:sz="4" w:space="0" w:color="000000"/>
              <w:right w:val="single" w:sz="4" w:space="0" w:color="000000"/>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r>
      <w:tr w:rsidR="002662B0" w:rsidRPr="00A21BDE" w:rsidTr="00475E6E">
        <w:trPr>
          <w:trHeight w:val="647"/>
        </w:trPr>
        <w:tc>
          <w:tcPr>
            <w:tcW w:w="567" w:type="dxa"/>
            <w:tcBorders>
              <w:top w:val="single" w:sz="4" w:space="0" w:color="000000"/>
              <w:left w:val="single" w:sz="4" w:space="0" w:color="000000"/>
              <w:bottom w:val="single" w:sz="4" w:space="0" w:color="000000"/>
              <w:right w:val="nil"/>
            </w:tcBorders>
            <w:hideMark/>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r w:rsidRPr="00A21BDE">
              <w:rPr>
                <w:rFonts w:ascii="Book Antiqua" w:eastAsia="Times New Roman" w:hAnsi="Book Antiqua" w:cs="Book Antiqua"/>
                <w:sz w:val="20"/>
                <w:szCs w:val="20"/>
                <w:lang w:eastAsia="ar-SA"/>
              </w:rPr>
              <w:t>2.</w:t>
            </w:r>
          </w:p>
        </w:tc>
        <w:tc>
          <w:tcPr>
            <w:tcW w:w="1790" w:type="dxa"/>
            <w:tcBorders>
              <w:top w:val="single" w:sz="4" w:space="0" w:color="000000"/>
              <w:left w:val="single" w:sz="4" w:space="0" w:color="000000"/>
              <w:bottom w:val="single" w:sz="4" w:space="0" w:color="000000"/>
              <w:right w:val="nil"/>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1" w:type="dxa"/>
            <w:tcBorders>
              <w:top w:val="single" w:sz="4" w:space="0" w:color="000000"/>
              <w:left w:val="single" w:sz="4" w:space="0" w:color="000000"/>
              <w:bottom w:val="single" w:sz="4" w:space="0" w:color="000000"/>
              <w:right w:val="nil"/>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5" w:type="dxa"/>
            <w:tcBorders>
              <w:top w:val="single" w:sz="4" w:space="0" w:color="000000"/>
              <w:left w:val="single" w:sz="4" w:space="0" w:color="000000"/>
              <w:bottom w:val="single" w:sz="4" w:space="0" w:color="000000"/>
              <w:right w:val="nil"/>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right w:val="nil"/>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273" w:type="dxa"/>
            <w:tcBorders>
              <w:top w:val="single" w:sz="4" w:space="0" w:color="000000"/>
              <w:left w:val="single" w:sz="4" w:space="0" w:color="000000"/>
              <w:bottom w:val="single" w:sz="4" w:space="0" w:color="000000"/>
              <w:right w:val="single" w:sz="4" w:space="0" w:color="000000"/>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r>
      <w:tr w:rsidR="002662B0" w:rsidRPr="00A21BDE" w:rsidTr="00475E6E">
        <w:trPr>
          <w:trHeight w:val="647"/>
        </w:trPr>
        <w:tc>
          <w:tcPr>
            <w:tcW w:w="567" w:type="dxa"/>
            <w:tcBorders>
              <w:top w:val="single" w:sz="4" w:space="0" w:color="000000"/>
              <w:left w:val="single" w:sz="4" w:space="0" w:color="000000"/>
              <w:bottom w:val="single" w:sz="4" w:space="0" w:color="000000"/>
              <w:right w:val="nil"/>
            </w:tcBorders>
            <w:hideMark/>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r w:rsidRPr="00A21BDE">
              <w:rPr>
                <w:rFonts w:ascii="Book Antiqua" w:eastAsia="Times New Roman" w:hAnsi="Book Antiqua" w:cs="Book Antiqua"/>
                <w:sz w:val="20"/>
                <w:szCs w:val="20"/>
                <w:lang w:eastAsia="ar-SA"/>
              </w:rPr>
              <w:t>3.</w:t>
            </w:r>
          </w:p>
        </w:tc>
        <w:tc>
          <w:tcPr>
            <w:tcW w:w="1790" w:type="dxa"/>
            <w:tcBorders>
              <w:top w:val="single" w:sz="4" w:space="0" w:color="000000"/>
              <w:left w:val="single" w:sz="4" w:space="0" w:color="000000"/>
              <w:bottom w:val="single" w:sz="4" w:space="0" w:color="000000"/>
              <w:right w:val="nil"/>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1" w:type="dxa"/>
            <w:tcBorders>
              <w:top w:val="single" w:sz="4" w:space="0" w:color="000000"/>
              <w:left w:val="single" w:sz="4" w:space="0" w:color="000000"/>
              <w:bottom w:val="single" w:sz="4" w:space="0" w:color="000000"/>
              <w:right w:val="nil"/>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5" w:type="dxa"/>
            <w:tcBorders>
              <w:top w:val="single" w:sz="4" w:space="0" w:color="000000"/>
              <w:left w:val="single" w:sz="4" w:space="0" w:color="000000"/>
              <w:bottom w:val="single" w:sz="4" w:space="0" w:color="000000"/>
              <w:right w:val="nil"/>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right w:val="nil"/>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273" w:type="dxa"/>
            <w:tcBorders>
              <w:top w:val="single" w:sz="4" w:space="0" w:color="000000"/>
              <w:left w:val="single" w:sz="4" w:space="0" w:color="000000"/>
              <w:bottom w:val="single" w:sz="4" w:space="0" w:color="000000"/>
              <w:right w:val="single" w:sz="4" w:space="0" w:color="000000"/>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r>
      <w:tr w:rsidR="002662B0" w:rsidRPr="00A21BDE" w:rsidTr="00475E6E">
        <w:trPr>
          <w:trHeight w:val="647"/>
        </w:trPr>
        <w:tc>
          <w:tcPr>
            <w:tcW w:w="567" w:type="dxa"/>
            <w:tcBorders>
              <w:top w:val="single" w:sz="4" w:space="0" w:color="000000"/>
              <w:left w:val="single" w:sz="4" w:space="0" w:color="000000"/>
              <w:bottom w:val="single" w:sz="4" w:space="0" w:color="000000"/>
              <w:right w:val="nil"/>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4.</w:t>
            </w:r>
          </w:p>
        </w:tc>
        <w:tc>
          <w:tcPr>
            <w:tcW w:w="1790" w:type="dxa"/>
            <w:tcBorders>
              <w:top w:val="single" w:sz="4" w:space="0" w:color="000000"/>
              <w:left w:val="single" w:sz="4" w:space="0" w:color="000000"/>
              <w:bottom w:val="single" w:sz="4" w:space="0" w:color="000000"/>
              <w:right w:val="nil"/>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1" w:type="dxa"/>
            <w:tcBorders>
              <w:top w:val="single" w:sz="4" w:space="0" w:color="000000"/>
              <w:left w:val="single" w:sz="4" w:space="0" w:color="000000"/>
              <w:bottom w:val="single" w:sz="4" w:space="0" w:color="000000"/>
              <w:right w:val="nil"/>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5" w:type="dxa"/>
            <w:tcBorders>
              <w:top w:val="single" w:sz="4" w:space="0" w:color="000000"/>
              <w:left w:val="single" w:sz="4" w:space="0" w:color="000000"/>
              <w:bottom w:val="single" w:sz="4" w:space="0" w:color="000000"/>
              <w:right w:val="nil"/>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right w:val="nil"/>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273" w:type="dxa"/>
            <w:tcBorders>
              <w:top w:val="single" w:sz="4" w:space="0" w:color="000000"/>
              <w:left w:val="single" w:sz="4" w:space="0" w:color="000000"/>
              <w:bottom w:val="single" w:sz="4" w:space="0" w:color="000000"/>
              <w:right w:val="single" w:sz="4" w:space="0" w:color="000000"/>
            </w:tcBorders>
          </w:tcPr>
          <w:p w:rsidR="002662B0" w:rsidRPr="00A21BDE" w:rsidRDefault="002662B0" w:rsidP="00475E6E">
            <w:pPr>
              <w:suppressAutoHyphens/>
              <w:snapToGrid w:val="0"/>
              <w:spacing w:before="120" w:after="0" w:line="240" w:lineRule="auto"/>
              <w:jc w:val="both"/>
              <w:rPr>
                <w:rFonts w:ascii="Book Antiqua" w:eastAsia="Times New Roman" w:hAnsi="Book Antiqua" w:cs="Book Antiqua"/>
                <w:sz w:val="20"/>
                <w:szCs w:val="20"/>
                <w:lang w:eastAsia="ar-SA"/>
              </w:rPr>
            </w:pPr>
          </w:p>
        </w:tc>
      </w:tr>
    </w:tbl>
    <w:p w:rsidR="002662B0" w:rsidRDefault="002662B0" w:rsidP="002662B0">
      <w:pPr>
        <w:suppressAutoHyphens/>
        <w:autoSpaceDE w:val="0"/>
        <w:autoSpaceDN w:val="0"/>
        <w:adjustRightInd w:val="0"/>
        <w:rPr>
          <w:rFonts w:cstheme="minorHAnsi"/>
          <w:color w:val="000000"/>
          <w:sz w:val="18"/>
          <w:lang w:eastAsia="ar-SA"/>
        </w:rPr>
      </w:pPr>
    </w:p>
    <w:p w:rsidR="002662B0" w:rsidRPr="00A21BDE" w:rsidRDefault="002662B0" w:rsidP="002662B0">
      <w:pPr>
        <w:suppressAutoHyphens/>
        <w:autoSpaceDE w:val="0"/>
        <w:autoSpaceDN w:val="0"/>
        <w:adjustRightInd w:val="0"/>
        <w:rPr>
          <w:rFonts w:ascii="Book Antiqua" w:eastAsia="Times New Roman" w:hAnsi="Book Antiqua" w:cstheme="minorHAnsi"/>
          <w:color w:val="000000"/>
          <w:sz w:val="18"/>
          <w:lang w:eastAsia="ar-SA"/>
        </w:rPr>
      </w:pPr>
      <w:r w:rsidRPr="00A21BDE">
        <w:rPr>
          <w:rFonts w:ascii="Book Antiqua" w:hAnsi="Book Antiqua" w:cstheme="minorHAnsi"/>
          <w:color w:val="000000"/>
          <w:sz w:val="18"/>
          <w:lang w:eastAsia="ar-SA"/>
        </w:rPr>
        <w:t xml:space="preserve">UWAGA: </w:t>
      </w:r>
    </w:p>
    <w:p w:rsidR="002662B0" w:rsidRPr="00A21BDE" w:rsidRDefault="002662B0" w:rsidP="002662B0">
      <w:pPr>
        <w:suppressAutoHyphens/>
        <w:autoSpaceDE w:val="0"/>
        <w:autoSpaceDN w:val="0"/>
        <w:adjustRightInd w:val="0"/>
        <w:jc w:val="both"/>
        <w:rPr>
          <w:rFonts w:ascii="Book Antiqua" w:hAnsi="Book Antiqua" w:cstheme="minorHAnsi"/>
          <w:sz w:val="18"/>
          <w:lang w:eastAsia="ar-SA"/>
        </w:rPr>
      </w:pPr>
      <w:r w:rsidRPr="00A21BDE">
        <w:rPr>
          <w:rFonts w:ascii="Book Antiqua" w:hAnsi="Book Antiqua" w:cstheme="minorHAnsi"/>
          <w:sz w:val="18"/>
          <w:lang w:eastAsia="ar-SA"/>
        </w:rPr>
        <w:t xml:space="preserve">Do wykazu usług Wykonawca winien załączyć dowody, czy zostały one wykonane należycie i prawidłowo ukończone . </w:t>
      </w:r>
    </w:p>
    <w:p w:rsidR="002662B0" w:rsidRDefault="002662B0" w:rsidP="002662B0">
      <w:pPr>
        <w:spacing w:before="120"/>
        <w:rPr>
          <w:rFonts w:cstheme="minorHAnsi"/>
          <w:sz w:val="20"/>
          <w:szCs w:val="20"/>
        </w:rPr>
      </w:pPr>
    </w:p>
    <w:p w:rsidR="002662B0" w:rsidRPr="00A21BDE" w:rsidRDefault="002662B0" w:rsidP="002662B0">
      <w:pPr>
        <w:spacing w:before="120"/>
        <w:rPr>
          <w:rFonts w:ascii="Book Antiqua" w:hAnsi="Book Antiqua" w:cstheme="minorHAnsi"/>
          <w:i/>
          <w:sz w:val="20"/>
          <w:szCs w:val="20"/>
        </w:rPr>
      </w:pPr>
      <w:r w:rsidRPr="00A21BDE">
        <w:rPr>
          <w:rFonts w:ascii="Book Antiqua" w:hAnsi="Book Antiqua" w:cstheme="minorHAnsi"/>
          <w:sz w:val="20"/>
          <w:szCs w:val="20"/>
        </w:rPr>
        <w:t>__________________ dnia ___ ___ 2022 roku</w:t>
      </w:r>
      <w:r>
        <w:rPr>
          <w:rFonts w:ascii="Book Antiqua" w:hAnsi="Book Antiqua" w:cstheme="minorHAnsi"/>
          <w:sz w:val="20"/>
          <w:szCs w:val="20"/>
        </w:rPr>
        <w:t xml:space="preserve">                    </w:t>
      </w:r>
      <w:r w:rsidRPr="00A21BDE">
        <w:rPr>
          <w:rFonts w:ascii="Book Antiqua" w:hAnsi="Book Antiqua" w:cstheme="minorHAnsi"/>
          <w:i/>
          <w:sz w:val="20"/>
          <w:szCs w:val="20"/>
        </w:rPr>
        <w:t>____________________________________</w:t>
      </w:r>
    </w:p>
    <w:p w:rsidR="002662B0" w:rsidRDefault="002662B0" w:rsidP="002662B0">
      <w:pPr>
        <w:spacing w:before="120"/>
        <w:ind w:firstLine="3960"/>
        <w:jc w:val="center"/>
        <w:rPr>
          <w:rFonts w:ascii="Book Antiqua" w:hAnsi="Book Antiqua" w:cstheme="minorHAnsi"/>
          <w:i/>
          <w:sz w:val="16"/>
          <w:szCs w:val="16"/>
        </w:rPr>
      </w:pPr>
      <w:r w:rsidRPr="00A21BDE">
        <w:rPr>
          <w:rFonts w:ascii="Book Antiqua" w:hAnsi="Book Antiqua" w:cstheme="minorHAnsi"/>
          <w:i/>
          <w:sz w:val="16"/>
          <w:szCs w:val="16"/>
        </w:rPr>
        <w:t>(podpis Wykonawcy/Pełnomocnika)</w:t>
      </w:r>
    </w:p>
    <w:p w:rsidR="002662B0" w:rsidRPr="00A21BDE" w:rsidRDefault="002662B0" w:rsidP="002662B0">
      <w:pPr>
        <w:spacing w:before="120" w:line="360" w:lineRule="auto"/>
        <w:rPr>
          <w:rFonts w:ascii="Book Antiqua" w:hAnsi="Book Antiqua" w:cstheme="minorHAnsi"/>
          <w:sz w:val="20"/>
          <w:szCs w:val="20"/>
        </w:rPr>
      </w:pPr>
    </w:p>
    <w:p w:rsidR="002662B0" w:rsidRPr="00A21BDE" w:rsidRDefault="002662B0" w:rsidP="002662B0">
      <w:pPr>
        <w:suppressAutoHyphens/>
        <w:ind w:right="-426"/>
        <w:jc w:val="both"/>
        <w:rPr>
          <w:rFonts w:ascii="Book Antiqua" w:hAnsi="Book Antiqua" w:cstheme="minorHAnsi"/>
          <w:sz w:val="20"/>
          <w:szCs w:val="20"/>
          <w:lang w:eastAsia="ar-SA"/>
        </w:rPr>
      </w:pPr>
    </w:p>
    <w:p w:rsidR="002662B0" w:rsidRPr="00A21BDE" w:rsidRDefault="002662B0" w:rsidP="002662B0">
      <w:pPr>
        <w:jc w:val="right"/>
        <w:rPr>
          <w:rFonts w:ascii="Book Antiqua" w:eastAsia="Calibri" w:hAnsi="Book Antiqua" w:cstheme="minorHAnsi"/>
          <w:iCs/>
          <w:spacing w:val="-4"/>
          <w:sz w:val="20"/>
        </w:rPr>
      </w:pPr>
      <w:r w:rsidRPr="00A21BDE">
        <w:rPr>
          <w:rFonts w:ascii="Book Antiqua" w:eastAsia="Calibri" w:hAnsi="Book Antiqua" w:cstheme="minorHAnsi"/>
          <w:iCs/>
          <w:spacing w:val="-4"/>
          <w:sz w:val="20"/>
        </w:rPr>
        <w:t>Załącznik nr 5</w:t>
      </w:r>
    </w:p>
    <w:p w:rsidR="002662B0" w:rsidRDefault="002662B0" w:rsidP="002662B0">
      <w:pPr>
        <w:jc w:val="center"/>
        <w:rPr>
          <w:rFonts w:eastAsia="Calibri" w:cstheme="minorHAnsi"/>
          <w:b/>
          <w:iCs/>
          <w:spacing w:val="-4"/>
        </w:rPr>
      </w:pPr>
      <w:r>
        <w:rPr>
          <w:rFonts w:eastAsia="Calibri" w:cstheme="minorHAnsi"/>
          <w:b/>
          <w:iCs/>
          <w:spacing w:val="-4"/>
        </w:rPr>
        <w:t>WYKAZ OSÓB, KTÓRE BĘDĄ UCZESTNICZYĆ W WYKONANIU ZAMÓWIENIA</w:t>
      </w:r>
    </w:p>
    <w:p w:rsidR="002662B0" w:rsidRDefault="002662B0" w:rsidP="002662B0">
      <w:pPr>
        <w:jc w:val="center"/>
        <w:rPr>
          <w:rFonts w:eastAsia="Calibri" w:cstheme="minorHAnsi"/>
          <w:b/>
          <w:iCs/>
          <w:spacing w:val="-4"/>
        </w:rPr>
      </w:pPr>
    </w:p>
    <w:p w:rsidR="002662B0" w:rsidRDefault="002662B0" w:rsidP="002662B0">
      <w:pPr>
        <w:spacing w:line="360" w:lineRule="auto"/>
        <w:rPr>
          <w:rFonts w:ascii="Palatino Linotype" w:eastAsia="Times New Roman" w:hAnsi="Palatino Linotype" w:cs="Times New Roman"/>
          <w:i/>
          <w:sz w:val="20"/>
          <w:szCs w:val="20"/>
        </w:rPr>
      </w:pPr>
      <w:r>
        <w:rPr>
          <w:rFonts w:ascii="Book Antiqua" w:hAnsi="Book Antiqua"/>
          <w:sz w:val="20"/>
          <w:szCs w:val="20"/>
        </w:rPr>
        <w:t>„</w:t>
      </w:r>
      <w:r w:rsidRPr="00A21BDE">
        <w:rPr>
          <w:rFonts w:ascii="Book Antiqua" w:hAnsi="Book Antiqua"/>
          <w:i/>
          <w:sz w:val="20"/>
          <w:szCs w:val="20"/>
        </w:rPr>
        <w:t>Wykonanie prac kontrolno-pomiarowych instalacji i urządzeń elektrycznych na obiektach UKW w 2023 roku</w:t>
      </w:r>
      <w:r>
        <w:rPr>
          <w:rFonts w:ascii="Palatino Linotype" w:hAnsi="Palatino Linotype"/>
          <w:i/>
          <w:sz w:val="20"/>
          <w:szCs w:val="20"/>
        </w:rPr>
        <w:t>”</w:t>
      </w:r>
    </w:p>
    <w:p w:rsidR="002662B0" w:rsidRDefault="002662B0" w:rsidP="002662B0">
      <w:pPr>
        <w:spacing w:before="120"/>
        <w:rPr>
          <w:rFonts w:ascii="Book Antiqua" w:hAnsi="Book Antiqua"/>
          <w:i/>
          <w:sz w:val="20"/>
          <w:szCs w:val="20"/>
        </w:rPr>
      </w:pPr>
    </w:p>
    <w:tbl>
      <w:tblPr>
        <w:tblStyle w:val="Tabela-Siatka"/>
        <w:tblW w:w="0" w:type="auto"/>
        <w:jc w:val="center"/>
        <w:tblInd w:w="0" w:type="dxa"/>
        <w:tblLook w:val="04A0" w:firstRow="1" w:lastRow="0" w:firstColumn="1" w:lastColumn="0" w:noHBand="0" w:noVBand="1"/>
      </w:tblPr>
      <w:tblGrid>
        <w:gridCol w:w="666"/>
        <w:gridCol w:w="2237"/>
        <w:gridCol w:w="3508"/>
        <w:gridCol w:w="2651"/>
      </w:tblGrid>
      <w:tr w:rsidR="002662B0" w:rsidTr="00475E6E">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662B0" w:rsidRDefault="002662B0" w:rsidP="00475E6E">
            <w:pPr>
              <w:jc w:val="center"/>
              <w:rPr>
                <w:rFonts w:eastAsia="Calibri" w:cstheme="minorHAnsi"/>
                <w:spacing w:val="-4"/>
              </w:rPr>
            </w:pPr>
            <w:r>
              <w:rPr>
                <w:rFonts w:eastAsia="Calibri" w:cstheme="minorHAnsi"/>
                <w:spacing w:val="-4"/>
              </w:rPr>
              <w:t>LP</w:t>
            </w:r>
          </w:p>
        </w:tc>
        <w:tc>
          <w:tcPr>
            <w:tcW w:w="2237" w:type="dxa"/>
            <w:tcBorders>
              <w:top w:val="single" w:sz="4" w:space="0" w:color="auto"/>
              <w:left w:val="single" w:sz="4" w:space="0" w:color="auto"/>
              <w:bottom w:val="single" w:sz="4" w:space="0" w:color="auto"/>
              <w:right w:val="single" w:sz="4" w:space="0" w:color="auto"/>
            </w:tcBorders>
            <w:vAlign w:val="center"/>
            <w:hideMark/>
          </w:tcPr>
          <w:p w:rsidR="002662B0" w:rsidRDefault="002662B0" w:rsidP="00475E6E">
            <w:pPr>
              <w:jc w:val="center"/>
              <w:rPr>
                <w:rFonts w:eastAsia="Calibri" w:cstheme="minorHAnsi"/>
                <w:spacing w:val="-4"/>
              </w:rPr>
            </w:pPr>
            <w:r>
              <w:rPr>
                <w:rFonts w:eastAsia="Calibri" w:cstheme="minorHAnsi"/>
                <w:spacing w:val="-4"/>
              </w:rPr>
              <w:t>Imię i nazwisko</w:t>
            </w:r>
          </w:p>
        </w:tc>
        <w:tc>
          <w:tcPr>
            <w:tcW w:w="3508" w:type="dxa"/>
            <w:tcBorders>
              <w:top w:val="single" w:sz="4" w:space="0" w:color="auto"/>
              <w:left w:val="single" w:sz="4" w:space="0" w:color="auto"/>
              <w:bottom w:val="single" w:sz="4" w:space="0" w:color="auto"/>
              <w:right w:val="single" w:sz="4" w:space="0" w:color="auto"/>
            </w:tcBorders>
            <w:vAlign w:val="center"/>
            <w:hideMark/>
          </w:tcPr>
          <w:p w:rsidR="002662B0" w:rsidRDefault="002662B0" w:rsidP="00475E6E">
            <w:pPr>
              <w:jc w:val="center"/>
              <w:rPr>
                <w:rFonts w:eastAsia="Calibri" w:cstheme="minorHAnsi"/>
                <w:spacing w:val="-4"/>
              </w:rPr>
            </w:pPr>
            <w:r>
              <w:rPr>
                <w:rFonts w:eastAsia="Calibri" w:cstheme="minorHAnsi"/>
                <w:spacing w:val="-4"/>
              </w:rPr>
              <w:t>Uprawnienia (należy wpisać rodzaj uprawnień)</w:t>
            </w:r>
          </w:p>
        </w:tc>
        <w:tc>
          <w:tcPr>
            <w:tcW w:w="2651" w:type="dxa"/>
            <w:tcBorders>
              <w:top w:val="single" w:sz="4" w:space="0" w:color="auto"/>
              <w:left w:val="single" w:sz="4" w:space="0" w:color="auto"/>
              <w:bottom w:val="single" w:sz="4" w:space="0" w:color="auto"/>
              <w:right w:val="single" w:sz="4" w:space="0" w:color="auto"/>
            </w:tcBorders>
            <w:vAlign w:val="center"/>
            <w:hideMark/>
          </w:tcPr>
          <w:p w:rsidR="002662B0" w:rsidRDefault="002662B0" w:rsidP="00475E6E">
            <w:pPr>
              <w:jc w:val="center"/>
              <w:rPr>
                <w:rFonts w:eastAsia="Calibri" w:cstheme="minorHAnsi"/>
                <w:spacing w:val="-4"/>
              </w:rPr>
            </w:pPr>
            <w:r>
              <w:rPr>
                <w:rFonts w:eastAsia="Calibri" w:cstheme="minorHAnsi"/>
                <w:spacing w:val="-4"/>
              </w:rPr>
              <w:t>Informacje o podstawie dysponowania osobami</w:t>
            </w:r>
          </w:p>
        </w:tc>
      </w:tr>
      <w:tr w:rsidR="002662B0" w:rsidTr="00475E6E">
        <w:trPr>
          <w:trHeight w:val="802"/>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662B0" w:rsidRDefault="002662B0" w:rsidP="00475E6E">
            <w:pPr>
              <w:jc w:val="center"/>
              <w:rPr>
                <w:rFonts w:eastAsia="Calibri" w:cstheme="minorHAnsi"/>
                <w:spacing w:val="-4"/>
              </w:rPr>
            </w:pPr>
            <w:r>
              <w:rPr>
                <w:rFonts w:eastAsia="Calibri" w:cstheme="minorHAnsi"/>
                <w:spacing w:val="-4"/>
              </w:rPr>
              <w:t>1.</w:t>
            </w:r>
          </w:p>
        </w:tc>
        <w:tc>
          <w:tcPr>
            <w:tcW w:w="2237" w:type="dxa"/>
            <w:tcBorders>
              <w:top w:val="single" w:sz="4" w:space="0" w:color="auto"/>
              <w:left w:val="single" w:sz="4" w:space="0" w:color="auto"/>
              <w:bottom w:val="single" w:sz="4" w:space="0" w:color="auto"/>
              <w:right w:val="single" w:sz="4" w:space="0" w:color="auto"/>
            </w:tcBorders>
          </w:tcPr>
          <w:p w:rsidR="002662B0" w:rsidRDefault="002662B0" w:rsidP="00475E6E">
            <w:pPr>
              <w:jc w:val="right"/>
              <w:rPr>
                <w:rFonts w:eastAsia="Calibri" w:cstheme="minorHAnsi"/>
                <w:spacing w:val="-4"/>
              </w:rPr>
            </w:pPr>
          </w:p>
        </w:tc>
        <w:tc>
          <w:tcPr>
            <w:tcW w:w="3508" w:type="dxa"/>
            <w:tcBorders>
              <w:top w:val="single" w:sz="4" w:space="0" w:color="auto"/>
              <w:left w:val="single" w:sz="4" w:space="0" w:color="auto"/>
              <w:bottom w:val="single" w:sz="4" w:space="0" w:color="auto"/>
              <w:right w:val="single" w:sz="4" w:space="0" w:color="auto"/>
            </w:tcBorders>
          </w:tcPr>
          <w:p w:rsidR="002662B0" w:rsidRDefault="002662B0" w:rsidP="00475E6E">
            <w:pPr>
              <w:jc w:val="right"/>
              <w:rPr>
                <w:rFonts w:eastAsia="Calibri" w:cstheme="minorHAnsi"/>
                <w:spacing w:val="-4"/>
              </w:rPr>
            </w:pPr>
          </w:p>
        </w:tc>
        <w:tc>
          <w:tcPr>
            <w:tcW w:w="2651" w:type="dxa"/>
            <w:tcBorders>
              <w:top w:val="single" w:sz="4" w:space="0" w:color="auto"/>
              <w:left w:val="single" w:sz="4" w:space="0" w:color="auto"/>
              <w:bottom w:val="single" w:sz="4" w:space="0" w:color="auto"/>
              <w:right w:val="single" w:sz="4" w:space="0" w:color="auto"/>
            </w:tcBorders>
          </w:tcPr>
          <w:p w:rsidR="002662B0" w:rsidRDefault="002662B0" w:rsidP="00475E6E">
            <w:pPr>
              <w:jc w:val="right"/>
              <w:rPr>
                <w:rFonts w:eastAsia="Calibri" w:cstheme="minorHAnsi"/>
                <w:spacing w:val="-4"/>
              </w:rPr>
            </w:pPr>
          </w:p>
        </w:tc>
      </w:tr>
      <w:tr w:rsidR="002662B0" w:rsidTr="00475E6E">
        <w:trPr>
          <w:trHeight w:val="802"/>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2662B0" w:rsidRDefault="002662B0" w:rsidP="00475E6E">
            <w:pPr>
              <w:jc w:val="center"/>
              <w:rPr>
                <w:rFonts w:eastAsia="Calibri" w:cstheme="minorHAnsi"/>
                <w:spacing w:val="-4"/>
              </w:rPr>
            </w:pPr>
            <w:r>
              <w:rPr>
                <w:rFonts w:eastAsia="Calibri" w:cstheme="minorHAnsi"/>
                <w:spacing w:val="-4"/>
              </w:rPr>
              <w:t>2.</w:t>
            </w:r>
          </w:p>
        </w:tc>
        <w:tc>
          <w:tcPr>
            <w:tcW w:w="2237" w:type="dxa"/>
            <w:tcBorders>
              <w:top w:val="single" w:sz="4" w:space="0" w:color="auto"/>
              <w:left w:val="single" w:sz="4" w:space="0" w:color="auto"/>
              <w:bottom w:val="single" w:sz="4" w:space="0" w:color="auto"/>
              <w:right w:val="single" w:sz="4" w:space="0" w:color="auto"/>
            </w:tcBorders>
          </w:tcPr>
          <w:p w:rsidR="002662B0" w:rsidRDefault="002662B0" w:rsidP="00475E6E">
            <w:pPr>
              <w:jc w:val="right"/>
              <w:rPr>
                <w:rFonts w:eastAsia="Calibri" w:cstheme="minorHAnsi"/>
                <w:spacing w:val="-4"/>
              </w:rPr>
            </w:pPr>
          </w:p>
        </w:tc>
        <w:tc>
          <w:tcPr>
            <w:tcW w:w="3508" w:type="dxa"/>
            <w:tcBorders>
              <w:top w:val="single" w:sz="4" w:space="0" w:color="auto"/>
              <w:left w:val="single" w:sz="4" w:space="0" w:color="auto"/>
              <w:bottom w:val="single" w:sz="4" w:space="0" w:color="auto"/>
              <w:right w:val="single" w:sz="4" w:space="0" w:color="auto"/>
            </w:tcBorders>
          </w:tcPr>
          <w:p w:rsidR="002662B0" w:rsidRDefault="002662B0" w:rsidP="00475E6E">
            <w:pPr>
              <w:jc w:val="right"/>
              <w:rPr>
                <w:rFonts w:eastAsia="Calibri" w:cstheme="minorHAnsi"/>
                <w:spacing w:val="-4"/>
              </w:rPr>
            </w:pPr>
          </w:p>
        </w:tc>
        <w:tc>
          <w:tcPr>
            <w:tcW w:w="2651" w:type="dxa"/>
            <w:tcBorders>
              <w:top w:val="single" w:sz="4" w:space="0" w:color="auto"/>
              <w:left w:val="single" w:sz="4" w:space="0" w:color="auto"/>
              <w:bottom w:val="single" w:sz="4" w:space="0" w:color="auto"/>
              <w:right w:val="single" w:sz="4" w:space="0" w:color="auto"/>
            </w:tcBorders>
          </w:tcPr>
          <w:p w:rsidR="002662B0" w:rsidRDefault="002662B0" w:rsidP="00475E6E">
            <w:pPr>
              <w:jc w:val="right"/>
              <w:rPr>
                <w:rFonts w:eastAsia="Calibri" w:cstheme="minorHAnsi"/>
                <w:spacing w:val="-4"/>
              </w:rPr>
            </w:pPr>
          </w:p>
        </w:tc>
      </w:tr>
    </w:tbl>
    <w:p w:rsidR="002662B0" w:rsidRDefault="002662B0" w:rsidP="002662B0">
      <w:pPr>
        <w:rPr>
          <w:rFonts w:ascii="Times New Roman" w:eastAsia="Calibri" w:hAnsi="Times New Roman"/>
          <w:i/>
          <w:spacing w:val="-4"/>
          <w:sz w:val="20"/>
          <w:szCs w:val="20"/>
          <w:lang w:eastAsia="pl-PL"/>
        </w:rPr>
      </w:pPr>
    </w:p>
    <w:p w:rsidR="002662B0" w:rsidRDefault="002662B0" w:rsidP="002662B0">
      <w:pPr>
        <w:ind w:left="-142"/>
        <w:jc w:val="both"/>
        <w:rPr>
          <w:rFonts w:eastAsia="Calibri" w:cstheme="minorHAnsi"/>
          <w:i/>
          <w:spacing w:val="-4"/>
          <w:sz w:val="20"/>
          <w:szCs w:val="20"/>
        </w:rPr>
      </w:pPr>
      <w:r>
        <w:rPr>
          <w:rFonts w:eastAsia="Calibri" w:cstheme="minorHAnsi"/>
          <w:i/>
          <w:spacing w:val="-4"/>
          <w:sz w:val="20"/>
          <w:szCs w:val="20"/>
        </w:rPr>
        <w:t>W załączeniu przedkładam kserokopię ważnego świadectwa kwalifikacyjnego serii „E-eksploatacyjne” i „D-dozorowe” .</w:t>
      </w:r>
    </w:p>
    <w:p w:rsidR="002662B0" w:rsidRDefault="002662B0" w:rsidP="002662B0">
      <w:pPr>
        <w:spacing w:before="120"/>
        <w:rPr>
          <w:rFonts w:ascii="Book Antiqua" w:eastAsia="Times New Roman" w:hAnsi="Book Antiqua" w:cs="Times New Roman"/>
          <w:i/>
          <w:sz w:val="20"/>
          <w:szCs w:val="20"/>
        </w:rPr>
      </w:pPr>
    </w:p>
    <w:p w:rsidR="002662B0" w:rsidRDefault="002662B0" w:rsidP="002662B0">
      <w:pPr>
        <w:spacing w:before="120"/>
        <w:rPr>
          <w:rFonts w:ascii="Book Antiqua" w:eastAsia="Times New Roman" w:hAnsi="Book Antiqua" w:cs="Times New Roman"/>
          <w:i/>
          <w:sz w:val="20"/>
          <w:szCs w:val="20"/>
        </w:rPr>
      </w:pPr>
    </w:p>
    <w:p w:rsidR="002662B0" w:rsidRDefault="002662B0" w:rsidP="002662B0">
      <w:pPr>
        <w:spacing w:before="120"/>
        <w:rPr>
          <w:rFonts w:cstheme="minorHAnsi"/>
          <w:sz w:val="20"/>
          <w:szCs w:val="20"/>
        </w:rPr>
      </w:pPr>
    </w:p>
    <w:p w:rsidR="002662B0" w:rsidRPr="00A21BDE" w:rsidRDefault="002662B0" w:rsidP="002662B0">
      <w:pPr>
        <w:spacing w:before="120"/>
        <w:rPr>
          <w:rFonts w:ascii="Book Antiqua" w:hAnsi="Book Antiqua" w:cstheme="minorHAnsi"/>
          <w:i/>
          <w:sz w:val="20"/>
          <w:szCs w:val="20"/>
        </w:rPr>
      </w:pPr>
      <w:r w:rsidRPr="00A21BDE">
        <w:rPr>
          <w:rFonts w:ascii="Book Antiqua" w:hAnsi="Book Antiqua" w:cstheme="minorHAnsi"/>
          <w:sz w:val="20"/>
          <w:szCs w:val="20"/>
        </w:rPr>
        <w:t>__________________ dnia ___ ___ 2022 roku</w:t>
      </w:r>
      <w:r>
        <w:rPr>
          <w:rFonts w:ascii="Book Antiqua" w:hAnsi="Book Antiqua" w:cstheme="minorHAnsi"/>
          <w:sz w:val="20"/>
          <w:szCs w:val="20"/>
        </w:rPr>
        <w:t xml:space="preserve">                    </w:t>
      </w:r>
      <w:bookmarkStart w:id="4" w:name="_GoBack"/>
      <w:r w:rsidRPr="00A21BDE">
        <w:rPr>
          <w:rFonts w:ascii="Book Antiqua" w:hAnsi="Book Antiqua" w:cstheme="minorHAnsi"/>
          <w:i/>
          <w:sz w:val="20"/>
          <w:szCs w:val="20"/>
        </w:rPr>
        <w:t>____________________________________</w:t>
      </w:r>
    </w:p>
    <w:p w:rsidR="002662B0" w:rsidRDefault="002662B0" w:rsidP="002662B0">
      <w:pPr>
        <w:spacing w:before="120"/>
        <w:ind w:firstLine="3960"/>
        <w:jc w:val="center"/>
        <w:rPr>
          <w:rFonts w:ascii="Book Antiqua" w:hAnsi="Book Antiqua" w:cstheme="minorHAnsi"/>
          <w:i/>
          <w:sz w:val="16"/>
          <w:szCs w:val="16"/>
        </w:rPr>
      </w:pPr>
      <w:r w:rsidRPr="00A21BDE">
        <w:rPr>
          <w:rFonts w:ascii="Book Antiqua" w:hAnsi="Book Antiqua" w:cstheme="minorHAnsi"/>
          <w:i/>
          <w:sz w:val="16"/>
          <w:szCs w:val="16"/>
        </w:rPr>
        <w:t>(podpis Wykonawcy/Pełnomocnika)</w:t>
      </w:r>
    </w:p>
    <w:bookmarkEnd w:id="4"/>
    <w:p w:rsidR="002662B0" w:rsidRDefault="002662B0" w:rsidP="002662B0">
      <w:pPr>
        <w:spacing w:line="240" w:lineRule="auto"/>
        <w:jc w:val="center"/>
      </w:pPr>
    </w:p>
    <w:p w:rsidR="00AB76BB" w:rsidRDefault="00AB76BB" w:rsidP="00C857A6">
      <w:pPr>
        <w:tabs>
          <w:tab w:val="left" w:pos="480"/>
          <w:tab w:val="left" w:pos="5520"/>
        </w:tabs>
        <w:jc w:val="both"/>
        <w:rPr>
          <w:rFonts w:ascii="Book Antiqua" w:hAnsi="Book Antiqua" w:cs="Arial"/>
          <w:sz w:val="20"/>
          <w:szCs w:val="20"/>
        </w:rPr>
      </w:pPr>
    </w:p>
    <w:p w:rsidR="00AB76BB" w:rsidRDefault="00AB76BB" w:rsidP="00C857A6">
      <w:pPr>
        <w:tabs>
          <w:tab w:val="left" w:pos="480"/>
          <w:tab w:val="left" w:pos="5520"/>
        </w:tabs>
        <w:jc w:val="both"/>
        <w:rPr>
          <w:rFonts w:ascii="Book Antiqua" w:hAnsi="Book Antiqua" w:cs="Arial"/>
          <w:sz w:val="20"/>
          <w:szCs w:val="20"/>
        </w:rPr>
      </w:pPr>
    </w:p>
    <w:p w:rsidR="00AB76BB" w:rsidRDefault="00AB76BB" w:rsidP="00C857A6">
      <w:pPr>
        <w:tabs>
          <w:tab w:val="left" w:pos="480"/>
          <w:tab w:val="left" w:pos="5520"/>
        </w:tabs>
        <w:jc w:val="both"/>
        <w:rPr>
          <w:rFonts w:ascii="Book Antiqua" w:hAnsi="Book Antiqua" w:cs="Arial"/>
          <w:sz w:val="20"/>
          <w:szCs w:val="20"/>
        </w:rPr>
      </w:pPr>
    </w:p>
    <w:p w:rsidR="00AB76BB" w:rsidRDefault="00AB76BB" w:rsidP="00C857A6">
      <w:pPr>
        <w:tabs>
          <w:tab w:val="left" w:pos="480"/>
          <w:tab w:val="left" w:pos="5520"/>
        </w:tabs>
        <w:jc w:val="both"/>
        <w:rPr>
          <w:rFonts w:ascii="Book Antiqua" w:hAnsi="Book Antiqua" w:cs="Arial"/>
          <w:sz w:val="20"/>
          <w:szCs w:val="20"/>
        </w:rPr>
      </w:pPr>
    </w:p>
    <w:p w:rsidR="00AB76BB" w:rsidRDefault="00AB76BB" w:rsidP="00C857A6">
      <w:pPr>
        <w:tabs>
          <w:tab w:val="left" w:pos="480"/>
          <w:tab w:val="left" w:pos="5520"/>
        </w:tabs>
        <w:jc w:val="both"/>
        <w:rPr>
          <w:rFonts w:ascii="Book Antiqua" w:hAnsi="Book Antiqua" w:cs="Arial"/>
          <w:sz w:val="20"/>
          <w:szCs w:val="20"/>
        </w:rPr>
      </w:pPr>
    </w:p>
    <w:p w:rsidR="00AB76BB" w:rsidRDefault="00AB76BB" w:rsidP="00C857A6">
      <w:pPr>
        <w:tabs>
          <w:tab w:val="left" w:pos="480"/>
          <w:tab w:val="left" w:pos="5520"/>
        </w:tabs>
        <w:jc w:val="both"/>
        <w:rPr>
          <w:rFonts w:ascii="Book Antiqua" w:hAnsi="Book Antiqua" w:cs="Arial"/>
          <w:sz w:val="20"/>
          <w:szCs w:val="20"/>
        </w:rPr>
      </w:pPr>
    </w:p>
    <w:p w:rsidR="00AB76BB" w:rsidRDefault="00AB76BB" w:rsidP="00C857A6">
      <w:pPr>
        <w:tabs>
          <w:tab w:val="left" w:pos="480"/>
          <w:tab w:val="left" w:pos="5520"/>
        </w:tabs>
        <w:jc w:val="both"/>
        <w:rPr>
          <w:rFonts w:ascii="Book Antiqua" w:hAnsi="Book Antiqua" w:cs="Arial"/>
          <w:sz w:val="20"/>
          <w:szCs w:val="20"/>
        </w:rPr>
      </w:pPr>
    </w:p>
    <w:p w:rsidR="00AB76BB" w:rsidRDefault="00AB76BB" w:rsidP="00C857A6">
      <w:pPr>
        <w:tabs>
          <w:tab w:val="left" w:pos="480"/>
          <w:tab w:val="left" w:pos="5520"/>
        </w:tabs>
        <w:jc w:val="both"/>
        <w:rPr>
          <w:rFonts w:ascii="Book Antiqua" w:hAnsi="Book Antiqua" w:cs="Arial"/>
          <w:sz w:val="20"/>
          <w:szCs w:val="20"/>
        </w:rPr>
      </w:pPr>
    </w:p>
    <w:p w:rsidR="00AB76BB" w:rsidRDefault="00AB76BB" w:rsidP="00C857A6">
      <w:pPr>
        <w:tabs>
          <w:tab w:val="left" w:pos="480"/>
          <w:tab w:val="left" w:pos="5520"/>
        </w:tabs>
        <w:jc w:val="both"/>
        <w:rPr>
          <w:rFonts w:ascii="Book Antiqua" w:hAnsi="Book Antiqua" w:cs="Arial"/>
          <w:sz w:val="20"/>
          <w:szCs w:val="20"/>
        </w:rPr>
      </w:pPr>
    </w:p>
    <w:p w:rsidR="00AB76BB" w:rsidRDefault="00AB76BB" w:rsidP="00C857A6">
      <w:pPr>
        <w:tabs>
          <w:tab w:val="left" w:pos="480"/>
          <w:tab w:val="left" w:pos="5520"/>
        </w:tabs>
        <w:jc w:val="both"/>
        <w:rPr>
          <w:rFonts w:ascii="Book Antiqua" w:hAnsi="Book Antiqua" w:cs="Arial"/>
          <w:sz w:val="20"/>
          <w:szCs w:val="20"/>
        </w:rPr>
      </w:pPr>
    </w:p>
    <w:sectPr w:rsidR="00AB7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594"/>
    <w:multiLevelType w:val="hybridMultilevel"/>
    <w:tmpl w:val="8F32EA24"/>
    <w:lvl w:ilvl="0" w:tplc="09A8E3CA">
      <w:start w:val="1"/>
      <w:numFmt w:val="decimal"/>
      <w:lvlText w:val="%1."/>
      <w:lvlJc w:val="left"/>
      <w:pPr>
        <w:ind w:left="1080" w:hanging="360"/>
      </w:pPr>
      <w:rPr>
        <w:rFonts w:ascii="Book Antiqua" w:eastAsia="Times New Roman" w:hAnsi="Book Antiqua"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29073BA"/>
    <w:multiLevelType w:val="hybridMultilevel"/>
    <w:tmpl w:val="D840C2C6"/>
    <w:lvl w:ilvl="0" w:tplc="0714EA16">
      <w:start w:val="3"/>
      <w:numFmt w:val="decimal"/>
      <w:lvlText w:val="%1."/>
      <w:lvlJc w:val="left"/>
      <w:pPr>
        <w:ind w:left="8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6C43CD"/>
    <w:multiLevelType w:val="hybridMultilevel"/>
    <w:tmpl w:val="8C4833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5A68D4"/>
    <w:multiLevelType w:val="hybridMultilevel"/>
    <w:tmpl w:val="BCA81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8EB5148"/>
    <w:multiLevelType w:val="hybridMultilevel"/>
    <w:tmpl w:val="2D789F06"/>
    <w:lvl w:ilvl="0" w:tplc="119E6098">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6">
    <w:nsid w:val="09D01A26"/>
    <w:multiLevelType w:val="hybridMultilevel"/>
    <w:tmpl w:val="F3FEDDD0"/>
    <w:lvl w:ilvl="0" w:tplc="0415000F">
      <w:start w:val="1"/>
      <w:numFmt w:val="decimal"/>
      <w:lvlText w:val="%1."/>
      <w:lvlJc w:val="left"/>
      <w:pPr>
        <w:ind w:left="436" w:hanging="360"/>
      </w:pPr>
    </w:lvl>
    <w:lvl w:ilvl="1" w:tplc="13F88BF6">
      <w:start w:val="1"/>
      <w:numFmt w:val="lowerLetter"/>
      <w:lvlText w:val="%2)"/>
      <w:lvlJc w:val="left"/>
      <w:pPr>
        <w:ind w:left="1156" w:hanging="360"/>
      </w:pPr>
      <w:rPr>
        <w:sz w:val="20"/>
      </w:r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7">
    <w:nsid w:val="0BE80056"/>
    <w:multiLevelType w:val="hybridMultilevel"/>
    <w:tmpl w:val="8F46FADC"/>
    <w:lvl w:ilvl="0" w:tplc="2ADCBA1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C6B1E87"/>
    <w:multiLevelType w:val="hybridMultilevel"/>
    <w:tmpl w:val="F0D4B0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10401DC7"/>
    <w:multiLevelType w:val="hybridMultilevel"/>
    <w:tmpl w:val="95A440DE"/>
    <w:lvl w:ilvl="0" w:tplc="1102002C">
      <w:start w:val="1"/>
      <w:numFmt w:val="lowerLetter"/>
      <w:lvlText w:val="%1)"/>
      <w:lvlJc w:val="left"/>
      <w:pPr>
        <w:ind w:left="720" w:hanging="360"/>
      </w:pPr>
      <w:rPr>
        <w:b w:val="0"/>
      </w:rPr>
    </w:lvl>
    <w:lvl w:ilvl="1" w:tplc="E5940590">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68510BE"/>
    <w:multiLevelType w:val="hybridMultilevel"/>
    <w:tmpl w:val="097893D2"/>
    <w:lvl w:ilvl="0" w:tplc="0415000F">
      <w:start w:val="1"/>
      <w:numFmt w:val="decimal"/>
      <w:lvlText w:val="%1."/>
      <w:lvlJc w:val="left"/>
      <w:pPr>
        <w:ind w:left="770" w:hanging="360"/>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12">
    <w:nsid w:val="174E4426"/>
    <w:multiLevelType w:val="hybridMultilevel"/>
    <w:tmpl w:val="95FC4F84"/>
    <w:lvl w:ilvl="0" w:tplc="DDF0E30E">
      <w:start w:val="1"/>
      <w:numFmt w:val="decimal"/>
      <w:lvlText w:val="%1."/>
      <w:lvlJc w:val="left"/>
      <w:pPr>
        <w:ind w:left="1490" w:hanging="360"/>
      </w:pPr>
      <w:rPr>
        <w:b w:val="0"/>
      </w:rPr>
    </w:lvl>
    <w:lvl w:ilvl="1" w:tplc="04150019">
      <w:start w:val="1"/>
      <w:numFmt w:val="lowerLetter"/>
      <w:lvlText w:val="%2."/>
      <w:lvlJc w:val="left"/>
      <w:pPr>
        <w:ind w:left="2210" w:hanging="360"/>
      </w:pPr>
    </w:lvl>
    <w:lvl w:ilvl="2" w:tplc="0415001B">
      <w:start w:val="1"/>
      <w:numFmt w:val="lowerRoman"/>
      <w:lvlText w:val="%3."/>
      <w:lvlJc w:val="right"/>
      <w:pPr>
        <w:ind w:left="2930" w:hanging="180"/>
      </w:pPr>
    </w:lvl>
    <w:lvl w:ilvl="3" w:tplc="0415000F">
      <w:start w:val="1"/>
      <w:numFmt w:val="decimal"/>
      <w:lvlText w:val="%4."/>
      <w:lvlJc w:val="left"/>
      <w:pPr>
        <w:ind w:left="3650" w:hanging="360"/>
      </w:pPr>
    </w:lvl>
    <w:lvl w:ilvl="4" w:tplc="04150019">
      <w:start w:val="1"/>
      <w:numFmt w:val="lowerLetter"/>
      <w:lvlText w:val="%5."/>
      <w:lvlJc w:val="left"/>
      <w:pPr>
        <w:ind w:left="4370" w:hanging="360"/>
      </w:pPr>
    </w:lvl>
    <w:lvl w:ilvl="5" w:tplc="0415001B">
      <w:start w:val="1"/>
      <w:numFmt w:val="lowerRoman"/>
      <w:lvlText w:val="%6."/>
      <w:lvlJc w:val="right"/>
      <w:pPr>
        <w:ind w:left="5090" w:hanging="180"/>
      </w:pPr>
    </w:lvl>
    <w:lvl w:ilvl="6" w:tplc="0415000F">
      <w:start w:val="1"/>
      <w:numFmt w:val="decimal"/>
      <w:lvlText w:val="%7."/>
      <w:lvlJc w:val="left"/>
      <w:pPr>
        <w:ind w:left="5810" w:hanging="360"/>
      </w:pPr>
    </w:lvl>
    <w:lvl w:ilvl="7" w:tplc="04150019">
      <w:start w:val="1"/>
      <w:numFmt w:val="lowerLetter"/>
      <w:lvlText w:val="%8."/>
      <w:lvlJc w:val="left"/>
      <w:pPr>
        <w:ind w:left="6530" w:hanging="360"/>
      </w:pPr>
    </w:lvl>
    <w:lvl w:ilvl="8" w:tplc="0415001B">
      <w:start w:val="1"/>
      <w:numFmt w:val="lowerRoman"/>
      <w:lvlText w:val="%9."/>
      <w:lvlJc w:val="right"/>
      <w:pPr>
        <w:ind w:left="7250"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1A710ECE"/>
    <w:multiLevelType w:val="hybridMultilevel"/>
    <w:tmpl w:val="542461DC"/>
    <w:lvl w:ilvl="0" w:tplc="0000000C">
      <w:start w:val="1"/>
      <w:numFmt w:val="decimal"/>
      <w:lvlText w:val="%1."/>
      <w:lvlJc w:val="left"/>
      <w:pPr>
        <w:ind w:left="360" w:hanging="360"/>
      </w:pPr>
      <w:rPr>
        <w:rFonts w:ascii="Calibri" w:hAnsi="Calibri" w:cs="Calibri"/>
        <w:sz w:val="22"/>
        <w:szCs w:val="22"/>
      </w:r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15">
    <w:nsid w:val="1ECF1BAF"/>
    <w:multiLevelType w:val="hybridMultilevel"/>
    <w:tmpl w:val="0890E18A"/>
    <w:lvl w:ilvl="0" w:tplc="9D44CE80">
      <w:start w:val="1"/>
      <w:numFmt w:val="bullet"/>
      <w:lvlText w:val=""/>
      <w:lvlJc w:val="left"/>
      <w:pPr>
        <w:ind w:left="720" w:hanging="360"/>
      </w:pPr>
      <w:rPr>
        <w:rFonts w:ascii="Symbol" w:hAnsi="Symbol" w:hint="default"/>
        <w:b w:val="0"/>
        <w:strike w:val="0"/>
        <w:dstrike w:val="0"/>
        <w:color w:val="auto"/>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0522827"/>
    <w:multiLevelType w:val="hybridMultilevel"/>
    <w:tmpl w:val="E6C2259A"/>
    <w:lvl w:ilvl="0" w:tplc="D6FACE0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0B8661C"/>
    <w:multiLevelType w:val="hybridMultilevel"/>
    <w:tmpl w:val="DD744D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9B23C11"/>
    <w:multiLevelType w:val="hybridMultilevel"/>
    <w:tmpl w:val="022E1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F104362"/>
    <w:multiLevelType w:val="hybridMultilevel"/>
    <w:tmpl w:val="6128A87C"/>
    <w:lvl w:ilvl="0" w:tplc="04150019">
      <w:start w:val="1"/>
      <w:numFmt w:val="lowerLetter"/>
      <w:lvlText w:val="%1."/>
      <w:lvlJc w:val="left"/>
      <w:pPr>
        <w:ind w:left="436" w:hanging="360"/>
      </w:pPr>
    </w:lvl>
    <w:lvl w:ilvl="1" w:tplc="768A3000">
      <w:start w:val="1"/>
      <w:numFmt w:val="lowerLetter"/>
      <w:lvlText w:val="%2)"/>
      <w:lvlJc w:val="left"/>
      <w:pPr>
        <w:ind w:left="1156" w:hanging="360"/>
      </w:pPr>
    </w:lvl>
    <w:lvl w:ilvl="2" w:tplc="78469DA8">
      <w:start w:val="1"/>
      <w:numFmt w:val="decimal"/>
      <w:lvlText w:val="%3."/>
      <w:lvlJc w:val="left"/>
      <w:pPr>
        <w:ind w:left="2056" w:hanging="360"/>
      </w:pPr>
      <w:rPr>
        <w:rFonts w:ascii="Tahoma" w:hAnsi="Tahoma" w:cs="Times New Roman" w:hint="default"/>
        <w:sz w:val="18"/>
      </w:r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1">
    <w:nsid w:val="32662663"/>
    <w:multiLevelType w:val="hybridMultilevel"/>
    <w:tmpl w:val="BD4801B8"/>
    <w:lvl w:ilvl="0" w:tplc="04150001">
      <w:start w:val="1"/>
      <w:numFmt w:val="bullet"/>
      <w:lvlText w:val=""/>
      <w:lvlJc w:val="left"/>
      <w:pPr>
        <w:ind w:left="720" w:hanging="360"/>
      </w:pPr>
      <w:rPr>
        <w:rFonts w:ascii="Symbol" w:hAnsi="Symbol" w:hint="default"/>
        <w:b w:val="0"/>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375B5289"/>
    <w:multiLevelType w:val="hybridMultilevel"/>
    <w:tmpl w:val="77625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B31756D"/>
    <w:multiLevelType w:val="hybridMultilevel"/>
    <w:tmpl w:val="39BC57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BA57BA2"/>
    <w:multiLevelType w:val="hybridMultilevel"/>
    <w:tmpl w:val="9D4CDCD2"/>
    <w:lvl w:ilvl="0" w:tplc="06BC9ED2">
      <w:start w:val="4"/>
      <w:numFmt w:val="decimal"/>
      <w:lvlText w:val="%1."/>
      <w:lvlJc w:val="left"/>
      <w:pPr>
        <w:ind w:left="7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00B35AC"/>
    <w:multiLevelType w:val="hybridMultilevel"/>
    <w:tmpl w:val="01602768"/>
    <w:lvl w:ilvl="0" w:tplc="094C11C2">
      <w:start w:val="1"/>
      <w:numFmt w:val="ordinal"/>
      <w:lvlText w:val="%1"/>
      <w:lvlJc w:val="left"/>
      <w:pPr>
        <w:ind w:left="720" w:hanging="360"/>
      </w:pPr>
    </w:lvl>
    <w:lvl w:ilvl="1" w:tplc="30CC89BA">
      <w:start w:val="1"/>
      <w:numFmt w:val="decimal"/>
      <w:lvlText w:val="%2."/>
      <w:lvlJc w:val="left"/>
      <w:pPr>
        <w:ind w:left="1440" w:hanging="360"/>
      </w:pPr>
      <w:rPr>
        <w:rFonts w:eastAsia="Times New Roman" w:cs="Tahoma"/>
        <w:sz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2434CA1"/>
    <w:multiLevelType w:val="hybridMultilevel"/>
    <w:tmpl w:val="157480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3BE0619"/>
    <w:multiLevelType w:val="hybridMultilevel"/>
    <w:tmpl w:val="1B805D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49C3394"/>
    <w:multiLevelType w:val="hybridMultilevel"/>
    <w:tmpl w:val="8B4EAEBA"/>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2">
    <w:nsid w:val="5ABB0A8D"/>
    <w:multiLevelType w:val="hybridMultilevel"/>
    <w:tmpl w:val="7602A960"/>
    <w:lvl w:ilvl="0" w:tplc="336ADE6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D6702DF"/>
    <w:multiLevelType w:val="hybridMultilevel"/>
    <w:tmpl w:val="C83E8BE8"/>
    <w:lvl w:ilvl="0" w:tplc="04150011">
      <w:start w:val="1"/>
      <w:numFmt w:val="decimal"/>
      <w:lvlText w:val="%1)"/>
      <w:lvlJc w:val="left"/>
      <w:pPr>
        <w:ind w:left="720" w:hanging="360"/>
      </w:pPr>
      <w:rPr>
        <w:rFonts w:hint="default"/>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105551B"/>
    <w:multiLevelType w:val="hybridMultilevel"/>
    <w:tmpl w:val="559473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18F7C55"/>
    <w:multiLevelType w:val="hybridMultilevel"/>
    <w:tmpl w:val="5DDAF69C"/>
    <w:lvl w:ilvl="0" w:tplc="A820808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B3235B9"/>
    <w:multiLevelType w:val="hybridMultilevel"/>
    <w:tmpl w:val="758E5F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6EF50BA6"/>
    <w:multiLevelType w:val="hybridMultilevel"/>
    <w:tmpl w:val="135E53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9B02EF7"/>
    <w:multiLevelType w:val="hybridMultilevel"/>
    <w:tmpl w:val="C8807442"/>
    <w:lvl w:ilvl="0" w:tplc="7C3CA636">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E125718"/>
    <w:multiLevelType w:val="hybridMultilevel"/>
    <w:tmpl w:val="AE10152E"/>
    <w:lvl w:ilvl="0" w:tplc="5096D970">
      <w:start w:val="1"/>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41">
    <w:nsid w:val="7E33451B"/>
    <w:multiLevelType w:val="hybridMultilevel"/>
    <w:tmpl w:val="EDBE3C08"/>
    <w:lvl w:ilvl="0" w:tplc="768A3000">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num w:numId="1">
    <w:abstractNumId w:val="33"/>
  </w:num>
  <w:num w:numId="2">
    <w:abstractNumId w:val="18"/>
  </w:num>
  <w:num w:numId="3">
    <w:abstractNumId w:val="13"/>
  </w:num>
  <w:num w:numId="4">
    <w:abstractNumId w:val="22"/>
  </w:num>
  <w:num w:numId="5">
    <w:abstractNumId w:val="30"/>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6"/>
  </w:num>
  <w:num w:numId="27">
    <w:abstractNumId w:val="15"/>
  </w:num>
  <w:num w:numId="28">
    <w:abstractNumId w:val="3"/>
  </w:num>
  <w:num w:numId="29">
    <w:abstractNumId w:val="29"/>
  </w:num>
  <w:num w:numId="30">
    <w:abstractNumId w:val="19"/>
  </w:num>
  <w:num w:numId="31">
    <w:abstractNumId w:val="3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0"/>
  </w:num>
  <w:num w:numId="48">
    <w:abstractNumId w:val="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2E"/>
    <w:rsid w:val="000D5A60"/>
    <w:rsid w:val="00104E03"/>
    <w:rsid w:val="0013713B"/>
    <w:rsid w:val="00185D3A"/>
    <w:rsid w:val="002662B0"/>
    <w:rsid w:val="002D3AD3"/>
    <w:rsid w:val="00372A43"/>
    <w:rsid w:val="00481249"/>
    <w:rsid w:val="004C1C8A"/>
    <w:rsid w:val="00511973"/>
    <w:rsid w:val="00531102"/>
    <w:rsid w:val="005C5CAD"/>
    <w:rsid w:val="00603576"/>
    <w:rsid w:val="0064728B"/>
    <w:rsid w:val="00677E0D"/>
    <w:rsid w:val="006C36DC"/>
    <w:rsid w:val="00797143"/>
    <w:rsid w:val="007B257B"/>
    <w:rsid w:val="009A562F"/>
    <w:rsid w:val="00A072AA"/>
    <w:rsid w:val="00A21BDE"/>
    <w:rsid w:val="00A77DE7"/>
    <w:rsid w:val="00A9226D"/>
    <w:rsid w:val="00AA1718"/>
    <w:rsid w:val="00AB76BB"/>
    <w:rsid w:val="00B03F2E"/>
    <w:rsid w:val="00B25BB9"/>
    <w:rsid w:val="00C56E2F"/>
    <w:rsid w:val="00C857A6"/>
    <w:rsid w:val="00D82989"/>
    <w:rsid w:val="00D84AD4"/>
    <w:rsid w:val="00E23A58"/>
    <w:rsid w:val="00E3220A"/>
    <w:rsid w:val="00E67DD1"/>
    <w:rsid w:val="00E850E4"/>
    <w:rsid w:val="00E953C2"/>
    <w:rsid w:val="00F77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F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L1,Numerowanie,Akapit z listą5,normalny tekst"/>
    <w:basedOn w:val="Normalny"/>
    <w:link w:val="AkapitzlistZnak"/>
    <w:uiPriority w:val="34"/>
    <w:qFormat/>
    <w:rsid w:val="00B03F2E"/>
    <w:pPr>
      <w:ind w:left="720"/>
      <w:contextualSpacing/>
    </w:pPr>
  </w:style>
  <w:style w:type="paragraph" w:styleId="Tekstdymka">
    <w:name w:val="Balloon Text"/>
    <w:basedOn w:val="Normalny"/>
    <w:link w:val="TekstdymkaZnak"/>
    <w:uiPriority w:val="99"/>
    <w:semiHidden/>
    <w:unhideWhenUsed/>
    <w:rsid w:val="00B03F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3F2E"/>
    <w:rPr>
      <w:rFonts w:ascii="Tahoma" w:hAnsi="Tahoma" w:cs="Tahoma"/>
      <w:sz w:val="16"/>
      <w:szCs w:val="16"/>
    </w:rPr>
  </w:style>
  <w:style w:type="character" w:styleId="Odwoaniedokomentarza">
    <w:name w:val="annotation reference"/>
    <w:basedOn w:val="Domylnaczcionkaakapitu"/>
    <w:uiPriority w:val="99"/>
    <w:semiHidden/>
    <w:unhideWhenUsed/>
    <w:rsid w:val="00A072AA"/>
    <w:rPr>
      <w:sz w:val="16"/>
      <w:szCs w:val="16"/>
    </w:rPr>
  </w:style>
  <w:style w:type="paragraph" w:styleId="Tekstkomentarza">
    <w:name w:val="annotation text"/>
    <w:basedOn w:val="Normalny"/>
    <w:link w:val="TekstkomentarzaZnak"/>
    <w:uiPriority w:val="99"/>
    <w:semiHidden/>
    <w:unhideWhenUsed/>
    <w:rsid w:val="00A072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72AA"/>
    <w:rPr>
      <w:sz w:val="20"/>
      <w:szCs w:val="20"/>
    </w:rPr>
  </w:style>
  <w:style w:type="paragraph" w:styleId="Tematkomentarza">
    <w:name w:val="annotation subject"/>
    <w:basedOn w:val="Tekstkomentarza"/>
    <w:next w:val="Tekstkomentarza"/>
    <w:link w:val="TematkomentarzaZnak"/>
    <w:uiPriority w:val="99"/>
    <w:semiHidden/>
    <w:unhideWhenUsed/>
    <w:rsid w:val="00A072AA"/>
    <w:rPr>
      <w:b/>
      <w:bCs/>
    </w:rPr>
  </w:style>
  <w:style w:type="character" w:customStyle="1" w:styleId="TematkomentarzaZnak">
    <w:name w:val="Temat komentarza Znak"/>
    <w:basedOn w:val="TekstkomentarzaZnak"/>
    <w:link w:val="Tematkomentarza"/>
    <w:uiPriority w:val="99"/>
    <w:semiHidden/>
    <w:rsid w:val="00A072AA"/>
    <w:rPr>
      <w:b/>
      <w:bCs/>
      <w:sz w:val="20"/>
      <w:szCs w:val="20"/>
    </w:rPr>
  </w:style>
  <w:style w:type="character" w:styleId="Hipercze">
    <w:name w:val="Hyperlink"/>
    <w:unhideWhenUsed/>
    <w:rsid w:val="00C857A6"/>
    <w:rPr>
      <w:color w:val="0000FF"/>
      <w:u w:val="single"/>
    </w:rPr>
  </w:style>
  <w:style w:type="character" w:customStyle="1" w:styleId="AkapitzlistZnak">
    <w:name w:val="Akapit z listą Znak"/>
    <w:aliases w:val="List Paragraph1 Znak,L1 Znak,Numerowanie Znak,Akapit z listą5 Znak,normalny tekst Znak"/>
    <w:link w:val="Akapitzlist"/>
    <w:uiPriority w:val="34"/>
    <w:qFormat/>
    <w:locked/>
    <w:rsid w:val="00C857A6"/>
  </w:style>
  <w:style w:type="table" w:styleId="Tabela-Siatka">
    <w:name w:val="Table Grid"/>
    <w:basedOn w:val="Standardowy"/>
    <w:uiPriority w:val="59"/>
    <w:rsid w:val="00A21B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F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L1,Numerowanie,Akapit z listą5,normalny tekst"/>
    <w:basedOn w:val="Normalny"/>
    <w:link w:val="AkapitzlistZnak"/>
    <w:uiPriority w:val="34"/>
    <w:qFormat/>
    <w:rsid w:val="00B03F2E"/>
    <w:pPr>
      <w:ind w:left="720"/>
      <w:contextualSpacing/>
    </w:pPr>
  </w:style>
  <w:style w:type="paragraph" w:styleId="Tekstdymka">
    <w:name w:val="Balloon Text"/>
    <w:basedOn w:val="Normalny"/>
    <w:link w:val="TekstdymkaZnak"/>
    <w:uiPriority w:val="99"/>
    <w:semiHidden/>
    <w:unhideWhenUsed/>
    <w:rsid w:val="00B03F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3F2E"/>
    <w:rPr>
      <w:rFonts w:ascii="Tahoma" w:hAnsi="Tahoma" w:cs="Tahoma"/>
      <w:sz w:val="16"/>
      <w:szCs w:val="16"/>
    </w:rPr>
  </w:style>
  <w:style w:type="character" w:styleId="Odwoaniedokomentarza">
    <w:name w:val="annotation reference"/>
    <w:basedOn w:val="Domylnaczcionkaakapitu"/>
    <w:uiPriority w:val="99"/>
    <w:semiHidden/>
    <w:unhideWhenUsed/>
    <w:rsid w:val="00A072AA"/>
    <w:rPr>
      <w:sz w:val="16"/>
      <w:szCs w:val="16"/>
    </w:rPr>
  </w:style>
  <w:style w:type="paragraph" w:styleId="Tekstkomentarza">
    <w:name w:val="annotation text"/>
    <w:basedOn w:val="Normalny"/>
    <w:link w:val="TekstkomentarzaZnak"/>
    <w:uiPriority w:val="99"/>
    <w:semiHidden/>
    <w:unhideWhenUsed/>
    <w:rsid w:val="00A072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72AA"/>
    <w:rPr>
      <w:sz w:val="20"/>
      <w:szCs w:val="20"/>
    </w:rPr>
  </w:style>
  <w:style w:type="paragraph" w:styleId="Tematkomentarza">
    <w:name w:val="annotation subject"/>
    <w:basedOn w:val="Tekstkomentarza"/>
    <w:next w:val="Tekstkomentarza"/>
    <w:link w:val="TematkomentarzaZnak"/>
    <w:uiPriority w:val="99"/>
    <w:semiHidden/>
    <w:unhideWhenUsed/>
    <w:rsid w:val="00A072AA"/>
    <w:rPr>
      <w:b/>
      <w:bCs/>
    </w:rPr>
  </w:style>
  <w:style w:type="character" w:customStyle="1" w:styleId="TematkomentarzaZnak">
    <w:name w:val="Temat komentarza Znak"/>
    <w:basedOn w:val="TekstkomentarzaZnak"/>
    <w:link w:val="Tematkomentarza"/>
    <w:uiPriority w:val="99"/>
    <w:semiHidden/>
    <w:rsid w:val="00A072AA"/>
    <w:rPr>
      <w:b/>
      <w:bCs/>
      <w:sz w:val="20"/>
      <w:szCs w:val="20"/>
    </w:rPr>
  </w:style>
  <w:style w:type="character" w:styleId="Hipercze">
    <w:name w:val="Hyperlink"/>
    <w:unhideWhenUsed/>
    <w:rsid w:val="00C857A6"/>
    <w:rPr>
      <w:color w:val="0000FF"/>
      <w:u w:val="single"/>
    </w:rPr>
  </w:style>
  <w:style w:type="character" w:customStyle="1" w:styleId="AkapitzlistZnak">
    <w:name w:val="Akapit z listą Znak"/>
    <w:aliases w:val="List Paragraph1 Znak,L1 Znak,Numerowanie Znak,Akapit z listą5 Znak,normalny tekst Znak"/>
    <w:link w:val="Akapitzlist"/>
    <w:uiPriority w:val="34"/>
    <w:qFormat/>
    <w:locked/>
    <w:rsid w:val="00C857A6"/>
  </w:style>
  <w:style w:type="table" w:styleId="Tabela-Siatka">
    <w:name w:val="Table Grid"/>
    <w:basedOn w:val="Standardowy"/>
    <w:uiPriority w:val="59"/>
    <w:rsid w:val="00A21B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349">
      <w:bodyDiv w:val="1"/>
      <w:marLeft w:val="0"/>
      <w:marRight w:val="0"/>
      <w:marTop w:val="0"/>
      <w:marBottom w:val="0"/>
      <w:divBdr>
        <w:top w:val="none" w:sz="0" w:space="0" w:color="auto"/>
        <w:left w:val="none" w:sz="0" w:space="0" w:color="auto"/>
        <w:bottom w:val="none" w:sz="0" w:space="0" w:color="auto"/>
        <w:right w:val="none" w:sz="0" w:space="0" w:color="auto"/>
      </w:divBdr>
    </w:div>
    <w:div w:id="78330904">
      <w:bodyDiv w:val="1"/>
      <w:marLeft w:val="0"/>
      <w:marRight w:val="0"/>
      <w:marTop w:val="0"/>
      <w:marBottom w:val="0"/>
      <w:divBdr>
        <w:top w:val="none" w:sz="0" w:space="0" w:color="auto"/>
        <w:left w:val="none" w:sz="0" w:space="0" w:color="auto"/>
        <w:bottom w:val="none" w:sz="0" w:space="0" w:color="auto"/>
        <w:right w:val="none" w:sz="0" w:space="0" w:color="auto"/>
      </w:divBdr>
    </w:div>
    <w:div w:id="130751742">
      <w:bodyDiv w:val="1"/>
      <w:marLeft w:val="0"/>
      <w:marRight w:val="0"/>
      <w:marTop w:val="0"/>
      <w:marBottom w:val="0"/>
      <w:divBdr>
        <w:top w:val="none" w:sz="0" w:space="0" w:color="auto"/>
        <w:left w:val="none" w:sz="0" w:space="0" w:color="auto"/>
        <w:bottom w:val="none" w:sz="0" w:space="0" w:color="auto"/>
        <w:right w:val="none" w:sz="0" w:space="0" w:color="auto"/>
      </w:divBdr>
    </w:div>
    <w:div w:id="1592738499">
      <w:bodyDiv w:val="1"/>
      <w:marLeft w:val="0"/>
      <w:marRight w:val="0"/>
      <w:marTop w:val="0"/>
      <w:marBottom w:val="0"/>
      <w:divBdr>
        <w:top w:val="none" w:sz="0" w:space="0" w:color="auto"/>
        <w:left w:val="none" w:sz="0" w:space="0" w:color="auto"/>
        <w:bottom w:val="none" w:sz="0" w:space="0" w:color="auto"/>
        <w:right w:val="none" w:sz="0" w:space="0" w:color="auto"/>
      </w:divBdr>
    </w:div>
    <w:div w:id="16038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ukw.edu.pl" TargetMode="External"/><Relationship Id="rId3" Type="http://schemas.microsoft.com/office/2007/relationships/stylesWithEffects" Target="stylesWithEffects.xml"/><Relationship Id="rId7" Type="http://schemas.openxmlformats.org/officeDocument/2006/relationships/hyperlink" Target="mailto:krzysztof.szymkowiak@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zysztof_szymkowiak@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18</Pages>
  <Words>4920</Words>
  <Characters>29526</Characters>
  <Application>Microsoft Office Word</Application>
  <DocSecurity>0</DocSecurity>
  <Lines>246</Lines>
  <Paragraphs>68</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vt:lpstr/>
      <vt:lpstr/>
      <vt:lpstr>............................., dnia .....................</vt:lpstr>
    </vt:vector>
  </TitlesOfParts>
  <Company>Microsoft</Company>
  <LinksUpToDate>false</LinksUpToDate>
  <CharactersWithSpaces>34378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Janecka</dc:creator>
  <cp:lastModifiedBy>Weronika Janecka</cp:lastModifiedBy>
  <cp:revision>17</cp:revision>
  <cp:lastPrinted>2022-11-30T11:52:00Z</cp:lastPrinted>
  <dcterms:created xsi:type="dcterms:W3CDTF">2022-11-28T08:17:00Z</dcterms:created>
  <dcterms:modified xsi:type="dcterms:W3CDTF">2022-11-30T12:08:00Z</dcterms:modified>
</cp:coreProperties>
</file>