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C1D2" w14:textId="77777777" w:rsidR="00124F41" w:rsidRDefault="00124F41" w:rsidP="0057533D">
      <w:pPr>
        <w:jc w:val="center"/>
        <w:rPr>
          <w:sz w:val="22"/>
          <w:szCs w:val="22"/>
        </w:rPr>
      </w:pPr>
    </w:p>
    <w:p w14:paraId="30667947" w14:textId="742C4F89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</w:t>
      </w:r>
      <w:r w:rsidR="00D764BF">
        <w:rPr>
          <w:rFonts w:ascii="Calibri" w:hAnsi="Calibri"/>
          <w:sz w:val="22"/>
          <w:szCs w:val="22"/>
        </w:rPr>
        <w:t>2</w:t>
      </w:r>
      <w:r w:rsidR="003462AE">
        <w:rPr>
          <w:rFonts w:ascii="Calibri" w:hAnsi="Calibri"/>
          <w:sz w:val="22"/>
          <w:szCs w:val="22"/>
        </w:rPr>
        <w:t>4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05C68">
        <w:rPr>
          <w:rFonts w:ascii="Calibri" w:hAnsi="Calibri"/>
          <w:sz w:val="22"/>
          <w:szCs w:val="22"/>
        </w:rPr>
        <w:t>0</w:t>
      </w:r>
      <w:r w:rsidR="00D764BF">
        <w:rPr>
          <w:rFonts w:ascii="Calibri" w:hAnsi="Calibri"/>
          <w:sz w:val="22"/>
          <w:szCs w:val="22"/>
        </w:rPr>
        <w:t>7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05C68">
        <w:rPr>
          <w:rFonts w:ascii="Calibri" w:hAnsi="Calibri"/>
          <w:sz w:val="22"/>
          <w:szCs w:val="22"/>
        </w:rPr>
        <w:t>4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0DF8F247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CB476F">
        <w:rPr>
          <w:rFonts w:asciiTheme="minorHAnsi" w:hAnsiTheme="minorHAnsi"/>
          <w:sz w:val="24"/>
          <w:szCs w:val="24"/>
        </w:rPr>
        <w:t xml:space="preserve">Z </w:t>
      </w:r>
      <w:r w:rsidR="00C170D4">
        <w:rPr>
          <w:rFonts w:asciiTheme="minorHAnsi" w:hAnsiTheme="minorHAnsi"/>
          <w:sz w:val="24"/>
          <w:szCs w:val="24"/>
        </w:rPr>
        <w:t>1</w:t>
      </w:r>
      <w:r w:rsidR="00D764BF">
        <w:rPr>
          <w:rFonts w:asciiTheme="minorHAnsi" w:hAnsiTheme="minorHAnsi"/>
          <w:sz w:val="24"/>
          <w:szCs w:val="24"/>
        </w:rPr>
        <w:t>8</w:t>
      </w:r>
      <w:r w:rsidR="006929F8">
        <w:rPr>
          <w:rFonts w:asciiTheme="minorHAnsi" w:hAnsiTheme="minorHAnsi"/>
          <w:sz w:val="24"/>
          <w:szCs w:val="24"/>
        </w:rPr>
        <w:t>/202</w:t>
      </w:r>
      <w:r w:rsidR="00F05C68">
        <w:rPr>
          <w:rFonts w:asciiTheme="minorHAnsi" w:hAnsiTheme="minorHAnsi"/>
          <w:sz w:val="24"/>
          <w:szCs w:val="24"/>
        </w:rPr>
        <w:t>4</w:t>
      </w:r>
    </w:p>
    <w:p w14:paraId="4686E10D" w14:textId="3F748AB0" w:rsidR="00C170D4" w:rsidRPr="00C170D4" w:rsidRDefault="00E20B29" w:rsidP="00C170D4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  <w:bookmarkStart w:id="0" w:name="_Hlk66971171"/>
    </w:p>
    <w:p w14:paraId="138C2B7B" w14:textId="6F1CB2AB" w:rsidR="008E799A" w:rsidRPr="00D764BF" w:rsidRDefault="008E799A" w:rsidP="00C170D4">
      <w:pPr>
        <w:pStyle w:val="Nagwek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76901">
        <w:rPr>
          <w:rFonts w:asciiTheme="minorHAnsi" w:hAnsiTheme="minorHAnsi" w:cstheme="minorHAnsi"/>
          <w:color w:val="auto"/>
          <w:sz w:val="22"/>
          <w:szCs w:val="22"/>
        </w:rPr>
        <w:t>Dotyczy:</w:t>
      </w:r>
      <w:r w:rsidR="00C170D4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53B4D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postępowania </w:t>
      </w:r>
      <w:r w:rsidR="00D15894" w:rsidRPr="00676901">
        <w:rPr>
          <w:rFonts w:asciiTheme="minorHAnsi" w:hAnsiTheme="minorHAnsi" w:cstheme="minorHAnsi"/>
          <w:color w:val="auto"/>
          <w:sz w:val="22"/>
          <w:szCs w:val="22"/>
        </w:rPr>
        <w:t>o udzielenie zamówienia publicznego po</w:t>
      </w:r>
      <w:r w:rsidR="004A24A6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niżej </w:t>
      </w:r>
      <w:r w:rsidR="00D15894" w:rsidRPr="00676901">
        <w:rPr>
          <w:rFonts w:asciiTheme="minorHAnsi" w:hAnsiTheme="minorHAnsi" w:cstheme="minorHAnsi"/>
          <w:color w:val="auto"/>
          <w:sz w:val="22"/>
          <w:szCs w:val="22"/>
        </w:rPr>
        <w:t>130 000 zł</w:t>
      </w:r>
      <w:r w:rsidR="00453B4D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 p.n.:</w:t>
      </w:r>
      <w:r w:rsidR="00E23752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5495" w:rsidRPr="0067690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D764BF" w:rsidRPr="00D764BF">
        <w:rPr>
          <w:rFonts w:asciiTheme="minorHAnsi" w:hAnsiTheme="minorHAnsi" w:cstheme="minorHAnsi"/>
          <w:b/>
          <w:bCs/>
          <w:color w:val="auto"/>
          <w:sz w:val="22"/>
          <w:szCs w:val="22"/>
        </w:rPr>
        <w:t>Zakup wyposażenia dla Gminnego Przedszkola Publicznego w Zebrzydowicach</w:t>
      </w:r>
      <w:r w:rsidR="0075628E" w:rsidRPr="00676901">
        <w:rPr>
          <w:rFonts w:asciiTheme="minorHAnsi" w:hAnsiTheme="minorHAnsi" w:cstheme="minorHAnsi"/>
          <w:b/>
          <w:bCs/>
          <w:color w:val="auto"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272D9D1" w14:textId="1AD5AA30" w:rsidR="006B4460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0280CE91" w14:textId="77777777" w:rsidR="00C170D4" w:rsidRDefault="00C170D4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7DE398" w14:textId="6BD91829" w:rsidR="00A952EA" w:rsidRPr="00DF05E1" w:rsidRDefault="006B4460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DF05E1">
        <w:rPr>
          <w:rFonts w:asciiTheme="minorHAnsi" w:hAnsiTheme="minorHAnsi" w:cstheme="minorHAnsi"/>
          <w:sz w:val="22"/>
          <w:szCs w:val="22"/>
        </w:rPr>
        <w:t>W związku z zapytaniem, które wpłynęło w sprawie w/w postępowania udzielamy następującej odpowiedzi:</w:t>
      </w:r>
    </w:p>
    <w:p w14:paraId="518B3B96" w14:textId="77777777" w:rsidR="00C170D4" w:rsidRPr="00DF05E1" w:rsidRDefault="00C170D4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829C5" w14:textId="77777777" w:rsidR="00A952EA" w:rsidRPr="00C170D4" w:rsidRDefault="00A952EA" w:rsidP="00A952E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0D4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4F7467EC" w14:textId="7DFB81B1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3462AE">
        <w:rPr>
          <w:rFonts w:asciiTheme="minorHAnsi" w:hAnsiTheme="minorHAnsi" w:cstheme="minorHAnsi"/>
          <w:sz w:val="22"/>
          <w:szCs w:val="22"/>
        </w:rPr>
        <w:t xml:space="preserve"> dokumentów wynika że sprzęt ma być dostarczony do placówki edukacyjnej.</w:t>
      </w:r>
    </w:p>
    <w:p w14:paraId="4161F423" w14:textId="7A005CF6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Zgodnie z ustawą z dnia 11 marca 2004 r o podatku od towarów i usług. Na podstawie art. 83 ust. 1 pkt.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62AE">
        <w:rPr>
          <w:rFonts w:asciiTheme="minorHAnsi" w:hAnsiTheme="minorHAnsi" w:cstheme="minorHAnsi"/>
          <w:sz w:val="22"/>
          <w:szCs w:val="22"/>
        </w:rPr>
        <w:t>26 stawkę 0% stosuje się dla dostaw sprzętu komputerowego do placówek oświatowych (szkoły,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62AE">
        <w:rPr>
          <w:rFonts w:asciiTheme="minorHAnsi" w:hAnsiTheme="minorHAnsi" w:cstheme="minorHAnsi"/>
          <w:sz w:val="22"/>
          <w:szCs w:val="22"/>
        </w:rPr>
        <w:t>przedszkola publiczne i niepubliczne, szkoły wyższe i placówki opiekuńczo wychowawcze) oraz dla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62AE">
        <w:rPr>
          <w:rFonts w:asciiTheme="minorHAnsi" w:hAnsiTheme="minorHAnsi" w:cstheme="minorHAnsi"/>
          <w:sz w:val="22"/>
          <w:szCs w:val="22"/>
        </w:rPr>
        <w:t>organizacji humanitarnych, charytatywnych lub edukacyjnych w celu dalszego nieodpłatnego przekazania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62AE">
        <w:rPr>
          <w:rFonts w:asciiTheme="minorHAnsi" w:hAnsiTheme="minorHAnsi" w:cstheme="minorHAnsi"/>
          <w:sz w:val="22"/>
          <w:szCs w:val="22"/>
        </w:rPr>
        <w:t>placówkom oświatowym.</w:t>
      </w:r>
    </w:p>
    <w:p w14:paraId="65DFAE77" w14:textId="77777777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Wykaz towarów, których dostawa jest opodatkowana stawką 0% na podstawie ART. 83 UST. 1 PKT 26</w:t>
      </w:r>
    </w:p>
    <w:p w14:paraId="5134FD92" w14:textId="77777777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ustawy:</w:t>
      </w:r>
    </w:p>
    <w:p w14:paraId="78F0AAEB" w14:textId="77777777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• Jednostki centralne komputerów, serwery, monitory, zestawy komputerów stacjonarnych</w:t>
      </w:r>
    </w:p>
    <w:p w14:paraId="43D9F441" w14:textId="77777777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• Drukarki</w:t>
      </w:r>
    </w:p>
    <w:p w14:paraId="1B7C3742" w14:textId="77777777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• Skanery</w:t>
      </w:r>
    </w:p>
    <w:p w14:paraId="0760AA0F" w14:textId="77777777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• Urządzenia komputerowe do pism Braille'a (dla osób niewidomych i niedowidzących)</w:t>
      </w:r>
    </w:p>
    <w:p w14:paraId="2268B514" w14:textId="77777777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 xml:space="preserve">• Urządzenia do transmisji danych cyfrowych (w tym koncentratory i </w:t>
      </w:r>
      <w:proofErr w:type="spellStart"/>
      <w:r w:rsidRPr="003462AE">
        <w:rPr>
          <w:rFonts w:asciiTheme="minorHAnsi" w:hAnsiTheme="minorHAnsi" w:cstheme="minorHAnsi"/>
          <w:sz w:val="22"/>
          <w:szCs w:val="22"/>
        </w:rPr>
        <w:t>switche</w:t>
      </w:r>
      <w:proofErr w:type="spellEnd"/>
      <w:r w:rsidRPr="003462AE">
        <w:rPr>
          <w:rFonts w:asciiTheme="minorHAnsi" w:hAnsiTheme="minorHAnsi" w:cstheme="minorHAnsi"/>
          <w:sz w:val="22"/>
          <w:szCs w:val="22"/>
        </w:rPr>
        <w:t xml:space="preserve"> sieciowe, routery i modemy)</w:t>
      </w:r>
    </w:p>
    <w:p w14:paraId="11818CA3" w14:textId="58246F75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Obniżoną 0 % stawkę VAT do sprzedaży sprzętu komputerowego przeznaczonego dla szkół (w tym szkół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62AE">
        <w:rPr>
          <w:rFonts w:asciiTheme="minorHAnsi" w:hAnsiTheme="minorHAnsi" w:cstheme="minorHAnsi"/>
          <w:sz w:val="22"/>
          <w:szCs w:val="22"/>
        </w:rPr>
        <w:t>wyższych) i przedszkoli stosuje się po otrzymaniu od placówki oświatowej nabywającej sprzęt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62AE">
        <w:rPr>
          <w:rFonts w:asciiTheme="minorHAnsi" w:hAnsiTheme="minorHAnsi" w:cstheme="minorHAnsi"/>
          <w:sz w:val="22"/>
          <w:szCs w:val="22"/>
        </w:rPr>
        <w:t>komputerowy zamówienia wraz z zaświadczeniem organu nadzorującego daną placówkę oświatową.</w:t>
      </w:r>
    </w:p>
    <w:p w14:paraId="31FD0DED" w14:textId="77777777" w:rsidR="003462AE" w:rsidRPr="003462AE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Czy zamawiający ma takie zamówienie?</w:t>
      </w:r>
    </w:p>
    <w:p w14:paraId="1789C55A" w14:textId="540C063A" w:rsidR="00D764BF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462AE">
        <w:rPr>
          <w:rFonts w:asciiTheme="minorHAnsi" w:hAnsiTheme="minorHAnsi" w:cstheme="minorHAnsi"/>
          <w:sz w:val="22"/>
          <w:szCs w:val="22"/>
        </w:rPr>
        <w:t>Czy oferenci składając dokumenty w postępowaniu mają przyjąć dla w/w sprzętu stawkę 0% czy 23%?</w:t>
      </w:r>
    </w:p>
    <w:p w14:paraId="695814E7" w14:textId="77777777" w:rsidR="003462AE" w:rsidRPr="00DF05E1" w:rsidRDefault="003462AE" w:rsidP="003462A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BAE3F5" w14:textId="77777777" w:rsidR="007334F8" w:rsidRDefault="007334F8" w:rsidP="007334F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6F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2DD9CF5" w14:textId="2F06C7BE" w:rsidR="00C170D4" w:rsidRDefault="003462AE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dostarczy sprzęt do placówki edukacyjnej. Na sprzęt znajdujący się na wykazie towarów zgodnie z przytoczoną ustawą, należy przyjąć stawkę 0%</w:t>
      </w:r>
      <w:r w:rsidR="00F94CD6">
        <w:rPr>
          <w:rFonts w:asciiTheme="minorHAnsi" w:hAnsiTheme="minorHAnsi" w:cstheme="minorHAnsi"/>
          <w:sz w:val="22"/>
          <w:szCs w:val="22"/>
        </w:rPr>
        <w:t xml:space="preserve"> (zaświadczenie </w:t>
      </w:r>
      <w:r w:rsidR="00FF20AF">
        <w:rPr>
          <w:rFonts w:asciiTheme="minorHAnsi" w:hAnsiTheme="minorHAnsi" w:cstheme="minorHAnsi"/>
          <w:sz w:val="22"/>
          <w:szCs w:val="22"/>
        </w:rPr>
        <w:t>O</w:t>
      </w:r>
      <w:r w:rsidR="00F94CD6">
        <w:rPr>
          <w:rFonts w:asciiTheme="minorHAnsi" w:hAnsiTheme="minorHAnsi" w:cstheme="minorHAnsi"/>
          <w:sz w:val="22"/>
          <w:szCs w:val="22"/>
        </w:rPr>
        <w:t xml:space="preserve">rganu </w:t>
      </w:r>
      <w:r w:rsidR="00FF20AF">
        <w:rPr>
          <w:rFonts w:asciiTheme="minorHAnsi" w:hAnsiTheme="minorHAnsi" w:cstheme="minorHAnsi"/>
          <w:sz w:val="22"/>
          <w:szCs w:val="22"/>
        </w:rPr>
        <w:t>N</w:t>
      </w:r>
      <w:r w:rsidR="00F94CD6">
        <w:rPr>
          <w:rFonts w:asciiTheme="minorHAnsi" w:hAnsiTheme="minorHAnsi" w:cstheme="minorHAnsi"/>
          <w:sz w:val="22"/>
          <w:szCs w:val="22"/>
        </w:rPr>
        <w:t>adzorującego zostanie wystawione).</w:t>
      </w:r>
    </w:p>
    <w:p w14:paraId="03FA3F29" w14:textId="77777777" w:rsidR="00D764BF" w:rsidRDefault="00D764BF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D8D39" w14:textId="77777777" w:rsidR="00D764BF" w:rsidRDefault="00D764BF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B61518" w14:textId="77777777" w:rsidR="00D05880" w:rsidRDefault="00D05880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991F64" w14:textId="77777777" w:rsidR="00D05880" w:rsidRPr="00F10B8D" w:rsidRDefault="00D05880" w:rsidP="00D05880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7561CC3" w14:textId="77777777" w:rsidR="00D05880" w:rsidRPr="00F10B8D" w:rsidRDefault="00D05880" w:rsidP="00D05880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/>
        <w:jc w:val="both"/>
        <w:rPr>
          <w:rFonts w:ascii="Arial Nova" w:hAnsi="Arial Nova"/>
          <w:b/>
          <w:bCs/>
          <w:sz w:val="24"/>
          <w:szCs w:val="24"/>
        </w:rPr>
      </w:pPr>
    </w:p>
    <w:p w14:paraId="686B8917" w14:textId="783F0898" w:rsidR="007E5F0C" w:rsidRPr="00D05880" w:rsidRDefault="00D05880" w:rsidP="00D05880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940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  <w:bookmarkEnd w:id="0"/>
    </w:p>
    <w:sectPr w:rsidR="007E5F0C" w:rsidRPr="00D0588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0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6"/>
  </w:num>
  <w:num w:numId="7" w16cid:durableId="1908345453">
    <w:abstractNumId w:val="8"/>
  </w:num>
  <w:num w:numId="8" w16cid:durableId="769660006">
    <w:abstractNumId w:val="5"/>
  </w:num>
  <w:num w:numId="9" w16cid:durableId="529337290">
    <w:abstractNumId w:val="11"/>
  </w:num>
  <w:num w:numId="10" w16cid:durableId="1425373453">
    <w:abstractNumId w:val="7"/>
  </w:num>
  <w:num w:numId="11" w16cid:durableId="1179739152">
    <w:abstractNumId w:val="9"/>
  </w:num>
  <w:num w:numId="12" w16cid:durableId="1274049180">
    <w:abstractNumId w:val="4"/>
  </w:num>
  <w:num w:numId="13" w16cid:durableId="481503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2315D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05AF9"/>
    <w:rsid w:val="00212CA0"/>
    <w:rsid w:val="00220B22"/>
    <w:rsid w:val="00236FCC"/>
    <w:rsid w:val="00237952"/>
    <w:rsid w:val="00254A69"/>
    <w:rsid w:val="002717B8"/>
    <w:rsid w:val="00283521"/>
    <w:rsid w:val="002B46D2"/>
    <w:rsid w:val="002B70EB"/>
    <w:rsid w:val="002C0045"/>
    <w:rsid w:val="002C3194"/>
    <w:rsid w:val="002C3DC9"/>
    <w:rsid w:val="002D76A2"/>
    <w:rsid w:val="00303D05"/>
    <w:rsid w:val="00320ACC"/>
    <w:rsid w:val="0034226A"/>
    <w:rsid w:val="003462AE"/>
    <w:rsid w:val="00346C8B"/>
    <w:rsid w:val="00347018"/>
    <w:rsid w:val="00352321"/>
    <w:rsid w:val="00386D8B"/>
    <w:rsid w:val="003B0202"/>
    <w:rsid w:val="003C1486"/>
    <w:rsid w:val="003D6198"/>
    <w:rsid w:val="003F72C9"/>
    <w:rsid w:val="00403FF1"/>
    <w:rsid w:val="00406F8F"/>
    <w:rsid w:val="00411ED8"/>
    <w:rsid w:val="00413143"/>
    <w:rsid w:val="00427AB5"/>
    <w:rsid w:val="00453B4D"/>
    <w:rsid w:val="00456A58"/>
    <w:rsid w:val="00460C79"/>
    <w:rsid w:val="0046322C"/>
    <w:rsid w:val="00477845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7533D"/>
    <w:rsid w:val="00583851"/>
    <w:rsid w:val="005A1D07"/>
    <w:rsid w:val="005A56A7"/>
    <w:rsid w:val="005A7D51"/>
    <w:rsid w:val="005C3397"/>
    <w:rsid w:val="005E4566"/>
    <w:rsid w:val="0061261E"/>
    <w:rsid w:val="00636182"/>
    <w:rsid w:val="00637932"/>
    <w:rsid w:val="006409C7"/>
    <w:rsid w:val="00656919"/>
    <w:rsid w:val="00666804"/>
    <w:rsid w:val="0066747F"/>
    <w:rsid w:val="00676901"/>
    <w:rsid w:val="00677BD7"/>
    <w:rsid w:val="00685F36"/>
    <w:rsid w:val="006929F8"/>
    <w:rsid w:val="006B4460"/>
    <w:rsid w:val="006B5A56"/>
    <w:rsid w:val="006B5D54"/>
    <w:rsid w:val="006C093C"/>
    <w:rsid w:val="006D042E"/>
    <w:rsid w:val="006D258E"/>
    <w:rsid w:val="006D46AB"/>
    <w:rsid w:val="006D46F1"/>
    <w:rsid w:val="006D60A2"/>
    <w:rsid w:val="0072388C"/>
    <w:rsid w:val="00726FBE"/>
    <w:rsid w:val="007334F8"/>
    <w:rsid w:val="00735F71"/>
    <w:rsid w:val="00737792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E5F0C"/>
    <w:rsid w:val="007F6B61"/>
    <w:rsid w:val="00801F83"/>
    <w:rsid w:val="008030FC"/>
    <w:rsid w:val="00842534"/>
    <w:rsid w:val="008532E3"/>
    <w:rsid w:val="00863A1B"/>
    <w:rsid w:val="00872CE3"/>
    <w:rsid w:val="00890B51"/>
    <w:rsid w:val="008A213A"/>
    <w:rsid w:val="008A2D46"/>
    <w:rsid w:val="008C6ECB"/>
    <w:rsid w:val="008D0394"/>
    <w:rsid w:val="008E2982"/>
    <w:rsid w:val="008E799A"/>
    <w:rsid w:val="008F6963"/>
    <w:rsid w:val="008F6A9C"/>
    <w:rsid w:val="00907577"/>
    <w:rsid w:val="009201DD"/>
    <w:rsid w:val="00930866"/>
    <w:rsid w:val="00941448"/>
    <w:rsid w:val="00946B5E"/>
    <w:rsid w:val="00951CEC"/>
    <w:rsid w:val="009814D1"/>
    <w:rsid w:val="00981554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E4F0B"/>
    <w:rsid w:val="00AF04C2"/>
    <w:rsid w:val="00AF145D"/>
    <w:rsid w:val="00B0557E"/>
    <w:rsid w:val="00B24A3C"/>
    <w:rsid w:val="00B47ED9"/>
    <w:rsid w:val="00B55C02"/>
    <w:rsid w:val="00B82212"/>
    <w:rsid w:val="00BA699E"/>
    <w:rsid w:val="00BA7B80"/>
    <w:rsid w:val="00BD3633"/>
    <w:rsid w:val="00BE6035"/>
    <w:rsid w:val="00C157EE"/>
    <w:rsid w:val="00C170D4"/>
    <w:rsid w:val="00C21878"/>
    <w:rsid w:val="00C561BC"/>
    <w:rsid w:val="00C63BDD"/>
    <w:rsid w:val="00C86FA8"/>
    <w:rsid w:val="00C90C51"/>
    <w:rsid w:val="00CB476F"/>
    <w:rsid w:val="00CE1C4C"/>
    <w:rsid w:val="00CF0EC4"/>
    <w:rsid w:val="00D03749"/>
    <w:rsid w:val="00D05880"/>
    <w:rsid w:val="00D15894"/>
    <w:rsid w:val="00D65E43"/>
    <w:rsid w:val="00D764BF"/>
    <w:rsid w:val="00D8065B"/>
    <w:rsid w:val="00DB3A0B"/>
    <w:rsid w:val="00DB6222"/>
    <w:rsid w:val="00DD4595"/>
    <w:rsid w:val="00DF05E1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1F69"/>
    <w:rsid w:val="00EE472B"/>
    <w:rsid w:val="00EF07C6"/>
    <w:rsid w:val="00F05C68"/>
    <w:rsid w:val="00F45C7C"/>
    <w:rsid w:val="00F663BF"/>
    <w:rsid w:val="00F7519A"/>
    <w:rsid w:val="00F767EC"/>
    <w:rsid w:val="00F7730F"/>
    <w:rsid w:val="00F778FD"/>
    <w:rsid w:val="00F866C5"/>
    <w:rsid w:val="00F94CD6"/>
    <w:rsid w:val="00FA4A22"/>
    <w:rsid w:val="00FB6C23"/>
    <w:rsid w:val="00FD4B1A"/>
    <w:rsid w:val="00FF1B77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0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170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2024-07-24T06:23:00Z</dcterms:created>
  <dcterms:modified xsi:type="dcterms:W3CDTF">2024-07-24T06:24:00Z</dcterms:modified>
</cp:coreProperties>
</file>