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F92D" w14:textId="7A06704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C6F77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3AAA1A78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4B6A35">
        <w:rPr>
          <w:rFonts w:ascii="Cambria" w:hAnsi="Cambria"/>
          <w:b/>
          <w:bCs/>
          <w:sz w:val="24"/>
          <w:szCs w:val="24"/>
        </w:rPr>
        <w:t>2</w:t>
      </w:r>
      <w:r w:rsidR="005C6F77">
        <w:rPr>
          <w:rFonts w:ascii="Cambria" w:hAnsi="Cambria"/>
          <w:b/>
          <w:bCs/>
          <w:sz w:val="24"/>
          <w:szCs w:val="24"/>
        </w:rPr>
        <w:t>7</w:t>
      </w:r>
      <w:r w:rsidR="005C1D71" w:rsidRPr="006E25C2">
        <w:rPr>
          <w:rFonts w:ascii="Cambria" w:hAnsi="Cambria"/>
          <w:b/>
          <w:bCs/>
          <w:sz w:val="24"/>
          <w:szCs w:val="24"/>
        </w:rPr>
        <w:t>.2022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1544B979" w:rsidR="00B96E43" w:rsidRDefault="00B96E43" w:rsidP="0052396A">
      <w:pPr>
        <w:pStyle w:val="NormalnyWeb"/>
        <w:tabs>
          <w:tab w:val="center" w:pos="4533"/>
        </w:tabs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5C6F77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5C6F77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5C5DB92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6410DF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410DF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6410DF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0EA1B8F9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96E43" w:rsidRPr="00E631B0">
        <w:rPr>
          <w:rFonts w:ascii="Cambria" w:hAnsi="Cambria"/>
        </w:rPr>
        <w:t>„</w:t>
      </w:r>
      <w:r w:rsidR="005C6F77" w:rsidRPr="005C6F77">
        <w:rPr>
          <w:rFonts w:ascii="Cambria" w:hAnsi="Cambria" w:cs="Arial"/>
          <w:b/>
          <w:bCs/>
        </w:rPr>
        <w:t>Budowa miejsc spotkań i rekreacji w Augustowie</w:t>
      </w:r>
      <w:bookmarkStart w:id="1" w:name="_GoBack"/>
      <w:bookmarkEnd w:id="1"/>
      <w:r w:rsidR="00B96E43" w:rsidRPr="00E631B0">
        <w:rPr>
          <w:rFonts w:ascii="Cambria" w:hAnsi="Cambria"/>
          <w:b/>
          <w:i/>
          <w:iCs/>
        </w:rPr>
        <w:t xml:space="preserve">”,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BBEA5" w14:textId="7928FC3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5C6F77">
      <w:rPr>
        <w:rFonts w:ascii="Cambria" w:hAnsi="Cambria"/>
        <w:sz w:val="20"/>
        <w:szCs w:val="20"/>
        <w:bdr w:val="single" w:sz="4" w:space="0" w:color="auto"/>
      </w:rPr>
      <w:t>7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5C6F77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5C6F77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FB37F" w14:textId="41FDA03F" w:rsidR="009C38CE" w:rsidRDefault="009C38CE" w:rsidP="009C38CE"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2C3E8EF" wp14:editId="4F1E9027">
          <wp:simplePos x="0" y="0"/>
          <wp:positionH relativeFrom="margin">
            <wp:posOffset>4624705</wp:posOffset>
          </wp:positionH>
          <wp:positionV relativeFrom="paragraph">
            <wp:posOffset>3175</wp:posOffset>
          </wp:positionV>
          <wp:extent cx="1132205" cy="791845"/>
          <wp:effectExtent l="0" t="0" r="0" b="8255"/>
          <wp:wrapTight wrapText="bothSides">
            <wp:wrapPolygon edited="0">
              <wp:start x="0" y="0"/>
              <wp:lineTo x="0" y="21306"/>
              <wp:lineTo x="21079" y="21306"/>
              <wp:lineTo x="21079" y="0"/>
              <wp:lineTo x="0" y="0"/>
            </wp:wrapPolygon>
          </wp:wrapTight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31155A3C" wp14:editId="1B3386B7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13510" cy="791845"/>
          <wp:effectExtent l="0" t="0" r="0" b="8255"/>
          <wp:wrapTopAndBottom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F0BE0" w14:textId="3BBC4DB3" w:rsidR="009C38CE" w:rsidRDefault="009C38CE" w:rsidP="009C38CE"/>
  <w:p w14:paraId="5D277261" w14:textId="77777777" w:rsidR="009C38CE" w:rsidRDefault="009C38CE" w:rsidP="009C38CE"/>
  <w:p w14:paraId="4D5BE38E" w14:textId="21F4A8F2" w:rsidR="009C38CE" w:rsidRDefault="009C38CE" w:rsidP="009C38CE"/>
  <w:p w14:paraId="1012DEA9" w14:textId="45E01AA4" w:rsidR="001A50B1" w:rsidRPr="009C38CE" w:rsidRDefault="009C38CE" w:rsidP="009C38CE">
    <w:pPr>
      <w:jc w:val="center"/>
      <w:rPr>
        <w:rFonts w:ascii="Cambria" w:hAnsi="Cambria" w:cs="Arial"/>
        <w:b/>
        <w:color w:val="000000"/>
        <w:sz w:val="20"/>
        <w:szCs w:val="20"/>
      </w:rPr>
    </w:pPr>
    <w:r w:rsidRPr="009C38CE">
      <w:rPr>
        <w:rFonts w:ascii="Cambria" w:hAnsi="Cambria"/>
        <w:noProof/>
        <w:sz w:val="20"/>
        <w:szCs w:val="20"/>
        <w:lang w:eastAsia="pl-PL"/>
      </w:rPr>
      <w:t>Tryb podstawowy</w:t>
    </w:r>
    <w:r w:rsidRPr="009C38CE">
      <w:rPr>
        <w:rFonts w:ascii="Cambria" w:hAnsi="Cambria" w:cs="Arial"/>
        <w:bCs/>
        <w:color w:val="000000"/>
        <w:sz w:val="20"/>
        <w:szCs w:val="20"/>
      </w:rPr>
      <w:t xml:space="preserve"> na zadania inwestycyjnego: </w:t>
    </w:r>
    <w:r w:rsidRPr="009C38CE">
      <w:rPr>
        <w:rFonts w:ascii="Cambria" w:hAnsi="Cambria" w:cs="Arial"/>
        <w:bCs/>
        <w:color w:val="000000"/>
        <w:sz w:val="20"/>
        <w:szCs w:val="20"/>
      </w:rPr>
      <w:br/>
    </w:r>
    <w:r w:rsidRPr="009C38CE">
      <w:rPr>
        <w:rFonts w:ascii="Cambria" w:hAnsi="Cambria" w:cs="Arial"/>
        <w:b/>
        <w:color w:val="000000"/>
        <w:sz w:val="20"/>
        <w:szCs w:val="20"/>
      </w:rPr>
      <w:t>„</w:t>
    </w:r>
    <w:r w:rsidR="005C6F77" w:rsidRPr="005C6F77">
      <w:rPr>
        <w:rFonts w:ascii="Cambria" w:hAnsi="Cambria" w:cs="Arial"/>
        <w:b/>
        <w:color w:val="000000"/>
        <w:sz w:val="20"/>
        <w:szCs w:val="20"/>
      </w:rPr>
      <w:t>Budowa miejsc spotkań i rekreacji w Augustowie</w:t>
    </w:r>
    <w:r w:rsidRPr="009C38CE">
      <w:rPr>
        <w:rFonts w:ascii="Cambria" w:hAnsi="Cambria" w:cs="Arial"/>
        <w:b/>
        <w:color w:val="000000"/>
        <w:sz w:val="20"/>
        <w:szCs w:val="20"/>
      </w:rPr>
      <w:t>”</w:t>
    </w:r>
  </w:p>
  <w:p w14:paraId="6F486B53" w14:textId="77777777" w:rsidR="009C38CE" w:rsidRPr="0055576F" w:rsidRDefault="009C38CE" w:rsidP="009C38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396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C6F77"/>
    <w:rsid w:val="005F2346"/>
    <w:rsid w:val="00606429"/>
    <w:rsid w:val="00617E86"/>
    <w:rsid w:val="0062335A"/>
    <w:rsid w:val="00631894"/>
    <w:rsid w:val="006410DF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7757C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C38CE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45F2-E8EA-47C2-A3F6-783F031B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157</cp:revision>
  <cp:lastPrinted>2022-06-14T06:13:00Z</cp:lastPrinted>
  <dcterms:created xsi:type="dcterms:W3CDTF">2017-01-13T21:57:00Z</dcterms:created>
  <dcterms:modified xsi:type="dcterms:W3CDTF">2022-09-28T06:47:00Z</dcterms:modified>
</cp:coreProperties>
</file>