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0C" w:rsidRPr="00A47556" w:rsidRDefault="00EE6D0C" w:rsidP="00EE6D0C">
      <w:pPr>
        <w:pStyle w:val="Stopka"/>
        <w:spacing w:line="276" w:lineRule="auto"/>
        <w:jc w:val="center"/>
        <w:rPr>
          <w:b/>
          <w:color w:val="000000"/>
          <w:sz w:val="24"/>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0D7ED6" w:rsidRDefault="000D7ED6" w:rsidP="00EE6D0C">
      <w:pPr>
        <w:pStyle w:val="Stopka"/>
        <w:spacing w:line="276" w:lineRule="auto"/>
        <w:jc w:val="center"/>
        <w:rPr>
          <w:b/>
          <w:color w:val="000000"/>
          <w:sz w:val="32"/>
          <w:szCs w:val="24"/>
        </w:rPr>
      </w:pPr>
    </w:p>
    <w:p w:rsidR="00EE6D0C" w:rsidRPr="00FE44C0" w:rsidRDefault="00EE6D0C" w:rsidP="00EE6D0C">
      <w:pPr>
        <w:pStyle w:val="Stopka"/>
        <w:spacing w:line="276" w:lineRule="auto"/>
        <w:jc w:val="center"/>
        <w:rPr>
          <w:b/>
          <w:color w:val="000000"/>
          <w:sz w:val="32"/>
          <w:szCs w:val="24"/>
        </w:rPr>
      </w:pPr>
      <w:r w:rsidRPr="00FE44C0">
        <w:rPr>
          <w:b/>
          <w:color w:val="000000"/>
          <w:sz w:val="32"/>
          <w:szCs w:val="24"/>
        </w:rPr>
        <w:t>GMINA  Udanin</w:t>
      </w:r>
    </w:p>
    <w:p w:rsidR="00EE6D0C" w:rsidRPr="00FE44C0" w:rsidRDefault="001A031F"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rsidR="00EE6D0C" w:rsidRPr="00A47556" w:rsidRDefault="00EE6D0C" w:rsidP="00EE6D0C">
      <w:pPr>
        <w:pStyle w:val="Stopka"/>
        <w:spacing w:line="276" w:lineRule="auto"/>
        <w:rPr>
          <w:b/>
          <w:sz w:val="24"/>
          <w:szCs w:val="24"/>
        </w:rPr>
      </w:pPr>
    </w:p>
    <w:p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rsidR="00EE6D0C" w:rsidRPr="00A47556" w:rsidRDefault="00EE6D0C" w:rsidP="00EE6D0C">
      <w:pPr>
        <w:widowControl w:val="0"/>
        <w:spacing w:line="276" w:lineRule="auto"/>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rsidR="00EE6D0C" w:rsidRPr="00A47556" w:rsidRDefault="00EE6D0C" w:rsidP="00EE6D0C">
      <w:pPr>
        <w:widowControl w:val="0"/>
        <w:spacing w:line="276" w:lineRule="auto"/>
        <w:jc w:val="center"/>
        <w:rPr>
          <w:b/>
          <w:bCs/>
          <w:iCs/>
          <w:color w:val="000000"/>
          <w:sz w:val="24"/>
          <w:szCs w:val="24"/>
        </w:rPr>
      </w:pPr>
      <w:r w:rsidRPr="00A47556">
        <w:rPr>
          <w:b/>
          <w:bCs/>
          <w:color w:val="000000"/>
          <w:sz w:val="24"/>
          <w:szCs w:val="24"/>
        </w:rPr>
        <w:t xml:space="preserve">W TRYBIE </w:t>
      </w:r>
      <w:r w:rsidR="003008E3">
        <w:rPr>
          <w:b/>
          <w:bCs/>
          <w:iCs/>
          <w:color w:val="000000"/>
          <w:sz w:val="24"/>
          <w:szCs w:val="24"/>
        </w:rPr>
        <w:t>PODSTAWOWYM</w:t>
      </w:r>
    </w:p>
    <w:p w:rsidR="00EE6D0C" w:rsidRPr="00A47556" w:rsidRDefault="00EE6D0C" w:rsidP="00EE6D0C">
      <w:pPr>
        <w:widowControl w:val="0"/>
        <w:spacing w:line="276" w:lineRule="auto"/>
        <w:jc w:val="center"/>
        <w:rPr>
          <w:b/>
          <w:bCs/>
          <w:i/>
          <w:i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EE6D0C" w:rsidRPr="00A47556" w:rsidRDefault="00EE6D0C" w:rsidP="00EE6D0C">
      <w:pPr>
        <w:widowControl w:val="0"/>
        <w:spacing w:line="276" w:lineRule="auto"/>
        <w:jc w:val="center"/>
        <w:rPr>
          <w:b/>
          <w:bCs/>
          <w:color w:val="000000"/>
          <w:sz w:val="24"/>
          <w:szCs w:val="24"/>
        </w:rPr>
      </w:pPr>
    </w:p>
    <w:p w:rsidR="005A23B9" w:rsidRDefault="00380F36" w:rsidP="00986C3A">
      <w:pPr>
        <w:pStyle w:val="Nagwek"/>
        <w:spacing w:line="276" w:lineRule="auto"/>
        <w:jc w:val="center"/>
        <w:rPr>
          <w:i/>
          <w:sz w:val="36"/>
          <w:szCs w:val="16"/>
        </w:rPr>
      </w:pPr>
      <w:r>
        <w:rPr>
          <w:i/>
          <w:sz w:val="36"/>
          <w:szCs w:val="16"/>
        </w:rPr>
        <w:t>Rozwój infrastruktury sportowo – rekreacyjnej na terenie</w:t>
      </w:r>
      <w:r w:rsidR="00F25138">
        <w:rPr>
          <w:i/>
          <w:sz w:val="36"/>
          <w:szCs w:val="16"/>
        </w:rPr>
        <w:t xml:space="preserve"> Gmin</w:t>
      </w:r>
      <w:r>
        <w:rPr>
          <w:i/>
          <w:sz w:val="36"/>
          <w:szCs w:val="16"/>
        </w:rPr>
        <w:t>y</w:t>
      </w:r>
      <w:r w:rsidR="00F25138">
        <w:rPr>
          <w:i/>
          <w:sz w:val="36"/>
          <w:szCs w:val="16"/>
        </w:rPr>
        <w:t xml:space="preserve"> Udanin</w:t>
      </w:r>
    </w:p>
    <w:p w:rsidR="005F44E2" w:rsidRDefault="005F44E2" w:rsidP="00986C3A">
      <w:pPr>
        <w:pStyle w:val="Nagwek"/>
        <w:spacing w:line="276" w:lineRule="auto"/>
        <w:jc w:val="center"/>
        <w:rPr>
          <w:i/>
          <w:sz w:val="28"/>
          <w:szCs w:val="16"/>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Pr="00A47556"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EE6D0C" w:rsidRDefault="00EE6D0C" w:rsidP="00EE6D0C">
      <w:pPr>
        <w:pStyle w:val="Nagwek"/>
        <w:spacing w:line="276" w:lineRule="auto"/>
        <w:rPr>
          <w:sz w:val="24"/>
          <w:szCs w:val="24"/>
        </w:rPr>
      </w:pPr>
    </w:p>
    <w:p w:rsidR="00986C3A" w:rsidRDefault="00986C3A" w:rsidP="00EE6D0C">
      <w:pPr>
        <w:pStyle w:val="Nagwek"/>
        <w:spacing w:line="276" w:lineRule="auto"/>
        <w:rPr>
          <w:sz w:val="24"/>
          <w:szCs w:val="24"/>
        </w:rPr>
      </w:pPr>
    </w:p>
    <w:p w:rsidR="005F44E2" w:rsidRDefault="005F44E2" w:rsidP="00EE6D0C">
      <w:pPr>
        <w:pStyle w:val="Nagwek"/>
        <w:spacing w:line="276" w:lineRule="auto"/>
        <w:rPr>
          <w:sz w:val="24"/>
          <w:szCs w:val="24"/>
        </w:rPr>
      </w:pPr>
    </w:p>
    <w:p w:rsidR="005F44E2" w:rsidRDefault="005F44E2" w:rsidP="00EE6D0C">
      <w:pPr>
        <w:pStyle w:val="Nagwek"/>
        <w:spacing w:line="276" w:lineRule="auto"/>
        <w:rPr>
          <w:sz w:val="24"/>
          <w:szCs w:val="24"/>
        </w:rPr>
      </w:pPr>
    </w:p>
    <w:p w:rsidR="00EE6D0C" w:rsidRPr="00A47556"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rsidR="00EE6D0C" w:rsidRPr="00A47556" w:rsidRDefault="00EE6D0C" w:rsidP="00EE6D0C">
      <w:pPr>
        <w:spacing w:line="276" w:lineRule="auto"/>
        <w:jc w:val="both"/>
        <w:rPr>
          <w:sz w:val="24"/>
          <w:szCs w:val="24"/>
        </w:rPr>
      </w:pPr>
      <w:r w:rsidRPr="00A47556">
        <w:rPr>
          <w:sz w:val="24"/>
          <w:szCs w:val="24"/>
        </w:rPr>
        <w:t xml:space="preserve">Gmina Udanin, </w:t>
      </w:r>
      <w:r w:rsidR="001A031F">
        <w:rPr>
          <w:sz w:val="24"/>
          <w:szCs w:val="24"/>
        </w:rPr>
        <w:t xml:space="preserve">ul. Kościelna 10, </w:t>
      </w:r>
      <w:r w:rsidRPr="00A47556">
        <w:rPr>
          <w:sz w:val="24"/>
          <w:szCs w:val="24"/>
        </w:rPr>
        <w:t>55-340 Udanin.</w:t>
      </w:r>
    </w:p>
    <w:p w:rsidR="00EE6D0C" w:rsidRPr="00A47556" w:rsidRDefault="00EE6D0C" w:rsidP="00EE6D0C">
      <w:pPr>
        <w:spacing w:line="276" w:lineRule="auto"/>
        <w:jc w:val="both"/>
        <w:rPr>
          <w:sz w:val="24"/>
          <w:szCs w:val="24"/>
        </w:rPr>
      </w:pPr>
      <w:r w:rsidRPr="00A47556">
        <w:rPr>
          <w:sz w:val="24"/>
          <w:szCs w:val="24"/>
        </w:rPr>
        <w:t xml:space="preserve">Dni i godziny pracy Zamawiającego: od poniedziałku do piątku w godzinach od 7:15 do 15:15. </w:t>
      </w:r>
    </w:p>
    <w:p w:rsidR="00986C3A" w:rsidRDefault="00EE6D0C" w:rsidP="00EE6D0C">
      <w:pPr>
        <w:spacing w:line="276" w:lineRule="auto"/>
        <w:jc w:val="both"/>
        <w:rPr>
          <w:sz w:val="24"/>
          <w:szCs w:val="24"/>
          <w:lang w:val="en-US"/>
        </w:rPr>
      </w:pPr>
      <w:r w:rsidRPr="00A47556">
        <w:rPr>
          <w:sz w:val="24"/>
          <w:szCs w:val="24"/>
          <w:lang w:val="en-US"/>
        </w:rPr>
        <w:t xml:space="preserve">NIP: 913-15-00-162, REGON 390648109, tel. 76/744-28-70, 76/744-28-88; fax. 76/744-28-99, 76/870-92-42, </w:t>
      </w:r>
    </w:p>
    <w:p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rsidR="006341B0" w:rsidRDefault="00986C3A" w:rsidP="00EE6D0C">
      <w:pPr>
        <w:spacing w:line="276" w:lineRule="auto"/>
        <w:jc w:val="both"/>
        <w:rPr>
          <w:sz w:val="24"/>
          <w:szCs w:val="24"/>
        </w:rPr>
      </w:pPr>
      <w:proofErr w:type="spellStart"/>
      <w:r>
        <w:rPr>
          <w:sz w:val="24"/>
          <w:szCs w:val="24"/>
          <w:lang w:val="en-US"/>
        </w:rPr>
        <w:t>Adres</w:t>
      </w:r>
      <w:proofErr w:type="spellEnd"/>
      <w:r>
        <w:rPr>
          <w:sz w:val="24"/>
          <w:szCs w:val="24"/>
          <w:lang w:val="en-US"/>
        </w:rPr>
        <w:t xml:space="preserve">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r w:rsidR="00EE6D0C" w:rsidRPr="00A47556">
        <w:rPr>
          <w:sz w:val="24"/>
          <w:szCs w:val="24"/>
          <w:lang w:val="en-US"/>
        </w:rPr>
        <w:t xml:space="preserve">ug@udanin.pl; </w:t>
      </w:r>
      <w:hyperlink r:id="rId10" w:history="1">
        <w:r w:rsidRPr="00E64D31">
          <w:rPr>
            <w:rStyle w:val="Hipercze"/>
            <w:sz w:val="24"/>
            <w:szCs w:val="24"/>
            <w:lang w:val="en-US"/>
          </w:rPr>
          <w:t>Aleksandra.zastocka@udanin.pl</w:t>
        </w:r>
      </w:hyperlink>
      <w:r>
        <w:rPr>
          <w:sz w:val="24"/>
          <w:szCs w:val="24"/>
          <w:lang w:val="en-US"/>
        </w:rPr>
        <w:t>.</w:t>
      </w:r>
    </w:p>
    <w:p w:rsidR="00986C3A" w:rsidRDefault="00986C3A" w:rsidP="00EE6D0C">
      <w:pPr>
        <w:spacing w:line="276" w:lineRule="auto"/>
        <w:jc w:val="both"/>
        <w:rPr>
          <w:sz w:val="24"/>
          <w:szCs w:val="24"/>
          <w:lang w:val="en-US"/>
        </w:rPr>
      </w:pPr>
    </w:p>
    <w:p w:rsidR="00417444" w:rsidRPr="00417444" w:rsidRDefault="00417444" w:rsidP="00CE7992">
      <w:pPr>
        <w:shd w:val="clear" w:color="auto" w:fill="00B050"/>
        <w:rPr>
          <w:sz w:val="24"/>
        </w:rPr>
      </w:pPr>
      <w:r w:rsidRPr="00417444">
        <w:rPr>
          <w:sz w:val="24"/>
        </w:rPr>
        <w:t xml:space="preserve">I. Informacje ogólne </w:t>
      </w:r>
    </w:p>
    <w:p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rsidR="00417444" w:rsidRDefault="00417444" w:rsidP="00417444">
      <w:pPr>
        <w:pStyle w:val="pkt"/>
        <w:spacing w:before="0" w:after="0" w:line="276" w:lineRule="auto"/>
        <w:ind w:left="0" w:firstLine="0"/>
      </w:pPr>
      <w:r w:rsidRPr="00040109">
        <w:t xml:space="preserve">1. Tryb podstawowy z możliwością przeprowadzenia negocjacji treści ofert w celu ich ulepszenia, o którym mowa w art. 275 </w:t>
      </w:r>
      <w:proofErr w:type="spellStart"/>
      <w:r w:rsidRPr="00040109">
        <w:t>pkt</w:t>
      </w:r>
      <w:proofErr w:type="spellEnd"/>
      <w:r w:rsidRPr="00040109">
        <w:t xml:space="preserve"> 2 ustawy z 11 września 2019 r. – Prawo zamówień publicznych (Dz.U.</w:t>
      </w:r>
      <w:r w:rsidR="007D088E">
        <w:t xml:space="preserve">2019 </w:t>
      </w:r>
      <w:r w:rsidRPr="00040109">
        <w:t xml:space="preserve">poz. 2019 ze zm.) – dalej: ustawa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w:t>
      </w:r>
      <w:proofErr w:type="spellStart"/>
      <w:r w:rsidRPr="00040109">
        <w:t>p.z.p</w:t>
      </w:r>
      <w:proofErr w:type="spellEnd"/>
      <w:r w:rsidRPr="00040109">
        <w:t xml:space="preserve">. </w:t>
      </w:r>
    </w:p>
    <w:p w:rsidR="00417444" w:rsidRDefault="00417444" w:rsidP="00417444">
      <w:pPr>
        <w:pStyle w:val="pkt"/>
        <w:spacing w:before="0" w:after="0" w:line="276" w:lineRule="auto"/>
        <w:ind w:left="0" w:firstLine="0"/>
      </w:pPr>
      <w:r>
        <w:t>4.</w:t>
      </w:r>
      <w:r w:rsidRPr="00040109">
        <w:t xml:space="preserve"> Zgodnie z art. 310 </w:t>
      </w:r>
      <w:proofErr w:type="spellStart"/>
      <w:r w:rsidRPr="00040109">
        <w:t>pkt</w:t>
      </w:r>
      <w:proofErr w:type="spellEnd"/>
      <w:r w:rsidRPr="00040109">
        <w:t xml:space="preserve"> 1 </w:t>
      </w:r>
      <w:proofErr w:type="spellStart"/>
      <w:r w:rsidRPr="00040109">
        <w:t>p.z.p</w:t>
      </w:r>
      <w:proofErr w:type="spellEnd"/>
      <w:r w:rsidRPr="00040109">
        <w:t>. Zamawiający</w:t>
      </w:r>
      <w:r w:rsidR="00331A91">
        <w:t xml:space="preserve"> nie</w:t>
      </w:r>
      <w:r w:rsidRPr="00040109">
        <w:t xml:space="preserve"> przewiduje możliwość unieważnienia przedmiotowego postępowania, jeżeli środki, które Zamawiający zamierzał przeznaczyć na sfinansowanie całości lub części zamówienia, nie zostały mu przyznane </w:t>
      </w:r>
    </w:p>
    <w:p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rsidR="00417444" w:rsidRDefault="00417444" w:rsidP="00417444">
      <w:pPr>
        <w:pStyle w:val="pkt"/>
        <w:spacing w:before="0" w:after="0" w:line="276" w:lineRule="auto"/>
        <w:ind w:left="0" w:firstLine="0"/>
      </w:pPr>
      <w:r>
        <w:t>6</w:t>
      </w:r>
      <w:r w:rsidRPr="00040109">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7D088E">
        <w:t>20</w:t>
      </w:r>
      <w:r w:rsidRPr="00040109">
        <w:t xml:space="preserve"> r. poz. </w:t>
      </w:r>
      <w:r w:rsidR="007D088E">
        <w:t>1320</w:t>
      </w:r>
      <w:r w:rsidRPr="00040109">
        <w:t xml:space="preserve">) obejmują następujące rodzaje czynności:  </w:t>
      </w:r>
      <w:r w:rsidR="00B1320E">
        <w:t>montaż urządzeń rekreacyjnych.</w:t>
      </w:r>
    </w:p>
    <w:p w:rsidR="00417444" w:rsidRDefault="003045A7" w:rsidP="00417444">
      <w:pPr>
        <w:pStyle w:val="pkt"/>
        <w:spacing w:before="0" w:after="0" w:line="276" w:lineRule="auto"/>
        <w:ind w:left="0" w:firstLine="0"/>
      </w:pPr>
      <w:r>
        <w:t>7</w:t>
      </w:r>
      <w:r w:rsidR="00417444" w:rsidRPr="00040109">
        <w:t xml:space="preserve">. Szczegółowe wymagania dotyczące realizacji oraz egzekwowania wymogu zatrudnienia na podstawie stosunku pracy zostały określone we wzorze umowy oraz w Rozdziale II – Wymagania stawiane wykonawcy, w pkt. 3 SWZ, stanowiącymi odpowiednio Załącznik nr 6 do SWZ. </w:t>
      </w:r>
    </w:p>
    <w:p w:rsidR="00EE6D0C" w:rsidRDefault="003045A7" w:rsidP="00417444">
      <w:pPr>
        <w:pStyle w:val="pkt"/>
        <w:spacing w:before="0" w:after="0" w:line="276" w:lineRule="auto"/>
        <w:ind w:left="0" w:firstLine="0"/>
      </w:pPr>
      <w:r>
        <w:t>8</w:t>
      </w:r>
      <w:r w:rsidR="00417444" w:rsidRPr="00040109">
        <w:t>. Zamawiający nie określa wymagań dotyczące realizacji oraz egzekwowania wymogu zatrudnienia na podstawie stosunku pracy dodatkowych wymagań związanych z zatrudnianiem osób, o których mo</w:t>
      </w:r>
      <w:r w:rsidR="007D088E">
        <w:t xml:space="preserve">wa w art. 96 ust. 2 </w:t>
      </w:r>
      <w:proofErr w:type="spellStart"/>
      <w:r w:rsidR="007D088E">
        <w:t>pkt</w:t>
      </w:r>
      <w:proofErr w:type="spellEnd"/>
      <w:r w:rsidR="007D088E">
        <w:t xml:space="preserve"> 2 </w:t>
      </w:r>
      <w:proofErr w:type="spellStart"/>
      <w:r w:rsidR="007D088E">
        <w:t>p.z.p</w:t>
      </w:r>
      <w:proofErr w:type="spellEnd"/>
      <w:r w:rsidR="00417444" w:rsidRPr="00040109">
        <w:t>.</w:t>
      </w:r>
    </w:p>
    <w:p w:rsidR="004407B8" w:rsidRPr="00A47556" w:rsidRDefault="004407B8" w:rsidP="00EE6D0C">
      <w:pPr>
        <w:pStyle w:val="pkt"/>
        <w:spacing w:before="0" w:after="0" w:line="276" w:lineRule="auto"/>
        <w:ind w:left="0" w:firstLine="0"/>
      </w:pPr>
    </w:p>
    <w:p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rsidR="000E49FE" w:rsidRDefault="000E49FE" w:rsidP="000E49FE">
      <w:pPr>
        <w:spacing w:line="276" w:lineRule="auto"/>
        <w:jc w:val="both"/>
      </w:pPr>
    </w:p>
    <w:p w:rsidR="000E49FE" w:rsidRDefault="000E49FE" w:rsidP="000E49FE">
      <w:pPr>
        <w:spacing w:line="276" w:lineRule="auto"/>
        <w:jc w:val="both"/>
        <w:rPr>
          <w:sz w:val="24"/>
        </w:rPr>
      </w:pPr>
      <w:r w:rsidRPr="00040109">
        <w:rPr>
          <w:sz w:val="24"/>
        </w:rPr>
        <w:lastRenderedPageBreak/>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w:t>
      </w:r>
      <w:proofErr w:type="spellStart"/>
      <w:r w:rsidRPr="00040109">
        <w:rPr>
          <w:sz w:val="24"/>
        </w:rPr>
        <w:t>Pzp</w:t>
      </w:r>
      <w:proofErr w:type="spellEnd"/>
      <w:r w:rsidRPr="00040109">
        <w:rPr>
          <w:sz w:val="24"/>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rsidR="00BE2DBF" w:rsidRDefault="000E49FE" w:rsidP="000E49FE">
      <w:pPr>
        <w:spacing w:line="276" w:lineRule="auto"/>
        <w:jc w:val="both"/>
        <w:rPr>
          <w:sz w:val="24"/>
        </w:rPr>
      </w:pPr>
      <w:r w:rsidRPr="00040109">
        <w:rPr>
          <w:sz w:val="24"/>
        </w:rPr>
        <w:t xml:space="preserve">c) Zamówienie może zostać udzielone wykonawcy, który: </w:t>
      </w:r>
    </w:p>
    <w:p w:rsidR="00361279" w:rsidRDefault="000E49FE" w:rsidP="000E49FE">
      <w:pPr>
        <w:spacing w:line="276" w:lineRule="auto"/>
        <w:jc w:val="both"/>
        <w:rPr>
          <w:sz w:val="24"/>
        </w:rPr>
      </w:pPr>
      <w:r w:rsidRPr="00040109">
        <w:rPr>
          <w:sz w:val="24"/>
        </w:rPr>
        <w:t xml:space="preserve">– spełnia warunki udziału w postępowaniu opisane w rozdziale II podrozdziale 7 SWZ, </w:t>
      </w:r>
    </w:p>
    <w:p w:rsidR="00BE2DBF" w:rsidRDefault="000E49FE" w:rsidP="000E49FE">
      <w:pPr>
        <w:spacing w:line="276" w:lineRule="auto"/>
        <w:jc w:val="both"/>
        <w:rPr>
          <w:sz w:val="24"/>
        </w:rPr>
      </w:pPr>
      <w:r w:rsidRPr="00040109">
        <w:rPr>
          <w:sz w:val="24"/>
        </w:rPr>
        <w:t xml:space="preserve">– nie podlega wykluczeniu na podstawie art. 108 ust. 1 ustawy </w:t>
      </w:r>
      <w:proofErr w:type="spellStart"/>
      <w:r w:rsidRPr="00040109">
        <w:rPr>
          <w:sz w:val="24"/>
        </w:rPr>
        <w:t>Pzp</w:t>
      </w:r>
      <w:proofErr w:type="spellEnd"/>
      <w:r w:rsidRPr="00040109">
        <w:rPr>
          <w:sz w:val="24"/>
        </w:rPr>
        <w:t xml:space="preserve">, </w:t>
      </w:r>
    </w:p>
    <w:p w:rsidR="00BE2DBF" w:rsidRDefault="000E49FE" w:rsidP="000E49FE">
      <w:pPr>
        <w:spacing w:line="276" w:lineRule="auto"/>
        <w:jc w:val="both"/>
        <w:rPr>
          <w:sz w:val="24"/>
        </w:rPr>
      </w:pPr>
      <w:r w:rsidRPr="00040109">
        <w:rPr>
          <w:sz w:val="24"/>
        </w:rPr>
        <w:t xml:space="preserve">– złożył ofertę niepodlegającą odrzuceniu na podstawie art. 226 ust. 1 ustawy </w:t>
      </w:r>
      <w:proofErr w:type="spellStart"/>
      <w:r w:rsidRPr="00040109">
        <w:rPr>
          <w:sz w:val="24"/>
        </w:rPr>
        <w:t>Pzp</w:t>
      </w:r>
      <w:proofErr w:type="spellEnd"/>
      <w:r w:rsidRPr="00040109">
        <w:rPr>
          <w:sz w:val="24"/>
        </w:rPr>
        <w:t xml:space="preserve">. </w:t>
      </w:r>
    </w:p>
    <w:p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rsidR="000E49FE"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w:t>
      </w:r>
      <w:proofErr w:type="spellStart"/>
      <w:r w:rsidRPr="00040109">
        <w:rPr>
          <w:sz w:val="24"/>
        </w:rPr>
        <w:t>Pzp</w:t>
      </w:r>
      <w:proofErr w:type="spellEnd"/>
      <w:r w:rsidRPr="00040109">
        <w:rPr>
          <w:sz w:val="24"/>
        </w:rPr>
        <w:t xml:space="preserve">. Podmiot trzeci, na potencjał którego wykonawca powołuje się w celu wykazania spełnienia warunków udziału w postępowaniu, nie może podlegać wykluczeniu na podstawie art. 108 ust. 1 oraz art. 109 ust. 1 </w:t>
      </w:r>
      <w:proofErr w:type="spellStart"/>
      <w:r w:rsidRPr="00040109">
        <w:rPr>
          <w:sz w:val="24"/>
        </w:rPr>
        <w:t>pkt</w:t>
      </w:r>
      <w:proofErr w:type="spellEnd"/>
      <w:r w:rsidRPr="00040109">
        <w:rPr>
          <w:sz w:val="24"/>
        </w:rPr>
        <w:t xml:space="preserve"> 4, 5, 7 ustawy </w:t>
      </w:r>
      <w:proofErr w:type="spellStart"/>
      <w:r w:rsidRPr="00040109">
        <w:rPr>
          <w:sz w:val="24"/>
        </w:rPr>
        <w:t>Pzp</w:t>
      </w:r>
      <w:proofErr w:type="spellEnd"/>
      <w:r w:rsidRPr="00040109">
        <w:rPr>
          <w:sz w:val="24"/>
        </w:rPr>
        <w:t xml:space="preserve"> 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w:t>
      </w:r>
      <w:proofErr w:type="spellStart"/>
      <w:r w:rsidRPr="00040109">
        <w:rPr>
          <w:sz w:val="24"/>
        </w:rPr>
        <w:t>Pzp</w:t>
      </w:r>
      <w:proofErr w:type="spellEnd"/>
      <w:r>
        <w:rPr>
          <w:sz w:val="24"/>
        </w:rPr>
        <w:t>.</w:t>
      </w:r>
    </w:p>
    <w:p w:rsidR="000E49FE" w:rsidRDefault="000E49FE" w:rsidP="00BE2DBF">
      <w:pPr>
        <w:spacing w:line="276" w:lineRule="auto"/>
        <w:jc w:val="both"/>
      </w:pPr>
    </w:p>
    <w:p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w:t>
      </w:r>
      <w:r w:rsidRPr="006551D6">
        <w:rPr>
          <w:sz w:val="24"/>
        </w:rPr>
        <w:lastRenderedPageBreak/>
        <w:t xml:space="preserve">1320 z </w:t>
      </w:r>
      <w:proofErr w:type="spellStart"/>
      <w:r w:rsidRPr="006551D6">
        <w:rPr>
          <w:sz w:val="24"/>
        </w:rPr>
        <w:t>późn</w:t>
      </w:r>
      <w:proofErr w:type="spellEnd"/>
      <w:r w:rsidRPr="006551D6">
        <w:rPr>
          <w:sz w:val="24"/>
        </w:rPr>
        <w:t xml:space="preserve">. zm.), określa niezbędne wymagania sprzętowo – aplikacyjne umożliwiające pracę na Platformie Zakupowej, tj.: </w:t>
      </w:r>
    </w:p>
    <w:p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w:t>
      </w:r>
      <w:proofErr w:type="spellStart"/>
      <w:r w:rsidRPr="006551D6">
        <w:rPr>
          <w:sz w:val="24"/>
        </w:rPr>
        <w:t>kb</w:t>
      </w:r>
      <w:proofErr w:type="spellEnd"/>
      <w:r w:rsidRPr="006551D6">
        <w:rPr>
          <w:sz w:val="24"/>
        </w:rPr>
        <w:t xml:space="preserve">/s, 2) komputer klasy PC lub MAC, o następującej konfiguracji: pamięć min. 2 GB Ram, procesor Intel IV 2 GHZ lub jego nowsza wersja, jeden z systemów operacyjnych - MS Windows 7, Mac Os x 10 4, Linux, lub ich nowsze wersje, </w:t>
      </w:r>
    </w:p>
    <w:p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rsidR="00BE2DBF" w:rsidRPr="006551D6" w:rsidRDefault="00BE2DBF" w:rsidP="00BE2DBF">
      <w:pPr>
        <w:spacing w:line="276" w:lineRule="auto"/>
        <w:jc w:val="both"/>
        <w:rPr>
          <w:sz w:val="24"/>
        </w:rPr>
      </w:pPr>
      <w:r w:rsidRPr="006551D6">
        <w:rPr>
          <w:sz w:val="24"/>
        </w:rPr>
        <w:t xml:space="preserve">4) włączona obsługa </w:t>
      </w:r>
      <w:proofErr w:type="spellStart"/>
      <w:r w:rsidRPr="006551D6">
        <w:rPr>
          <w:sz w:val="24"/>
        </w:rPr>
        <w:t>JavaScript</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5) zainstalowany program </w:t>
      </w:r>
      <w:proofErr w:type="spellStart"/>
      <w:r w:rsidRPr="006551D6">
        <w:rPr>
          <w:sz w:val="24"/>
        </w:rPr>
        <w:t>Adobe</w:t>
      </w:r>
      <w:proofErr w:type="spellEnd"/>
      <w:r w:rsidRPr="006551D6">
        <w:rPr>
          <w:sz w:val="24"/>
        </w:rPr>
        <w:t xml:space="preserve"> </w:t>
      </w:r>
      <w:proofErr w:type="spellStart"/>
      <w:r w:rsidRPr="006551D6">
        <w:rPr>
          <w:sz w:val="24"/>
        </w:rPr>
        <w:t>Acrobat</w:t>
      </w:r>
      <w:proofErr w:type="spellEnd"/>
      <w:r w:rsidRPr="006551D6">
        <w:rPr>
          <w:sz w:val="24"/>
        </w:rPr>
        <w:t xml:space="preserve"> </w:t>
      </w:r>
      <w:proofErr w:type="spellStart"/>
      <w:r w:rsidRPr="006551D6">
        <w:rPr>
          <w:sz w:val="24"/>
        </w:rPr>
        <w:t>Reader</w:t>
      </w:r>
      <w:proofErr w:type="spellEnd"/>
      <w:r w:rsidRPr="006551D6">
        <w:rPr>
          <w:sz w:val="24"/>
        </w:rPr>
        <w:t xml:space="preserve">, lub inny obsługujący format plików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w:t>
      </w:r>
      <w:proofErr w:type="spellStart"/>
      <w:r w:rsidRPr="006551D6">
        <w:rPr>
          <w:sz w:val="24"/>
        </w:rPr>
        <w:t>.pd</w:t>
      </w:r>
      <w:proofErr w:type="spellEnd"/>
      <w:r w:rsidRPr="006551D6">
        <w:rPr>
          <w:sz w:val="24"/>
        </w:rPr>
        <w:t xml:space="preserve">f. </w:t>
      </w:r>
    </w:p>
    <w:p w:rsidR="00BE2DBF" w:rsidRPr="006551D6" w:rsidRDefault="00BE2DBF" w:rsidP="00BE2DBF">
      <w:pPr>
        <w:spacing w:line="276" w:lineRule="auto"/>
        <w:jc w:val="both"/>
        <w:rPr>
          <w:sz w:val="24"/>
        </w:rPr>
      </w:pPr>
      <w:r w:rsidRPr="006551D6">
        <w:rPr>
          <w:sz w:val="24"/>
        </w:rPr>
        <w:t xml:space="preserve">Zalecany format kwalifikowanego podpisu elektronicznego: </w:t>
      </w:r>
    </w:p>
    <w:p w:rsidR="00BE2DBF" w:rsidRPr="006551D6" w:rsidRDefault="00BE2DBF" w:rsidP="00BE2DBF">
      <w:pPr>
        <w:spacing w:line="276" w:lineRule="auto"/>
        <w:jc w:val="both"/>
        <w:rPr>
          <w:sz w:val="24"/>
        </w:rPr>
      </w:pPr>
      <w:r w:rsidRPr="006551D6">
        <w:rPr>
          <w:sz w:val="24"/>
        </w:rPr>
        <w:t xml:space="preserve">1) dokumenty w formacie </w:t>
      </w:r>
      <w:proofErr w:type="spellStart"/>
      <w:r w:rsidRPr="006551D6">
        <w:rPr>
          <w:sz w:val="24"/>
        </w:rPr>
        <w:t>.pd</w:t>
      </w:r>
      <w:proofErr w:type="spellEnd"/>
      <w:r w:rsidRPr="006551D6">
        <w:rPr>
          <w:sz w:val="24"/>
        </w:rPr>
        <w:t xml:space="preserve">f zaleca się podpisywać formatem </w:t>
      </w:r>
      <w:proofErr w:type="spellStart"/>
      <w:r w:rsidRPr="006551D6">
        <w:rPr>
          <w:sz w:val="24"/>
        </w:rPr>
        <w:t>PAdES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2) dopuszcza się podpisanie dokumentów w formacie innym niż </w:t>
      </w:r>
      <w:proofErr w:type="spellStart"/>
      <w:r w:rsidRPr="006551D6">
        <w:rPr>
          <w:sz w:val="24"/>
        </w:rPr>
        <w:t>.pd</w:t>
      </w:r>
      <w:proofErr w:type="spellEnd"/>
      <w:r w:rsidRPr="006551D6">
        <w:rPr>
          <w:sz w:val="24"/>
        </w:rPr>
        <w:t xml:space="preserve">f, wtedy zaleca się użyć formatu </w:t>
      </w:r>
      <w:proofErr w:type="spellStart"/>
      <w:r w:rsidRPr="006551D6">
        <w:rPr>
          <w:sz w:val="24"/>
        </w:rPr>
        <w:t>XAdES</w:t>
      </w:r>
      <w:proofErr w:type="spellEnd"/>
      <w:r w:rsidRPr="006551D6">
        <w:rPr>
          <w:sz w:val="24"/>
        </w:rPr>
        <w:t xml:space="preserve">. </w:t>
      </w:r>
    </w:p>
    <w:p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rsidR="00BE2DBF" w:rsidRPr="00DC3162" w:rsidRDefault="00BE2DBF" w:rsidP="00487569">
      <w:pPr>
        <w:spacing w:line="276" w:lineRule="auto"/>
        <w:jc w:val="both"/>
        <w:rPr>
          <w:sz w:val="18"/>
        </w:rPr>
      </w:pPr>
    </w:p>
    <w:p w:rsidR="00DC3162" w:rsidRPr="00DC3162" w:rsidRDefault="00DC3162" w:rsidP="00FF5891">
      <w:pPr>
        <w:spacing w:line="276" w:lineRule="auto"/>
        <w:jc w:val="both"/>
        <w:rPr>
          <w:sz w:val="24"/>
        </w:rPr>
      </w:pPr>
      <w:r w:rsidRPr="00DC3162">
        <w:rPr>
          <w:sz w:val="24"/>
        </w:rPr>
        <w:t>Oferta powinna być:</w:t>
      </w:r>
    </w:p>
    <w:p w:rsidR="00DC3162" w:rsidRPr="00DC3162" w:rsidRDefault="00DC3162" w:rsidP="00FF5891">
      <w:pPr>
        <w:spacing w:line="276" w:lineRule="auto"/>
        <w:jc w:val="both"/>
        <w:rPr>
          <w:sz w:val="24"/>
        </w:rPr>
      </w:pPr>
      <w:r w:rsidRPr="00DC3162">
        <w:rPr>
          <w:sz w:val="24"/>
        </w:rPr>
        <w:t xml:space="preserve">a) sporządzona na podstawie załączników niniejszej SWZ w języku polskim, </w:t>
      </w:r>
    </w:p>
    <w:p w:rsidR="00DC3162" w:rsidRDefault="00DC3162" w:rsidP="00FF5891">
      <w:pPr>
        <w:spacing w:line="276" w:lineRule="auto"/>
        <w:jc w:val="both"/>
        <w:rPr>
          <w:sz w:val="24"/>
        </w:rPr>
      </w:pPr>
      <w:r w:rsidRPr="00DC3162">
        <w:rPr>
          <w:sz w:val="24"/>
        </w:rPr>
        <w:t xml:space="preserve">b) złożona przy użyciu środków komunikacji elektronicznej tzn. za pośrednictwem platformazakupowa.pl, </w:t>
      </w:r>
    </w:p>
    <w:p w:rsidR="00DC3162" w:rsidRDefault="00DC3162" w:rsidP="00FF5891">
      <w:pPr>
        <w:spacing w:line="276" w:lineRule="auto"/>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rsidR="00DC3162" w:rsidRDefault="00DC3162" w:rsidP="00FF5891">
      <w:pPr>
        <w:spacing w:line="276" w:lineRule="auto"/>
        <w:jc w:val="both"/>
        <w:rPr>
          <w:sz w:val="24"/>
        </w:rPr>
      </w:pPr>
      <w:r w:rsidRPr="00DC3162">
        <w:rPr>
          <w:sz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3162">
        <w:rPr>
          <w:sz w:val="24"/>
        </w:rPr>
        <w:t>eIDAS</w:t>
      </w:r>
      <w:proofErr w:type="spellEnd"/>
      <w:r w:rsidRPr="00DC3162">
        <w:rPr>
          <w:sz w:val="24"/>
        </w:rPr>
        <w:t xml:space="preserve">) (UE) nr 910/2014 - od 1 lipca 2016 roku”. </w:t>
      </w:r>
    </w:p>
    <w:p w:rsidR="00DC3162" w:rsidRDefault="00DC3162" w:rsidP="00FF5891">
      <w:pPr>
        <w:spacing w:line="276" w:lineRule="auto"/>
        <w:jc w:val="both"/>
        <w:rPr>
          <w:sz w:val="24"/>
        </w:rPr>
      </w:pPr>
      <w:r w:rsidRPr="00DC3162">
        <w:rPr>
          <w:sz w:val="24"/>
        </w:rPr>
        <w:t xml:space="preserve">W przypadku wykorzystania formatu podpisu </w:t>
      </w:r>
      <w:proofErr w:type="spellStart"/>
      <w:r w:rsidRPr="00DC3162">
        <w:rPr>
          <w:sz w:val="24"/>
        </w:rPr>
        <w:t>XAdES</w:t>
      </w:r>
      <w:proofErr w:type="spellEnd"/>
      <w:r w:rsidRPr="00DC3162">
        <w:rPr>
          <w:sz w:val="24"/>
        </w:rPr>
        <w:t xml:space="preserve"> zewnętrzny. Zamawiający wymaga dołączenia odpowiedniej ilości plików, podpisywanych plik</w:t>
      </w:r>
      <w:r>
        <w:rPr>
          <w:sz w:val="24"/>
        </w:rPr>
        <w:t xml:space="preserve">ów z danymi oraz plików </w:t>
      </w:r>
      <w:proofErr w:type="spellStart"/>
      <w:r>
        <w:rPr>
          <w:sz w:val="24"/>
        </w:rPr>
        <w:t>XAdES</w:t>
      </w:r>
      <w:proofErr w:type="spellEnd"/>
      <w:r>
        <w:rPr>
          <w:sz w:val="24"/>
        </w:rPr>
        <w:t>.</w:t>
      </w:r>
    </w:p>
    <w:p w:rsidR="00DC3162" w:rsidRDefault="00DC3162" w:rsidP="00FF5891">
      <w:pPr>
        <w:spacing w:line="276" w:lineRule="auto"/>
        <w:jc w:val="both"/>
        <w:rPr>
          <w:sz w:val="24"/>
        </w:rPr>
      </w:pPr>
      <w:r w:rsidRPr="00DC3162">
        <w:rPr>
          <w:sz w:val="24"/>
        </w:rPr>
        <w:t xml:space="preserve">Zgodnie z art. 8 ust. 3 ustawy </w:t>
      </w:r>
      <w:proofErr w:type="spellStart"/>
      <w:r w:rsidRPr="00DC3162">
        <w:rPr>
          <w:sz w:val="24"/>
        </w:rPr>
        <w:t>Pzp</w:t>
      </w:r>
      <w:proofErr w:type="spellEnd"/>
      <w:r w:rsidRPr="00DC3162">
        <w:rPr>
          <w:sz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DC3162">
        <w:rPr>
          <w:sz w:val="24"/>
        </w:rPr>
        <w:lastRenderedPageBreak/>
        <w:t xml:space="preserve">składania oferty znajduje się miejsce wyznaczone do dołączenia części oferty stanowiącej tajemnicę przedsiębiorstwa. </w:t>
      </w:r>
    </w:p>
    <w:p w:rsidR="00DC3162" w:rsidRPr="00DC3162" w:rsidRDefault="00DC3162" w:rsidP="00FF5891">
      <w:pPr>
        <w:spacing w:line="276" w:lineRule="auto"/>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rsidR="00DC3162" w:rsidRDefault="00DC3162" w:rsidP="00FF5891">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rsidR="00DC3162" w:rsidRDefault="00DC3162" w:rsidP="00FF5891">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rsidR="00DC3162" w:rsidRDefault="00DC3162" w:rsidP="00FF5891">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rsidR="00265873" w:rsidRDefault="00DC3162" w:rsidP="00487569">
      <w:pPr>
        <w:spacing w:line="276" w:lineRule="auto"/>
        <w:jc w:val="both"/>
        <w:rPr>
          <w:sz w:val="24"/>
        </w:rPr>
      </w:pPr>
      <w:r w:rsidRPr="00DC3162">
        <w:rPr>
          <w:sz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rsidR="00DC3162" w:rsidRPr="00A6046A" w:rsidRDefault="00DC3162" w:rsidP="00DC3162">
      <w:pPr>
        <w:spacing w:line="276" w:lineRule="auto"/>
        <w:jc w:val="both"/>
        <w:rPr>
          <w:sz w:val="16"/>
        </w:rPr>
      </w:pPr>
    </w:p>
    <w:p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rsidR="00487569" w:rsidRPr="00A6046A" w:rsidRDefault="00487569" w:rsidP="00487569">
      <w:pPr>
        <w:spacing w:line="276" w:lineRule="auto"/>
        <w:ind w:left="360"/>
        <w:jc w:val="both"/>
        <w:rPr>
          <w:sz w:val="24"/>
        </w:rPr>
      </w:pPr>
      <w:r w:rsidRPr="00A6046A">
        <w:rPr>
          <w:sz w:val="24"/>
        </w:rPr>
        <w:t xml:space="preserve">Sprawy proceduralne- Aleksandra Zastocka. </w:t>
      </w:r>
    </w:p>
    <w:p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w:t>
      </w:r>
      <w:r w:rsidRPr="00A6046A">
        <w:rPr>
          <w:sz w:val="24"/>
        </w:rPr>
        <w:lastRenderedPageBreak/>
        <w:t xml:space="preserve">przepisami adresatem jest konkretny wykonawca, będzie przekazywana w formie elektronicznej za pośrednictwem platformazakupowa.pl do konkretnego wykonawcy. </w:t>
      </w:r>
    </w:p>
    <w:p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w:t>
      </w:r>
      <w:proofErr w:type="spellStart"/>
      <w:r w:rsidRPr="00A6046A">
        <w:rPr>
          <w:sz w:val="24"/>
        </w:rPr>
        <w:t>kb</w:t>
      </w:r>
      <w:proofErr w:type="spellEnd"/>
      <w:r w:rsidRPr="00A6046A">
        <w:rPr>
          <w:sz w:val="24"/>
        </w:rPr>
        <w:t xml:space="preserve">/s, </w:t>
      </w:r>
    </w:p>
    <w:p w:rsidR="00A6046A" w:rsidRPr="00A6046A" w:rsidRDefault="00487569" w:rsidP="00487569">
      <w:pPr>
        <w:spacing w:line="276" w:lineRule="auto"/>
        <w:jc w:val="both"/>
        <w:rPr>
          <w:sz w:val="24"/>
        </w:rPr>
      </w:pPr>
      <w:r w:rsidRPr="00A6046A">
        <w:rPr>
          <w:sz w:val="24"/>
        </w:rPr>
        <w:t xml:space="preserve">b) komputer klasy PC lub MAC o następującej konfiguracji: pamięć min. 2 GB Ram, procesor Intel IV 2 GHZ lub jego nowsza wersja, jeden z systemów operacyjnych - MS Windows 7, Mac Os x 10 4, Linux, lub ich nowsze wersje, </w:t>
      </w:r>
    </w:p>
    <w:p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rsidR="00A6046A" w:rsidRPr="00A6046A" w:rsidRDefault="00487569" w:rsidP="00487569">
      <w:pPr>
        <w:spacing w:line="276" w:lineRule="auto"/>
        <w:jc w:val="both"/>
        <w:rPr>
          <w:sz w:val="24"/>
        </w:rPr>
      </w:pPr>
      <w:r w:rsidRPr="00A6046A">
        <w:rPr>
          <w:sz w:val="24"/>
        </w:rPr>
        <w:t xml:space="preserve">d) włączona obsługa </w:t>
      </w:r>
      <w:proofErr w:type="spellStart"/>
      <w:r w:rsidRPr="00A6046A">
        <w:rPr>
          <w:sz w:val="24"/>
        </w:rPr>
        <w:t>JavaScript</w:t>
      </w:r>
      <w:proofErr w:type="spellEnd"/>
      <w:r w:rsidRPr="00A6046A">
        <w:rPr>
          <w:sz w:val="24"/>
        </w:rPr>
        <w:t xml:space="preserve">, </w:t>
      </w:r>
    </w:p>
    <w:p w:rsidR="00A6046A" w:rsidRPr="00A6046A" w:rsidRDefault="00487569" w:rsidP="00487569">
      <w:pPr>
        <w:spacing w:line="276" w:lineRule="auto"/>
        <w:jc w:val="both"/>
        <w:rPr>
          <w:sz w:val="24"/>
        </w:rPr>
      </w:pPr>
      <w:r w:rsidRPr="00A6046A">
        <w:rPr>
          <w:sz w:val="24"/>
        </w:rPr>
        <w:t xml:space="preserve">e) zainstalowany program </w:t>
      </w:r>
      <w:proofErr w:type="spellStart"/>
      <w:r w:rsidRPr="00A6046A">
        <w:rPr>
          <w:sz w:val="24"/>
        </w:rPr>
        <w:t>Adobe</w:t>
      </w:r>
      <w:proofErr w:type="spellEnd"/>
      <w:r w:rsidRPr="00A6046A">
        <w:rPr>
          <w:sz w:val="24"/>
        </w:rPr>
        <w:t xml:space="preserve"> </w:t>
      </w:r>
      <w:proofErr w:type="spellStart"/>
      <w:r w:rsidRPr="00A6046A">
        <w:rPr>
          <w:sz w:val="24"/>
        </w:rPr>
        <w:t>Acrobat</w:t>
      </w:r>
      <w:proofErr w:type="spellEnd"/>
      <w:r w:rsidRPr="00A6046A">
        <w:rPr>
          <w:sz w:val="24"/>
        </w:rPr>
        <w:t xml:space="preserve"> </w:t>
      </w:r>
      <w:proofErr w:type="spellStart"/>
      <w:r w:rsidRPr="00A6046A">
        <w:rPr>
          <w:sz w:val="24"/>
        </w:rPr>
        <w:t>Reader</w:t>
      </w:r>
      <w:proofErr w:type="spellEnd"/>
      <w:r w:rsidRPr="00A6046A">
        <w:rPr>
          <w:sz w:val="24"/>
        </w:rPr>
        <w:t xml:space="preserve"> lub inny obsługujący format plików </w:t>
      </w:r>
      <w:proofErr w:type="spellStart"/>
      <w:r w:rsidRPr="00A6046A">
        <w:rPr>
          <w:sz w:val="24"/>
        </w:rPr>
        <w:t>.pd</w:t>
      </w:r>
      <w:proofErr w:type="spellEnd"/>
      <w:r w:rsidRPr="00A6046A">
        <w:rPr>
          <w:sz w:val="24"/>
        </w:rPr>
        <w:t xml:space="preserve">f, </w:t>
      </w:r>
    </w:p>
    <w:p w:rsidR="00A6046A" w:rsidRPr="00A6046A" w:rsidRDefault="00487569" w:rsidP="00487569">
      <w:pPr>
        <w:spacing w:line="276" w:lineRule="auto"/>
        <w:jc w:val="both"/>
        <w:rPr>
          <w:sz w:val="24"/>
        </w:rPr>
      </w:pPr>
      <w:r w:rsidRPr="00A6046A">
        <w:rPr>
          <w:sz w:val="24"/>
        </w:rPr>
        <w:t>f) Platformazakupowa.pl działa według standardu przyjętego w komunikacji sieciowej - kodowanie UTF8, 1/</w:t>
      </w:r>
      <w:proofErr w:type="spellStart"/>
      <w:r w:rsidRPr="00A6046A">
        <w:rPr>
          <w:sz w:val="24"/>
        </w:rPr>
        <w:t>p.n</w:t>
      </w:r>
      <w:proofErr w:type="spellEnd"/>
      <w:r w:rsidRPr="00A6046A">
        <w:rPr>
          <w:sz w:val="24"/>
        </w:rPr>
        <w:t>/21- postępowanie o udzielenie zamówienia w trybie podstawowym w możliwością przeprowadzenia negocjacji pod nazwą: „</w:t>
      </w:r>
      <w:r w:rsidR="00331A91">
        <w:rPr>
          <w:sz w:val="24"/>
        </w:rPr>
        <w:t xml:space="preserve">Budowa kanalizacji w </w:t>
      </w:r>
      <w:r w:rsidR="00633660">
        <w:rPr>
          <w:sz w:val="24"/>
        </w:rPr>
        <w:t>Gminie Udanin</w:t>
      </w:r>
      <w:r w:rsidRPr="00A6046A">
        <w:rPr>
          <w:sz w:val="24"/>
        </w:rPr>
        <w:t xml:space="preserve">” </w:t>
      </w:r>
    </w:p>
    <w:p w:rsidR="00A6046A" w:rsidRPr="00A6046A" w:rsidRDefault="00487569" w:rsidP="00487569">
      <w:pPr>
        <w:spacing w:line="276" w:lineRule="auto"/>
        <w:jc w:val="both"/>
        <w:rPr>
          <w:sz w:val="24"/>
        </w:rPr>
      </w:pPr>
      <w:r w:rsidRPr="00A6046A">
        <w:rPr>
          <w:sz w:val="24"/>
        </w:rPr>
        <w:t>g) Oznaczenie czasu odbioru danych przez platformę zakupową stanowi datę oraz dokładny czas (</w:t>
      </w:r>
      <w:proofErr w:type="spellStart"/>
      <w:r w:rsidRPr="00A6046A">
        <w:rPr>
          <w:sz w:val="24"/>
        </w:rPr>
        <w:t>hh:mm:ss</w:t>
      </w:r>
      <w:proofErr w:type="spellEnd"/>
      <w:r w:rsidRPr="00A6046A">
        <w:rPr>
          <w:sz w:val="24"/>
        </w:rPr>
        <w:t xml:space="preserve">) generowany </w:t>
      </w:r>
      <w:proofErr w:type="spellStart"/>
      <w:r w:rsidRPr="00A6046A">
        <w:rPr>
          <w:sz w:val="24"/>
        </w:rPr>
        <w:t>wg</w:t>
      </w:r>
      <w:proofErr w:type="spellEnd"/>
      <w:r w:rsidRPr="00A6046A">
        <w:rPr>
          <w:sz w:val="24"/>
        </w:rPr>
        <w:t xml:space="preserve">. czasu lokalnego serwera synchronizowanego z zegarem Głównego Urzędu Miar. </w:t>
      </w:r>
    </w:p>
    <w:p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w:t>
      </w:r>
      <w:r w:rsidRPr="00A6046A">
        <w:rPr>
          <w:sz w:val="24"/>
        </w:rPr>
        <w:lastRenderedPageBreak/>
        <w:t xml:space="preserve">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rsidR="00A6046A" w:rsidRPr="00C52AB4" w:rsidRDefault="00A6046A" w:rsidP="00487569">
      <w:pPr>
        <w:spacing w:line="276" w:lineRule="auto"/>
        <w:jc w:val="both"/>
        <w:rPr>
          <w:sz w:val="24"/>
        </w:rPr>
      </w:pPr>
    </w:p>
    <w:p w:rsidR="00A6046A" w:rsidRPr="00C52AB4" w:rsidRDefault="00A6046A" w:rsidP="00487569">
      <w:pPr>
        <w:spacing w:line="276" w:lineRule="auto"/>
        <w:jc w:val="both"/>
        <w:rPr>
          <w:i/>
          <w:sz w:val="24"/>
        </w:rPr>
      </w:pPr>
      <w:r w:rsidRPr="00C52AB4">
        <w:rPr>
          <w:i/>
          <w:sz w:val="24"/>
        </w:rPr>
        <w:t>Informacje dodatkowe:</w:t>
      </w:r>
    </w:p>
    <w:p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w:t>
      </w:r>
      <w:proofErr w:type="spellStart"/>
      <w:r w:rsidRPr="00C52AB4">
        <w:rPr>
          <w:sz w:val="24"/>
        </w:rPr>
        <w:t>Interoperacyjności</w:t>
      </w:r>
      <w:proofErr w:type="spellEnd"/>
      <w:r w:rsidRPr="00C52AB4">
        <w:rPr>
          <w:sz w:val="24"/>
        </w:rPr>
        <w:t xml:space="preserve">, minimalnych wymagań dla rejestrów publicznych i wymiany informacji w postaci elektronicznej oraz minimalnych wymagań dla systemów teleinformatycznych”. </w:t>
      </w:r>
    </w:p>
    <w:p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rsidR="00C52AB4" w:rsidRPr="00C52AB4" w:rsidRDefault="00A6046A" w:rsidP="00487569">
      <w:pPr>
        <w:spacing w:line="276" w:lineRule="auto"/>
        <w:jc w:val="both"/>
        <w:rPr>
          <w:sz w:val="24"/>
        </w:rPr>
      </w:pPr>
      <w:r w:rsidRPr="00C52AB4">
        <w:rPr>
          <w:sz w:val="24"/>
        </w:rPr>
        <w:t xml:space="preserve">1) Zamawiający rekomenduje wykorzystanie formatów: </w:t>
      </w:r>
      <w:proofErr w:type="spellStart"/>
      <w:r w:rsidRPr="00C52AB4">
        <w:rPr>
          <w:sz w:val="24"/>
        </w:rPr>
        <w:t>.pd</w:t>
      </w:r>
      <w:proofErr w:type="spellEnd"/>
      <w:r w:rsidRPr="00C52AB4">
        <w:rPr>
          <w:sz w:val="24"/>
        </w:rPr>
        <w:t>f .</w:t>
      </w:r>
      <w:proofErr w:type="spellStart"/>
      <w:r w:rsidRPr="00C52AB4">
        <w:rPr>
          <w:sz w:val="24"/>
        </w:rPr>
        <w:t>doc</w:t>
      </w:r>
      <w:proofErr w:type="spellEnd"/>
      <w:r w:rsidRPr="00C52AB4">
        <w:rPr>
          <w:sz w:val="24"/>
        </w:rPr>
        <w:t xml:space="preserve"> .</w:t>
      </w:r>
      <w:proofErr w:type="spellStart"/>
      <w:r w:rsidRPr="00C52AB4">
        <w:rPr>
          <w:sz w:val="24"/>
        </w:rPr>
        <w:t>xls</w:t>
      </w:r>
      <w:proofErr w:type="spellEnd"/>
      <w:r w:rsidRPr="00C52AB4">
        <w:rPr>
          <w:sz w:val="24"/>
        </w:rPr>
        <w:t xml:space="preserve"> .jpg (.</w:t>
      </w:r>
      <w:proofErr w:type="spellStart"/>
      <w:r w:rsidRPr="00C52AB4">
        <w:rPr>
          <w:sz w:val="24"/>
        </w:rPr>
        <w:t>jpeg</w:t>
      </w:r>
      <w:proofErr w:type="spellEnd"/>
      <w:r w:rsidRPr="00C52AB4">
        <w:rPr>
          <w:sz w:val="24"/>
        </w:rPr>
        <w:t xml:space="preserve">) ze szczególnym wskazaniem na </w:t>
      </w:r>
      <w:proofErr w:type="spellStart"/>
      <w:r w:rsidRPr="00C52AB4">
        <w:rPr>
          <w:sz w:val="24"/>
        </w:rPr>
        <w:t>.pd</w:t>
      </w:r>
      <w:proofErr w:type="spellEnd"/>
      <w:r w:rsidRPr="00C52AB4">
        <w:rPr>
          <w:sz w:val="24"/>
        </w:rPr>
        <w:t xml:space="preserve">f </w:t>
      </w:r>
    </w:p>
    <w:p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rsidR="00C52AB4" w:rsidRPr="00C52AB4" w:rsidRDefault="00A6046A" w:rsidP="00487569">
      <w:pPr>
        <w:spacing w:line="276" w:lineRule="auto"/>
        <w:jc w:val="both"/>
        <w:rPr>
          <w:sz w:val="24"/>
        </w:rPr>
      </w:pPr>
      <w:r w:rsidRPr="00C52AB4">
        <w:rPr>
          <w:sz w:val="24"/>
        </w:rPr>
        <w:t>3) Wśród formatów powszechnych a NIE występujących w rozporządzeniu występują: .</w:t>
      </w:r>
      <w:proofErr w:type="spellStart"/>
      <w:r w:rsidRPr="00C52AB4">
        <w:rPr>
          <w:sz w:val="24"/>
        </w:rPr>
        <w:t>rar</w:t>
      </w:r>
      <w:proofErr w:type="spellEnd"/>
      <w:r w:rsidRPr="00C52AB4">
        <w:rPr>
          <w:sz w:val="24"/>
        </w:rPr>
        <w:t xml:space="preserve"> .</w:t>
      </w:r>
      <w:proofErr w:type="spellStart"/>
      <w:r w:rsidRPr="00C52AB4">
        <w:rPr>
          <w:sz w:val="24"/>
        </w:rPr>
        <w:t>gif</w:t>
      </w:r>
      <w:proofErr w:type="spellEnd"/>
      <w:r w:rsidRPr="00C52AB4">
        <w:rPr>
          <w:sz w:val="24"/>
        </w:rPr>
        <w:t xml:space="preserve"> .</w:t>
      </w:r>
      <w:proofErr w:type="spellStart"/>
      <w:r w:rsidRPr="00C52AB4">
        <w:rPr>
          <w:sz w:val="24"/>
        </w:rPr>
        <w:t>bmp</w:t>
      </w:r>
      <w:proofErr w:type="spellEnd"/>
      <w:r w:rsidRPr="00C52AB4">
        <w:rPr>
          <w:sz w:val="24"/>
        </w:rPr>
        <w:t xml:space="preserve"> .</w:t>
      </w:r>
      <w:proofErr w:type="spellStart"/>
      <w:r w:rsidRPr="00C52AB4">
        <w:rPr>
          <w:sz w:val="24"/>
        </w:rPr>
        <w:t>numbers</w:t>
      </w:r>
      <w:proofErr w:type="spellEnd"/>
      <w:r w:rsidRPr="00C52AB4">
        <w:rPr>
          <w:sz w:val="24"/>
        </w:rPr>
        <w:t xml:space="preserve"> .</w:t>
      </w:r>
      <w:proofErr w:type="spellStart"/>
      <w:r w:rsidRPr="00C52AB4">
        <w:rPr>
          <w:sz w:val="24"/>
        </w:rPr>
        <w:t>pages</w:t>
      </w:r>
      <w:proofErr w:type="spellEnd"/>
      <w:r w:rsidRPr="00C52AB4">
        <w:rPr>
          <w:sz w:val="24"/>
        </w:rPr>
        <w:t xml:space="preserve">. Dokumenty złożone w takich plikach zostaną uznane za złożone nieskutecznie. </w:t>
      </w:r>
    </w:p>
    <w:p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w:t>
      </w:r>
      <w:proofErr w:type="spellStart"/>
      <w:r w:rsidRPr="00C52AB4">
        <w:rPr>
          <w:sz w:val="24"/>
        </w:rPr>
        <w:t>eDoApp</w:t>
      </w:r>
      <w:proofErr w:type="spellEnd"/>
      <w:r w:rsidRPr="00C52AB4">
        <w:rPr>
          <w:sz w:val="24"/>
        </w:rPr>
        <w:t xml:space="preserve"> służącej do składania podpisu osobistego, który wynosi max 5MB. </w:t>
      </w:r>
    </w:p>
    <w:p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w:t>
      </w:r>
      <w:proofErr w:type="spellStart"/>
      <w:r w:rsidRPr="00C52AB4">
        <w:rPr>
          <w:sz w:val="24"/>
        </w:rPr>
        <w:t>.pd</w:t>
      </w:r>
      <w:proofErr w:type="spellEnd"/>
      <w:r w:rsidRPr="00C52AB4">
        <w:rPr>
          <w:sz w:val="24"/>
        </w:rPr>
        <w:t xml:space="preserve">f i opatrzenie ich podpisem kwalifikowanym </w:t>
      </w:r>
      <w:proofErr w:type="spellStart"/>
      <w:r w:rsidRPr="00C52AB4">
        <w:rPr>
          <w:sz w:val="24"/>
        </w:rPr>
        <w:t>PAdES</w:t>
      </w:r>
      <w:proofErr w:type="spellEnd"/>
      <w:r w:rsidRPr="00C52AB4">
        <w:rPr>
          <w:sz w:val="24"/>
        </w:rPr>
        <w:t xml:space="preserve">. </w:t>
      </w:r>
    </w:p>
    <w:p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w:t>
      </w:r>
      <w:proofErr w:type="spellStart"/>
      <w:r w:rsidRPr="00C52AB4">
        <w:rPr>
          <w:sz w:val="24"/>
        </w:rPr>
        <w:t>XAdES</w:t>
      </w:r>
      <w:proofErr w:type="spellEnd"/>
      <w:r w:rsidRPr="00C52AB4">
        <w:rPr>
          <w:sz w:val="24"/>
        </w:rPr>
        <w:t xml:space="preserve">. Wykonawca powinien pamiętać, aby plik z podpisem przekazywać łącznie z dokumentem podpisywanym. </w:t>
      </w:r>
    </w:p>
    <w:p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rsidR="00C52AB4" w:rsidRPr="00C52AB4" w:rsidRDefault="00A6046A" w:rsidP="00487569">
      <w:pPr>
        <w:spacing w:line="276" w:lineRule="auto"/>
        <w:jc w:val="both"/>
        <w:rPr>
          <w:sz w:val="24"/>
        </w:rPr>
      </w:pPr>
      <w:r w:rsidRPr="00C52AB4">
        <w:rPr>
          <w:sz w:val="24"/>
        </w:rPr>
        <w:lastRenderedPageBreak/>
        <w:t xml:space="preserve">13)Jeśli wykonawca pakuje dokumenty np. w plik ZIP zalecamy wcześniejsze podpisanie każdego ze skompresowanych plików. </w:t>
      </w:r>
    </w:p>
    <w:p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rsidR="00C52AB4" w:rsidRPr="00065E8D" w:rsidRDefault="00C52AB4" w:rsidP="00487569">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rsidR="00C52AB4" w:rsidRPr="00065E8D"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Jednakże, gdy wykonawca chciałby odbyć wizję lokalną, lub zapoznać się z dokumentacją znajdującą się na miejscu u Zamawiającego, należy w tym celu, skontaktować się z osobami wyznaczonymi do komunikowania się z wykonawcami. </w:t>
      </w:r>
    </w:p>
    <w:p w:rsidR="00C52AB4" w:rsidRPr="00065E8D" w:rsidRDefault="00C52AB4"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5. Podział zamówienia na części</w:t>
      </w:r>
      <w:r w:rsidR="005A414B">
        <w:rPr>
          <w:sz w:val="24"/>
          <w:szCs w:val="24"/>
        </w:rPr>
        <w:t>.</w:t>
      </w:r>
      <w:r w:rsidRPr="00065E8D">
        <w:rPr>
          <w:sz w:val="24"/>
          <w:szCs w:val="24"/>
        </w:rPr>
        <w:t xml:space="preserve"> </w:t>
      </w:r>
    </w:p>
    <w:p w:rsidR="005A414B" w:rsidRPr="005A414B" w:rsidRDefault="005A414B" w:rsidP="005A414B">
      <w:pPr>
        <w:jc w:val="both"/>
        <w:rPr>
          <w:sz w:val="24"/>
          <w:szCs w:val="24"/>
        </w:rPr>
      </w:pPr>
      <w:r w:rsidRPr="005A414B">
        <w:rPr>
          <w:sz w:val="24"/>
          <w:szCs w:val="24"/>
        </w:rPr>
        <w:t xml:space="preserve">Zamawiający dokonuje podziału zamówienia na </w:t>
      </w:r>
      <w:r w:rsidR="002D7B86">
        <w:rPr>
          <w:sz w:val="24"/>
          <w:szCs w:val="24"/>
        </w:rPr>
        <w:t>3</w:t>
      </w:r>
      <w:r w:rsidRPr="005A414B">
        <w:rPr>
          <w:sz w:val="24"/>
          <w:szCs w:val="24"/>
        </w:rPr>
        <w:t xml:space="preserve"> części.</w:t>
      </w:r>
    </w:p>
    <w:p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1 –</w:t>
      </w:r>
      <w:r w:rsidRPr="005A414B">
        <w:rPr>
          <w:color w:val="000000"/>
          <w:sz w:val="24"/>
          <w:szCs w:val="24"/>
        </w:rPr>
        <w:t xml:space="preserve"> Budowa </w:t>
      </w:r>
      <w:r w:rsidR="003C32A6">
        <w:rPr>
          <w:color w:val="000000"/>
          <w:sz w:val="24"/>
          <w:szCs w:val="24"/>
        </w:rPr>
        <w:t xml:space="preserve">boiska wielofunkcyjnego oraz bieżni lekkoatletycznej przy Szkole Podstawowej w Ujeździe Górnym. </w:t>
      </w:r>
    </w:p>
    <w:p w:rsidR="005A414B" w:rsidRPr="005A414B" w:rsidRDefault="005A414B" w:rsidP="005A414B">
      <w:pPr>
        <w:shd w:val="clear" w:color="auto" w:fill="FFFFFF"/>
        <w:spacing w:before="120"/>
        <w:ind w:right="40"/>
        <w:jc w:val="both"/>
        <w:rPr>
          <w:sz w:val="24"/>
          <w:szCs w:val="24"/>
        </w:rPr>
      </w:pPr>
      <w:r w:rsidRPr="005A414B">
        <w:rPr>
          <w:b/>
          <w:bCs/>
          <w:color w:val="000000"/>
          <w:sz w:val="24"/>
          <w:szCs w:val="24"/>
        </w:rPr>
        <w:t>Zadanie 2-</w:t>
      </w:r>
      <w:r w:rsidRPr="005A414B">
        <w:rPr>
          <w:color w:val="000000"/>
          <w:sz w:val="24"/>
          <w:szCs w:val="24"/>
        </w:rPr>
        <w:t xml:space="preserve"> </w:t>
      </w:r>
      <w:r w:rsidR="003C32A6">
        <w:rPr>
          <w:color w:val="000000"/>
          <w:sz w:val="24"/>
          <w:szCs w:val="24"/>
        </w:rPr>
        <w:t>Zagospodarowanie terenu przy Centrum Usług Społeczno – Zdrowotnych w Piekarach</w:t>
      </w:r>
      <w:r w:rsidRPr="005A414B">
        <w:rPr>
          <w:sz w:val="24"/>
          <w:szCs w:val="24"/>
        </w:rPr>
        <w:t>.</w:t>
      </w:r>
    </w:p>
    <w:p w:rsidR="007F2EDA" w:rsidRDefault="005A414B" w:rsidP="005A414B">
      <w:pPr>
        <w:shd w:val="clear" w:color="auto" w:fill="FFFFFF"/>
        <w:spacing w:before="120"/>
        <w:ind w:right="40"/>
        <w:jc w:val="both"/>
        <w:rPr>
          <w:color w:val="000000"/>
          <w:sz w:val="24"/>
          <w:szCs w:val="24"/>
        </w:rPr>
      </w:pPr>
      <w:r w:rsidRPr="005A414B">
        <w:rPr>
          <w:b/>
          <w:bCs/>
          <w:color w:val="000000"/>
          <w:sz w:val="24"/>
          <w:szCs w:val="24"/>
        </w:rPr>
        <w:t>Zadanie 3 –</w:t>
      </w:r>
      <w:r w:rsidRPr="005A414B">
        <w:rPr>
          <w:color w:val="000000"/>
          <w:sz w:val="24"/>
          <w:szCs w:val="24"/>
        </w:rPr>
        <w:t xml:space="preserve"> Budowa</w:t>
      </w:r>
      <w:r w:rsidR="007F2EDA">
        <w:rPr>
          <w:color w:val="000000"/>
          <w:sz w:val="24"/>
          <w:szCs w:val="24"/>
        </w:rPr>
        <w:t xml:space="preserve"> lub doposażenie placów zabaw i boisk sportowych. </w:t>
      </w:r>
    </w:p>
    <w:p w:rsidR="005A414B" w:rsidRPr="005A414B" w:rsidRDefault="005A414B" w:rsidP="005A414B">
      <w:pPr>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w:t>
      </w:r>
      <w:proofErr w:type="spellStart"/>
      <w:r w:rsidRPr="00065E8D">
        <w:rPr>
          <w:sz w:val="24"/>
          <w:szCs w:val="24"/>
        </w:rPr>
        <w:t>Pzp</w:t>
      </w:r>
      <w:proofErr w:type="spellEnd"/>
      <w:r w:rsidRPr="00065E8D">
        <w:rPr>
          <w:sz w:val="24"/>
          <w:szCs w:val="24"/>
        </w:rPr>
        <w:t xml:space="preserve"> tzn. oferty przewidującej odmienny sposób wykonania zamówienia niż określony w niniejszej SWZ.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w:t>
      </w:r>
      <w:proofErr w:type="spellStart"/>
      <w:r w:rsidRPr="00065E8D">
        <w:rPr>
          <w:sz w:val="24"/>
          <w:szCs w:val="24"/>
        </w:rPr>
        <w:t>Pzp</w:t>
      </w:r>
      <w:proofErr w:type="spellEnd"/>
      <w:r w:rsidRPr="00065E8D">
        <w:rPr>
          <w:sz w:val="24"/>
          <w:szCs w:val="24"/>
        </w:rPr>
        <w:t xml:space="preserve">.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lastRenderedPageBreak/>
        <w:t xml:space="preserve">Zamawiający nie przewiduje udzielania zamówień na podstawie art. 214 ust. 1 </w:t>
      </w:r>
      <w:proofErr w:type="spellStart"/>
      <w:r w:rsidRPr="00065E8D">
        <w:rPr>
          <w:sz w:val="24"/>
          <w:szCs w:val="24"/>
        </w:rPr>
        <w:t>pkt</w:t>
      </w:r>
      <w:proofErr w:type="spellEnd"/>
      <w:r w:rsidRPr="00065E8D">
        <w:rPr>
          <w:sz w:val="24"/>
          <w:szCs w:val="24"/>
        </w:rPr>
        <w:t xml:space="preserve"> 7 i 8 ustawy </w:t>
      </w:r>
      <w:proofErr w:type="spellStart"/>
      <w:r w:rsidRPr="00065E8D">
        <w:rPr>
          <w:sz w:val="24"/>
          <w:szCs w:val="24"/>
        </w:rPr>
        <w:t>Pzp</w:t>
      </w:r>
      <w:proofErr w:type="spellEnd"/>
      <w:r w:rsidRPr="00065E8D">
        <w:rPr>
          <w:sz w:val="24"/>
          <w:szCs w:val="24"/>
        </w:rPr>
        <w:t xml:space="preserve">/zamówienia polegającego na powtórzeniu podobnych usług lub robót budowlanych, zamówienia na dodatkowe dostawy. </w:t>
      </w:r>
    </w:p>
    <w:p w:rsidR="005A414B" w:rsidRPr="00065E8D" w:rsidRDefault="005A414B"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11.Rozliczenia w walutach obcych </w:t>
      </w:r>
    </w:p>
    <w:p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rsidR="00065E8D" w:rsidRDefault="00065E8D" w:rsidP="00C52AB4">
      <w:pPr>
        <w:spacing w:line="276" w:lineRule="auto"/>
        <w:jc w:val="both"/>
        <w:rPr>
          <w:sz w:val="24"/>
          <w:szCs w:val="24"/>
        </w:rPr>
      </w:pPr>
    </w:p>
    <w:p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rsidR="00065E8D" w:rsidRDefault="00065E8D" w:rsidP="00C52AB4">
      <w:pPr>
        <w:spacing w:line="276" w:lineRule="auto"/>
        <w:jc w:val="both"/>
        <w:rPr>
          <w:sz w:val="24"/>
          <w:szCs w:val="24"/>
          <w:shd w:val="clear" w:color="auto" w:fill="B8CCE4" w:themeFill="accent1" w:themeFillTint="66"/>
        </w:rPr>
      </w:pPr>
    </w:p>
    <w:p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rsidR="00065E8D"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rsidR="00525D27" w:rsidRPr="00CC6567" w:rsidRDefault="00525D27" w:rsidP="00065E8D">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w:t>
      </w:r>
      <w:proofErr w:type="spellStart"/>
      <w:r w:rsidRPr="00065E8D">
        <w:rPr>
          <w:sz w:val="24"/>
          <w:szCs w:val="24"/>
        </w:rPr>
        <w:t>Pzp</w:t>
      </w:r>
      <w:proofErr w:type="spellEnd"/>
      <w:r w:rsidRPr="00065E8D">
        <w:rPr>
          <w:sz w:val="24"/>
          <w:szCs w:val="24"/>
        </w:rPr>
        <w:t>, zamawiający przewiduje możliwoś</w:t>
      </w:r>
      <w:r w:rsidR="00203D3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r w:rsidR="0082757B">
        <w:rPr>
          <w:sz w:val="24"/>
          <w:szCs w:val="24"/>
        </w:rPr>
        <w:t xml:space="preserve">Zadanie realizowane z Programu Rządowego Fundusz Polski Ład: Program Inwestycji Strategicznych „Polski Ład”. </w:t>
      </w:r>
    </w:p>
    <w:p w:rsidR="00065E8D" w:rsidRPr="00065E8D" w:rsidRDefault="00065E8D" w:rsidP="00C52AB4">
      <w:pPr>
        <w:spacing w:line="276" w:lineRule="auto"/>
        <w:jc w:val="both"/>
        <w:rPr>
          <w:sz w:val="24"/>
          <w:szCs w:val="24"/>
        </w:rPr>
      </w:pPr>
    </w:p>
    <w:p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065E8D">
        <w:rPr>
          <w:sz w:val="24"/>
          <w:szCs w:val="24"/>
        </w:rPr>
        <w:t>Pzp</w:t>
      </w:r>
      <w:proofErr w:type="spellEnd"/>
      <w:r w:rsidRPr="00065E8D">
        <w:rPr>
          <w:sz w:val="24"/>
          <w:szCs w:val="24"/>
        </w:rPr>
        <w:t xml:space="preserve"> (art. 505–590). </w:t>
      </w:r>
    </w:p>
    <w:p w:rsidR="007007BA" w:rsidRDefault="007007BA" w:rsidP="00C52AB4">
      <w:pPr>
        <w:spacing w:line="276" w:lineRule="auto"/>
        <w:jc w:val="both"/>
        <w:rPr>
          <w:sz w:val="24"/>
          <w:szCs w:val="24"/>
        </w:rPr>
      </w:pPr>
    </w:p>
    <w:p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rsidR="00B07790" w:rsidRPr="00B07790" w:rsidRDefault="00B07790" w:rsidP="00DF0B42">
      <w:pPr>
        <w:pStyle w:val="Akapitzlist1"/>
        <w:numPr>
          <w:ilvl w:val="1"/>
          <w:numId w:val="18"/>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 Udanin 26, 55-340 Udanin.</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lastRenderedPageBreak/>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przez okres 5 lat od dnia zakończenia postępowania o udzielenie zamówienia, a jeżeli czas trwania umowy przekracza 5 lata, okres przechowywania obejmuje cały czas trwania umowy;</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07790">
        <w:rPr>
          <w:rFonts w:ascii="Times New Roman" w:eastAsia="Times New Roman" w:hAnsi="Times New Roman" w:cs="Times New Roman"/>
          <w:lang w:eastAsia="pl-PL"/>
        </w:rPr>
        <w:t>Pzp</w:t>
      </w:r>
      <w:proofErr w:type="spellEnd"/>
      <w:r w:rsidRPr="00B07790">
        <w:rPr>
          <w:rFonts w:ascii="Times New Roman" w:eastAsia="Times New Roman" w:hAnsi="Times New Roman" w:cs="Times New Roman"/>
          <w:lang w:eastAsia="pl-PL"/>
        </w:rPr>
        <w:t xml:space="preserve">;  </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rsidR="00B07790" w:rsidRPr="00B07790" w:rsidRDefault="00B07790" w:rsidP="00DF0B42">
      <w:pPr>
        <w:pStyle w:val="Tekstpodstawowy"/>
        <w:numPr>
          <w:ilvl w:val="1"/>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Pr="00B07790">
        <w:rPr>
          <w:rFonts w:ascii="Times New Roman" w:eastAsia="Times New Roman" w:hAnsi="Times New Roman" w:cs="Times New Roman"/>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B07790">
        <w:rPr>
          <w:rFonts w:ascii="Times New Roman" w:eastAsia="Times New Roman" w:hAnsi="Times New Roman" w:cs="Times New Roman"/>
          <w:i/>
          <w:lang w:eastAsia="pl-PL"/>
        </w:rPr>
        <w:t>Pzp</w:t>
      </w:r>
      <w:proofErr w:type="spellEnd"/>
      <w:r w:rsidRPr="00B07790">
        <w:rPr>
          <w:rFonts w:ascii="Times New Roman" w:eastAsia="Times New Roman" w:hAnsi="Times New Roman" w:cs="Times New Roman"/>
          <w:i/>
          <w:lang w:eastAsia="pl-PL"/>
        </w:rPr>
        <w:t xml:space="preserve"> oraz nie może naruszać integralności protokołu oraz jego załączników)</w:t>
      </w:r>
      <w:r w:rsidRPr="00B07790">
        <w:rPr>
          <w:rFonts w:ascii="Times New Roman" w:eastAsia="Times New Roman" w:hAnsi="Times New Roman" w:cs="Times New Roman"/>
          <w:lang w:eastAsia="pl-PL"/>
        </w:rPr>
        <w:t>;</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07790" w:rsidRPr="00B07790" w:rsidRDefault="00B07790" w:rsidP="00DF0B42">
      <w:pPr>
        <w:pStyle w:val="Tekstpodstawowy"/>
        <w:numPr>
          <w:ilvl w:val="2"/>
          <w:numId w:val="18"/>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rsidR="00A76745" w:rsidRPr="00DA3D4E" w:rsidRDefault="00A76745" w:rsidP="00487569">
      <w:pPr>
        <w:spacing w:line="276" w:lineRule="auto"/>
        <w:jc w:val="both"/>
        <w:rPr>
          <w:sz w:val="24"/>
        </w:rPr>
      </w:pPr>
    </w:p>
    <w:p w:rsidR="00BB01CB" w:rsidRDefault="00CE7992" w:rsidP="00CE7992">
      <w:pPr>
        <w:shd w:val="clear" w:color="auto" w:fill="00B050"/>
        <w:spacing w:line="276" w:lineRule="auto"/>
        <w:jc w:val="both"/>
        <w:rPr>
          <w:sz w:val="24"/>
        </w:rPr>
      </w:pPr>
      <w:r>
        <w:rPr>
          <w:sz w:val="24"/>
        </w:rPr>
        <w:t>II. Wymagania stawiane Wykonawcy</w:t>
      </w:r>
    </w:p>
    <w:p w:rsidR="00CE7992" w:rsidRDefault="00CE7992" w:rsidP="00CE7992">
      <w:pPr>
        <w:pStyle w:val="Akapitzlist"/>
        <w:shd w:val="clear" w:color="auto" w:fill="B8CCE4" w:themeFill="accent1" w:themeFillTint="66"/>
        <w:spacing w:line="276" w:lineRule="auto"/>
        <w:ind w:left="0"/>
        <w:jc w:val="both"/>
        <w:rPr>
          <w:sz w:val="24"/>
        </w:rPr>
      </w:pPr>
      <w:r>
        <w:rPr>
          <w:sz w:val="24"/>
        </w:rPr>
        <w:t>1.Przedmiot zamówienia.</w:t>
      </w:r>
    </w:p>
    <w:p w:rsidR="00B2233C" w:rsidRPr="005A4F04" w:rsidRDefault="007F2EDA" w:rsidP="00525D27">
      <w:pPr>
        <w:spacing w:line="276" w:lineRule="auto"/>
        <w:jc w:val="both"/>
        <w:rPr>
          <w:b/>
          <w:bCs/>
          <w:sz w:val="32"/>
          <w:szCs w:val="22"/>
        </w:rPr>
      </w:pPr>
      <w:r>
        <w:rPr>
          <w:sz w:val="24"/>
          <w:szCs w:val="22"/>
        </w:rPr>
        <w:t xml:space="preserve">ZADANIE 1: </w:t>
      </w:r>
      <w:r w:rsidR="00351247" w:rsidRPr="008C5388">
        <w:rPr>
          <w:sz w:val="24"/>
          <w:szCs w:val="22"/>
        </w:rPr>
        <w:t xml:space="preserve">Przedmiotem zamówienia </w:t>
      </w:r>
      <w:r w:rsidR="005A414B">
        <w:rPr>
          <w:sz w:val="24"/>
          <w:szCs w:val="22"/>
        </w:rPr>
        <w:t>budow</w:t>
      </w:r>
      <w:r w:rsidR="00B2233C">
        <w:rPr>
          <w:sz w:val="24"/>
          <w:szCs w:val="22"/>
        </w:rPr>
        <w:t>a</w:t>
      </w:r>
      <w:r w:rsidR="005A414B">
        <w:rPr>
          <w:sz w:val="24"/>
          <w:szCs w:val="22"/>
        </w:rPr>
        <w:t xml:space="preserve"> </w:t>
      </w:r>
      <w:r w:rsidR="00B2233C">
        <w:rPr>
          <w:sz w:val="24"/>
          <w:szCs w:val="22"/>
        </w:rPr>
        <w:t>boiska wielofunkcyjnego oraz bieżni lekkoatletycznej przy Szkole Podstawowej w Ujeździe Górnym</w:t>
      </w:r>
      <w:r w:rsidR="00B2233C" w:rsidRPr="009E7CCE">
        <w:rPr>
          <w:sz w:val="24"/>
          <w:szCs w:val="24"/>
        </w:rPr>
        <w:t xml:space="preserve">. Przedmiotem inwestycji jest </w:t>
      </w:r>
      <w:r w:rsidR="00B2233C" w:rsidRPr="009E7CCE">
        <w:rPr>
          <w:sz w:val="24"/>
          <w:szCs w:val="24"/>
        </w:rPr>
        <w:lastRenderedPageBreak/>
        <w:t>budowa bieżni sześciotorowej sześćdziesięciometrowej, skoczni do skoku w dal, skoczni do skoku wzwyż, rzutni do pchnięcia kulą, oraz boiska wielofunkcyjnego o wymiarach 26x46 m.</w:t>
      </w:r>
    </w:p>
    <w:p w:rsidR="00B2233C" w:rsidRPr="005A4F04" w:rsidRDefault="005A4F04" w:rsidP="00525D27">
      <w:pPr>
        <w:spacing w:line="276" w:lineRule="auto"/>
        <w:jc w:val="both"/>
        <w:rPr>
          <w:b/>
          <w:bCs/>
          <w:sz w:val="32"/>
          <w:szCs w:val="22"/>
        </w:rPr>
      </w:pPr>
      <w:r w:rsidRPr="005A4F04">
        <w:rPr>
          <w:sz w:val="24"/>
        </w:rPr>
        <w:t xml:space="preserve">Na terenie działek 307/2, 444/2, 445/2, 446/2 znajduje się budynek Szkoły Podstawowej wraz z salą </w:t>
      </w:r>
      <w:r w:rsidR="009E7CCE" w:rsidRPr="005A4F04">
        <w:rPr>
          <w:sz w:val="24"/>
        </w:rPr>
        <w:t>sportową i boiskiem sportowym. Działka otoczona jest z trzech stron zabudową jednorodzinną. Główne wejście znajduje się od strony północnej. W przyległych ulicach znajdują się sieci: wodociągowa, kanalizacji sanitarnej, kanalizacji deszczowej, elektroenergetyczna, telekomunikacyjna.</w:t>
      </w:r>
    </w:p>
    <w:p w:rsidR="00B2233C" w:rsidRDefault="005A4F04" w:rsidP="00525D27">
      <w:pPr>
        <w:spacing w:line="276" w:lineRule="auto"/>
        <w:jc w:val="both"/>
        <w:rPr>
          <w:sz w:val="24"/>
        </w:rPr>
      </w:pPr>
      <w:r w:rsidRPr="005A4F04">
        <w:rPr>
          <w:sz w:val="24"/>
        </w:rPr>
        <w:t>Bieżnię sześciotorową do biegu na 60 m, rzutnię do pchnięcia kulą, skocznię do skoku w dal zlokalizowano w części południowej działki. Boisko wielofunkcyjne znajduje się w części północno- wschodniej działki. Do bieżni oraz boiska zaprojektowano dojścia piesze powiązane z istniejącymi ciągami pieszymi znajdującymi się na terenie działki. Do obsługi komunikacyjnej wykorzystano istniejące zjazdy oraz istniejące wejścia na teren działki. Podstawowe wymiary obiektów, ich usytuowanie oraz odległości od granicy działki podano w projekcie zagospodarowania terenu - rys. Z-1.</w:t>
      </w:r>
    </w:p>
    <w:p w:rsidR="00B02697" w:rsidRPr="00B02697" w:rsidRDefault="00B02697" w:rsidP="00525D27">
      <w:pPr>
        <w:spacing w:line="276" w:lineRule="auto"/>
        <w:jc w:val="both"/>
        <w:rPr>
          <w:b/>
          <w:bCs/>
          <w:sz w:val="24"/>
          <w:szCs w:val="24"/>
        </w:rPr>
      </w:pPr>
      <w:r>
        <w:rPr>
          <w:sz w:val="24"/>
        </w:rPr>
        <w:t xml:space="preserve">Szczegółowy opis przedmiotu zamówienia został opisany w projekcie budowlanym i przedmiarze robót. </w:t>
      </w:r>
      <w:r w:rsidR="00E9624B">
        <w:rPr>
          <w:sz w:val="24"/>
        </w:rPr>
        <w:t xml:space="preserve">Zadanie realizowane będzie przy udziale </w:t>
      </w:r>
      <w:proofErr w:type="spellStart"/>
      <w:r w:rsidR="00E9624B">
        <w:rPr>
          <w:sz w:val="24"/>
        </w:rPr>
        <w:t>srodków</w:t>
      </w:r>
      <w:proofErr w:type="spellEnd"/>
      <w:r w:rsidR="00E9624B">
        <w:rPr>
          <w:sz w:val="24"/>
        </w:rPr>
        <w:t xml:space="preserve"> Funduszu Kultury Fizycznej zadania inwestycyjnego w ramach programu Sportowa Polska –Program rozwoju lokalnej Infrastruktury Sportowej –Edycja 2021. </w:t>
      </w:r>
    </w:p>
    <w:p w:rsidR="00B2233C" w:rsidRDefault="005A4F04" w:rsidP="00525D27">
      <w:pPr>
        <w:spacing w:line="276" w:lineRule="auto"/>
        <w:jc w:val="both"/>
        <w:rPr>
          <w:b/>
          <w:bCs/>
          <w:sz w:val="24"/>
          <w:szCs w:val="22"/>
        </w:rPr>
      </w:pPr>
      <w:r>
        <w:rPr>
          <w:b/>
          <w:bCs/>
          <w:sz w:val="24"/>
          <w:szCs w:val="22"/>
        </w:rPr>
        <w:t xml:space="preserve">Szczegółowe informacje zostały opisane w projekcie budowlanym, przedmiarze robót. </w:t>
      </w:r>
    </w:p>
    <w:p w:rsidR="005A4F04" w:rsidRDefault="005A4F04" w:rsidP="00525D27">
      <w:pPr>
        <w:spacing w:line="276" w:lineRule="auto"/>
        <w:jc w:val="both"/>
        <w:rPr>
          <w:b/>
          <w:bCs/>
          <w:sz w:val="24"/>
          <w:szCs w:val="22"/>
        </w:rPr>
      </w:pPr>
      <w:r>
        <w:rPr>
          <w:b/>
          <w:bCs/>
          <w:sz w:val="24"/>
          <w:szCs w:val="22"/>
        </w:rPr>
        <w:t xml:space="preserve">UWAGA Szkoła Podstawowa jest obiektem czynnym, realizując zadanie Wykonawca musi szczególnie zwrócić uwagę na bezpieczeństwo osób tam przebywających </w:t>
      </w:r>
      <w:r w:rsidR="00830E64">
        <w:rPr>
          <w:b/>
          <w:bCs/>
          <w:sz w:val="24"/>
          <w:szCs w:val="22"/>
        </w:rPr>
        <w:t xml:space="preserve">–uczniów i pracowników szkoły. </w:t>
      </w:r>
    </w:p>
    <w:p w:rsidR="00830E64" w:rsidRDefault="00830E64" w:rsidP="00525D27">
      <w:pPr>
        <w:spacing w:line="276" w:lineRule="auto"/>
        <w:jc w:val="both"/>
        <w:rPr>
          <w:b/>
          <w:bCs/>
          <w:sz w:val="24"/>
          <w:szCs w:val="22"/>
        </w:rPr>
      </w:pPr>
    </w:p>
    <w:p w:rsidR="00B02697" w:rsidRPr="00B02697" w:rsidRDefault="00830E64" w:rsidP="00B02697">
      <w:pPr>
        <w:spacing w:line="276" w:lineRule="auto"/>
        <w:jc w:val="both"/>
        <w:rPr>
          <w:b/>
          <w:bCs/>
          <w:sz w:val="24"/>
          <w:szCs w:val="24"/>
        </w:rPr>
      </w:pPr>
      <w:r>
        <w:rPr>
          <w:bCs/>
          <w:sz w:val="24"/>
          <w:szCs w:val="22"/>
        </w:rPr>
        <w:t xml:space="preserve">ZADANIE 2: </w:t>
      </w:r>
      <w:r w:rsidRPr="008C5388">
        <w:rPr>
          <w:sz w:val="24"/>
          <w:szCs w:val="22"/>
        </w:rPr>
        <w:t xml:space="preserve">Przedmiotem zamówienia </w:t>
      </w:r>
      <w:r w:rsidR="004F1866">
        <w:rPr>
          <w:sz w:val="24"/>
          <w:szCs w:val="22"/>
        </w:rPr>
        <w:t xml:space="preserve">jest </w:t>
      </w:r>
      <w:r>
        <w:rPr>
          <w:sz w:val="24"/>
          <w:szCs w:val="22"/>
        </w:rPr>
        <w:t xml:space="preserve">wykonanie zagospodarowania terenu </w:t>
      </w:r>
      <w:r w:rsidR="00335D59">
        <w:rPr>
          <w:sz w:val="24"/>
          <w:szCs w:val="22"/>
        </w:rPr>
        <w:t xml:space="preserve">Centrum Usług Społeczno – Zdrowotnych w Piekarach. </w:t>
      </w:r>
      <w:r w:rsidR="00913E73">
        <w:rPr>
          <w:sz w:val="24"/>
          <w:szCs w:val="22"/>
        </w:rPr>
        <w:t xml:space="preserve">Zagospodarowanie terenu obejmuje m.in. budowę placu zabaw, budowę boiska wielofunkcyjnego, montaż urządzeń siłowni zewnętrznej oraz zieleń. </w:t>
      </w:r>
      <w:r w:rsidR="00B02697">
        <w:rPr>
          <w:sz w:val="24"/>
        </w:rPr>
        <w:t xml:space="preserve">Szczegółowy opis przedmiotu zamówienia został opisany w projekcie budowlanym i przedmiarze robót. </w:t>
      </w:r>
      <w:r w:rsidR="00721A53">
        <w:rPr>
          <w:sz w:val="24"/>
        </w:rPr>
        <w:t xml:space="preserve">Uwaga. Obecnie trwa budowa budynku </w:t>
      </w:r>
      <w:proofErr w:type="spellStart"/>
      <w:r w:rsidR="00721A53">
        <w:rPr>
          <w:sz w:val="24"/>
        </w:rPr>
        <w:t>CUS-Z</w:t>
      </w:r>
      <w:proofErr w:type="spellEnd"/>
      <w:r w:rsidR="00721A53">
        <w:rPr>
          <w:sz w:val="24"/>
        </w:rPr>
        <w:t xml:space="preserve">. w Piekarach. </w:t>
      </w:r>
    </w:p>
    <w:p w:rsidR="00335D59" w:rsidRDefault="00335D59" w:rsidP="00525D27">
      <w:pPr>
        <w:spacing w:line="276" w:lineRule="auto"/>
        <w:jc w:val="both"/>
        <w:rPr>
          <w:sz w:val="24"/>
          <w:szCs w:val="22"/>
        </w:rPr>
      </w:pPr>
    </w:p>
    <w:p w:rsidR="00913E73" w:rsidRDefault="00913E73" w:rsidP="00913E73">
      <w:pPr>
        <w:shd w:val="clear" w:color="auto" w:fill="FFFFFF"/>
        <w:spacing w:before="120"/>
        <w:ind w:right="40"/>
        <w:jc w:val="both"/>
        <w:rPr>
          <w:color w:val="000000"/>
          <w:sz w:val="24"/>
          <w:szCs w:val="24"/>
        </w:rPr>
      </w:pPr>
      <w:r w:rsidRPr="005A414B">
        <w:rPr>
          <w:b/>
          <w:bCs/>
          <w:color w:val="000000"/>
          <w:sz w:val="24"/>
          <w:szCs w:val="24"/>
        </w:rPr>
        <w:t>Zadanie 3 –</w:t>
      </w:r>
      <w:r w:rsidRPr="005A414B">
        <w:rPr>
          <w:color w:val="000000"/>
          <w:sz w:val="24"/>
          <w:szCs w:val="24"/>
        </w:rPr>
        <w:t xml:space="preserve"> </w:t>
      </w:r>
      <w:r w:rsidR="004F1866" w:rsidRPr="008C5388">
        <w:rPr>
          <w:sz w:val="24"/>
          <w:szCs w:val="22"/>
        </w:rPr>
        <w:t xml:space="preserve">Przedmiotem zamówienia </w:t>
      </w:r>
      <w:r w:rsidR="004F1866">
        <w:rPr>
          <w:sz w:val="24"/>
          <w:szCs w:val="22"/>
        </w:rPr>
        <w:t>jest zaprojektowanie i b</w:t>
      </w:r>
      <w:r w:rsidRPr="005A414B">
        <w:rPr>
          <w:color w:val="000000"/>
          <w:sz w:val="24"/>
          <w:szCs w:val="24"/>
        </w:rPr>
        <w:t>udowa</w:t>
      </w:r>
      <w:r>
        <w:rPr>
          <w:color w:val="000000"/>
          <w:sz w:val="24"/>
          <w:szCs w:val="24"/>
        </w:rPr>
        <w:t xml:space="preserve"> lub doposażenie placów zabaw</w:t>
      </w:r>
      <w:r w:rsidR="004F1866">
        <w:rPr>
          <w:color w:val="000000"/>
          <w:sz w:val="24"/>
          <w:szCs w:val="24"/>
        </w:rPr>
        <w:t>. Montaż siedzisk lub wiat dla zawodników rezerwowych na</w:t>
      </w:r>
      <w:r>
        <w:rPr>
          <w:color w:val="000000"/>
          <w:sz w:val="24"/>
          <w:szCs w:val="24"/>
        </w:rPr>
        <w:t xml:space="preserve"> boisk</w:t>
      </w:r>
      <w:r w:rsidR="004F1866">
        <w:rPr>
          <w:color w:val="000000"/>
          <w:sz w:val="24"/>
          <w:szCs w:val="24"/>
        </w:rPr>
        <w:t>ach</w:t>
      </w:r>
      <w:r>
        <w:rPr>
          <w:color w:val="000000"/>
          <w:sz w:val="24"/>
          <w:szCs w:val="24"/>
        </w:rPr>
        <w:t xml:space="preserve"> sportowych. </w:t>
      </w:r>
      <w:r w:rsidRPr="008C5388">
        <w:rPr>
          <w:sz w:val="24"/>
          <w:szCs w:val="22"/>
        </w:rPr>
        <w:t>Przedmiotem zamówienia</w:t>
      </w:r>
      <w:r>
        <w:rPr>
          <w:sz w:val="24"/>
          <w:szCs w:val="22"/>
        </w:rPr>
        <w:t xml:space="preserve"> doposażenie 19 placów zabaw znajdujących się na terenie Gminy Udanin w urządzenia opisane w Programie Funkcjonalno </w:t>
      </w:r>
      <w:r w:rsidR="00B02697">
        <w:rPr>
          <w:sz w:val="24"/>
          <w:szCs w:val="22"/>
        </w:rPr>
        <w:t xml:space="preserve">–Użytkowym sporządzonym dla zadania. </w:t>
      </w:r>
      <w:r w:rsidR="00B02697">
        <w:rPr>
          <w:sz w:val="24"/>
        </w:rPr>
        <w:t xml:space="preserve">Szczegółowy opis przedmiotu zamówienia został opisany w </w:t>
      </w:r>
      <w:r w:rsidR="00B02697">
        <w:rPr>
          <w:sz w:val="24"/>
          <w:szCs w:val="22"/>
        </w:rPr>
        <w:t xml:space="preserve">Programie Funkcjonalno –Użytkowym. </w:t>
      </w:r>
    </w:p>
    <w:p w:rsidR="00335D59" w:rsidRDefault="00335D59" w:rsidP="00525D27">
      <w:pPr>
        <w:spacing w:line="276" w:lineRule="auto"/>
        <w:jc w:val="both"/>
        <w:rPr>
          <w:sz w:val="24"/>
          <w:szCs w:val="22"/>
        </w:rPr>
      </w:pPr>
    </w:p>
    <w:p w:rsidR="00335D59" w:rsidRDefault="002D7B86" w:rsidP="00525D27">
      <w:pPr>
        <w:spacing w:line="276" w:lineRule="auto"/>
        <w:jc w:val="both"/>
        <w:rPr>
          <w:sz w:val="24"/>
          <w:szCs w:val="22"/>
        </w:rPr>
      </w:pPr>
      <w:r>
        <w:rPr>
          <w:sz w:val="24"/>
          <w:szCs w:val="22"/>
        </w:rPr>
        <w:t xml:space="preserve">Zamawiający odstępuje od budowy </w:t>
      </w:r>
      <w:proofErr w:type="spellStart"/>
      <w:r>
        <w:rPr>
          <w:sz w:val="24"/>
          <w:szCs w:val="22"/>
        </w:rPr>
        <w:t>skateparków</w:t>
      </w:r>
      <w:proofErr w:type="spellEnd"/>
      <w:r>
        <w:rPr>
          <w:sz w:val="24"/>
          <w:szCs w:val="22"/>
        </w:rPr>
        <w:t xml:space="preserve">, o których mowa w PFU, będą przedmiotem innego postępowania.  </w:t>
      </w:r>
    </w:p>
    <w:p w:rsidR="00525D27" w:rsidRDefault="00917826" w:rsidP="00525D27">
      <w:pPr>
        <w:spacing w:line="276" w:lineRule="auto"/>
        <w:jc w:val="both"/>
        <w:rPr>
          <w:sz w:val="24"/>
          <w:szCs w:val="24"/>
        </w:rPr>
      </w:pPr>
      <w:r>
        <w:rPr>
          <w:bCs/>
          <w:sz w:val="24"/>
          <w:szCs w:val="22"/>
        </w:rPr>
        <w:t>Z</w:t>
      </w:r>
      <w:r w:rsidR="00E55F1D">
        <w:rPr>
          <w:sz w:val="24"/>
          <w:szCs w:val="24"/>
        </w:rPr>
        <w:t>adanie</w:t>
      </w:r>
      <w:r w:rsidR="00525D27">
        <w:rPr>
          <w:sz w:val="24"/>
          <w:szCs w:val="24"/>
        </w:rPr>
        <w:t xml:space="preserve"> </w:t>
      </w:r>
      <w:r>
        <w:rPr>
          <w:sz w:val="24"/>
          <w:szCs w:val="24"/>
        </w:rPr>
        <w:t xml:space="preserve">realizowane </w:t>
      </w:r>
      <w:r w:rsidR="00525D27">
        <w:rPr>
          <w:sz w:val="24"/>
          <w:szCs w:val="24"/>
        </w:rPr>
        <w:t xml:space="preserve">z Programu Rządowego Fundusz Polski Ład: Program Inwestycji Strategicznych „Polski Ład”. </w:t>
      </w:r>
    </w:p>
    <w:p w:rsidR="00917826" w:rsidRPr="00917826" w:rsidRDefault="00917826" w:rsidP="00F25138">
      <w:pPr>
        <w:spacing w:line="276" w:lineRule="auto"/>
        <w:jc w:val="both"/>
        <w:rPr>
          <w:sz w:val="28"/>
          <w:szCs w:val="24"/>
        </w:rPr>
      </w:pPr>
    </w:p>
    <w:p w:rsidR="00A82332" w:rsidRPr="00F25138" w:rsidRDefault="00F6654F" w:rsidP="00F25138">
      <w:pPr>
        <w:spacing w:line="276" w:lineRule="auto"/>
        <w:jc w:val="both"/>
        <w:rPr>
          <w:sz w:val="24"/>
          <w:szCs w:val="24"/>
        </w:rPr>
      </w:pPr>
      <w:r w:rsidRPr="00F25138">
        <w:rPr>
          <w:sz w:val="24"/>
          <w:szCs w:val="24"/>
        </w:rPr>
        <w:lastRenderedPageBreak/>
        <w:t>3.</w:t>
      </w:r>
      <w:r w:rsidR="00576A22" w:rsidRPr="00F25138">
        <w:rPr>
          <w:sz w:val="24"/>
          <w:szCs w:val="24"/>
        </w:rPr>
        <w:t>Szczegółowy opis przedmiotu zamówienia został opisany w</w:t>
      </w:r>
      <w:r w:rsidR="004F1866">
        <w:rPr>
          <w:sz w:val="24"/>
          <w:szCs w:val="24"/>
        </w:rPr>
        <w:t xml:space="preserve"> Projekcie budowlanym lub </w:t>
      </w:r>
      <w:r w:rsidR="00576A22" w:rsidRPr="00F25138">
        <w:rPr>
          <w:sz w:val="24"/>
          <w:szCs w:val="24"/>
        </w:rPr>
        <w:t xml:space="preserve">Programie Funkcjonalno – Użytkowym sporządzonym dla </w:t>
      </w:r>
      <w:r w:rsidR="004F1866">
        <w:rPr>
          <w:sz w:val="24"/>
          <w:szCs w:val="24"/>
        </w:rPr>
        <w:t>wyżej wymienionych zadań</w:t>
      </w:r>
      <w:r w:rsidR="00576A22" w:rsidRPr="00F25138">
        <w:rPr>
          <w:sz w:val="24"/>
          <w:szCs w:val="24"/>
        </w:rPr>
        <w:t xml:space="preserve">. </w:t>
      </w:r>
    </w:p>
    <w:p w:rsidR="00A82332" w:rsidRPr="00F25138" w:rsidRDefault="00A82332" w:rsidP="00F25138">
      <w:pPr>
        <w:spacing w:line="276" w:lineRule="auto"/>
        <w:jc w:val="both"/>
        <w:rPr>
          <w:sz w:val="24"/>
          <w:szCs w:val="24"/>
        </w:rPr>
      </w:pPr>
      <w:r w:rsidRPr="00F25138">
        <w:rPr>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w:t>
      </w:r>
      <w:proofErr w:type="spellStart"/>
      <w:r w:rsidRPr="00F25138">
        <w:rPr>
          <w:sz w:val="24"/>
          <w:szCs w:val="24"/>
        </w:rPr>
        <w:t>pkt</w:t>
      </w:r>
      <w:proofErr w:type="spellEnd"/>
      <w:r w:rsidRPr="00F25138">
        <w:rPr>
          <w:sz w:val="24"/>
          <w:szCs w:val="24"/>
        </w:rPr>
        <w:t xml:space="preserve"> 5 ustawy </w:t>
      </w:r>
      <w:proofErr w:type="spellStart"/>
      <w:r w:rsidRPr="00F25138">
        <w:rPr>
          <w:sz w:val="24"/>
          <w:szCs w:val="24"/>
        </w:rPr>
        <w:t>Pzp</w:t>
      </w:r>
      <w:proofErr w:type="spellEnd"/>
      <w:r w:rsidRPr="00F25138">
        <w:rPr>
          <w:sz w:val="24"/>
          <w:szCs w:val="24"/>
        </w:rPr>
        <w:t xml:space="preserve">. </w:t>
      </w:r>
    </w:p>
    <w:p w:rsidR="00602ED4" w:rsidRPr="00F25138" w:rsidRDefault="00602ED4" w:rsidP="00F25138">
      <w:pPr>
        <w:spacing w:line="276" w:lineRule="auto"/>
        <w:jc w:val="both"/>
        <w:rPr>
          <w:sz w:val="24"/>
          <w:szCs w:val="24"/>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sz w:val="24"/>
          <w:szCs w:val="24"/>
        </w:rPr>
        <w:t xml:space="preserve">4.Dofinansowanie: Realizacja niniejszego zadania następuje zgodnie ze Wstępną Promesą </w:t>
      </w:r>
      <w:r w:rsidRPr="00F25138">
        <w:rPr>
          <w:rFonts w:eastAsiaTheme="minorHAnsi"/>
          <w:bCs/>
          <w:sz w:val="24"/>
          <w:szCs w:val="24"/>
          <w:lang w:eastAsia="en-US"/>
        </w:rPr>
        <w:t xml:space="preserve">dotycząca dofinansowania inwestycji z </w:t>
      </w:r>
      <w:r w:rsidR="008C1A0E" w:rsidRPr="00F25138">
        <w:rPr>
          <w:rFonts w:eastAsiaTheme="minorHAnsi"/>
          <w:bCs/>
          <w:sz w:val="24"/>
          <w:szCs w:val="24"/>
          <w:lang w:eastAsia="en-US"/>
        </w:rPr>
        <w:t xml:space="preserve">Programu Rządowy Fundusz Polski Ład: Program Inwestycji Strategicznych, </w:t>
      </w:r>
      <w:r w:rsidRPr="00F25138">
        <w:rPr>
          <w:rFonts w:eastAsiaTheme="minorHAnsi"/>
          <w:bCs/>
          <w:sz w:val="24"/>
          <w:szCs w:val="24"/>
          <w:lang w:eastAsia="en-US"/>
        </w:rPr>
        <w:t>NR 01/2021/</w:t>
      </w:r>
      <w:r w:rsidR="004F1866">
        <w:rPr>
          <w:rFonts w:eastAsiaTheme="minorHAnsi"/>
          <w:bCs/>
          <w:sz w:val="24"/>
          <w:szCs w:val="24"/>
          <w:lang w:eastAsia="en-US"/>
        </w:rPr>
        <w:t>8521</w:t>
      </w:r>
      <w:r w:rsidRPr="00F25138">
        <w:rPr>
          <w:rFonts w:eastAsiaTheme="minorHAnsi"/>
          <w:bCs/>
          <w:sz w:val="24"/>
          <w:szCs w:val="24"/>
          <w:lang w:eastAsia="en-US"/>
        </w:rPr>
        <w:t>/</w:t>
      </w:r>
      <w:proofErr w:type="spellStart"/>
      <w:r w:rsidRPr="00F25138">
        <w:rPr>
          <w:rFonts w:eastAsiaTheme="minorHAnsi"/>
          <w:bCs/>
          <w:sz w:val="24"/>
          <w:szCs w:val="24"/>
          <w:lang w:eastAsia="en-US"/>
        </w:rPr>
        <w:t>PolskiLad</w:t>
      </w:r>
      <w:proofErr w:type="spellEnd"/>
      <w:r w:rsidR="008C1A0E" w:rsidRPr="00F25138">
        <w:rPr>
          <w:rFonts w:eastAsiaTheme="minorHAnsi"/>
          <w:bCs/>
          <w:sz w:val="24"/>
          <w:szCs w:val="24"/>
          <w:lang w:eastAsia="en-US"/>
        </w:rPr>
        <w:t>. P</w:t>
      </w:r>
      <w:r w:rsidRPr="00F25138">
        <w:rPr>
          <w:rFonts w:eastAsiaTheme="minorHAnsi"/>
          <w:sz w:val="24"/>
          <w:szCs w:val="24"/>
          <w:lang w:eastAsia="en-US"/>
        </w:rPr>
        <w:t>rzeprowadzenie postępowania zakupowego zgodnie z obowiązującymi w tym zakresie</w:t>
      </w:r>
      <w:r w:rsidR="008C1A0E" w:rsidRPr="00F25138">
        <w:rPr>
          <w:rFonts w:eastAsiaTheme="minorHAnsi"/>
          <w:sz w:val="24"/>
          <w:szCs w:val="24"/>
          <w:lang w:eastAsia="en-US"/>
        </w:rPr>
        <w:t xml:space="preserve"> </w:t>
      </w:r>
      <w:r w:rsidRPr="00F25138">
        <w:rPr>
          <w:rFonts w:eastAsiaTheme="minorHAnsi"/>
          <w:sz w:val="24"/>
          <w:szCs w:val="24"/>
          <w:lang w:eastAsia="en-US"/>
        </w:rPr>
        <w:t>przepisami prawa, w tym w szczególności ustawą z dnia 11 września 2019 r. Prawo zamówień</w:t>
      </w:r>
      <w:r w:rsidR="008C1A0E" w:rsidRPr="00F25138">
        <w:rPr>
          <w:rFonts w:eastAsiaTheme="minorHAnsi"/>
          <w:sz w:val="24"/>
          <w:szCs w:val="24"/>
          <w:lang w:eastAsia="en-US"/>
        </w:rPr>
        <w:t xml:space="preserve"> </w:t>
      </w:r>
      <w:r w:rsidRPr="00F25138">
        <w:rPr>
          <w:rFonts w:eastAsiaTheme="minorHAnsi"/>
          <w:sz w:val="24"/>
          <w:szCs w:val="24"/>
          <w:lang w:eastAsia="en-US"/>
        </w:rPr>
        <w:t>publicznych oraz dodatkowo:</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1) ustalenie w Umowie zawart</w:t>
      </w:r>
      <w:r w:rsidR="00C94B78" w:rsidRPr="00F25138">
        <w:rPr>
          <w:rFonts w:eastAsiaTheme="minorHAnsi"/>
          <w:sz w:val="24"/>
          <w:szCs w:val="24"/>
          <w:lang w:eastAsia="en-US"/>
        </w:rPr>
        <w:t xml:space="preserve">ej </w:t>
      </w:r>
      <w:r w:rsidRPr="00F25138">
        <w:rPr>
          <w:rFonts w:eastAsiaTheme="minorHAnsi"/>
          <w:sz w:val="24"/>
          <w:szCs w:val="24"/>
          <w:lang w:eastAsia="en-US"/>
        </w:rPr>
        <w:t>z Wykonawcą</w:t>
      </w:r>
      <w:r w:rsidR="00C94B78" w:rsidRPr="00F25138">
        <w:rPr>
          <w:rFonts w:eastAsiaTheme="minorHAnsi"/>
          <w:sz w:val="24"/>
          <w:szCs w:val="24"/>
          <w:lang w:eastAsia="en-US"/>
        </w:rPr>
        <w:t xml:space="preserve"> </w:t>
      </w:r>
      <w:r w:rsidRPr="00F25138">
        <w:rPr>
          <w:rFonts w:eastAsiaTheme="minorHAnsi"/>
          <w:sz w:val="24"/>
          <w:szCs w:val="24"/>
          <w:lang w:eastAsia="en-US"/>
        </w:rPr>
        <w:t>warunków</w:t>
      </w:r>
      <w:r w:rsidR="00C94B78" w:rsidRPr="00F25138">
        <w:rPr>
          <w:rFonts w:eastAsiaTheme="minorHAnsi"/>
          <w:sz w:val="24"/>
          <w:szCs w:val="24"/>
          <w:lang w:eastAsia="en-US"/>
        </w:rPr>
        <w:t xml:space="preserve"> </w:t>
      </w:r>
      <w:r w:rsidRPr="00F25138">
        <w:rPr>
          <w:rFonts w:eastAsiaTheme="minorHAnsi"/>
          <w:sz w:val="24"/>
          <w:szCs w:val="24"/>
          <w:lang w:eastAsia="en-US"/>
        </w:rPr>
        <w:t>wypłaty wynagrodzenia zgodnych z warunkami wypłat dofinansowania z Programu,</w:t>
      </w:r>
      <w:r w:rsidR="00C94B78" w:rsidRPr="00F25138">
        <w:rPr>
          <w:rFonts w:eastAsiaTheme="minorHAnsi"/>
          <w:sz w:val="24"/>
          <w:szCs w:val="24"/>
          <w:lang w:eastAsia="en-US"/>
        </w:rPr>
        <w:t xml:space="preserve"> </w:t>
      </w:r>
      <w:r w:rsidRPr="00F25138">
        <w:rPr>
          <w:rFonts w:eastAsiaTheme="minorHAnsi"/>
          <w:sz w:val="24"/>
          <w:szCs w:val="24"/>
          <w:lang w:eastAsia="en-US"/>
        </w:rPr>
        <w:t>które zostaną wskazane w Promesie, tj.:</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a) w przypadku Inwestycji realizowanych w okresie nie dłuższym niż 12 miesięcy</w:t>
      </w:r>
      <w:r w:rsidR="00C94B78" w:rsidRPr="00F25138">
        <w:rPr>
          <w:rFonts w:eastAsiaTheme="minorHAnsi"/>
          <w:sz w:val="24"/>
          <w:szCs w:val="24"/>
          <w:lang w:eastAsia="en-US"/>
        </w:rPr>
        <w:t xml:space="preserve"> </w:t>
      </w:r>
      <w:r w:rsidRPr="00F25138">
        <w:rPr>
          <w:rFonts w:eastAsiaTheme="minorHAnsi"/>
          <w:sz w:val="24"/>
          <w:szCs w:val="24"/>
          <w:lang w:eastAsia="en-US"/>
        </w:rPr>
        <w:t>– zaliczka przekazywana Wykonawcy w kwocie nie mniejszej niż 5%</w:t>
      </w:r>
      <w:r w:rsidR="00C94B78" w:rsidRPr="00F25138">
        <w:rPr>
          <w:rFonts w:eastAsiaTheme="minorHAnsi"/>
          <w:sz w:val="24"/>
          <w:szCs w:val="24"/>
          <w:lang w:eastAsia="en-US"/>
        </w:rPr>
        <w:t xml:space="preserve"> </w:t>
      </w:r>
      <w:r w:rsidRPr="00F25138">
        <w:rPr>
          <w:rFonts w:eastAsiaTheme="minorHAnsi"/>
          <w:sz w:val="24"/>
          <w:szCs w:val="24"/>
          <w:lang w:eastAsia="en-US"/>
        </w:rPr>
        <w:t>wynagrodzenia, pozostała część wynagrodzenia wypłacana po zakończeniu</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b) w przypadku Inwestycji realizowanych w okresie dłuższym niż 12 miesięcy na</w:t>
      </w:r>
      <w:r w:rsidR="00C94B78" w:rsidRPr="00F25138">
        <w:rPr>
          <w:rFonts w:eastAsiaTheme="minorHAnsi"/>
          <w:sz w:val="24"/>
          <w:szCs w:val="24"/>
          <w:lang w:eastAsia="en-US"/>
        </w:rPr>
        <w:t xml:space="preserve"> </w:t>
      </w:r>
      <w:r w:rsidRPr="00F25138">
        <w:rPr>
          <w:rFonts w:eastAsiaTheme="minorHAnsi"/>
          <w:sz w:val="24"/>
          <w:szCs w:val="24"/>
          <w:lang w:eastAsia="en-US"/>
        </w:rPr>
        <w:t>podstawie jednej umowy – wypłata wynagrodzenia Wykonawcy w dwóch</w:t>
      </w:r>
      <w:r w:rsidR="00C94B78" w:rsidRPr="00F25138">
        <w:rPr>
          <w:rFonts w:eastAsiaTheme="minorHAnsi"/>
          <w:sz w:val="24"/>
          <w:szCs w:val="24"/>
          <w:lang w:eastAsia="en-US"/>
        </w:rPr>
        <w:t xml:space="preserve"> </w:t>
      </w:r>
      <w:r w:rsidRPr="00F25138">
        <w:rPr>
          <w:rFonts w:eastAsiaTheme="minorHAnsi"/>
          <w:sz w:val="24"/>
          <w:szCs w:val="24"/>
          <w:lang w:eastAsia="en-US"/>
        </w:rPr>
        <w:t>transzach, – pierwsza po zakończeniu wydzielonego etapu prac w ramach</w:t>
      </w:r>
      <w:r w:rsidR="00C94B78" w:rsidRPr="00F25138">
        <w:rPr>
          <w:rFonts w:eastAsiaTheme="minorHAnsi"/>
          <w:sz w:val="24"/>
          <w:szCs w:val="24"/>
          <w:lang w:eastAsia="en-US"/>
        </w:rPr>
        <w:t xml:space="preserve"> </w:t>
      </w:r>
      <w:r w:rsidRPr="00F25138">
        <w:rPr>
          <w:rFonts w:eastAsiaTheme="minorHAnsi"/>
          <w:sz w:val="24"/>
          <w:szCs w:val="24"/>
          <w:lang w:eastAsia="en-US"/>
        </w:rPr>
        <w:t>realizacji Inwestycji, druga –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50 %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pozostałej do zapłaty kwoty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c) w przypadku zadań inwestycyjnych realizowanych w okresie dłuższym niż 12</w:t>
      </w:r>
      <w:r w:rsidR="00C94B78" w:rsidRPr="00F25138">
        <w:rPr>
          <w:rFonts w:eastAsiaTheme="minorHAnsi"/>
          <w:sz w:val="24"/>
          <w:szCs w:val="24"/>
          <w:lang w:eastAsia="en-US"/>
        </w:rPr>
        <w:t xml:space="preserve"> </w:t>
      </w:r>
      <w:r w:rsidRPr="00F25138">
        <w:rPr>
          <w:rFonts w:eastAsiaTheme="minorHAnsi"/>
          <w:sz w:val="24"/>
          <w:szCs w:val="24"/>
          <w:lang w:eastAsia="en-US"/>
        </w:rPr>
        <w:t>miesięcy, na podstawie więcej niż jednej umowy, wypłata wynagrodzenia w</w:t>
      </w:r>
      <w:r w:rsidR="00C94B78" w:rsidRPr="00F25138">
        <w:rPr>
          <w:rFonts w:eastAsiaTheme="minorHAnsi"/>
          <w:sz w:val="24"/>
          <w:szCs w:val="24"/>
          <w:lang w:eastAsia="en-US"/>
        </w:rPr>
        <w:t xml:space="preserve"> </w:t>
      </w:r>
      <w:r w:rsidRPr="00F25138">
        <w:rPr>
          <w:rFonts w:eastAsiaTheme="minorHAnsi"/>
          <w:sz w:val="24"/>
          <w:szCs w:val="24"/>
          <w:lang w:eastAsia="en-US"/>
        </w:rPr>
        <w:t>trzech transzach, dwie transze każdorazowo</w:t>
      </w:r>
      <w:r w:rsidR="00C94B78" w:rsidRPr="00F25138">
        <w:rPr>
          <w:rFonts w:eastAsiaTheme="minorHAnsi"/>
          <w:sz w:val="24"/>
          <w:szCs w:val="24"/>
          <w:lang w:eastAsia="en-US"/>
        </w:rPr>
        <w:t xml:space="preserve"> </w:t>
      </w:r>
      <w:r w:rsidRPr="00F25138">
        <w:rPr>
          <w:rFonts w:eastAsiaTheme="minorHAnsi"/>
          <w:sz w:val="24"/>
          <w:szCs w:val="24"/>
          <w:lang w:eastAsia="en-US"/>
        </w:rPr>
        <w:t>po zakończeniu wydzielonego etapu</w:t>
      </w:r>
      <w:r w:rsidR="00C94B78" w:rsidRPr="00F25138">
        <w:rPr>
          <w:rFonts w:eastAsiaTheme="minorHAnsi"/>
          <w:sz w:val="24"/>
          <w:szCs w:val="24"/>
          <w:lang w:eastAsia="en-US"/>
        </w:rPr>
        <w:t xml:space="preserve"> </w:t>
      </w:r>
      <w:r w:rsidRPr="00F25138">
        <w:rPr>
          <w:rFonts w:eastAsiaTheme="minorHAnsi"/>
          <w:sz w:val="24"/>
          <w:szCs w:val="24"/>
          <w:lang w:eastAsia="en-US"/>
        </w:rPr>
        <w:t>prac w ramach realizacji Inwestycji, trzecia po zakończeniu realizacji Inwestycji:</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pierwsza transza w wysokości nie wyższej niż 20 %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druga transza w wysokości nie wyższej niż 30 % wynagrodzenia,</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hAnsi="Cambria Math"/>
          <w:sz w:val="24"/>
          <w:szCs w:val="24"/>
          <w:lang w:eastAsia="en-US"/>
        </w:rPr>
        <w:t>◾</w:t>
      </w:r>
      <w:r w:rsidRPr="00F25138">
        <w:rPr>
          <w:rFonts w:eastAsiaTheme="minorHAnsi"/>
          <w:sz w:val="24"/>
          <w:szCs w:val="24"/>
          <w:lang w:eastAsia="en-US"/>
        </w:rPr>
        <w:t xml:space="preserve"> trzecia transza w wysokości pozostałej do zapłaty kwoty wynagrodzenia, z</w:t>
      </w:r>
      <w:r w:rsidR="00C94B78" w:rsidRPr="00F25138">
        <w:rPr>
          <w:rFonts w:eastAsiaTheme="minorHAnsi"/>
          <w:sz w:val="24"/>
          <w:szCs w:val="24"/>
          <w:lang w:eastAsia="en-US"/>
        </w:rPr>
        <w:t xml:space="preserve"> </w:t>
      </w:r>
      <w:r w:rsidRPr="00F25138">
        <w:rPr>
          <w:rFonts w:eastAsiaTheme="minorHAnsi"/>
          <w:sz w:val="24"/>
          <w:szCs w:val="24"/>
          <w:lang w:eastAsia="en-US"/>
        </w:rPr>
        <w:t>uwzględnieniem sumy wypłaconych wcześniej kwot wynagrodzenia.</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2) dla Inwestycji, dla których realizacji niezbędne jest uzyskanie pozwolenia lub</w:t>
      </w:r>
      <w:r w:rsidR="00C94B78" w:rsidRPr="00F25138">
        <w:rPr>
          <w:rFonts w:eastAsiaTheme="minorHAnsi"/>
          <w:sz w:val="24"/>
          <w:szCs w:val="24"/>
          <w:lang w:eastAsia="en-US"/>
        </w:rPr>
        <w:t xml:space="preserve"> </w:t>
      </w:r>
      <w:r w:rsidRPr="00F25138">
        <w:rPr>
          <w:rFonts w:eastAsiaTheme="minorHAnsi"/>
          <w:sz w:val="24"/>
          <w:szCs w:val="24"/>
          <w:lang w:eastAsia="en-US"/>
        </w:rPr>
        <w:t>pozwoleń na budowę – ustanowienia nadzoru inwestorskiego, również w przypadku</w:t>
      </w:r>
      <w:r w:rsidR="00C94B78" w:rsidRPr="00F25138">
        <w:rPr>
          <w:rFonts w:eastAsiaTheme="minorHAnsi"/>
          <w:sz w:val="24"/>
          <w:szCs w:val="24"/>
          <w:lang w:eastAsia="en-US"/>
        </w:rPr>
        <w:t xml:space="preserve"> </w:t>
      </w:r>
      <w:r w:rsidRPr="00F25138">
        <w:rPr>
          <w:rFonts w:eastAsiaTheme="minorHAnsi"/>
          <w:sz w:val="24"/>
          <w:szCs w:val="24"/>
          <w:lang w:eastAsia="en-US"/>
        </w:rPr>
        <w:t>gdy w świetle powszechnie obowiązujących przepisów prawa nie jest to obligatoryjne</w:t>
      </w:r>
      <w:r w:rsidR="00C94B78" w:rsidRPr="00F25138">
        <w:rPr>
          <w:rFonts w:eastAsiaTheme="minorHAnsi"/>
          <w:sz w:val="24"/>
          <w:szCs w:val="24"/>
          <w:lang w:eastAsia="en-US"/>
        </w:rPr>
        <w:t xml:space="preserve"> (Koszt Zamawiającego)</w:t>
      </w:r>
      <w:r w:rsidRPr="00F25138">
        <w:rPr>
          <w:rFonts w:eastAsiaTheme="minorHAnsi"/>
          <w:sz w:val="24"/>
          <w:szCs w:val="24"/>
          <w:lang w:eastAsia="en-US"/>
        </w:rPr>
        <w:t>.</w:t>
      </w:r>
    </w:p>
    <w:p w:rsidR="00C94B78" w:rsidRPr="00F25138" w:rsidRDefault="00C94B78"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r w:rsidRPr="00F25138">
        <w:rPr>
          <w:rFonts w:eastAsiaTheme="minorHAnsi"/>
          <w:sz w:val="24"/>
          <w:szCs w:val="24"/>
          <w:lang w:eastAsia="en-US"/>
        </w:rPr>
        <w:t>3) zapewnienia zamieszczenia w dokumentacji zakupowej postanowień,</w:t>
      </w:r>
      <w:r w:rsidR="00C94B78" w:rsidRPr="00F25138">
        <w:rPr>
          <w:rFonts w:eastAsiaTheme="minorHAnsi"/>
          <w:sz w:val="24"/>
          <w:szCs w:val="24"/>
          <w:lang w:eastAsia="en-US"/>
        </w:rPr>
        <w:t xml:space="preserve"> </w:t>
      </w:r>
      <w:r w:rsidRPr="00F25138">
        <w:rPr>
          <w:rFonts w:eastAsiaTheme="minorHAnsi"/>
          <w:sz w:val="24"/>
          <w:szCs w:val="24"/>
          <w:lang w:eastAsia="en-US"/>
        </w:rPr>
        <w:t>zobowiązujących do poddania ewentualnych sporów w relacjach z</w:t>
      </w:r>
      <w:r w:rsidR="00C94B78" w:rsidRPr="00F25138">
        <w:rPr>
          <w:rFonts w:eastAsiaTheme="minorHAnsi"/>
          <w:sz w:val="24"/>
          <w:szCs w:val="24"/>
          <w:lang w:eastAsia="en-US"/>
        </w:rPr>
        <w:t xml:space="preserve"> </w:t>
      </w:r>
      <w:r w:rsidRPr="00F25138">
        <w:rPr>
          <w:rFonts w:eastAsiaTheme="minorHAnsi"/>
          <w:sz w:val="24"/>
          <w:szCs w:val="24"/>
          <w:lang w:eastAsia="en-US"/>
        </w:rPr>
        <w:t>Wykonawcą o roszczenia cywilnoprawne w sprawach, w których</w:t>
      </w:r>
      <w:r w:rsidR="00C94B78" w:rsidRPr="00F25138">
        <w:rPr>
          <w:rFonts w:eastAsiaTheme="minorHAnsi"/>
          <w:sz w:val="24"/>
          <w:szCs w:val="24"/>
          <w:lang w:eastAsia="en-US"/>
        </w:rPr>
        <w:t xml:space="preserve"> </w:t>
      </w:r>
      <w:r w:rsidRPr="00F25138">
        <w:rPr>
          <w:rFonts w:eastAsiaTheme="minorHAnsi"/>
          <w:sz w:val="24"/>
          <w:szCs w:val="24"/>
          <w:lang w:eastAsia="en-US"/>
        </w:rPr>
        <w:t>zawarcie ugody jest dopuszczalne, mediacjom lub innemu polubownemu rozwiązaniu</w:t>
      </w:r>
      <w:r w:rsidR="00C94B78" w:rsidRPr="00F25138">
        <w:rPr>
          <w:rFonts w:eastAsiaTheme="minorHAnsi"/>
          <w:sz w:val="24"/>
          <w:szCs w:val="24"/>
          <w:lang w:eastAsia="en-US"/>
        </w:rPr>
        <w:t xml:space="preserve"> </w:t>
      </w:r>
      <w:r w:rsidRPr="00F25138">
        <w:rPr>
          <w:rFonts w:eastAsiaTheme="minorHAnsi"/>
          <w:sz w:val="24"/>
          <w:szCs w:val="24"/>
          <w:lang w:eastAsia="en-US"/>
        </w:rPr>
        <w:t xml:space="preserve">sporu przed Sądem Polubownym przy Prokuratorii Generalnej </w:t>
      </w:r>
      <w:r w:rsidRPr="00F25138">
        <w:rPr>
          <w:rFonts w:eastAsiaTheme="minorHAnsi"/>
          <w:sz w:val="24"/>
          <w:szCs w:val="24"/>
          <w:lang w:eastAsia="en-US"/>
        </w:rPr>
        <w:lastRenderedPageBreak/>
        <w:t>Rzeczypospolitej</w:t>
      </w:r>
      <w:r w:rsidR="00C94B78" w:rsidRPr="00F25138">
        <w:rPr>
          <w:rFonts w:eastAsiaTheme="minorHAnsi"/>
          <w:sz w:val="24"/>
          <w:szCs w:val="24"/>
          <w:lang w:eastAsia="en-US"/>
        </w:rPr>
        <w:t xml:space="preserve"> </w:t>
      </w:r>
      <w:r w:rsidRPr="00F25138">
        <w:rPr>
          <w:rFonts w:eastAsiaTheme="minorHAnsi"/>
          <w:sz w:val="24"/>
          <w:szCs w:val="24"/>
          <w:lang w:eastAsia="en-US"/>
        </w:rPr>
        <w:t>Polskiej, wybranym mediatorem albo osobą prowadzącą inne polubowne rozwiązanie</w:t>
      </w:r>
      <w:r w:rsidR="00C94B78" w:rsidRPr="00F25138">
        <w:rPr>
          <w:rFonts w:eastAsiaTheme="minorHAnsi"/>
          <w:sz w:val="24"/>
          <w:szCs w:val="24"/>
          <w:lang w:eastAsia="en-US"/>
        </w:rPr>
        <w:t xml:space="preserve"> </w:t>
      </w:r>
      <w:r w:rsidRPr="00F25138">
        <w:rPr>
          <w:rFonts w:eastAsiaTheme="minorHAnsi"/>
          <w:sz w:val="24"/>
          <w:szCs w:val="24"/>
          <w:lang w:eastAsia="en-US"/>
        </w:rPr>
        <w:t>sporu.</w:t>
      </w:r>
    </w:p>
    <w:p w:rsidR="00602ED4" w:rsidRPr="00F25138" w:rsidRDefault="00602ED4" w:rsidP="00F25138">
      <w:pPr>
        <w:autoSpaceDE w:val="0"/>
        <w:autoSpaceDN w:val="0"/>
        <w:adjustRightInd w:val="0"/>
        <w:spacing w:line="276" w:lineRule="auto"/>
        <w:jc w:val="both"/>
        <w:rPr>
          <w:rFonts w:eastAsiaTheme="minorHAnsi"/>
          <w:sz w:val="24"/>
          <w:szCs w:val="24"/>
          <w:lang w:eastAsia="en-US"/>
        </w:rPr>
      </w:pPr>
    </w:p>
    <w:p w:rsidR="00602ED4" w:rsidRPr="00F25138" w:rsidRDefault="00602ED4" w:rsidP="00F25138">
      <w:pPr>
        <w:autoSpaceDE w:val="0"/>
        <w:autoSpaceDN w:val="0"/>
        <w:adjustRightInd w:val="0"/>
        <w:spacing w:line="276" w:lineRule="auto"/>
        <w:jc w:val="both"/>
        <w:rPr>
          <w:sz w:val="24"/>
          <w:szCs w:val="24"/>
        </w:rPr>
      </w:pPr>
      <w:r w:rsidRPr="00F25138">
        <w:rPr>
          <w:rFonts w:eastAsiaTheme="minorHAnsi"/>
          <w:sz w:val="24"/>
          <w:szCs w:val="24"/>
          <w:lang w:eastAsia="en-US"/>
        </w:rPr>
        <w:t>4) umowa z Wykonawcą</w:t>
      </w:r>
      <w:r w:rsidR="00C94B78" w:rsidRPr="00F25138">
        <w:rPr>
          <w:rFonts w:eastAsiaTheme="minorHAnsi"/>
          <w:sz w:val="24"/>
          <w:szCs w:val="24"/>
          <w:lang w:eastAsia="en-US"/>
        </w:rPr>
        <w:t xml:space="preserve"> Inwestycji przewidywać będzie </w:t>
      </w:r>
      <w:r w:rsidRPr="00F25138">
        <w:rPr>
          <w:rFonts w:eastAsiaTheme="minorHAnsi"/>
          <w:sz w:val="24"/>
          <w:szCs w:val="24"/>
          <w:lang w:eastAsia="en-US"/>
        </w:rPr>
        <w:t>zapewnienie finansowania przez Wykonawcę Inwestycji w części niepokrytej udziałem</w:t>
      </w:r>
      <w:r w:rsidR="009767E8" w:rsidRPr="00F25138">
        <w:rPr>
          <w:rFonts w:eastAsiaTheme="minorHAnsi"/>
          <w:sz w:val="24"/>
          <w:szCs w:val="24"/>
          <w:lang w:eastAsia="en-US"/>
        </w:rPr>
        <w:t xml:space="preserve"> </w:t>
      </w:r>
      <w:r w:rsidRPr="00F25138">
        <w:rPr>
          <w:rFonts w:eastAsiaTheme="minorHAnsi"/>
          <w:sz w:val="24"/>
          <w:szCs w:val="24"/>
          <w:lang w:eastAsia="en-US"/>
        </w:rPr>
        <w:t>własnym Wnioskodawcy, na czas poprzedzający wypłatę/wypłaty z Promesy na</w:t>
      </w:r>
      <w:r w:rsidR="009767E8" w:rsidRPr="00F25138">
        <w:rPr>
          <w:rFonts w:eastAsiaTheme="minorHAnsi"/>
          <w:sz w:val="24"/>
          <w:szCs w:val="24"/>
          <w:lang w:eastAsia="en-US"/>
        </w:rPr>
        <w:t xml:space="preserve"> </w:t>
      </w:r>
      <w:r w:rsidRPr="00F25138">
        <w:rPr>
          <w:rFonts w:eastAsiaTheme="minorHAnsi"/>
          <w:sz w:val="24"/>
          <w:szCs w:val="24"/>
          <w:lang w:eastAsia="en-US"/>
        </w:rPr>
        <w:t>zasadach wskazanych w ust. 5, z jednoczesnym zastrzeżeniem, że zapłata</w:t>
      </w:r>
      <w:r w:rsidR="009767E8" w:rsidRPr="00F25138">
        <w:rPr>
          <w:rFonts w:eastAsiaTheme="minorHAnsi"/>
          <w:sz w:val="24"/>
          <w:szCs w:val="24"/>
          <w:lang w:eastAsia="en-US"/>
        </w:rPr>
        <w:t xml:space="preserve"> </w:t>
      </w:r>
      <w:r w:rsidRPr="00F25138">
        <w:rPr>
          <w:rFonts w:eastAsiaTheme="minorHAnsi"/>
          <w:sz w:val="24"/>
          <w:szCs w:val="24"/>
          <w:lang w:eastAsia="en-US"/>
        </w:rPr>
        <w:t>wynagrodzenia Wykonawcy Inwestycji w całości nastąpi po wykonaniu inwestycji w</w:t>
      </w:r>
      <w:r w:rsidR="009767E8" w:rsidRPr="00F25138">
        <w:rPr>
          <w:rFonts w:eastAsiaTheme="minorHAnsi"/>
          <w:sz w:val="24"/>
          <w:szCs w:val="24"/>
          <w:lang w:eastAsia="en-US"/>
        </w:rPr>
        <w:t xml:space="preserve"> </w:t>
      </w:r>
      <w:r w:rsidRPr="00F25138">
        <w:rPr>
          <w:rFonts w:eastAsiaTheme="minorHAnsi"/>
          <w:sz w:val="24"/>
          <w:szCs w:val="24"/>
          <w:lang w:eastAsia="en-US"/>
        </w:rPr>
        <w:t>terminie nie dłuższym niż 35 dni od dnia odbioru Inwestycji przez Beneficjenta.</w:t>
      </w:r>
    </w:p>
    <w:p w:rsidR="00602ED4" w:rsidRPr="00F25138" w:rsidRDefault="00602ED4" w:rsidP="00F25138">
      <w:pPr>
        <w:spacing w:line="276" w:lineRule="auto"/>
        <w:jc w:val="both"/>
        <w:rPr>
          <w:sz w:val="24"/>
          <w:szCs w:val="24"/>
        </w:rPr>
      </w:pPr>
    </w:p>
    <w:p w:rsidR="00A82332" w:rsidRPr="00F25138" w:rsidRDefault="009767E8" w:rsidP="00F25138">
      <w:pPr>
        <w:spacing w:line="276" w:lineRule="auto"/>
        <w:jc w:val="both"/>
        <w:rPr>
          <w:sz w:val="24"/>
          <w:szCs w:val="24"/>
        </w:rPr>
      </w:pPr>
      <w:r w:rsidRPr="00F25138">
        <w:rPr>
          <w:sz w:val="24"/>
          <w:szCs w:val="24"/>
        </w:rPr>
        <w:t>5</w:t>
      </w:r>
      <w:r w:rsidR="00A82332" w:rsidRPr="00F25138">
        <w:rPr>
          <w:sz w:val="24"/>
          <w:szCs w:val="24"/>
        </w:rPr>
        <w:t xml:space="preserve">. Gwarancja i rękojmia </w:t>
      </w:r>
    </w:p>
    <w:p w:rsidR="00A82332" w:rsidRPr="00F25138" w:rsidRDefault="00A82332" w:rsidP="00F25138">
      <w:pPr>
        <w:spacing w:line="276" w:lineRule="auto"/>
        <w:jc w:val="both"/>
        <w:rPr>
          <w:sz w:val="24"/>
          <w:szCs w:val="24"/>
        </w:rPr>
      </w:pPr>
      <w:r w:rsidRPr="00F25138">
        <w:rPr>
          <w:sz w:val="24"/>
          <w:szCs w:val="24"/>
        </w:rPr>
        <w:t xml:space="preserve">- Wymagany okres gwarancji na wykonany przedmiot umowy – </w:t>
      </w:r>
      <w:r w:rsidR="00CC6567" w:rsidRPr="00F25138">
        <w:rPr>
          <w:sz w:val="24"/>
          <w:szCs w:val="24"/>
        </w:rPr>
        <w:t>min. 24</w:t>
      </w:r>
      <w:r w:rsidRPr="00F25138">
        <w:rPr>
          <w:sz w:val="24"/>
          <w:szCs w:val="24"/>
        </w:rPr>
        <w:t xml:space="preserve"> miesięcy. </w:t>
      </w:r>
    </w:p>
    <w:p w:rsidR="00A82332" w:rsidRPr="00F25138" w:rsidRDefault="00A82332" w:rsidP="00F25138">
      <w:pPr>
        <w:spacing w:line="276" w:lineRule="auto"/>
        <w:jc w:val="both"/>
        <w:rPr>
          <w:sz w:val="24"/>
          <w:szCs w:val="24"/>
        </w:rPr>
      </w:pPr>
      <w:r w:rsidRPr="00F25138">
        <w:rPr>
          <w:sz w:val="24"/>
          <w:szCs w:val="24"/>
        </w:rPr>
        <w:t xml:space="preserve">- Wymagany okres rękojmi na wykonany przedmiot umowy – </w:t>
      </w:r>
      <w:r w:rsidR="00CC6567" w:rsidRPr="00F25138">
        <w:rPr>
          <w:sz w:val="24"/>
          <w:szCs w:val="24"/>
        </w:rPr>
        <w:t>min. 24</w:t>
      </w:r>
      <w:r w:rsidRPr="00F25138">
        <w:rPr>
          <w:sz w:val="24"/>
          <w:szCs w:val="24"/>
        </w:rPr>
        <w:t xml:space="preserve"> miesięcy. </w:t>
      </w:r>
    </w:p>
    <w:p w:rsidR="00917826" w:rsidRDefault="00917826" w:rsidP="00F25138">
      <w:pPr>
        <w:spacing w:line="276" w:lineRule="auto"/>
        <w:jc w:val="both"/>
        <w:rPr>
          <w:sz w:val="24"/>
        </w:rPr>
      </w:pPr>
    </w:p>
    <w:p w:rsidR="00B07790" w:rsidRPr="00F25138" w:rsidRDefault="009767E8" w:rsidP="00F25138">
      <w:pPr>
        <w:spacing w:line="276" w:lineRule="auto"/>
        <w:jc w:val="both"/>
        <w:rPr>
          <w:sz w:val="24"/>
        </w:rPr>
      </w:pPr>
      <w:r w:rsidRPr="00F25138">
        <w:rPr>
          <w:sz w:val="24"/>
        </w:rPr>
        <w:t>6</w:t>
      </w:r>
      <w:r w:rsidR="00D856EB" w:rsidRPr="00F25138">
        <w:rPr>
          <w:sz w:val="24"/>
        </w:rPr>
        <w:t xml:space="preserve">. Kod CPV </w:t>
      </w:r>
      <w:r w:rsidR="005E7141">
        <w:rPr>
          <w:sz w:val="24"/>
        </w:rPr>
        <w:t>45112720</w:t>
      </w:r>
      <w:r w:rsidR="00D856EB" w:rsidRPr="00F25138">
        <w:rPr>
          <w:sz w:val="24"/>
        </w:rPr>
        <w:t xml:space="preserve">-8 Roboty w zakresie </w:t>
      </w:r>
      <w:r w:rsidR="005E7141">
        <w:rPr>
          <w:sz w:val="24"/>
        </w:rPr>
        <w:t xml:space="preserve">kształtowania terenów sportowych i rekreacyjnych. </w:t>
      </w:r>
    </w:p>
    <w:p w:rsidR="00D856EB" w:rsidRDefault="00D856EB" w:rsidP="00F6654F">
      <w:pPr>
        <w:spacing w:line="276" w:lineRule="auto"/>
        <w:jc w:val="both"/>
        <w:rPr>
          <w:sz w:val="24"/>
        </w:rPr>
      </w:pPr>
    </w:p>
    <w:p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rsidR="00A82332" w:rsidRDefault="00A82332" w:rsidP="00F6654F">
      <w:pPr>
        <w:spacing w:line="276" w:lineRule="auto"/>
        <w:jc w:val="both"/>
        <w:rPr>
          <w:sz w:val="24"/>
        </w:rPr>
      </w:pPr>
      <w:r w:rsidRPr="00A82332">
        <w:rPr>
          <w:sz w:val="24"/>
        </w:rPr>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576A22" w:rsidRDefault="00A82332" w:rsidP="00F6654F">
      <w:pPr>
        <w:spacing w:line="276" w:lineRule="auto"/>
        <w:jc w:val="both"/>
        <w:rPr>
          <w:sz w:val="24"/>
        </w:rPr>
      </w:pPr>
      <w:r w:rsidRPr="00A82332">
        <w:rPr>
          <w:sz w:val="24"/>
        </w:rPr>
        <w:t xml:space="preserve">2. Jeśli w dokumentacji </w:t>
      </w:r>
      <w:r>
        <w:rPr>
          <w:sz w:val="24"/>
        </w:rPr>
        <w:t xml:space="preserve">Programu Funkcjonalno – Użytkowego </w:t>
      </w:r>
      <w:r w:rsidRPr="00A82332">
        <w:rPr>
          <w:sz w:val="24"/>
        </w:rPr>
        <w:t xml:space="preserve">zostało wskazane pochodzenie (marka, znak towarowy, producent, dostawca) materiałów lub normy, aprobaty, specyfikacje i systemy, o których mowa w art. 99 ust. 5 </w:t>
      </w:r>
      <w:proofErr w:type="spellStart"/>
      <w:r w:rsidRPr="00A82332">
        <w:rPr>
          <w:sz w:val="24"/>
        </w:rPr>
        <w:t>p.z.p</w:t>
      </w:r>
      <w:proofErr w:type="spellEnd"/>
      <w:r w:rsidRPr="00A82332">
        <w:rPr>
          <w:sz w:val="24"/>
        </w:rPr>
        <w:t>., Zamawiający dopuszcza oferowanie materiałów lub rozwiązań równoważnych pod warunkiem, że zagwarantują one prawidłową realizację robót oraz zapewnią uzyskanie parametrów technicznych nie gorszych od założonych w Rozdziale II- Wymagania stawiane wykonawcy, w pkt. 2, ust. 3 SWZ</w:t>
      </w:r>
      <w:r w:rsidR="002F1E72">
        <w:rPr>
          <w:sz w:val="24"/>
        </w:rPr>
        <w:t xml:space="preserve">. </w:t>
      </w:r>
    </w:p>
    <w:p w:rsidR="002F1E72" w:rsidRDefault="002F1E72" w:rsidP="00F6654F">
      <w:pPr>
        <w:spacing w:line="276" w:lineRule="auto"/>
        <w:jc w:val="both"/>
        <w:rPr>
          <w:sz w:val="22"/>
        </w:rPr>
      </w:pPr>
    </w:p>
    <w:p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rsidR="00591A19" w:rsidRPr="00951B15" w:rsidRDefault="002C7CBB" w:rsidP="002C7CBB">
      <w:pPr>
        <w:spacing w:line="276" w:lineRule="auto"/>
        <w:jc w:val="both"/>
        <w:rPr>
          <w:sz w:val="24"/>
          <w:szCs w:val="24"/>
        </w:rPr>
      </w:pPr>
      <w:r w:rsidRPr="00951B15">
        <w:rPr>
          <w:sz w:val="24"/>
          <w:szCs w:val="24"/>
        </w:rPr>
        <w:t xml:space="preserve">1. Zamawiający stawia wymóg w zakresie zatrudnienia przez wykonawcę lub podwykonawcę na podstawie stosunku pracy osób wykonujących niżej wskazane czynności w zakresie realizacji zamówienia. </w:t>
      </w:r>
    </w:p>
    <w:p w:rsidR="00591A19" w:rsidRPr="00951B15" w:rsidRDefault="002C7CBB" w:rsidP="002C7CBB">
      <w:pPr>
        <w:spacing w:line="276" w:lineRule="auto"/>
        <w:jc w:val="both"/>
        <w:rPr>
          <w:sz w:val="24"/>
          <w:szCs w:val="24"/>
        </w:rPr>
      </w:pPr>
      <w:r w:rsidRPr="00951B15">
        <w:rPr>
          <w:sz w:val="24"/>
          <w:szCs w:val="24"/>
        </w:rPr>
        <w:t xml:space="preserve">2. Rodzaj czynności niezbędnych do realizacji zamówienia, których dotyczą wymagania zatrudnienia na podstawie stosunku pracy przez wykonawcę lub podwykonawcę osób wykonujących czynności w trakcie realizacji zamówienia: </w:t>
      </w:r>
    </w:p>
    <w:p w:rsidR="00591A19" w:rsidRPr="00951B15" w:rsidRDefault="002C7CBB" w:rsidP="002C7CBB">
      <w:pPr>
        <w:spacing w:line="276" w:lineRule="auto"/>
        <w:jc w:val="both"/>
        <w:rPr>
          <w:sz w:val="24"/>
          <w:szCs w:val="24"/>
        </w:rPr>
      </w:pPr>
      <w:r w:rsidRPr="00951B15">
        <w:rPr>
          <w:sz w:val="24"/>
          <w:szCs w:val="24"/>
        </w:rPr>
        <w:t xml:space="preserve">1) Stosownie do treści art. 95 ust. 1 ustawy Prawo zamówień publicznych Zamawiający wymaga zatrudnienia przez Wykonawcę lub Podwykonawcę na podstawie umowy o pracę, osób wykonujących czynności w zakresie realizacji przedmiotu zamówienia wskazane w §1 ust. 3 umowy (załącznik nr 6 do SWZ). Wymóg nie dotyczy czynności wykonywanych przez osoby kierujące budową: kierownika budowy, kierownika robót oraz innych osób pełniących </w:t>
      </w:r>
      <w:r w:rsidRPr="00951B15">
        <w:rPr>
          <w:sz w:val="24"/>
          <w:szCs w:val="24"/>
        </w:rPr>
        <w:lastRenderedPageBreak/>
        <w:t xml:space="preserve">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 </w:t>
      </w:r>
    </w:p>
    <w:p w:rsidR="00591A19" w:rsidRPr="00951B15" w:rsidRDefault="002C7CBB" w:rsidP="002C7CBB">
      <w:pPr>
        <w:spacing w:line="276" w:lineRule="auto"/>
        <w:jc w:val="both"/>
        <w:rPr>
          <w:sz w:val="24"/>
          <w:szCs w:val="24"/>
        </w:rPr>
      </w:pPr>
      <w:r w:rsidRPr="00951B15">
        <w:rPr>
          <w:sz w:val="24"/>
          <w:szCs w:val="24"/>
        </w:rPr>
        <w:t xml:space="preserve">2) 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591A19" w:rsidRPr="00951B15" w:rsidRDefault="002C7CBB" w:rsidP="002C7CBB">
      <w:pPr>
        <w:spacing w:line="276" w:lineRule="auto"/>
        <w:jc w:val="both"/>
        <w:rPr>
          <w:sz w:val="24"/>
          <w:szCs w:val="24"/>
        </w:rPr>
      </w:pPr>
      <w:r w:rsidRPr="00951B15">
        <w:rPr>
          <w:sz w:val="24"/>
          <w:szCs w:val="24"/>
        </w:rPr>
        <w:t>3) Wykonawca zobowiązuje się, iż zarówno on jak i Podwykonawcy będą zatrudniać pracowników wykonujących czynności wskazane w ust. 1 w ramach umowy o pracę w rozumieniu przepisów ustawy z dnia 26 czerwca 1974 r. – Kodeks pracy (</w:t>
      </w:r>
      <w:proofErr w:type="spellStart"/>
      <w:r w:rsidRPr="00951B15">
        <w:rPr>
          <w:sz w:val="24"/>
          <w:szCs w:val="24"/>
        </w:rPr>
        <w:t>t.j</w:t>
      </w:r>
      <w:proofErr w:type="spellEnd"/>
      <w:r w:rsidRPr="00951B15">
        <w:rPr>
          <w:sz w:val="24"/>
          <w:szCs w:val="24"/>
        </w:rPr>
        <w:t xml:space="preserve">. Dz. U. z 2020 r., poz. 1320). </w:t>
      </w:r>
    </w:p>
    <w:p w:rsidR="00330F73" w:rsidRPr="00951B15" w:rsidRDefault="002C7CBB" w:rsidP="002C7CBB">
      <w:pPr>
        <w:spacing w:line="276" w:lineRule="auto"/>
        <w:jc w:val="both"/>
        <w:rPr>
          <w:sz w:val="24"/>
          <w:szCs w:val="24"/>
        </w:rPr>
      </w:pPr>
      <w:r w:rsidRPr="00951B15">
        <w:rPr>
          <w:sz w:val="24"/>
          <w:szCs w:val="24"/>
        </w:rPr>
        <w:t xml:space="preserve">4) 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 </w:t>
      </w:r>
    </w:p>
    <w:p w:rsidR="00330F73" w:rsidRPr="00951B15" w:rsidRDefault="002C7CBB" w:rsidP="002C7CBB">
      <w:pPr>
        <w:spacing w:line="276" w:lineRule="auto"/>
        <w:jc w:val="both"/>
        <w:rPr>
          <w:sz w:val="24"/>
          <w:szCs w:val="24"/>
        </w:rPr>
      </w:pPr>
      <w:r w:rsidRPr="00951B15">
        <w:rPr>
          <w:sz w:val="24"/>
          <w:szCs w:val="24"/>
        </w:rPr>
        <w:t xml:space="preserve">5) 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w:t>
      </w:r>
      <w:proofErr w:type="spellStart"/>
      <w:r w:rsidRPr="00951B15">
        <w:rPr>
          <w:sz w:val="24"/>
          <w:szCs w:val="24"/>
        </w:rPr>
        <w:t>pkt</w:t>
      </w:r>
      <w:proofErr w:type="spellEnd"/>
      <w:r w:rsidRPr="00951B15">
        <w:rPr>
          <w:sz w:val="24"/>
          <w:szCs w:val="24"/>
        </w:rPr>
        <w:t xml:space="preserve"> 1) lit. i) umowy</w:t>
      </w:r>
      <w:r w:rsidR="007D088E">
        <w:rPr>
          <w:sz w:val="24"/>
          <w:szCs w:val="24"/>
        </w:rPr>
        <w:t xml:space="preserve"> załącznik nr 6 do </w:t>
      </w:r>
      <w:proofErr w:type="spellStart"/>
      <w:r w:rsidR="007D088E">
        <w:rPr>
          <w:sz w:val="24"/>
          <w:szCs w:val="24"/>
        </w:rPr>
        <w:t>swz</w:t>
      </w:r>
      <w:proofErr w:type="spellEnd"/>
      <w:r w:rsidRPr="00951B15">
        <w:rPr>
          <w:sz w:val="24"/>
          <w:szCs w:val="24"/>
        </w:rPr>
        <w:t xml:space="preserve">. </w:t>
      </w:r>
    </w:p>
    <w:p w:rsidR="00330F73" w:rsidRPr="00951B15" w:rsidRDefault="002C7CBB" w:rsidP="002C7CBB">
      <w:pPr>
        <w:spacing w:line="276" w:lineRule="auto"/>
        <w:jc w:val="both"/>
        <w:rPr>
          <w:sz w:val="24"/>
          <w:szCs w:val="24"/>
        </w:rPr>
      </w:pPr>
      <w:r w:rsidRPr="00951B15">
        <w:rPr>
          <w:sz w:val="24"/>
          <w:szCs w:val="24"/>
        </w:rPr>
        <w:t xml:space="preserve">6) Zamawiający ma prawo kontroli zatrudnienia w/w osób przez cały okres realizacji przedmiotu umowy, o którym mowa w §3 ust. 1 </w:t>
      </w:r>
      <w:r w:rsidR="007D088E">
        <w:rPr>
          <w:sz w:val="24"/>
          <w:szCs w:val="24"/>
        </w:rPr>
        <w:t xml:space="preserve">umowy załącznik nr 6 do </w:t>
      </w:r>
      <w:proofErr w:type="spellStart"/>
      <w:r w:rsidR="007D088E">
        <w:rPr>
          <w:sz w:val="24"/>
          <w:szCs w:val="24"/>
        </w:rPr>
        <w:t>swz</w:t>
      </w:r>
      <w:proofErr w:type="spellEnd"/>
      <w:r w:rsidR="007D088E" w:rsidRPr="00951B15">
        <w:rPr>
          <w:sz w:val="24"/>
          <w:szCs w:val="24"/>
        </w:rPr>
        <w:t>.</w:t>
      </w:r>
      <w:r w:rsidRPr="00951B15">
        <w:rPr>
          <w:sz w:val="24"/>
          <w:szCs w:val="24"/>
        </w:rPr>
        <w:t xml:space="preserve">, w szczególności poprzez wezwanie do okazania dokumentów potwierdzających bieżące opłacanie składek i należnych podatków z tytułu zatrudnienia w/w osób. Kontrola może być przeprowadzona bez wcześniejszego uprzedzenia Wykonawcy lub Podwykonawcy. </w:t>
      </w:r>
    </w:p>
    <w:p w:rsidR="00330F73" w:rsidRDefault="002C7CBB" w:rsidP="002C7CBB">
      <w:pPr>
        <w:spacing w:line="276" w:lineRule="auto"/>
        <w:jc w:val="both"/>
        <w:rPr>
          <w:sz w:val="24"/>
          <w:szCs w:val="24"/>
        </w:rPr>
      </w:pPr>
      <w:r w:rsidRPr="00951B15">
        <w:rPr>
          <w:sz w:val="24"/>
          <w:szCs w:val="24"/>
        </w:rPr>
        <w:t>7) W uzasadnionych przypadkach, z przyczyn niezależnych od Wykonawcy lub Podwykonawcy, możliwe jest zastąpienie osoby lub osób wskazanych w oświadczeniu, o którym mowa w ust. 2, inną/</w:t>
      </w:r>
      <w:proofErr w:type="spellStart"/>
      <w:r w:rsidRPr="00951B15">
        <w:rPr>
          <w:sz w:val="24"/>
          <w:szCs w:val="24"/>
        </w:rPr>
        <w:t>ymi</w:t>
      </w:r>
      <w:proofErr w:type="spellEnd"/>
      <w:r w:rsidRPr="00951B15">
        <w:rPr>
          <w:sz w:val="24"/>
          <w:szCs w:val="24"/>
        </w:rPr>
        <w:t xml:space="preserve"> osobą/</w:t>
      </w:r>
      <w:proofErr w:type="spellStart"/>
      <w:r w:rsidRPr="00951B15">
        <w:rPr>
          <w:sz w:val="24"/>
          <w:szCs w:val="24"/>
        </w:rPr>
        <w:t>ami</w:t>
      </w:r>
      <w:proofErr w:type="spellEnd"/>
      <w:r w:rsidRPr="00951B15">
        <w:rPr>
          <w:sz w:val="24"/>
          <w:szCs w:val="24"/>
        </w:rPr>
        <w:t xml:space="preserve"> pod warunkiem, że spełnione zostaną wszystkie wymagania co do zatrudnienia na okres realizacji przedmiotu zamówienia, określone w niniejszej umowie. W takim przypadku postanowienia ust. 2 – 6 stosuje się odpowiednio. </w:t>
      </w:r>
    </w:p>
    <w:p w:rsidR="008C0C4D" w:rsidRPr="00951B15" w:rsidRDefault="008C0C4D" w:rsidP="002C7CBB">
      <w:pPr>
        <w:spacing w:line="276" w:lineRule="auto"/>
        <w:jc w:val="both"/>
        <w:rPr>
          <w:sz w:val="24"/>
          <w:szCs w:val="24"/>
        </w:rPr>
      </w:pPr>
    </w:p>
    <w:p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4. Wymagania w zakresie zatrudnienia osób, o których mowa w art. 96 ust. 2 </w:t>
      </w:r>
      <w:proofErr w:type="spellStart"/>
      <w:r w:rsidRPr="00951B15">
        <w:rPr>
          <w:sz w:val="24"/>
          <w:szCs w:val="24"/>
        </w:rPr>
        <w:t>pkt</w:t>
      </w:r>
      <w:proofErr w:type="spellEnd"/>
      <w:r w:rsidRPr="00951B15">
        <w:rPr>
          <w:sz w:val="24"/>
          <w:szCs w:val="24"/>
        </w:rPr>
        <w:t xml:space="preserve"> 2 ustawy </w:t>
      </w:r>
      <w:proofErr w:type="spellStart"/>
      <w:r w:rsidRPr="00951B15">
        <w:rPr>
          <w:sz w:val="24"/>
          <w:szCs w:val="24"/>
        </w:rPr>
        <w:t>Pzp</w:t>
      </w:r>
      <w:proofErr w:type="spellEnd"/>
      <w:r w:rsidR="00330F73" w:rsidRPr="00951B15">
        <w:rPr>
          <w:sz w:val="24"/>
          <w:szCs w:val="24"/>
        </w:rPr>
        <w:t>.</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lastRenderedPageBreak/>
        <w:t xml:space="preserve">Zamawiający nie stawia wymogu w zakresie zatrudnienia przez wykonawcę osób, zgodnie z art. 96 ust. 2 pkt. 2 ustawy </w:t>
      </w:r>
      <w:proofErr w:type="spellStart"/>
      <w:r w:rsidRPr="00951B15">
        <w:rPr>
          <w:sz w:val="24"/>
          <w:szCs w:val="24"/>
        </w:rPr>
        <w:t>Pzp</w:t>
      </w:r>
      <w:proofErr w:type="spellEnd"/>
      <w:r w:rsidRPr="00951B15">
        <w:rPr>
          <w:sz w:val="24"/>
          <w:szCs w:val="24"/>
        </w:rPr>
        <w:t xml:space="preserve">. </w:t>
      </w:r>
    </w:p>
    <w:p w:rsidR="009C16F2" w:rsidRDefault="009C16F2" w:rsidP="002C7CBB">
      <w:pPr>
        <w:spacing w:line="276" w:lineRule="auto"/>
        <w:jc w:val="both"/>
        <w:rPr>
          <w:sz w:val="24"/>
          <w:szCs w:val="24"/>
        </w:rPr>
      </w:pPr>
    </w:p>
    <w:p w:rsidR="009C16F2" w:rsidRDefault="009C16F2" w:rsidP="009C16F2">
      <w:pPr>
        <w:shd w:val="clear" w:color="auto" w:fill="B8CCE4" w:themeFill="accent1" w:themeFillTint="66"/>
        <w:spacing w:line="276" w:lineRule="auto"/>
        <w:jc w:val="both"/>
        <w:rPr>
          <w:sz w:val="24"/>
        </w:rPr>
      </w:pPr>
      <w:r>
        <w:rPr>
          <w:sz w:val="24"/>
        </w:rPr>
        <w:t xml:space="preserve">5. Dostępność dla osób ze szczególnymi potrzebami (niepełno sprawnościami). </w:t>
      </w:r>
    </w:p>
    <w:p w:rsidR="009C16F2" w:rsidRPr="006C7551" w:rsidRDefault="009C16F2" w:rsidP="009C16F2">
      <w:pPr>
        <w:spacing w:line="276" w:lineRule="auto"/>
        <w:jc w:val="both"/>
        <w:rPr>
          <w:sz w:val="24"/>
          <w:szCs w:val="24"/>
        </w:rPr>
      </w:pPr>
      <w:r w:rsidRPr="006C7551">
        <w:rPr>
          <w:sz w:val="24"/>
          <w:szCs w:val="24"/>
        </w:rPr>
        <w:t>1. Rekomenduje się nałożenie na Wykonawcę przy realizacji zadania / wykonywaniu umowy obowiązku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w:t>
      </w:r>
    </w:p>
    <w:p w:rsidR="009C16F2" w:rsidRPr="006C7551" w:rsidRDefault="009C16F2" w:rsidP="009C16F2">
      <w:pPr>
        <w:spacing w:line="276" w:lineRule="auto"/>
        <w:jc w:val="both"/>
        <w:rPr>
          <w:sz w:val="24"/>
          <w:szCs w:val="24"/>
        </w:rPr>
      </w:pPr>
      <w:r w:rsidRPr="006C7551">
        <w:rPr>
          <w:sz w:val="24"/>
          <w:szCs w:val="24"/>
        </w:rPr>
        <w:t xml:space="preserve">2.Rekomenduje się nałożenie na Wykonawcę obowiązku do zapewnienia dostępu alternatywnego w sposób określony w art. 7 ust. 2 ustawy o dostępności tylko w indywidualnych przypadkach jeśli Zleceniobiorca nie jest w stanie w szczególności ze względów technicznych lub prawnych zapewnić dostępności osobie ze szczególnymi potrzebami w zakresie o którym mowa w art. 6 </w:t>
      </w:r>
      <w:proofErr w:type="spellStart"/>
      <w:r w:rsidRPr="006C7551">
        <w:rPr>
          <w:sz w:val="24"/>
          <w:szCs w:val="24"/>
        </w:rPr>
        <w:t>pkt</w:t>
      </w:r>
      <w:proofErr w:type="spellEnd"/>
      <w:r w:rsidRPr="006C7551">
        <w:rPr>
          <w:sz w:val="24"/>
          <w:szCs w:val="24"/>
        </w:rPr>
        <w:t xml:space="preserve"> 1 i 3 ustawy o dostępności.</w:t>
      </w:r>
    </w:p>
    <w:p w:rsidR="008C0C4D" w:rsidRPr="00951B15" w:rsidRDefault="008C0C4D" w:rsidP="002C7CBB">
      <w:pPr>
        <w:spacing w:line="276" w:lineRule="auto"/>
        <w:jc w:val="both"/>
        <w:rPr>
          <w:sz w:val="24"/>
          <w:szCs w:val="24"/>
        </w:rPr>
      </w:pPr>
    </w:p>
    <w:p w:rsidR="00330F73" w:rsidRPr="00951B15" w:rsidRDefault="009C16F2" w:rsidP="00330F73">
      <w:pPr>
        <w:shd w:val="clear" w:color="auto" w:fill="B8CCE4" w:themeFill="accent1" w:themeFillTint="66"/>
        <w:spacing w:line="276" w:lineRule="auto"/>
        <w:jc w:val="both"/>
        <w:rPr>
          <w:sz w:val="24"/>
          <w:szCs w:val="24"/>
        </w:rPr>
      </w:pPr>
      <w:r>
        <w:rPr>
          <w:sz w:val="24"/>
          <w:szCs w:val="24"/>
        </w:rPr>
        <w:t>6</w:t>
      </w:r>
      <w:r w:rsidR="002C7CBB" w:rsidRPr="00951B15">
        <w:rPr>
          <w:sz w:val="24"/>
          <w:szCs w:val="24"/>
        </w:rPr>
        <w:t xml:space="preserve">. Informacja o przedmiotowych środkach dowodowych </w:t>
      </w:r>
    </w:p>
    <w:p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rsidR="008C0C4D" w:rsidRPr="00951B15" w:rsidRDefault="008C0C4D" w:rsidP="002C7CBB">
      <w:pPr>
        <w:spacing w:line="276" w:lineRule="auto"/>
        <w:jc w:val="both"/>
        <w:rPr>
          <w:sz w:val="24"/>
          <w:szCs w:val="24"/>
        </w:rPr>
      </w:pPr>
    </w:p>
    <w:p w:rsidR="00330F73" w:rsidRPr="00951B15" w:rsidRDefault="009C16F2" w:rsidP="00330F73">
      <w:pPr>
        <w:shd w:val="clear" w:color="auto" w:fill="B8CCE4" w:themeFill="accent1" w:themeFillTint="66"/>
        <w:spacing w:line="276" w:lineRule="auto"/>
        <w:jc w:val="both"/>
        <w:rPr>
          <w:sz w:val="24"/>
          <w:szCs w:val="24"/>
        </w:rPr>
      </w:pPr>
      <w:r>
        <w:rPr>
          <w:sz w:val="24"/>
          <w:szCs w:val="24"/>
        </w:rPr>
        <w:t>7</w:t>
      </w:r>
      <w:r w:rsidR="002C7CBB" w:rsidRPr="00951B15">
        <w:rPr>
          <w:sz w:val="24"/>
          <w:szCs w:val="24"/>
        </w:rPr>
        <w:t xml:space="preserve">. Termin wykonania zamówienia </w:t>
      </w:r>
    </w:p>
    <w:p w:rsidR="00330F73" w:rsidRPr="00951B15" w:rsidRDefault="002C7CBB" w:rsidP="002C7CBB">
      <w:pPr>
        <w:spacing w:line="276" w:lineRule="auto"/>
        <w:jc w:val="both"/>
        <w:rPr>
          <w:sz w:val="24"/>
          <w:szCs w:val="24"/>
        </w:rPr>
      </w:pPr>
      <w:r w:rsidRPr="00951B15">
        <w:rPr>
          <w:sz w:val="24"/>
          <w:szCs w:val="24"/>
        </w:rPr>
        <w:t xml:space="preserve">1. Zamawiający wymaga, aby zamówienie zostało wykonane w terminie do dnia </w:t>
      </w:r>
      <w:r w:rsidRPr="008C0C4D">
        <w:rPr>
          <w:b/>
          <w:sz w:val="24"/>
          <w:szCs w:val="24"/>
        </w:rPr>
        <w:t>30.</w:t>
      </w:r>
      <w:r w:rsidR="008C0C4D" w:rsidRPr="008C0C4D">
        <w:rPr>
          <w:b/>
          <w:sz w:val="24"/>
          <w:szCs w:val="24"/>
        </w:rPr>
        <w:t>11</w:t>
      </w:r>
      <w:r w:rsidR="006150EE" w:rsidRPr="008C0C4D">
        <w:rPr>
          <w:b/>
          <w:sz w:val="24"/>
          <w:szCs w:val="24"/>
        </w:rPr>
        <w:t>.202</w:t>
      </w:r>
      <w:r w:rsidR="00F25138">
        <w:rPr>
          <w:b/>
          <w:sz w:val="24"/>
          <w:szCs w:val="24"/>
        </w:rPr>
        <w:t>3</w:t>
      </w:r>
      <w:r w:rsidRPr="008C0C4D">
        <w:rPr>
          <w:b/>
          <w:sz w:val="24"/>
          <w:szCs w:val="24"/>
        </w:rPr>
        <w:t>r</w:t>
      </w:r>
      <w:r w:rsidRPr="00951B15">
        <w:rPr>
          <w:sz w:val="24"/>
          <w:szCs w:val="24"/>
        </w:rPr>
        <w:t xml:space="preserve">. </w:t>
      </w:r>
    </w:p>
    <w:p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stanowiącym załącznik nr 6 do SWZ. </w:t>
      </w:r>
    </w:p>
    <w:p w:rsidR="008C0C4D" w:rsidRPr="00951B15" w:rsidRDefault="008C0C4D" w:rsidP="002C7CBB">
      <w:pPr>
        <w:spacing w:line="276" w:lineRule="auto"/>
        <w:jc w:val="both"/>
        <w:rPr>
          <w:sz w:val="24"/>
          <w:szCs w:val="24"/>
        </w:rPr>
      </w:pPr>
    </w:p>
    <w:p w:rsidR="00330F73" w:rsidRPr="006150EE" w:rsidRDefault="009C16F2" w:rsidP="00330F73">
      <w:pPr>
        <w:shd w:val="clear" w:color="auto" w:fill="B8CCE4" w:themeFill="accent1" w:themeFillTint="66"/>
        <w:spacing w:line="276" w:lineRule="auto"/>
        <w:jc w:val="both"/>
        <w:rPr>
          <w:sz w:val="24"/>
          <w:szCs w:val="24"/>
        </w:rPr>
      </w:pPr>
      <w:r>
        <w:rPr>
          <w:sz w:val="24"/>
          <w:szCs w:val="24"/>
        </w:rPr>
        <w:t>8</w:t>
      </w:r>
      <w:r w:rsidR="002C7CBB" w:rsidRPr="006150EE">
        <w:rPr>
          <w:sz w:val="24"/>
          <w:szCs w:val="24"/>
        </w:rPr>
        <w:t xml:space="preserve">. Informacja o warunkach udziału w postępowaniu o udzielenie zamówienia </w:t>
      </w:r>
    </w:p>
    <w:p w:rsidR="00330F73" w:rsidRPr="006150EE" w:rsidRDefault="002C7CBB" w:rsidP="002C7CBB">
      <w:pPr>
        <w:spacing w:line="276" w:lineRule="auto"/>
        <w:jc w:val="both"/>
        <w:rPr>
          <w:sz w:val="24"/>
          <w:szCs w:val="24"/>
        </w:rPr>
      </w:pPr>
      <w:r w:rsidRPr="006150EE">
        <w:rPr>
          <w:sz w:val="24"/>
          <w:szCs w:val="24"/>
        </w:rPr>
        <w:t xml:space="preserve">1. Na podstawie art. 112 ustawy </w:t>
      </w:r>
      <w:proofErr w:type="spellStart"/>
      <w:r w:rsidRPr="006150EE">
        <w:rPr>
          <w:sz w:val="24"/>
          <w:szCs w:val="24"/>
        </w:rPr>
        <w:t>Pzp</w:t>
      </w:r>
      <w:proofErr w:type="spellEnd"/>
      <w:r w:rsidRPr="006150EE">
        <w:rPr>
          <w:sz w:val="24"/>
          <w:szCs w:val="24"/>
        </w:rPr>
        <w:t xml:space="preserve">, zamawiający określa warunek/warunki udziału w postępowaniu dotyczący/-e: </w:t>
      </w:r>
    </w:p>
    <w:p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rsidR="00330F73" w:rsidRPr="006150EE" w:rsidRDefault="002C7CBB" w:rsidP="002C7CBB">
      <w:pPr>
        <w:spacing w:line="276" w:lineRule="auto"/>
        <w:jc w:val="both"/>
        <w:rPr>
          <w:sz w:val="24"/>
          <w:szCs w:val="24"/>
        </w:rPr>
      </w:pPr>
      <w:r w:rsidRPr="006150EE">
        <w:rPr>
          <w:sz w:val="24"/>
          <w:szCs w:val="24"/>
        </w:rPr>
        <w:t xml:space="preserve">4) zdolności technicznej lub zawodowej: Wykonawca spełni warunek, jeżeli wykaże że: </w:t>
      </w:r>
    </w:p>
    <w:p w:rsidR="00721A53" w:rsidRDefault="002C7CBB" w:rsidP="002C7CBB">
      <w:pPr>
        <w:spacing w:line="276" w:lineRule="auto"/>
        <w:jc w:val="both"/>
        <w:rPr>
          <w:sz w:val="24"/>
          <w:szCs w:val="24"/>
        </w:rPr>
      </w:pPr>
      <w:r w:rsidRPr="006150EE">
        <w:rPr>
          <w:b/>
          <w:sz w:val="24"/>
          <w:szCs w:val="24"/>
        </w:rPr>
        <w:t>a)</w:t>
      </w:r>
      <w:r w:rsidR="00951B15" w:rsidRPr="006150EE">
        <w:rPr>
          <w:sz w:val="24"/>
          <w:szCs w:val="24"/>
        </w:rPr>
        <w:t xml:space="preserve"> </w:t>
      </w:r>
      <w:r w:rsidRPr="006150EE">
        <w:rPr>
          <w:sz w:val="24"/>
          <w:szCs w:val="24"/>
        </w:rPr>
        <w:t>w okresie ostatnich 5 lat przed upływem terminu składania ofert, a jeżeli okres prowadzenia działalności jest krótszy - w tym okresie</w:t>
      </w:r>
      <w:r w:rsidR="000C7626">
        <w:rPr>
          <w:sz w:val="24"/>
          <w:szCs w:val="24"/>
        </w:rPr>
        <w:t xml:space="preserve"> </w:t>
      </w:r>
      <w:r w:rsidR="006150EE" w:rsidRPr="006150EE">
        <w:rPr>
          <w:sz w:val="24"/>
          <w:szCs w:val="24"/>
        </w:rPr>
        <w:t>wykonał należycie co najmniej jedną robotę budowlaną</w:t>
      </w:r>
      <w:r w:rsidR="00721A53">
        <w:rPr>
          <w:sz w:val="24"/>
          <w:szCs w:val="24"/>
        </w:rPr>
        <w:t>:</w:t>
      </w:r>
    </w:p>
    <w:p w:rsidR="006150EE" w:rsidRDefault="006150EE" w:rsidP="002C7CBB">
      <w:pPr>
        <w:spacing w:line="276" w:lineRule="auto"/>
        <w:jc w:val="both"/>
        <w:rPr>
          <w:sz w:val="24"/>
          <w:szCs w:val="24"/>
        </w:rPr>
      </w:pPr>
      <w:r w:rsidRPr="006150EE">
        <w:rPr>
          <w:sz w:val="24"/>
          <w:szCs w:val="24"/>
        </w:rPr>
        <w:t xml:space="preserve">obejmującą swym zakresem wykonanie </w:t>
      </w:r>
      <w:r w:rsidR="00721A53">
        <w:rPr>
          <w:sz w:val="24"/>
          <w:szCs w:val="24"/>
        </w:rPr>
        <w:t>boiska sportowego lub obiektu sportowego z nawierzchnią tożsamą z przedmiotem zamówienia dla zadania 1.</w:t>
      </w:r>
      <w:r w:rsidRPr="006150EE">
        <w:rPr>
          <w:sz w:val="24"/>
          <w:szCs w:val="24"/>
        </w:rPr>
        <w:t xml:space="preserve"> </w:t>
      </w:r>
    </w:p>
    <w:p w:rsidR="00721A53" w:rsidRDefault="00721A53" w:rsidP="002C7CBB">
      <w:pPr>
        <w:spacing w:line="276" w:lineRule="auto"/>
        <w:jc w:val="both"/>
        <w:rPr>
          <w:sz w:val="24"/>
          <w:szCs w:val="24"/>
        </w:rPr>
      </w:pPr>
      <w:r>
        <w:rPr>
          <w:sz w:val="24"/>
          <w:szCs w:val="24"/>
        </w:rPr>
        <w:t>zagospodarowanie terenu obiektów publicznych. Zamawiający dopuszcza zagospodarowanie terenu np. przy szkołach, parki, zieleń miejską- dla zadania 2</w:t>
      </w:r>
    </w:p>
    <w:p w:rsidR="00047A08" w:rsidRPr="006150EE" w:rsidRDefault="00047A08" w:rsidP="002C7CBB">
      <w:pPr>
        <w:spacing w:line="276" w:lineRule="auto"/>
        <w:jc w:val="both"/>
        <w:rPr>
          <w:sz w:val="24"/>
          <w:szCs w:val="24"/>
        </w:rPr>
      </w:pPr>
      <w:r>
        <w:rPr>
          <w:sz w:val="24"/>
          <w:szCs w:val="24"/>
        </w:rPr>
        <w:t>budowę lub rozbudowę placów zabaw –dla zadania 3 i 4</w:t>
      </w:r>
    </w:p>
    <w:p w:rsidR="006150EE" w:rsidRPr="00203D3E" w:rsidRDefault="002C7CBB" w:rsidP="002C7CBB">
      <w:pPr>
        <w:spacing w:line="276" w:lineRule="auto"/>
        <w:jc w:val="both"/>
        <w:rPr>
          <w:sz w:val="24"/>
          <w:szCs w:val="24"/>
        </w:rPr>
      </w:pPr>
      <w:r w:rsidRPr="006150EE">
        <w:rPr>
          <w:sz w:val="24"/>
          <w:szCs w:val="24"/>
        </w:rPr>
        <w:lastRenderedPageBreak/>
        <w:t>(Załącznik nr 4 do SWZ). 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Zamawiający uzna za spełniony warunek SWZ również w przypadku, gdy doświadczenie wykazane przez Wykonawcę obejmuje szerszy zakres robót budowlanych od wymaganych przez Zamawiającego. </w:t>
      </w:r>
    </w:p>
    <w:p w:rsidR="006150EE" w:rsidRPr="008C0C4D" w:rsidRDefault="006150EE" w:rsidP="00DF0B42">
      <w:pPr>
        <w:pStyle w:val="Akapitzlist"/>
        <w:numPr>
          <w:ilvl w:val="0"/>
          <w:numId w:val="3"/>
        </w:numPr>
        <w:spacing w:line="276" w:lineRule="auto"/>
        <w:jc w:val="both"/>
        <w:rPr>
          <w:sz w:val="22"/>
          <w:szCs w:val="24"/>
        </w:rPr>
      </w:pPr>
      <w:r w:rsidRPr="008C0C4D">
        <w:rPr>
          <w:sz w:val="24"/>
        </w:rPr>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rsidR="006150EE" w:rsidRPr="008C0C4D" w:rsidRDefault="006150EE" w:rsidP="006150EE">
      <w:pPr>
        <w:spacing w:line="276" w:lineRule="auto"/>
        <w:jc w:val="both"/>
        <w:rPr>
          <w:sz w:val="24"/>
        </w:rPr>
      </w:pPr>
      <w:r w:rsidRPr="008C0C4D">
        <w:rPr>
          <w:b/>
          <w:sz w:val="24"/>
        </w:rPr>
        <w:t>b)</w:t>
      </w:r>
      <w:r w:rsidRPr="008C0C4D">
        <w:rPr>
          <w:sz w:val="24"/>
        </w:rPr>
        <w:t xml:space="preserve"> dysponuje lub będzie dysponował podczas realizacji zamówienia co najmniej następującymi osobami spełniającymi poniższe wymagania: </w:t>
      </w:r>
    </w:p>
    <w:p w:rsidR="006150EE" w:rsidRPr="008C0C4D" w:rsidRDefault="006150EE" w:rsidP="006150EE">
      <w:pPr>
        <w:spacing w:line="276" w:lineRule="auto"/>
        <w:jc w:val="both"/>
        <w:rPr>
          <w:sz w:val="24"/>
        </w:rPr>
      </w:pPr>
      <w:r w:rsidRPr="008C0C4D">
        <w:rPr>
          <w:sz w:val="24"/>
        </w:rPr>
        <w:t xml:space="preserve">Wykonawca musi wykazać, że dysponuje lub będzie dysponował osobami legitymującymi się doświadczeniem i kwalifikacjami odpowiednimi do stanowisk, jakie zostaną im powierzone. Wykonawca przedstawi w ofercie kandydata na stanowisko kierownika budowy. Proponowana osoba musi posiadać odpowiednie uprawnienia budowlane i przygotowanie zawodowe upoważniające do wykonywania samodzielnej funkcji kierownika budowy/robót o specjalności odpowiadającej niniejszemu zamówieniu, a także posiadać doświadczenie w pełnieniu funkcji kierownika budowy (Załącznik nr 5 do SWZ).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Uprawnienia, o których mowa powyżej, powinny być zgodne z ustawą z dnia 7 lipca 1994 r. Prawo budowlane (t. j. Dz. U. z 2020 r., poz. 1333 z </w:t>
      </w:r>
      <w:proofErr w:type="spellStart"/>
      <w:r w:rsidRPr="008C0C4D">
        <w:rPr>
          <w:sz w:val="24"/>
        </w:rPr>
        <w:t>późn</w:t>
      </w:r>
      <w:proofErr w:type="spellEnd"/>
      <w:r w:rsidRPr="008C0C4D">
        <w:rPr>
          <w:sz w:val="24"/>
        </w:rPr>
        <w:t xml:space="preserve">. zm.) lub ważne odpowiadające im kwalifikacje, nadane na podstawie wcześniej obowiązujących przepisów upoważniające do kierowania robotami budowlanymi w zakresie objętym niniejszym zamówieniem.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W przypadku osób będących obywatelami państw członkowskich UE, Konfederacji Szwajcarskiej lub państw członkowskich (EFTA) - stron umowy o Europejskim </w:t>
      </w:r>
      <w:r w:rsidRPr="008C0C4D">
        <w:rPr>
          <w:sz w:val="24"/>
        </w:rPr>
        <w:lastRenderedPageBreak/>
        <w:t xml:space="preserve">Obszarze Gospodarczym – prawo do wykonywania samodzielnych funkcji technicznych w budownictwie na terytorium RP winno być potwierdzone odpowiednią decyzją o uznaniu kwalifikacji zawodowych lub prawa do świadczenia usług </w:t>
      </w:r>
      <w:proofErr w:type="spellStart"/>
      <w:r w:rsidRPr="008C0C4D">
        <w:rPr>
          <w:sz w:val="24"/>
        </w:rPr>
        <w:t>transgranicznych</w:t>
      </w:r>
      <w:proofErr w:type="spellEnd"/>
      <w:r w:rsidRPr="008C0C4D">
        <w:rPr>
          <w:sz w:val="24"/>
        </w:rPr>
        <w:t xml:space="preserve">. </w:t>
      </w:r>
    </w:p>
    <w:p w:rsidR="006150EE" w:rsidRPr="008C0C4D" w:rsidRDefault="006150EE" w:rsidP="00DF0B42">
      <w:pPr>
        <w:pStyle w:val="Akapitzlist"/>
        <w:numPr>
          <w:ilvl w:val="0"/>
          <w:numId w:val="4"/>
        </w:numPr>
        <w:spacing w:line="276" w:lineRule="auto"/>
        <w:jc w:val="both"/>
        <w:rPr>
          <w:sz w:val="24"/>
        </w:rPr>
      </w:pPr>
      <w:r w:rsidRPr="008C0C4D">
        <w:rPr>
          <w:sz w:val="24"/>
        </w:rPr>
        <w:t xml:space="preserve">Osoba ta musi posiadać aktualne zaświadczenie o przynależności do właściwej izby samorządu zawodowego oraz uprawnienia budowlane wymagane zgodnie z ustawą z dnia 7 lipca 1994 r. Prawo budowlane (t. j. Dz. U. z 2020 r., poz. 1333 z </w:t>
      </w:r>
      <w:proofErr w:type="spellStart"/>
      <w:r w:rsidRPr="008C0C4D">
        <w:rPr>
          <w:sz w:val="24"/>
        </w:rPr>
        <w:t>późn</w:t>
      </w:r>
      <w:proofErr w:type="spellEnd"/>
      <w:r w:rsidRPr="008C0C4D">
        <w:rPr>
          <w:sz w:val="24"/>
        </w:rPr>
        <w:t xml:space="preserve">. zm.) i – jeżeli jest to wymagane– ubezpieczenia od odpowiedzialności cywilnej. </w:t>
      </w:r>
    </w:p>
    <w:p w:rsidR="00DA61D7" w:rsidRPr="008C0C4D" w:rsidRDefault="006150EE" w:rsidP="00DF0B42">
      <w:pPr>
        <w:pStyle w:val="Akapitzlist"/>
        <w:numPr>
          <w:ilvl w:val="0"/>
          <w:numId w:val="4"/>
        </w:numPr>
        <w:spacing w:line="276" w:lineRule="auto"/>
        <w:jc w:val="both"/>
        <w:rPr>
          <w:sz w:val="24"/>
        </w:rPr>
      </w:pPr>
      <w:r w:rsidRPr="008C0C4D">
        <w:rPr>
          <w:sz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C0C4D" w:rsidRPr="008C0C4D" w:rsidRDefault="006150EE" w:rsidP="006150EE">
      <w:pPr>
        <w:spacing w:line="276" w:lineRule="auto"/>
        <w:jc w:val="both"/>
        <w:rPr>
          <w:sz w:val="24"/>
        </w:rPr>
      </w:pPr>
      <w:r w:rsidRPr="008C0C4D">
        <w:rPr>
          <w:sz w:val="24"/>
        </w:rPr>
        <w:t xml:space="preserve">4. 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rsidR="008C0C4D" w:rsidRPr="00DC65F8" w:rsidRDefault="008C0C4D" w:rsidP="006150EE">
      <w:pPr>
        <w:spacing w:line="276" w:lineRule="auto"/>
        <w:jc w:val="both"/>
        <w:rPr>
          <w:sz w:val="24"/>
        </w:rPr>
      </w:pPr>
    </w:p>
    <w:p w:rsidR="008C0C4D" w:rsidRPr="00DC65F8" w:rsidRDefault="004832FA" w:rsidP="00DC65F8">
      <w:pPr>
        <w:shd w:val="clear" w:color="auto" w:fill="B8CCE4" w:themeFill="accent1" w:themeFillTint="66"/>
        <w:spacing w:line="276" w:lineRule="auto"/>
        <w:jc w:val="both"/>
        <w:rPr>
          <w:sz w:val="24"/>
        </w:rPr>
      </w:pPr>
      <w:r>
        <w:rPr>
          <w:sz w:val="24"/>
        </w:rPr>
        <w:t>9</w:t>
      </w:r>
      <w:r w:rsidR="00DC65F8" w:rsidRPr="00DC65F8">
        <w:rPr>
          <w:sz w:val="24"/>
        </w:rPr>
        <w:t>. Podstawy wykluczenia</w:t>
      </w:r>
    </w:p>
    <w:p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w:t>
      </w:r>
      <w:proofErr w:type="spellStart"/>
      <w:r w:rsidRPr="00DC65F8">
        <w:rPr>
          <w:sz w:val="24"/>
        </w:rPr>
        <w:t>pkt</w:t>
      </w:r>
      <w:proofErr w:type="spellEnd"/>
      <w:r w:rsidRPr="00DC65F8">
        <w:rPr>
          <w:sz w:val="24"/>
        </w:rPr>
        <w:t xml:space="preserve"> 4, 5, 7 ustawy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t>
      </w:r>
      <w:r w:rsidRPr="00DC65F8">
        <w:rPr>
          <w:sz w:val="24"/>
        </w:rPr>
        <w:lastRenderedPageBreak/>
        <w:t xml:space="preserve">wynikające z wcześniejszej umowy w sprawie zamówienia publicznego lub umowy koncesji, co doprowadziło do wypowiedzenia lub odstąpienia od umowy, odszkodowania, wykonania zastępczego lub realizacji uprawnień z tytułu rękojmi za wady; </w:t>
      </w:r>
    </w:p>
    <w:p w:rsidR="00DC65F8" w:rsidRPr="00DC65F8" w:rsidRDefault="00DC65F8" w:rsidP="006150EE">
      <w:pPr>
        <w:spacing w:line="276" w:lineRule="auto"/>
        <w:jc w:val="both"/>
        <w:rPr>
          <w:sz w:val="24"/>
        </w:rPr>
      </w:pPr>
      <w:r w:rsidRPr="00DC65F8">
        <w:rPr>
          <w:sz w:val="24"/>
        </w:rPr>
        <w:t xml:space="preserve">2. Wykluczenie Wykonawcy następuje zgodnie z art. 111 </w:t>
      </w:r>
      <w:proofErr w:type="spellStart"/>
      <w:r w:rsidRPr="00DC65F8">
        <w:rPr>
          <w:sz w:val="24"/>
        </w:rPr>
        <w:t>p.z.p</w:t>
      </w:r>
      <w:proofErr w:type="spellEnd"/>
      <w:r w:rsidRPr="00DC65F8">
        <w:rPr>
          <w:sz w:val="24"/>
        </w:rPr>
        <w:t xml:space="preserve">. </w:t>
      </w:r>
    </w:p>
    <w:p w:rsidR="00DC65F8" w:rsidRPr="00DC65F8" w:rsidRDefault="00DC65F8" w:rsidP="006150EE">
      <w:pPr>
        <w:spacing w:line="276" w:lineRule="auto"/>
        <w:jc w:val="both"/>
        <w:rPr>
          <w:sz w:val="24"/>
        </w:rPr>
      </w:pPr>
      <w:r w:rsidRPr="00DC65F8">
        <w:rPr>
          <w:sz w:val="24"/>
        </w:rPr>
        <w:t xml:space="preserve">3. Wykonawca nie podlega wykluczeniu w okolicznościach określonych w art. 108 ust. 1 </w:t>
      </w:r>
      <w:proofErr w:type="spellStart"/>
      <w:r w:rsidRPr="00DC65F8">
        <w:rPr>
          <w:sz w:val="24"/>
        </w:rPr>
        <w:t>pkt</w:t>
      </w:r>
      <w:proofErr w:type="spellEnd"/>
      <w:r w:rsidRPr="00DC65F8">
        <w:rPr>
          <w:sz w:val="24"/>
        </w:rPr>
        <w:t xml:space="preserve"> 1,2,5 i 6 </w:t>
      </w:r>
      <w:proofErr w:type="spellStart"/>
      <w:r w:rsidRPr="00DC65F8">
        <w:rPr>
          <w:sz w:val="24"/>
        </w:rPr>
        <w:t>p.z.p</w:t>
      </w:r>
      <w:proofErr w:type="spellEnd"/>
      <w:r w:rsidRPr="00DC65F8">
        <w:rPr>
          <w:sz w:val="24"/>
        </w:rPr>
        <w:t xml:space="preserve"> lub art. 109 ust. 1 </w:t>
      </w:r>
      <w:proofErr w:type="spellStart"/>
      <w:r w:rsidRPr="00DC65F8">
        <w:rPr>
          <w:sz w:val="24"/>
        </w:rPr>
        <w:t>pkt</w:t>
      </w:r>
      <w:proofErr w:type="spellEnd"/>
      <w:r w:rsidRPr="00DC65F8">
        <w:rPr>
          <w:sz w:val="24"/>
        </w:rPr>
        <w:t xml:space="preserve"> 4, 5, 7 </w:t>
      </w:r>
      <w:proofErr w:type="spellStart"/>
      <w:r w:rsidRPr="00DC65F8">
        <w:rPr>
          <w:sz w:val="24"/>
        </w:rPr>
        <w:t>p.z.p</w:t>
      </w:r>
      <w:proofErr w:type="spellEnd"/>
      <w:r w:rsidRPr="00DC65F8">
        <w:rPr>
          <w:sz w:val="24"/>
        </w:rPr>
        <w:t xml:space="preserve">, jeżeli udowodni zamawiającemu, że spełnił łącznie przesłanki wskazane w art. 110 ust. 2 </w:t>
      </w:r>
      <w:proofErr w:type="spellStart"/>
      <w:r w:rsidRPr="00DC65F8">
        <w:rPr>
          <w:sz w:val="24"/>
        </w:rPr>
        <w:t>p.z.p</w:t>
      </w:r>
      <w:proofErr w:type="spellEnd"/>
      <w:r w:rsidRPr="00DC65F8">
        <w:rPr>
          <w:sz w:val="24"/>
        </w:rPr>
        <w:t xml:space="preserve">. 4. Zamawiający oceni, czy podjęte przez wykonawcę czynności, o których mowa w art. 110 ust. 2 </w:t>
      </w:r>
      <w:proofErr w:type="spellStart"/>
      <w:r w:rsidRPr="00DC65F8">
        <w:rPr>
          <w:sz w:val="24"/>
        </w:rPr>
        <w:t>p.z.p</w:t>
      </w:r>
      <w:proofErr w:type="spellEnd"/>
      <w:r w:rsidRPr="00DC65F8">
        <w:rPr>
          <w:sz w:val="24"/>
        </w:rPr>
        <w:t>., są wystarczające do wykazania jego rzetelności, uwzględniając wagę i szczególne okoliczności czynu wykonawcy. Jeżeli podjęte przez wykonawcę czynności nie są wystarczające do wykazania jego rzetelności, zamawiający wyklucza wykonawcę.</w:t>
      </w:r>
    </w:p>
    <w:p w:rsidR="00DC65F8" w:rsidRPr="00296C14" w:rsidRDefault="00DC65F8" w:rsidP="006150EE">
      <w:pPr>
        <w:spacing w:line="276" w:lineRule="auto"/>
        <w:jc w:val="both"/>
        <w:rPr>
          <w:sz w:val="24"/>
          <w:szCs w:val="24"/>
        </w:rPr>
      </w:pPr>
    </w:p>
    <w:p w:rsidR="006B4091" w:rsidRPr="00296C14" w:rsidRDefault="004832FA" w:rsidP="006B4091">
      <w:pPr>
        <w:shd w:val="clear" w:color="auto" w:fill="B8CCE4" w:themeFill="accent1" w:themeFillTint="66"/>
        <w:spacing w:line="276" w:lineRule="auto"/>
        <w:jc w:val="both"/>
        <w:rPr>
          <w:sz w:val="24"/>
          <w:szCs w:val="24"/>
        </w:rPr>
      </w:pPr>
      <w:r>
        <w:rPr>
          <w:sz w:val="24"/>
          <w:szCs w:val="24"/>
        </w:rPr>
        <w:t>10</w:t>
      </w:r>
      <w:r w:rsidR="006B4091" w:rsidRPr="00296C14">
        <w:rPr>
          <w:sz w:val="24"/>
          <w:szCs w:val="24"/>
        </w:rPr>
        <w:t xml:space="preserve">. Wykaz podmiotowych środków dowodowych </w:t>
      </w:r>
    </w:p>
    <w:p w:rsidR="006B4091" w:rsidRPr="00296C14" w:rsidRDefault="006B4091" w:rsidP="006B4091">
      <w:pPr>
        <w:shd w:val="clear" w:color="auto" w:fill="FFC000"/>
        <w:spacing w:line="276" w:lineRule="auto"/>
        <w:jc w:val="both"/>
        <w:rPr>
          <w:sz w:val="24"/>
          <w:szCs w:val="24"/>
        </w:rPr>
      </w:pPr>
      <w:r w:rsidRPr="00296C14">
        <w:rPr>
          <w:sz w:val="24"/>
          <w:szCs w:val="24"/>
        </w:rPr>
        <w:t xml:space="preserve">1. DOKUMENTY SKŁADANE RAZEM Z OFERTĄ </w:t>
      </w:r>
    </w:p>
    <w:p w:rsidR="005B5740" w:rsidRDefault="006B4091" w:rsidP="006150EE">
      <w:pPr>
        <w:spacing w:line="276" w:lineRule="auto"/>
        <w:jc w:val="both"/>
        <w:rPr>
          <w:sz w:val="24"/>
          <w:szCs w:val="24"/>
        </w:rPr>
      </w:pPr>
      <w:r w:rsidRPr="00296C14">
        <w:rPr>
          <w:sz w:val="24"/>
          <w:szCs w:val="24"/>
        </w:rPr>
        <w:t xml:space="preserve">1. Oferta składana jest pod rygorem nieważności w formie elektronicznej lub w postaci elektronicznej opatrzonej podpisem zaufanym lub podpisem osobistym. </w:t>
      </w:r>
      <w:r w:rsidR="00203D3E">
        <w:rPr>
          <w:sz w:val="24"/>
          <w:szCs w:val="24"/>
        </w:rPr>
        <w:t xml:space="preserve">Zamawiający wymaga załączenia do oferty kosztorysów ofertowych sporządzonych na podstawie przedmiarów. </w:t>
      </w:r>
    </w:p>
    <w:p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w:t>
      </w:r>
      <w:proofErr w:type="spellStart"/>
      <w:r w:rsidRPr="00296C14">
        <w:rPr>
          <w:sz w:val="24"/>
          <w:szCs w:val="24"/>
        </w:rPr>
        <w:t>pkt</w:t>
      </w:r>
      <w:proofErr w:type="spellEnd"/>
      <w:r w:rsidRPr="00296C14">
        <w:rPr>
          <w:sz w:val="24"/>
          <w:szCs w:val="24"/>
        </w:rPr>
        <w:t xml:space="preserve"> 2 SWZ. </w:t>
      </w:r>
    </w:p>
    <w:p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w:t>
      </w:r>
      <w:proofErr w:type="spellStart"/>
      <w:r w:rsidRPr="00296C14">
        <w:rPr>
          <w:sz w:val="24"/>
          <w:szCs w:val="24"/>
        </w:rPr>
        <w:t>ppkt</w:t>
      </w:r>
      <w:proofErr w:type="spellEnd"/>
      <w:r w:rsidRPr="00296C14">
        <w:rPr>
          <w:sz w:val="24"/>
          <w:szCs w:val="24"/>
        </w:rPr>
        <w:t xml:space="preserve">.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w:t>
      </w:r>
      <w:r w:rsidRPr="00296C14">
        <w:rPr>
          <w:sz w:val="24"/>
          <w:szCs w:val="24"/>
        </w:rPr>
        <w:lastRenderedPageBreak/>
        <w:t xml:space="preserve">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rsidR="006B4091" w:rsidRPr="00296C14" w:rsidRDefault="006B4091" w:rsidP="00DF0B42">
      <w:pPr>
        <w:pStyle w:val="Akapitzlist"/>
        <w:numPr>
          <w:ilvl w:val="0"/>
          <w:numId w:val="5"/>
        </w:numPr>
        <w:spacing w:line="276" w:lineRule="auto"/>
        <w:jc w:val="both"/>
        <w:rPr>
          <w:sz w:val="24"/>
          <w:szCs w:val="24"/>
        </w:rPr>
      </w:pPr>
      <w:r w:rsidRPr="00296C14">
        <w:rPr>
          <w:sz w:val="24"/>
          <w:szCs w:val="24"/>
        </w:rPr>
        <w:t>zakres dostępnych wykonawcy zasobów podmiotu udostępniającego zasoby,</w:t>
      </w:r>
    </w:p>
    <w:p w:rsidR="006B4091" w:rsidRPr="00296C14" w:rsidRDefault="006B4091" w:rsidP="00DF0B42">
      <w:pPr>
        <w:pStyle w:val="Akapitzlist"/>
        <w:numPr>
          <w:ilvl w:val="0"/>
          <w:numId w:val="5"/>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rsidR="00356B2B" w:rsidRPr="00296C14" w:rsidRDefault="006B4091" w:rsidP="00DF0B42">
      <w:pPr>
        <w:pStyle w:val="Akapitzlist"/>
        <w:numPr>
          <w:ilvl w:val="0"/>
          <w:numId w:val="5"/>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56B2B" w:rsidRPr="00296C14" w:rsidRDefault="006B4091" w:rsidP="00356B2B">
      <w:pPr>
        <w:spacing w:line="276" w:lineRule="auto"/>
        <w:jc w:val="both"/>
        <w:rPr>
          <w:sz w:val="24"/>
          <w:szCs w:val="24"/>
        </w:rPr>
      </w:pPr>
      <w:r w:rsidRPr="00296C14">
        <w:rPr>
          <w:sz w:val="24"/>
          <w:szCs w:val="24"/>
        </w:rPr>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rsidR="00356B2B" w:rsidRPr="00296C14" w:rsidRDefault="006B4091" w:rsidP="00356B2B">
      <w:pPr>
        <w:spacing w:line="276" w:lineRule="auto"/>
        <w:jc w:val="both"/>
        <w:rPr>
          <w:sz w:val="24"/>
          <w:szCs w:val="24"/>
        </w:rPr>
      </w:pPr>
      <w:r w:rsidRPr="00296C14">
        <w:rPr>
          <w:sz w:val="24"/>
          <w:szCs w:val="24"/>
        </w:rPr>
        <w:lastRenderedPageBreak/>
        <w:t xml:space="preserve">5. Samooczyszczenie – w okolicznościach określonych w art. 108 ust. 1 </w:t>
      </w:r>
      <w:proofErr w:type="spellStart"/>
      <w:r w:rsidRPr="00296C14">
        <w:rPr>
          <w:sz w:val="24"/>
          <w:szCs w:val="24"/>
        </w:rPr>
        <w:t>pkt</w:t>
      </w:r>
      <w:proofErr w:type="spellEnd"/>
      <w:r w:rsidRPr="00296C14">
        <w:rPr>
          <w:sz w:val="24"/>
          <w:szCs w:val="24"/>
        </w:rPr>
        <w:t xml:space="preserve"> 1, 2, 5 i 6 lub art. 109 ust. 1 </w:t>
      </w:r>
      <w:proofErr w:type="spellStart"/>
      <w:r w:rsidRPr="00296C14">
        <w:rPr>
          <w:sz w:val="24"/>
          <w:szCs w:val="24"/>
        </w:rPr>
        <w:t>pkt</w:t>
      </w:r>
      <w:proofErr w:type="spellEnd"/>
      <w:r w:rsidRPr="00296C14">
        <w:rPr>
          <w:sz w:val="24"/>
          <w:szCs w:val="24"/>
        </w:rPr>
        <w:t xml:space="preserve"> 2–10 ustawy </w:t>
      </w:r>
      <w:proofErr w:type="spellStart"/>
      <w:r w:rsidRPr="00296C14">
        <w:rPr>
          <w:sz w:val="24"/>
          <w:szCs w:val="24"/>
        </w:rPr>
        <w:t>Pzp</w:t>
      </w:r>
      <w:proofErr w:type="spellEnd"/>
      <w:r w:rsidRPr="00296C14">
        <w:rPr>
          <w:sz w:val="24"/>
          <w:szCs w:val="24"/>
        </w:rPr>
        <w:t xml:space="preserve">, wykonawca nie podlega wykluczeniu jeżeli udowodni zamawiającemu, że spełnił łącznie następujące przesłanki: </w:t>
      </w:r>
    </w:p>
    <w:p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rsidR="00356B2B" w:rsidRPr="00296C14" w:rsidRDefault="006B4091" w:rsidP="00356B2B">
      <w:pPr>
        <w:spacing w:line="276" w:lineRule="auto"/>
        <w:jc w:val="both"/>
        <w:rPr>
          <w:sz w:val="24"/>
          <w:szCs w:val="24"/>
        </w:rPr>
      </w:pPr>
      <w:r w:rsidRPr="00296C14">
        <w:rPr>
          <w:sz w:val="24"/>
          <w:szCs w:val="24"/>
        </w:rPr>
        <w:t xml:space="preserve">b) zreorganizował personel, </w:t>
      </w:r>
    </w:p>
    <w:p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rsidR="00356B2B" w:rsidRPr="00296C14" w:rsidRDefault="006B4091" w:rsidP="00356B2B">
      <w:pPr>
        <w:spacing w:line="276" w:lineRule="auto"/>
        <w:jc w:val="both"/>
        <w:rPr>
          <w:sz w:val="24"/>
          <w:szCs w:val="24"/>
        </w:rPr>
      </w:pPr>
      <w:r w:rsidRPr="00296C14">
        <w:rPr>
          <w:sz w:val="24"/>
          <w:szCs w:val="24"/>
        </w:rPr>
        <w:t xml:space="preserve">d) utworzył struktury audytu wewnętrznego do monitorowania przestrzegania przepisów, wewnętrznych regulacji lub standardów, </w:t>
      </w:r>
    </w:p>
    <w:p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rsidR="00356B2B" w:rsidRPr="00296C14" w:rsidRDefault="006B4091" w:rsidP="00356B2B">
      <w:pPr>
        <w:spacing w:line="276" w:lineRule="auto"/>
        <w:jc w:val="both"/>
        <w:rPr>
          <w:b/>
          <w:sz w:val="24"/>
          <w:szCs w:val="24"/>
        </w:rPr>
      </w:pPr>
      <w:r w:rsidRPr="00296C14">
        <w:rPr>
          <w:b/>
          <w:sz w:val="24"/>
          <w:szCs w:val="24"/>
        </w:rPr>
        <w:t xml:space="preserve">a) Pełnomocnictwo </w:t>
      </w:r>
    </w:p>
    <w:p w:rsidR="00356B2B" w:rsidRPr="00296C14" w:rsidRDefault="006B4091" w:rsidP="00DF0B42">
      <w:pPr>
        <w:pStyle w:val="Akapitzlist"/>
        <w:numPr>
          <w:ilvl w:val="0"/>
          <w:numId w:val="6"/>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rsidR="00356B2B" w:rsidRPr="00296C14" w:rsidRDefault="006B4091" w:rsidP="00DF0B42">
      <w:pPr>
        <w:pStyle w:val="Akapitzlist"/>
        <w:numPr>
          <w:ilvl w:val="0"/>
          <w:numId w:val="6"/>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rsidR="0085577B" w:rsidRPr="00296C14" w:rsidRDefault="006B4091" w:rsidP="00356B2B">
      <w:pPr>
        <w:spacing w:line="276" w:lineRule="auto"/>
        <w:jc w:val="both"/>
        <w:rPr>
          <w:sz w:val="24"/>
          <w:szCs w:val="24"/>
        </w:rPr>
      </w:pPr>
      <w:r w:rsidRPr="00296C14">
        <w:rPr>
          <w:sz w:val="24"/>
          <w:szCs w:val="24"/>
          <w:u w:val="single"/>
        </w:rPr>
        <w:lastRenderedPageBreak/>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rsidR="0085577B" w:rsidRPr="00296C14" w:rsidRDefault="006B4091" w:rsidP="00DF0B42">
      <w:pPr>
        <w:pStyle w:val="Akapitzlist"/>
        <w:numPr>
          <w:ilvl w:val="0"/>
          <w:numId w:val="7"/>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3C4D9F" w:rsidRPr="00296C14" w:rsidRDefault="006B4091" w:rsidP="00DF0B42">
      <w:pPr>
        <w:pStyle w:val="Akapitzlist"/>
        <w:numPr>
          <w:ilvl w:val="0"/>
          <w:numId w:val="7"/>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B400CB" w:rsidRPr="00296C14" w:rsidRDefault="006B4091" w:rsidP="003C4D9F">
      <w:pPr>
        <w:spacing w:line="276" w:lineRule="auto"/>
        <w:jc w:val="both"/>
        <w:rPr>
          <w:b/>
          <w:sz w:val="24"/>
          <w:szCs w:val="24"/>
        </w:rPr>
      </w:pPr>
      <w:r w:rsidRPr="00296C14">
        <w:rPr>
          <w:b/>
          <w:sz w:val="24"/>
          <w:szCs w:val="24"/>
        </w:rPr>
        <w:t xml:space="preserve">e) Wadium </w:t>
      </w:r>
    </w:p>
    <w:p w:rsidR="00B400CB" w:rsidRPr="00296C14" w:rsidRDefault="006B4091" w:rsidP="003C4D9F">
      <w:pPr>
        <w:spacing w:line="276" w:lineRule="auto"/>
        <w:jc w:val="both"/>
        <w:rPr>
          <w:sz w:val="24"/>
          <w:szCs w:val="24"/>
          <w:u w:val="single"/>
        </w:rPr>
      </w:pPr>
      <w:r w:rsidRPr="00296C14">
        <w:rPr>
          <w:sz w:val="24"/>
          <w:szCs w:val="24"/>
          <w:u w:val="single"/>
        </w:rPr>
        <w:t xml:space="preserve">Wymagana forma: </w:t>
      </w:r>
    </w:p>
    <w:p w:rsidR="00B400CB" w:rsidRPr="00296C14" w:rsidRDefault="006B4091" w:rsidP="00DF0B42">
      <w:pPr>
        <w:pStyle w:val="Akapitzlist"/>
        <w:numPr>
          <w:ilvl w:val="0"/>
          <w:numId w:val="8"/>
        </w:numPr>
        <w:spacing w:line="276" w:lineRule="auto"/>
        <w:jc w:val="both"/>
        <w:rPr>
          <w:sz w:val="24"/>
          <w:szCs w:val="24"/>
        </w:rPr>
      </w:pPr>
      <w:r w:rsidRPr="00296C14">
        <w:rPr>
          <w:sz w:val="24"/>
          <w:szCs w:val="24"/>
        </w:rPr>
        <w:lastRenderedPageBreak/>
        <w:t>Wniesienie wadium w poręczeniach lub gwarancjach powinno obejmować przekazanie tego dokumentu w takiej formie, w jakiej został on ustanowiony przez gwaranta, tj. oryginału dokumentu podpisanego kwalifikowanym podpisem elekt</w:t>
      </w:r>
      <w:r w:rsidR="00B400CB" w:rsidRPr="00296C14">
        <w:rPr>
          <w:sz w:val="24"/>
          <w:szCs w:val="24"/>
        </w:rPr>
        <w:t xml:space="preserve">ronicznym przez jego wystawcę. </w:t>
      </w:r>
    </w:p>
    <w:p w:rsidR="00B400CB" w:rsidRPr="00296C14" w:rsidRDefault="006B4091" w:rsidP="00DF0B42">
      <w:pPr>
        <w:pStyle w:val="Akapitzlist"/>
        <w:numPr>
          <w:ilvl w:val="0"/>
          <w:numId w:val="8"/>
        </w:numPr>
        <w:spacing w:line="276" w:lineRule="auto"/>
        <w:jc w:val="both"/>
        <w:rPr>
          <w:sz w:val="24"/>
          <w:szCs w:val="24"/>
        </w:rPr>
      </w:pPr>
      <w:r w:rsidRPr="00296C14">
        <w:rPr>
          <w:sz w:val="24"/>
          <w:szCs w:val="24"/>
        </w:rPr>
        <w:t>Zamawiający zaleca załączenie do oferty dokumentu potwierdzającego wniesienie wadium w pieniądzu na rachunek bankowy zamawiającego. Czynność ta skróci czas badania ofert.</w:t>
      </w:r>
    </w:p>
    <w:p w:rsidR="006961C6" w:rsidRPr="00296C14" w:rsidRDefault="006B4091" w:rsidP="00B400CB">
      <w:pPr>
        <w:spacing w:line="276" w:lineRule="auto"/>
        <w:jc w:val="both"/>
        <w:rPr>
          <w:sz w:val="24"/>
          <w:szCs w:val="24"/>
        </w:rPr>
      </w:pPr>
      <w:r w:rsidRPr="00296C14">
        <w:rPr>
          <w:b/>
          <w:sz w:val="24"/>
          <w:szCs w:val="24"/>
        </w:rPr>
        <w:t>f)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6961C6" w:rsidRPr="00296C14" w:rsidRDefault="006B4091" w:rsidP="00B400CB">
      <w:pPr>
        <w:spacing w:line="276" w:lineRule="auto"/>
        <w:jc w:val="both"/>
        <w:rPr>
          <w:b/>
          <w:sz w:val="24"/>
          <w:szCs w:val="24"/>
        </w:rPr>
      </w:pPr>
      <w:r w:rsidRPr="00296C14">
        <w:rPr>
          <w:b/>
          <w:sz w:val="24"/>
          <w:szCs w:val="24"/>
        </w:rPr>
        <w:t xml:space="preserve">g) Zastrzeżenie tajemnicy przedsiębiorstwa </w:t>
      </w:r>
    </w:p>
    <w:p w:rsidR="006961C6" w:rsidRPr="00296C14"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rsidR="008C42A2" w:rsidRPr="00CA07A4" w:rsidRDefault="008C42A2" w:rsidP="00B400CB">
      <w:pPr>
        <w:spacing w:line="276" w:lineRule="auto"/>
        <w:jc w:val="both"/>
        <w:rPr>
          <w:sz w:val="24"/>
        </w:rPr>
      </w:pPr>
      <w:r w:rsidRPr="00CA07A4">
        <w:rPr>
          <w:sz w:val="24"/>
        </w:rPr>
        <w:t xml:space="preserve">1. W postępowaniu o udzielenie zamówienia Zamawiający żąda złożenia podmiotowych środków dowodowych na potwierdzenie: </w:t>
      </w:r>
    </w:p>
    <w:p w:rsidR="008C42A2" w:rsidRPr="00CA07A4" w:rsidRDefault="008C42A2" w:rsidP="00B400CB">
      <w:pPr>
        <w:spacing w:line="276" w:lineRule="auto"/>
        <w:jc w:val="both"/>
        <w:rPr>
          <w:sz w:val="24"/>
        </w:rPr>
      </w:pPr>
      <w:r w:rsidRPr="00CA07A4">
        <w:rPr>
          <w:sz w:val="24"/>
        </w:rPr>
        <w:t xml:space="preserve">1) braku podstaw wykluczenia: </w:t>
      </w:r>
    </w:p>
    <w:p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rsidR="008C42A2" w:rsidRPr="00CA07A4" w:rsidRDefault="008C42A2" w:rsidP="00B400CB">
      <w:pPr>
        <w:spacing w:line="276" w:lineRule="auto"/>
        <w:jc w:val="both"/>
        <w:rPr>
          <w:sz w:val="24"/>
        </w:rPr>
      </w:pPr>
      <w:r w:rsidRPr="00CA07A4">
        <w:rPr>
          <w:sz w:val="24"/>
        </w:rPr>
        <w:t xml:space="preserve">2. Zgodnie z art. 274 ust. 1 ustawy </w:t>
      </w:r>
      <w:proofErr w:type="spellStart"/>
      <w:r w:rsidRPr="00CA07A4">
        <w:rPr>
          <w:sz w:val="24"/>
        </w:rPr>
        <w:t>Pzp</w:t>
      </w:r>
      <w:proofErr w:type="spellEnd"/>
      <w:r w:rsidRPr="00CA07A4">
        <w:rPr>
          <w:sz w:val="24"/>
        </w:rPr>
        <w:t xml:space="preserve">,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rsidR="008C42A2" w:rsidRPr="00CA07A4" w:rsidRDefault="008C42A2" w:rsidP="00B400CB">
      <w:pPr>
        <w:spacing w:line="276" w:lineRule="auto"/>
        <w:jc w:val="both"/>
        <w:rPr>
          <w:b/>
          <w:sz w:val="24"/>
        </w:rPr>
      </w:pPr>
      <w:r w:rsidRPr="00CA07A4">
        <w:rPr>
          <w:b/>
          <w:sz w:val="24"/>
        </w:rPr>
        <w:t xml:space="preserve">- brak podstaw wykluczenia; </w:t>
      </w:r>
    </w:p>
    <w:p w:rsidR="008C42A2" w:rsidRPr="00CA07A4" w:rsidRDefault="008C42A2" w:rsidP="00B400CB">
      <w:pPr>
        <w:spacing w:line="276" w:lineRule="auto"/>
        <w:jc w:val="both"/>
        <w:rPr>
          <w:sz w:val="24"/>
        </w:rPr>
      </w:pPr>
      <w:r w:rsidRPr="00CA07A4">
        <w:rPr>
          <w:sz w:val="24"/>
        </w:rPr>
        <w:t xml:space="preserve">1) oświadczenia wykonawcy, w zakresie art. 108 ust. 1 </w:t>
      </w:r>
      <w:proofErr w:type="spellStart"/>
      <w:r w:rsidRPr="00CA07A4">
        <w:rPr>
          <w:sz w:val="24"/>
        </w:rPr>
        <w:t>pkt</w:t>
      </w:r>
      <w:proofErr w:type="spellEnd"/>
      <w:r w:rsidRPr="00CA07A4">
        <w:rPr>
          <w:sz w:val="24"/>
        </w:rPr>
        <w:t xml:space="preserve">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t>
      </w:r>
      <w:r w:rsidRPr="00CA07A4">
        <w:rPr>
          <w:sz w:val="24"/>
        </w:rPr>
        <w:lastRenderedPageBreak/>
        <w:t xml:space="preserve">wraz z dokumentami lub informacjami potwierdzającymi przygotowanie oferty niezależnie od innego wykonawcy należącego do tej samej grupy kapitałowej, zgodnie ze wzorem stanowiącym załącznik nr 3 do SWZ; </w:t>
      </w:r>
    </w:p>
    <w:p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w:t>
      </w:r>
      <w:proofErr w:type="spellStart"/>
      <w:r w:rsidRPr="00CA07A4">
        <w:rPr>
          <w:sz w:val="24"/>
        </w:rPr>
        <w:t>pkt</w:t>
      </w:r>
      <w:proofErr w:type="spellEnd"/>
      <w:r w:rsidRPr="00CA07A4">
        <w:rPr>
          <w:sz w:val="24"/>
        </w:rPr>
        <w:t xml:space="preserve"> 4 ustawy, sporządzonych nie wcześniej niż 3 miesiące przed jej złożeniem, jeżeli odrębne przepisy wymagają wpisu do rejestru lub ewidencji; </w:t>
      </w:r>
    </w:p>
    <w:p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8C42A2" w:rsidRPr="00CA07A4" w:rsidRDefault="008C42A2" w:rsidP="00B400CB">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CE6616" w:rsidRPr="00CA07A4" w:rsidRDefault="008C42A2" w:rsidP="00B400CB">
      <w:pPr>
        <w:spacing w:line="276" w:lineRule="auto"/>
        <w:jc w:val="both"/>
        <w:rPr>
          <w:sz w:val="24"/>
        </w:rPr>
      </w:pPr>
      <w:r w:rsidRPr="00CA07A4">
        <w:rPr>
          <w:sz w:val="24"/>
        </w:rPr>
        <w:t>c) Dokumenty/oświadczenia, o których mowa w ww. a) i b) powinny być wystawione nie wcześniej niż 3 miesiące przed upływem terminu składania ofert.</w:t>
      </w:r>
    </w:p>
    <w:p w:rsidR="008C42A2" w:rsidRPr="00CA07A4" w:rsidRDefault="008C42A2" w:rsidP="00B400CB">
      <w:pPr>
        <w:spacing w:line="276" w:lineRule="auto"/>
        <w:jc w:val="both"/>
        <w:rPr>
          <w:b/>
          <w:sz w:val="24"/>
        </w:rPr>
      </w:pPr>
      <w:r w:rsidRPr="00CA07A4">
        <w:rPr>
          <w:b/>
          <w:sz w:val="24"/>
        </w:rPr>
        <w:t xml:space="preserve">- spełnianie warunków udziału w postępowaniu: </w:t>
      </w:r>
    </w:p>
    <w:p w:rsidR="00CE6616" w:rsidRPr="00CA07A4" w:rsidRDefault="008C42A2" w:rsidP="00B400CB">
      <w:pPr>
        <w:spacing w:line="276" w:lineRule="auto"/>
        <w:jc w:val="both"/>
        <w:rPr>
          <w:sz w:val="24"/>
        </w:rPr>
      </w:pPr>
      <w:r w:rsidRPr="00CA07A4">
        <w:rPr>
          <w:sz w:val="24"/>
        </w:rPr>
        <w:t xml:space="preserve">1) Wykazu robót budowlanych, zgodnego ze wzorem stanowiącym załącznik nr 4 do SWZ, spełniających wymagania określone w rozdziale II </w:t>
      </w:r>
      <w:proofErr w:type="spellStart"/>
      <w:r w:rsidRPr="00CA07A4">
        <w:rPr>
          <w:sz w:val="24"/>
        </w:rPr>
        <w:t>pkt</w:t>
      </w:r>
      <w:proofErr w:type="spellEnd"/>
      <w:r w:rsidRPr="00CA07A4">
        <w:rPr>
          <w:sz w:val="24"/>
        </w:rPr>
        <w:t xml:space="preserve"> 7 ust. 1 </w:t>
      </w:r>
      <w:proofErr w:type="spellStart"/>
      <w:r w:rsidRPr="00CA07A4">
        <w:rPr>
          <w:sz w:val="24"/>
        </w:rPr>
        <w:t>ppkt</w:t>
      </w:r>
      <w:proofErr w:type="spellEnd"/>
      <w:r w:rsidRPr="00CA07A4">
        <w:rPr>
          <w:sz w:val="24"/>
        </w:rPr>
        <w:t xml:space="preserve">. 4) lit. a)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CE6616" w:rsidRPr="00CA07A4" w:rsidRDefault="00CE6616" w:rsidP="00B400CB">
      <w:pPr>
        <w:spacing w:line="276" w:lineRule="auto"/>
        <w:jc w:val="both"/>
        <w:rPr>
          <w:sz w:val="24"/>
        </w:rPr>
      </w:pPr>
    </w:p>
    <w:p w:rsidR="00CE6616" w:rsidRPr="00CA07A4" w:rsidRDefault="008C42A2" w:rsidP="00B400CB">
      <w:pPr>
        <w:spacing w:line="276" w:lineRule="auto"/>
        <w:jc w:val="both"/>
        <w:rPr>
          <w:sz w:val="24"/>
        </w:rPr>
      </w:pPr>
      <w:r w:rsidRPr="00CA07A4">
        <w:rPr>
          <w:sz w:val="24"/>
        </w:rPr>
        <w:t xml:space="preserve">2) Wykazu osób, zgodnego ze wzorem stanowiącym załącznik nr 5 do SWZ, skierowanych przez wykonawcę do realizacji zamówienia publicznego, spełniających wymagania określone w rozdziale II </w:t>
      </w:r>
      <w:proofErr w:type="spellStart"/>
      <w:r w:rsidRPr="00CA07A4">
        <w:rPr>
          <w:sz w:val="24"/>
        </w:rPr>
        <w:t>pkt</w:t>
      </w:r>
      <w:proofErr w:type="spellEnd"/>
      <w:r w:rsidRPr="00CA07A4">
        <w:rPr>
          <w:sz w:val="24"/>
        </w:rPr>
        <w:t xml:space="preserve"> II </w:t>
      </w:r>
      <w:proofErr w:type="spellStart"/>
      <w:r w:rsidRPr="00CA07A4">
        <w:rPr>
          <w:sz w:val="24"/>
        </w:rPr>
        <w:t>pkt</w:t>
      </w:r>
      <w:proofErr w:type="spellEnd"/>
      <w:r w:rsidRPr="00CA07A4">
        <w:rPr>
          <w:sz w:val="24"/>
        </w:rPr>
        <w:t xml:space="preserve"> 7 ust. 1 </w:t>
      </w:r>
      <w:proofErr w:type="spellStart"/>
      <w:r w:rsidRPr="00CA07A4">
        <w:rPr>
          <w:sz w:val="24"/>
        </w:rPr>
        <w:t>ppkt</w:t>
      </w:r>
      <w:proofErr w:type="spellEnd"/>
      <w:r w:rsidRPr="00CA07A4">
        <w:rPr>
          <w:sz w:val="24"/>
        </w:rPr>
        <w:t xml:space="preserve">. 4) lit. b) SWZ wraz z informacjami na temat ich kwalifikacji zawodowych, uprawnień, doświadczenia i wykształcenia niezbędnych do </w:t>
      </w:r>
      <w:r w:rsidRPr="00CA07A4">
        <w:rPr>
          <w:sz w:val="24"/>
        </w:rPr>
        <w:lastRenderedPageBreak/>
        <w:t xml:space="preserve">wykonania zamówienia publicznego, a także zakresu wykonywanych przez nie czynności oraz informacją o podstawie do dysponowania tymi osobami. </w:t>
      </w:r>
    </w:p>
    <w:p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p>
    <w:p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rsidR="00296C14" w:rsidRDefault="008C42A2" w:rsidP="00B400CB">
      <w:pPr>
        <w:spacing w:line="276" w:lineRule="auto"/>
        <w:jc w:val="both"/>
        <w:rPr>
          <w:sz w:val="24"/>
        </w:rPr>
      </w:pPr>
      <w:r w:rsidRPr="00CA07A4">
        <w:rPr>
          <w:sz w:val="24"/>
        </w:rPr>
        <w:t xml:space="preserve">8. Podmiotowe środki dowodowe oraz inne dokumenty lub oświadczenia należy przekazać Zamawiającemu przy użyciu środków komunikacji elektronicznej określonych w rozdziale I </w:t>
      </w:r>
      <w:proofErr w:type="spellStart"/>
      <w:r w:rsidRPr="00CA07A4">
        <w:rPr>
          <w:sz w:val="24"/>
        </w:rPr>
        <w:t>pkt</w:t>
      </w:r>
      <w:proofErr w:type="spellEnd"/>
      <w:r w:rsidRPr="00CA07A4">
        <w:rPr>
          <w:sz w:val="24"/>
        </w:rPr>
        <w:t xml:space="preserve">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rsidR="001C4FF2" w:rsidRPr="00E34A87" w:rsidRDefault="001C4FF2" w:rsidP="00B400CB">
      <w:pPr>
        <w:spacing w:line="276" w:lineRule="auto"/>
        <w:jc w:val="both"/>
        <w:rPr>
          <w:sz w:val="24"/>
          <w:szCs w:val="24"/>
        </w:rPr>
      </w:pPr>
    </w:p>
    <w:p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rsidR="00CB56A7" w:rsidRDefault="00441B03" w:rsidP="00E83044">
      <w:pPr>
        <w:spacing w:line="276" w:lineRule="auto"/>
        <w:jc w:val="both"/>
        <w:rPr>
          <w:sz w:val="24"/>
          <w:szCs w:val="24"/>
        </w:rPr>
      </w:pPr>
      <w:r w:rsidRPr="00E34A87">
        <w:rPr>
          <w:sz w:val="24"/>
          <w:szCs w:val="24"/>
        </w:rPr>
        <w:t xml:space="preserve">1) Wykonawca przystępujący do postępowania jest zobowiązany, przed upływem terminu </w:t>
      </w:r>
      <w:r w:rsidRPr="00CD057A">
        <w:rPr>
          <w:sz w:val="24"/>
          <w:szCs w:val="24"/>
        </w:rPr>
        <w:t xml:space="preserve">składania ofert, wnieść wadium w kwocie: </w:t>
      </w:r>
    </w:p>
    <w:p w:rsidR="00CB56A7" w:rsidRDefault="00CB56A7" w:rsidP="00E83044">
      <w:pPr>
        <w:spacing w:line="276" w:lineRule="auto"/>
        <w:jc w:val="both"/>
        <w:rPr>
          <w:sz w:val="24"/>
          <w:szCs w:val="24"/>
        </w:rPr>
      </w:pPr>
      <w:r>
        <w:rPr>
          <w:sz w:val="24"/>
          <w:szCs w:val="24"/>
        </w:rPr>
        <w:t>Zadanie 1:</w:t>
      </w:r>
      <w:r w:rsidR="00F16335">
        <w:rPr>
          <w:sz w:val="24"/>
          <w:szCs w:val="24"/>
        </w:rPr>
        <w:t xml:space="preserve"> </w:t>
      </w:r>
      <w:r w:rsidR="00C40EBE">
        <w:rPr>
          <w:sz w:val="24"/>
          <w:szCs w:val="24"/>
        </w:rPr>
        <w:t>15.000</w:t>
      </w:r>
      <w:r w:rsidR="006607FD">
        <w:rPr>
          <w:sz w:val="24"/>
          <w:szCs w:val="24"/>
        </w:rPr>
        <w:t>,00zł</w:t>
      </w:r>
    </w:p>
    <w:p w:rsidR="00CB56A7" w:rsidRDefault="00CB56A7" w:rsidP="00E83044">
      <w:pPr>
        <w:spacing w:line="276" w:lineRule="auto"/>
        <w:jc w:val="both"/>
        <w:rPr>
          <w:sz w:val="24"/>
          <w:szCs w:val="24"/>
        </w:rPr>
      </w:pPr>
      <w:r>
        <w:rPr>
          <w:sz w:val="24"/>
          <w:szCs w:val="24"/>
        </w:rPr>
        <w:t xml:space="preserve">Zadanie 2: </w:t>
      </w:r>
      <w:r w:rsidR="00F16335">
        <w:rPr>
          <w:sz w:val="24"/>
          <w:szCs w:val="24"/>
        </w:rPr>
        <w:t>9.000</w:t>
      </w:r>
      <w:r w:rsidR="006607FD">
        <w:rPr>
          <w:sz w:val="24"/>
          <w:szCs w:val="24"/>
        </w:rPr>
        <w:t>,00zł</w:t>
      </w:r>
    </w:p>
    <w:p w:rsidR="00CB56A7" w:rsidRDefault="00CB56A7" w:rsidP="00E83044">
      <w:pPr>
        <w:spacing w:line="276" w:lineRule="auto"/>
        <w:jc w:val="both"/>
        <w:rPr>
          <w:sz w:val="24"/>
          <w:szCs w:val="24"/>
        </w:rPr>
      </w:pPr>
      <w:r>
        <w:rPr>
          <w:sz w:val="24"/>
          <w:szCs w:val="24"/>
        </w:rPr>
        <w:t>Zadanie 3:</w:t>
      </w:r>
      <w:r w:rsidR="00F16335">
        <w:rPr>
          <w:sz w:val="24"/>
          <w:szCs w:val="24"/>
        </w:rPr>
        <w:t xml:space="preserve"> 15.000</w:t>
      </w:r>
      <w:r w:rsidR="006607FD">
        <w:rPr>
          <w:sz w:val="24"/>
          <w:szCs w:val="24"/>
        </w:rPr>
        <w:t>,00zł</w:t>
      </w:r>
    </w:p>
    <w:p w:rsidR="00CB56A7" w:rsidRDefault="00CB56A7" w:rsidP="00E83044">
      <w:pPr>
        <w:spacing w:line="276" w:lineRule="auto"/>
        <w:jc w:val="both"/>
        <w:rPr>
          <w:sz w:val="24"/>
          <w:szCs w:val="24"/>
        </w:rPr>
      </w:pPr>
    </w:p>
    <w:p w:rsidR="005B5740" w:rsidRDefault="00441B03" w:rsidP="00B400CB">
      <w:pPr>
        <w:spacing w:line="276" w:lineRule="auto"/>
        <w:jc w:val="both"/>
        <w:rPr>
          <w:sz w:val="24"/>
          <w:szCs w:val="24"/>
        </w:rPr>
      </w:pPr>
      <w:r w:rsidRPr="00CD057A">
        <w:rPr>
          <w:sz w:val="24"/>
          <w:szCs w:val="24"/>
        </w:rPr>
        <w:t xml:space="preserve">2) Wadium musi obejmować pełen okres związania ofertą </w:t>
      </w:r>
      <w:r w:rsidR="005B5740">
        <w:rPr>
          <w:sz w:val="24"/>
          <w:szCs w:val="24"/>
        </w:rPr>
        <w:t>.</w:t>
      </w:r>
    </w:p>
    <w:p w:rsidR="00E34A87" w:rsidRPr="00CD057A" w:rsidRDefault="00441B03" w:rsidP="00B400CB">
      <w:pPr>
        <w:spacing w:line="276" w:lineRule="auto"/>
        <w:jc w:val="both"/>
        <w:rPr>
          <w:sz w:val="24"/>
          <w:szCs w:val="24"/>
        </w:rPr>
      </w:pPr>
      <w:r w:rsidRPr="00CD057A">
        <w:rPr>
          <w:sz w:val="24"/>
          <w:szCs w:val="24"/>
        </w:rPr>
        <w:t xml:space="preserve">3) Wadium może być wniesione w jednej lub kilku formach wskazanych w art. 97 ust. 7 ustawy </w:t>
      </w:r>
      <w:proofErr w:type="spellStart"/>
      <w:r w:rsidRPr="00CD057A">
        <w:rPr>
          <w:sz w:val="24"/>
          <w:szCs w:val="24"/>
        </w:rPr>
        <w:t>Pzp</w:t>
      </w:r>
      <w:proofErr w:type="spellEnd"/>
      <w:r w:rsidRPr="00CD057A">
        <w:rPr>
          <w:sz w:val="24"/>
          <w:szCs w:val="24"/>
        </w:rPr>
        <w:t xml:space="preserve">. </w:t>
      </w:r>
    </w:p>
    <w:p w:rsidR="00E34A87" w:rsidRPr="00CD057A" w:rsidRDefault="00441B03" w:rsidP="00B400CB">
      <w:pPr>
        <w:spacing w:line="276" w:lineRule="auto"/>
        <w:jc w:val="both"/>
        <w:rPr>
          <w:sz w:val="24"/>
          <w:szCs w:val="24"/>
        </w:rPr>
      </w:pPr>
      <w:r w:rsidRPr="00CD057A">
        <w:rPr>
          <w:sz w:val="24"/>
          <w:szCs w:val="24"/>
        </w:rPr>
        <w:lastRenderedPageBreak/>
        <w:t xml:space="preserve">4) Wadium wnoszone w pieniądzu, należy wpłacić przelewem na rachunek bankowy zamawiającego </w:t>
      </w:r>
    </w:p>
    <w:p w:rsidR="00E34A87" w:rsidRPr="00A82E6A" w:rsidRDefault="00E34A87" w:rsidP="00A82E6A">
      <w:pPr>
        <w:pStyle w:val="pkt"/>
        <w:tabs>
          <w:tab w:val="left" w:pos="-3969"/>
        </w:tabs>
        <w:suppressAutoHyphens/>
        <w:autoSpaceDE w:val="0"/>
        <w:spacing w:before="0" w:after="0" w:line="276" w:lineRule="auto"/>
        <w:ind w:left="0" w:firstLine="0"/>
        <w:rPr>
          <w:b/>
          <w:i/>
        </w:rPr>
      </w:pPr>
      <w:r w:rsidRPr="00CD057A">
        <w:rPr>
          <w:b/>
          <w:i/>
          <w:iCs/>
        </w:rPr>
        <w:t>03 9589 0003 0390 0619 2000 0030</w:t>
      </w:r>
      <w:r w:rsidR="00441B03" w:rsidRPr="00CD057A">
        <w:t xml:space="preserve"> z dopiskiem: Wadium na: „</w:t>
      </w:r>
      <w:r w:rsidR="00A82E6A" w:rsidRPr="00133A51">
        <w:rPr>
          <w:b/>
          <w:i/>
        </w:rPr>
        <w:t>„</w:t>
      </w:r>
      <w:r w:rsidR="00A82E6A">
        <w:rPr>
          <w:b/>
          <w:i/>
        </w:rPr>
        <w:t>Rozwój infrastruktury sportowo –rekreacyjnej na terenie Gminy Udanin zadanie …..</w:t>
      </w:r>
      <w:r w:rsidR="00A82E6A" w:rsidRPr="00133A51">
        <w:rPr>
          <w:b/>
          <w:i/>
        </w:rPr>
        <w:t>”</w:t>
      </w:r>
      <w:r w:rsidR="00441B03" w:rsidRPr="00CD057A">
        <w:t xml:space="preserve"> wydruk z przelewu elektronicznego zaleca się złożyć wraz z ofertą. </w:t>
      </w:r>
    </w:p>
    <w:p w:rsidR="00E34A87" w:rsidRPr="00CD057A" w:rsidRDefault="00441B03" w:rsidP="00B400CB">
      <w:pPr>
        <w:spacing w:line="276" w:lineRule="auto"/>
        <w:jc w:val="both"/>
        <w:rPr>
          <w:sz w:val="24"/>
          <w:szCs w:val="24"/>
        </w:rPr>
      </w:pPr>
      <w:r w:rsidRPr="00CD057A">
        <w:rPr>
          <w:sz w:val="24"/>
          <w:szCs w:val="24"/>
        </w:rPr>
        <w:t xml:space="preserve">5) Wadium musi wpłynąć na wskazany rachunek bankowy zamawiającego najpóźniej przed upływem terminu składania ofert (decyduje data wpływu na rachunek bankowy zamawiającego). </w:t>
      </w:r>
    </w:p>
    <w:p w:rsidR="00E34A87" w:rsidRPr="00CD057A" w:rsidRDefault="00441B03" w:rsidP="00B400CB">
      <w:pPr>
        <w:spacing w:line="276" w:lineRule="auto"/>
        <w:jc w:val="both"/>
        <w:rPr>
          <w:sz w:val="24"/>
          <w:szCs w:val="24"/>
        </w:rPr>
      </w:pPr>
      <w:r w:rsidRPr="00CD057A">
        <w:rPr>
          <w:sz w:val="24"/>
          <w:szCs w:val="24"/>
        </w:rPr>
        <w:t xml:space="preserve">6) Wadium wnoszone w poręczeniach lub gwarancjach należy załączyć do oferty w oryginale w postaci dokumentu elektronicznego podpisanego kwalifikowanym podpisem elektronicznym przez wystawcę dokumentu i powinno zawierać następujące elementy: </w:t>
      </w:r>
    </w:p>
    <w:p w:rsidR="00E34A87" w:rsidRPr="00CD057A" w:rsidRDefault="00441B03" w:rsidP="00B400CB">
      <w:pPr>
        <w:spacing w:line="276" w:lineRule="auto"/>
        <w:jc w:val="both"/>
        <w:rPr>
          <w:sz w:val="24"/>
          <w:szCs w:val="24"/>
        </w:rPr>
      </w:pPr>
      <w:r w:rsidRPr="00CD057A">
        <w:rPr>
          <w:sz w:val="24"/>
          <w:szCs w:val="24"/>
        </w:rPr>
        <w:t xml:space="preserve">- nazwę dającego zlecenie (wykonawcy), beneficjenta gwarancji (zamawiającego), gwaranta/poręczyciela oraz wskazanie ich siedzib. Beneficjentem wskazanym w gwarancji lub poręczeniu musi być nazwa i adres zamawiającego. </w:t>
      </w:r>
    </w:p>
    <w:p w:rsidR="00E34A87" w:rsidRPr="00CD057A" w:rsidRDefault="00441B03" w:rsidP="00B400CB">
      <w:pPr>
        <w:spacing w:line="276" w:lineRule="auto"/>
        <w:jc w:val="both"/>
        <w:rPr>
          <w:sz w:val="24"/>
          <w:szCs w:val="24"/>
        </w:rPr>
      </w:pPr>
      <w:r w:rsidRPr="00CD057A">
        <w:rPr>
          <w:sz w:val="24"/>
          <w:szCs w:val="24"/>
        </w:rPr>
        <w:t>- określenie wierzytelności, która ma być zabezpieczona gwarancją</w:t>
      </w:r>
      <w:r w:rsidR="00E34A87" w:rsidRPr="00CD057A">
        <w:rPr>
          <w:sz w:val="24"/>
          <w:szCs w:val="24"/>
        </w:rPr>
        <w:t xml:space="preserve"> /</w:t>
      </w:r>
      <w:r w:rsidRPr="00CD057A">
        <w:rPr>
          <w:sz w:val="24"/>
          <w:szCs w:val="24"/>
        </w:rPr>
        <w:t xml:space="preserve">poręczeniem, </w:t>
      </w:r>
    </w:p>
    <w:p w:rsidR="00E34A87" w:rsidRPr="00CD057A" w:rsidRDefault="00441B03" w:rsidP="00B400CB">
      <w:pPr>
        <w:spacing w:line="276" w:lineRule="auto"/>
        <w:jc w:val="both"/>
        <w:rPr>
          <w:sz w:val="24"/>
          <w:szCs w:val="24"/>
        </w:rPr>
      </w:pPr>
      <w:r w:rsidRPr="00CD057A">
        <w:rPr>
          <w:sz w:val="24"/>
          <w:szCs w:val="24"/>
        </w:rPr>
        <w:t xml:space="preserve">- kwotę gwarancji/poręczenia, </w:t>
      </w:r>
    </w:p>
    <w:p w:rsidR="00E34A87" w:rsidRPr="00CD057A" w:rsidRDefault="00441B03" w:rsidP="00B400CB">
      <w:pPr>
        <w:spacing w:line="276" w:lineRule="auto"/>
        <w:jc w:val="both"/>
        <w:rPr>
          <w:sz w:val="24"/>
          <w:szCs w:val="24"/>
        </w:rPr>
      </w:pPr>
      <w:r w:rsidRPr="00CD057A">
        <w:rPr>
          <w:sz w:val="24"/>
          <w:szCs w:val="24"/>
        </w:rPr>
        <w:t xml:space="preserve">- termin ważności gwarancji/poręczenia, </w:t>
      </w:r>
    </w:p>
    <w:p w:rsidR="00E34A87" w:rsidRPr="00CD057A" w:rsidRDefault="00441B03" w:rsidP="00B400CB">
      <w:pPr>
        <w:spacing w:line="276" w:lineRule="auto"/>
        <w:jc w:val="both"/>
        <w:rPr>
          <w:sz w:val="24"/>
          <w:szCs w:val="24"/>
        </w:rPr>
      </w:pPr>
      <w:r w:rsidRPr="00CD057A">
        <w:rPr>
          <w:sz w:val="24"/>
          <w:szCs w:val="24"/>
        </w:rPr>
        <w:t xml:space="preserve">- zobowiązanie gwaranta do zapłacenia kwoty gwarancji/poręczenia bezwarunkowo, na pierwsze pisemne żądanie zamawiającego, w sytuacjach określonych w art. 98 ust. 6 ustawy </w:t>
      </w:r>
      <w:proofErr w:type="spellStart"/>
      <w:r w:rsidRPr="00CD057A">
        <w:rPr>
          <w:sz w:val="24"/>
          <w:szCs w:val="24"/>
        </w:rPr>
        <w:t>Pzp</w:t>
      </w:r>
      <w:proofErr w:type="spellEnd"/>
      <w:r w:rsidRPr="00CD057A">
        <w:rPr>
          <w:sz w:val="24"/>
          <w:szCs w:val="24"/>
        </w:rPr>
        <w:t xml:space="preserve">. </w:t>
      </w:r>
    </w:p>
    <w:p w:rsidR="00E34A87" w:rsidRPr="00CD057A" w:rsidRDefault="00441B03" w:rsidP="00B400CB">
      <w:pPr>
        <w:spacing w:line="276" w:lineRule="auto"/>
        <w:jc w:val="both"/>
        <w:rPr>
          <w:sz w:val="24"/>
          <w:szCs w:val="24"/>
        </w:rPr>
      </w:pPr>
      <w:r w:rsidRPr="00CD057A">
        <w:rPr>
          <w:sz w:val="24"/>
          <w:szCs w:val="24"/>
        </w:rPr>
        <w:t xml:space="preserve">7) W przypadku, gdy wykonawca nie wniósł wadium lub wniósł w sposób nieprawidłowy lub nie utrzymywał wadium nieprzerwanie do upływu terminu związania ofertą lub złożył wniosek o zwrot wadium, w przypadku o którym mowa w art. 98 ust. 2 </w:t>
      </w:r>
      <w:proofErr w:type="spellStart"/>
      <w:r w:rsidRPr="00CD057A">
        <w:rPr>
          <w:sz w:val="24"/>
          <w:szCs w:val="24"/>
        </w:rPr>
        <w:t>pkt</w:t>
      </w:r>
      <w:proofErr w:type="spellEnd"/>
      <w:r w:rsidRPr="00CD057A">
        <w:rPr>
          <w:sz w:val="24"/>
          <w:szCs w:val="24"/>
        </w:rPr>
        <w:t xml:space="preserve"> 3 ustawy </w:t>
      </w:r>
      <w:proofErr w:type="spellStart"/>
      <w:r w:rsidRPr="00CD057A">
        <w:rPr>
          <w:sz w:val="24"/>
          <w:szCs w:val="24"/>
        </w:rPr>
        <w:t>Pzp</w:t>
      </w:r>
      <w:proofErr w:type="spellEnd"/>
      <w:r w:rsidRPr="00CD057A">
        <w:rPr>
          <w:sz w:val="24"/>
          <w:szCs w:val="24"/>
        </w:rPr>
        <w:t xml:space="preserve">, zamawiający odrzuci ofertę na podstawie art. 226 ust. 1 </w:t>
      </w:r>
      <w:proofErr w:type="spellStart"/>
      <w:r w:rsidRPr="00CD057A">
        <w:rPr>
          <w:sz w:val="24"/>
          <w:szCs w:val="24"/>
        </w:rPr>
        <w:t>pkt</w:t>
      </w:r>
      <w:proofErr w:type="spellEnd"/>
      <w:r w:rsidRPr="00CD057A">
        <w:rPr>
          <w:sz w:val="24"/>
          <w:szCs w:val="24"/>
        </w:rPr>
        <w:t xml:space="preserve"> 14 ustawy </w:t>
      </w:r>
      <w:proofErr w:type="spellStart"/>
      <w:r w:rsidRPr="00CD057A">
        <w:rPr>
          <w:sz w:val="24"/>
          <w:szCs w:val="24"/>
        </w:rPr>
        <w:t>Pzp</w:t>
      </w:r>
      <w:proofErr w:type="spellEnd"/>
      <w:r w:rsidRPr="00CD057A">
        <w:rPr>
          <w:sz w:val="24"/>
          <w:szCs w:val="24"/>
        </w:rPr>
        <w:t xml:space="preserve">. </w:t>
      </w:r>
    </w:p>
    <w:p w:rsidR="00E34A87" w:rsidRPr="00CD057A" w:rsidRDefault="00441B03" w:rsidP="00B400CB">
      <w:pPr>
        <w:spacing w:line="276" w:lineRule="auto"/>
        <w:jc w:val="both"/>
        <w:rPr>
          <w:sz w:val="24"/>
          <w:szCs w:val="24"/>
        </w:rPr>
      </w:pPr>
      <w:r w:rsidRPr="00CD057A">
        <w:rPr>
          <w:sz w:val="24"/>
          <w:szCs w:val="24"/>
        </w:rPr>
        <w:t xml:space="preserve">8) Zamawiający dokona zwrotu wadium na zasadach określonych w art. 98 ust. 1–5 ustawy </w:t>
      </w:r>
      <w:proofErr w:type="spellStart"/>
      <w:r w:rsidRPr="00CD057A">
        <w:rPr>
          <w:sz w:val="24"/>
          <w:szCs w:val="24"/>
        </w:rPr>
        <w:t>Pzp</w:t>
      </w:r>
      <w:proofErr w:type="spellEnd"/>
      <w:r w:rsidRPr="00CD057A">
        <w:rPr>
          <w:sz w:val="24"/>
          <w:szCs w:val="24"/>
        </w:rPr>
        <w:t xml:space="preserve">. </w:t>
      </w:r>
    </w:p>
    <w:p w:rsidR="001C4FF2" w:rsidRDefault="00441B03" w:rsidP="00B400CB">
      <w:pPr>
        <w:spacing w:line="276" w:lineRule="auto"/>
        <w:jc w:val="both"/>
        <w:rPr>
          <w:sz w:val="24"/>
          <w:szCs w:val="24"/>
        </w:rPr>
      </w:pPr>
      <w:r w:rsidRPr="00CD057A">
        <w:rPr>
          <w:sz w:val="24"/>
          <w:szCs w:val="24"/>
        </w:rPr>
        <w:t xml:space="preserve">9) Zamawiający zatrzymuje wadium wraz z odsetkami na podstawie art. 98 ust. 6 ustawy </w:t>
      </w:r>
      <w:proofErr w:type="spellStart"/>
      <w:r w:rsidRPr="00CD057A">
        <w:rPr>
          <w:sz w:val="24"/>
          <w:szCs w:val="24"/>
        </w:rPr>
        <w:t>Pzp</w:t>
      </w:r>
      <w:proofErr w:type="spellEnd"/>
      <w:r w:rsidRPr="00CD057A">
        <w:rPr>
          <w:sz w:val="24"/>
          <w:szCs w:val="24"/>
        </w:rPr>
        <w:t>.</w:t>
      </w:r>
    </w:p>
    <w:p w:rsidR="007C01FB" w:rsidRPr="00CD057A" w:rsidRDefault="007C01FB" w:rsidP="00B400CB">
      <w:pPr>
        <w:spacing w:line="276" w:lineRule="auto"/>
        <w:jc w:val="both"/>
        <w:rPr>
          <w:sz w:val="24"/>
          <w:szCs w:val="24"/>
        </w:rPr>
      </w:pPr>
      <w:r>
        <w:rPr>
          <w:sz w:val="24"/>
          <w:szCs w:val="24"/>
        </w:rPr>
        <w:t xml:space="preserve">10) W przypadku gdy Wykonawca składa ofertę na kilka zadań Zamawiający dopuszcza wniesienie wadium w formie gwarancji na jednym dokumencie pod warunkiem wyszczególnienia kwot i zadań. </w:t>
      </w:r>
    </w:p>
    <w:p w:rsidR="00E34A87" w:rsidRPr="00CD057A" w:rsidRDefault="00E34A87" w:rsidP="00B400CB">
      <w:pPr>
        <w:spacing w:line="276" w:lineRule="auto"/>
        <w:jc w:val="both"/>
        <w:rPr>
          <w:sz w:val="24"/>
          <w:szCs w:val="24"/>
        </w:rPr>
      </w:pPr>
    </w:p>
    <w:p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2D7B86">
        <w:rPr>
          <w:sz w:val="24"/>
          <w:szCs w:val="24"/>
          <w:highlight w:val="yellow"/>
        </w:rPr>
        <w:t>12.05</w:t>
      </w:r>
      <w:r w:rsidR="00863987">
        <w:rPr>
          <w:sz w:val="24"/>
          <w:szCs w:val="24"/>
          <w:highlight w:val="yellow"/>
        </w:rPr>
        <w:t>.</w:t>
      </w:r>
      <w:r w:rsidR="005B5740">
        <w:rPr>
          <w:sz w:val="24"/>
          <w:szCs w:val="24"/>
          <w:highlight w:val="yellow"/>
        </w:rPr>
        <w:t>202</w:t>
      </w:r>
      <w:r w:rsidR="00B715CC">
        <w:rPr>
          <w:sz w:val="24"/>
          <w:szCs w:val="24"/>
          <w:highlight w:val="yellow"/>
        </w:rPr>
        <w:t>2</w:t>
      </w:r>
      <w:r w:rsidRPr="00CD057A">
        <w:rPr>
          <w:sz w:val="24"/>
          <w:szCs w:val="24"/>
          <w:highlight w:val="yellow"/>
        </w:rPr>
        <w:t>r</w:t>
      </w:r>
      <w:r w:rsidRPr="00CD057A">
        <w:rPr>
          <w:sz w:val="24"/>
          <w:szCs w:val="24"/>
        </w:rPr>
        <w:t xml:space="preserve">. do godz. </w:t>
      </w:r>
      <w:r w:rsidR="005B5740">
        <w:rPr>
          <w:sz w:val="24"/>
          <w:szCs w:val="24"/>
        </w:rPr>
        <w:t>09:45</w:t>
      </w:r>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rsidR="00314876" w:rsidRPr="00CD057A" w:rsidRDefault="00E34A87" w:rsidP="00B400CB">
      <w:pPr>
        <w:spacing w:line="276" w:lineRule="auto"/>
        <w:jc w:val="both"/>
        <w:rPr>
          <w:sz w:val="24"/>
          <w:szCs w:val="24"/>
        </w:rPr>
      </w:pPr>
      <w:r w:rsidRPr="00CD057A">
        <w:rPr>
          <w:sz w:val="24"/>
          <w:szCs w:val="24"/>
        </w:rPr>
        <w:lastRenderedPageBreak/>
        <w:t xml:space="preserve">4.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CD057A">
        <w:rPr>
          <w:sz w:val="24"/>
          <w:szCs w:val="24"/>
        </w:rPr>
        <w:t>Pzp</w:t>
      </w:r>
      <w:proofErr w:type="spellEnd"/>
      <w:r w:rsidRPr="00CD057A">
        <w:rPr>
          <w:sz w:val="24"/>
          <w:szCs w:val="24"/>
        </w:rPr>
        <w:t xml:space="preserve">, gdzie zaznaczono, iż oferty oraz oświadczenie, o którym mowa w art. 125 ust. 1 ustawy </w:t>
      </w:r>
      <w:proofErr w:type="spellStart"/>
      <w:r w:rsidRPr="00CD057A">
        <w:rPr>
          <w:sz w:val="24"/>
          <w:szCs w:val="24"/>
        </w:rPr>
        <w:t>Pzp</w:t>
      </w:r>
      <w:proofErr w:type="spellEnd"/>
      <w:r w:rsidRPr="00CD057A">
        <w:rPr>
          <w:sz w:val="24"/>
          <w:szCs w:val="24"/>
        </w:rPr>
        <w:t xml:space="preserve"> sporządza się, pod rygorem nieważności, w formie elektronicznej (opatrzonej kwalifikowanym podpisem elektronicznym) lub w postaci elektronicznej opatrzonej podpisem zaufanym lub podpisem osobistym. </w:t>
      </w:r>
    </w:p>
    <w:p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w:t>
      </w:r>
      <w:proofErr w:type="spellStart"/>
      <w:r w:rsidRPr="00CD057A">
        <w:rPr>
          <w:sz w:val="24"/>
          <w:szCs w:val="24"/>
        </w:rPr>
        <w:t>ppkt</w:t>
      </w:r>
      <w:proofErr w:type="spellEnd"/>
      <w:r w:rsidRPr="00CD057A">
        <w:rPr>
          <w:sz w:val="24"/>
          <w:szCs w:val="24"/>
        </w:rPr>
        <w:t xml:space="preserve">. 6 lit. d); </w:t>
      </w:r>
    </w:p>
    <w:p w:rsidR="00314876" w:rsidRPr="00CD057A" w:rsidRDefault="00E34A87" w:rsidP="00B400CB">
      <w:pPr>
        <w:spacing w:line="276" w:lineRule="auto"/>
        <w:jc w:val="both"/>
        <w:rPr>
          <w:sz w:val="24"/>
          <w:szCs w:val="24"/>
        </w:rPr>
      </w:pPr>
      <w:r w:rsidRPr="00CD057A">
        <w:rPr>
          <w:sz w:val="24"/>
          <w:szCs w:val="24"/>
        </w:rPr>
        <w:t xml:space="preserve">c) oryginał dokumentu wadium, a w przypadku wniesienia wadium w pieniądzu dowód wniesienia wadium. </w:t>
      </w:r>
    </w:p>
    <w:p w:rsidR="00314876" w:rsidRPr="00CD057A" w:rsidRDefault="00E34A87" w:rsidP="00B400CB">
      <w:pPr>
        <w:spacing w:line="276" w:lineRule="auto"/>
        <w:jc w:val="both"/>
        <w:rPr>
          <w:sz w:val="24"/>
          <w:szCs w:val="24"/>
        </w:rPr>
      </w:pPr>
      <w:r w:rsidRPr="00CD057A">
        <w:rPr>
          <w:sz w:val="24"/>
          <w:szCs w:val="24"/>
        </w:rPr>
        <w:t>d)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w:t>
      </w:r>
      <w:proofErr w:type="spellStart"/>
      <w:r w:rsidRPr="00CD057A">
        <w:rPr>
          <w:sz w:val="24"/>
          <w:szCs w:val="24"/>
        </w:rPr>
        <w:t>t.j</w:t>
      </w:r>
      <w:proofErr w:type="spellEnd"/>
      <w:r w:rsidRPr="00CD057A">
        <w:rPr>
          <w:sz w:val="24"/>
          <w:szCs w:val="24"/>
        </w:rPr>
        <w:t>. w formie elektronicznej lub postaci elektronicznej opatrzonej podpisem zaufanym lub podpisem osobistym). Dopuszcza się także złożenie elektronicznej kopii (</w:t>
      </w:r>
      <w:proofErr w:type="spellStart"/>
      <w:r w:rsidRPr="00CD057A">
        <w:rPr>
          <w:sz w:val="24"/>
          <w:szCs w:val="24"/>
        </w:rPr>
        <w:t>skanu</w:t>
      </w:r>
      <w:proofErr w:type="spellEnd"/>
      <w:r w:rsidRPr="00CD057A">
        <w:rPr>
          <w:sz w:val="24"/>
          <w:szCs w:val="24"/>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CD057A">
        <w:rPr>
          <w:sz w:val="24"/>
          <w:szCs w:val="24"/>
        </w:rPr>
        <w:t>skanu</w:t>
      </w:r>
      <w:proofErr w:type="spellEnd"/>
      <w:r w:rsidRPr="00CD057A">
        <w:rPr>
          <w:sz w:val="24"/>
          <w:szCs w:val="24"/>
        </w:rPr>
        <w:t xml:space="preserve"> pełnomocnictwa sporządzonego uprzednio w formie pisemnej kwalifikowanym podpisem, podpisem zaufanym lub podpisem osobistym mocodawcy. Elektroniczna kopia pełnomocnictwa nie może być uwierzytelniona przez upełnomocnionego. </w:t>
      </w:r>
    </w:p>
    <w:p w:rsidR="00485C06" w:rsidRDefault="00E34A87" w:rsidP="00B400CB">
      <w:pPr>
        <w:spacing w:line="276" w:lineRule="auto"/>
        <w:jc w:val="both"/>
        <w:rPr>
          <w:sz w:val="24"/>
          <w:szCs w:val="24"/>
        </w:rPr>
      </w:pPr>
      <w:r w:rsidRPr="00CD057A">
        <w:rPr>
          <w:sz w:val="24"/>
          <w:szCs w:val="24"/>
        </w:rPr>
        <w:t xml:space="preserve">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rsidR="00314876" w:rsidRPr="00CD057A" w:rsidRDefault="00E34A87" w:rsidP="00B400CB">
      <w:pPr>
        <w:spacing w:line="276" w:lineRule="auto"/>
        <w:jc w:val="both"/>
        <w:rPr>
          <w:sz w:val="24"/>
          <w:szCs w:val="24"/>
        </w:rPr>
      </w:pPr>
      <w:r w:rsidRPr="00CD057A">
        <w:rPr>
          <w:sz w:val="24"/>
          <w:szCs w:val="24"/>
        </w:rPr>
        <w:lastRenderedPageBreak/>
        <w:t xml:space="preserve">f) Zobowiązania innych podmiotów do udostępnienia zasobów, jeśli Wykonawca korzysta z zasobów innych podmiotów. </w:t>
      </w:r>
    </w:p>
    <w:p w:rsidR="00314876" w:rsidRPr="00CD057A" w:rsidRDefault="00E34A87" w:rsidP="00B400CB">
      <w:pPr>
        <w:spacing w:line="276" w:lineRule="auto"/>
        <w:jc w:val="both"/>
        <w:rPr>
          <w:sz w:val="24"/>
          <w:szCs w:val="24"/>
        </w:rPr>
      </w:pPr>
      <w:r w:rsidRPr="00CD057A">
        <w:rPr>
          <w:sz w:val="24"/>
          <w:szCs w:val="24"/>
        </w:rPr>
        <w:t xml:space="preserve">g) Oświadczenie, o którym mowa w art. 117 ust. 4 ustawy, jeżeli Wykonawcy wspólnie ubiegający się o udzielenie zamówienia polegając na zdolnościach tych Wykonawców, którzy wykonają roboty budowlane lub usługi, do realizacji których te zdolności są wymagane. </w:t>
      </w:r>
    </w:p>
    <w:p w:rsidR="00314876" w:rsidRPr="00CD057A" w:rsidRDefault="00E34A87" w:rsidP="00B400CB">
      <w:pPr>
        <w:spacing w:line="276" w:lineRule="auto"/>
        <w:jc w:val="both"/>
        <w:rPr>
          <w:sz w:val="24"/>
          <w:szCs w:val="24"/>
        </w:rPr>
      </w:pPr>
      <w:r w:rsidRPr="00CD057A">
        <w:rPr>
          <w:sz w:val="24"/>
          <w:szCs w:val="24"/>
        </w:rPr>
        <w:t xml:space="preserve">h)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rsidR="00B0640A" w:rsidRPr="00D9498E" w:rsidRDefault="00B0640A" w:rsidP="00B400CB">
      <w:pPr>
        <w:spacing w:line="276" w:lineRule="auto"/>
        <w:jc w:val="both"/>
        <w:rPr>
          <w:sz w:val="24"/>
        </w:rPr>
      </w:pPr>
    </w:p>
    <w:p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w:t>
      </w:r>
      <w:proofErr w:type="spellStart"/>
      <w:r w:rsidRPr="00D9498E">
        <w:rPr>
          <w:sz w:val="24"/>
        </w:rPr>
        <w:t>pkt</w:t>
      </w:r>
      <w:proofErr w:type="spellEnd"/>
      <w:r w:rsidRPr="00D9498E">
        <w:rPr>
          <w:sz w:val="24"/>
        </w:rPr>
        <w:t xml:space="preserve"> 4 i 5 ustawy </w:t>
      </w:r>
      <w:proofErr w:type="spellStart"/>
      <w:r w:rsidRPr="00D9498E">
        <w:rPr>
          <w:sz w:val="24"/>
        </w:rPr>
        <w:t>Pzp</w:t>
      </w:r>
      <w:proofErr w:type="spellEnd"/>
      <w:r w:rsidRPr="00D9498E">
        <w:rPr>
          <w:sz w:val="24"/>
        </w:rPr>
        <w:t xml:space="preserve">. 4. Wykonawca zobowiązany jest zastosować stawkę VAT zgodnie z obowiązującymi przepisami ustawy z 11 marca 2004 r. o podatku od towarów i usług. </w:t>
      </w:r>
    </w:p>
    <w:p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rsidR="00D9498E" w:rsidRPr="00D9498E" w:rsidRDefault="00B0640A" w:rsidP="00B400CB">
      <w:pPr>
        <w:spacing w:line="276" w:lineRule="auto"/>
        <w:jc w:val="both"/>
        <w:rPr>
          <w:sz w:val="24"/>
        </w:rPr>
      </w:pPr>
      <w:r w:rsidRPr="00D9498E">
        <w:rPr>
          <w:sz w:val="24"/>
        </w:rPr>
        <w:t xml:space="preserve">6. Wykonawca jest zobowiązany skalkulować cenę na podstawie wszelkich wymogów związanych z realizacją zamówienia, w szczególności z warunkami określonymi w SWZ, dokumentacji technicznej, </w:t>
      </w:r>
      <w:r w:rsidR="00047A08">
        <w:rPr>
          <w:sz w:val="24"/>
        </w:rPr>
        <w:t xml:space="preserve">projekcie budowlanym, </w:t>
      </w:r>
      <w:r w:rsidR="00D9498E" w:rsidRPr="00D9498E">
        <w:rPr>
          <w:sz w:val="24"/>
        </w:rPr>
        <w:t>Programie Funkcjonalno – Użytkowym sporządzonym dla przedmiotowego zadania</w:t>
      </w:r>
      <w:r w:rsidR="00B715CC">
        <w:rPr>
          <w:sz w:val="24"/>
        </w:rPr>
        <w:t xml:space="preserve"> z uwzględnieniem załączonych przedmiarów robót </w:t>
      </w:r>
      <w:r w:rsidR="00047A08">
        <w:rPr>
          <w:sz w:val="24"/>
        </w:rPr>
        <w:t>(przedmiary dla zadania 1 i 2)</w:t>
      </w:r>
      <w:r w:rsidRPr="00D9498E">
        <w:rPr>
          <w:sz w:val="24"/>
        </w:rPr>
        <w:t xml:space="preserve"> </w:t>
      </w:r>
    </w:p>
    <w:p w:rsidR="00D9498E" w:rsidRPr="00D9498E" w:rsidRDefault="00B0640A" w:rsidP="00B400CB">
      <w:pPr>
        <w:spacing w:line="276" w:lineRule="auto"/>
        <w:jc w:val="both"/>
        <w:rPr>
          <w:sz w:val="24"/>
        </w:rPr>
      </w:pPr>
      <w:r w:rsidRPr="00D9498E">
        <w:rPr>
          <w:sz w:val="24"/>
        </w:rPr>
        <w:lastRenderedPageBreak/>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rsidR="00B0640A" w:rsidRPr="00D9498E" w:rsidRDefault="00B0640A" w:rsidP="00B400CB">
      <w:pPr>
        <w:spacing w:line="276" w:lineRule="auto"/>
        <w:jc w:val="both"/>
        <w:rPr>
          <w:sz w:val="24"/>
        </w:rPr>
      </w:pPr>
      <w:r w:rsidRPr="00D9498E">
        <w:rPr>
          <w:sz w:val="24"/>
        </w:rPr>
        <w:t>9. W formularzu oferty wypełnianym za pośrednictwem Platformy wykonawca poda wyłącznie cenę oferty, która uwzględnia całkowity koszt realizacji zamówienia w okresie obowiązywania umowy, obliczoną zgodnie z powyższymi dyspozycjami.</w:t>
      </w:r>
    </w:p>
    <w:p w:rsidR="00D9498E" w:rsidRPr="00F572D4" w:rsidRDefault="00D9498E" w:rsidP="00B400CB">
      <w:pPr>
        <w:spacing w:line="276" w:lineRule="auto"/>
        <w:jc w:val="both"/>
        <w:rPr>
          <w:sz w:val="24"/>
          <w:szCs w:val="24"/>
        </w:rPr>
      </w:pPr>
    </w:p>
    <w:p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rsidR="008E31A1" w:rsidRPr="00F572D4" w:rsidRDefault="00D9498E" w:rsidP="00B400CB">
      <w:pPr>
        <w:spacing w:line="276" w:lineRule="auto"/>
        <w:jc w:val="both"/>
        <w:rPr>
          <w:sz w:val="24"/>
          <w:szCs w:val="24"/>
        </w:rPr>
      </w:pPr>
      <w:r w:rsidRPr="00F572D4">
        <w:rPr>
          <w:sz w:val="24"/>
          <w:szCs w:val="24"/>
        </w:rPr>
        <w:t>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72D4">
        <w:rPr>
          <w:sz w:val="24"/>
          <w:szCs w:val="24"/>
        </w:rPr>
        <w:t>eIDAS</w:t>
      </w:r>
      <w:proofErr w:type="spellEnd"/>
      <w:r w:rsidRPr="00F572D4">
        <w:rPr>
          <w:sz w:val="24"/>
          <w:szCs w:val="24"/>
        </w:rPr>
        <w:t xml:space="preserve">) (UE) nr 910/2014 - od 1 lipca 2016 roku”. </w:t>
      </w:r>
      <w:proofErr w:type="spellStart"/>
      <w:r w:rsidRPr="00F572D4">
        <w:rPr>
          <w:sz w:val="24"/>
          <w:szCs w:val="24"/>
        </w:rPr>
        <w:t>t.j</w:t>
      </w:r>
      <w:proofErr w:type="spellEnd"/>
      <w:r w:rsidRPr="00F572D4">
        <w:rPr>
          <w:sz w:val="24"/>
          <w:szCs w:val="24"/>
        </w:rPr>
        <w:t xml:space="preserve">. wyrażonego przy użyciu wyrazów, cyfr lub innych znaków pisarskich, które można odczytać i powielić. </w:t>
      </w:r>
    </w:p>
    <w:p w:rsidR="008E31A1" w:rsidRPr="00F572D4" w:rsidRDefault="00D9498E" w:rsidP="00B400CB">
      <w:pPr>
        <w:spacing w:line="276" w:lineRule="auto"/>
        <w:jc w:val="both"/>
        <w:rPr>
          <w:sz w:val="24"/>
          <w:szCs w:val="24"/>
        </w:rPr>
      </w:pPr>
      <w:r w:rsidRPr="00F572D4">
        <w:rPr>
          <w:sz w:val="24"/>
          <w:szCs w:val="24"/>
        </w:rPr>
        <w:t xml:space="preserve">3) W przypadku wykorzystania formatu podpisu </w:t>
      </w:r>
      <w:proofErr w:type="spellStart"/>
      <w:r w:rsidRPr="00F572D4">
        <w:rPr>
          <w:sz w:val="24"/>
          <w:szCs w:val="24"/>
        </w:rPr>
        <w:t>XAdES</w:t>
      </w:r>
      <w:proofErr w:type="spellEnd"/>
      <w:r w:rsidRPr="00F572D4">
        <w:rPr>
          <w:sz w:val="24"/>
          <w:szCs w:val="24"/>
        </w:rPr>
        <w:t xml:space="preserve"> zewnętrzny. Zamawiający wymaga dołączenia odpowiedniej ilości plików, podpisywanych plików z danymi oraz plików </w:t>
      </w:r>
      <w:proofErr w:type="spellStart"/>
      <w:r w:rsidRPr="00F572D4">
        <w:rPr>
          <w:sz w:val="24"/>
          <w:szCs w:val="24"/>
        </w:rPr>
        <w:t>XAdES</w:t>
      </w:r>
      <w:proofErr w:type="spellEnd"/>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4) Zgodnie z art. 18 ust. 3 ustawy </w:t>
      </w:r>
      <w:proofErr w:type="spellStart"/>
      <w:r w:rsidRPr="00F572D4">
        <w:rPr>
          <w:sz w:val="24"/>
          <w:szCs w:val="24"/>
        </w:rPr>
        <w:t>Pzp</w:t>
      </w:r>
      <w:proofErr w:type="spellEnd"/>
      <w:r w:rsidRPr="00F572D4">
        <w:rPr>
          <w:sz w:val="24"/>
          <w:szCs w:val="24"/>
        </w:rPr>
        <w:t>,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w:t>
      </w:r>
      <w:r w:rsidRPr="00F572D4">
        <w:rPr>
          <w:sz w:val="24"/>
          <w:szCs w:val="24"/>
        </w:rPr>
        <w:lastRenderedPageBreak/>
        <w:t xml:space="preserve">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w:t>
      </w:r>
      <w:proofErr w:type="spellStart"/>
      <w:r w:rsidRPr="00F572D4">
        <w:rPr>
          <w:sz w:val="24"/>
          <w:szCs w:val="24"/>
        </w:rPr>
        <w:t>Interoperacyjności</w:t>
      </w:r>
      <w:proofErr w:type="spellEnd"/>
      <w:r w:rsidRPr="00F572D4">
        <w:rPr>
          <w:sz w:val="24"/>
          <w:szCs w:val="24"/>
        </w:rPr>
        <w:t xml:space="preserve">, minimalnych wymagań dla rejestrów publicznych i wymiany informacji w postaci elektronicznej oraz minimalnych wymagań dla systemów teleinformatycznych”.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rekomenduje wykorzystanie formatów: </w:t>
      </w:r>
      <w:proofErr w:type="spellStart"/>
      <w:r w:rsidRPr="00F572D4">
        <w:rPr>
          <w:sz w:val="24"/>
          <w:szCs w:val="24"/>
        </w:rPr>
        <w:t>.pd</w:t>
      </w:r>
      <w:proofErr w:type="spellEnd"/>
      <w:r w:rsidRPr="00F572D4">
        <w:rPr>
          <w:sz w:val="24"/>
          <w:szCs w:val="24"/>
        </w:rPr>
        <w:t>f .</w:t>
      </w:r>
      <w:proofErr w:type="spellStart"/>
      <w:r w:rsidRPr="00F572D4">
        <w:rPr>
          <w:sz w:val="24"/>
          <w:szCs w:val="24"/>
        </w:rPr>
        <w:t>doc</w:t>
      </w:r>
      <w:proofErr w:type="spellEnd"/>
      <w:r w:rsidRPr="00F572D4">
        <w:rPr>
          <w:sz w:val="24"/>
          <w:szCs w:val="24"/>
        </w:rPr>
        <w:t xml:space="preserve"> .</w:t>
      </w:r>
      <w:proofErr w:type="spellStart"/>
      <w:r w:rsidRPr="00F572D4">
        <w:rPr>
          <w:sz w:val="24"/>
          <w:szCs w:val="24"/>
        </w:rPr>
        <w:t>xls</w:t>
      </w:r>
      <w:proofErr w:type="spellEnd"/>
      <w:r w:rsidRPr="00F572D4">
        <w:rPr>
          <w:sz w:val="24"/>
          <w:szCs w:val="24"/>
        </w:rPr>
        <w:t xml:space="preserve"> .jpg (.</w:t>
      </w:r>
      <w:proofErr w:type="spellStart"/>
      <w:r w:rsidRPr="00F572D4">
        <w:rPr>
          <w:sz w:val="24"/>
          <w:szCs w:val="24"/>
        </w:rPr>
        <w:t>jpeg</w:t>
      </w:r>
      <w:proofErr w:type="spellEnd"/>
      <w:r w:rsidRPr="00F572D4">
        <w:rPr>
          <w:sz w:val="24"/>
          <w:szCs w:val="24"/>
        </w:rPr>
        <w:t>) ze</w:t>
      </w:r>
      <w:r w:rsidR="00F572D4" w:rsidRPr="00F572D4">
        <w:rPr>
          <w:sz w:val="24"/>
          <w:szCs w:val="24"/>
        </w:rPr>
        <w:t xml:space="preserve"> </w:t>
      </w:r>
      <w:r w:rsidRPr="00F572D4">
        <w:rPr>
          <w:sz w:val="24"/>
          <w:szCs w:val="24"/>
        </w:rPr>
        <w:t xml:space="preserve">szczególnym wskazaniem na </w:t>
      </w:r>
      <w:proofErr w:type="spellStart"/>
      <w:r w:rsidRPr="00F572D4">
        <w:rPr>
          <w:sz w:val="24"/>
          <w:szCs w:val="24"/>
        </w:rPr>
        <w:t>.pd</w:t>
      </w:r>
      <w:proofErr w:type="spellEnd"/>
      <w:r w:rsidRPr="00F572D4">
        <w:rPr>
          <w:sz w:val="24"/>
          <w:szCs w:val="24"/>
        </w:rPr>
        <w:t xml:space="preserve">f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Wśród formatów powszechnych a NIE występujących w rozporządzeniu występują: .</w:t>
      </w:r>
      <w:proofErr w:type="spellStart"/>
      <w:r w:rsidRPr="00F572D4">
        <w:rPr>
          <w:sz w:val="24"/>
          <w:szCs w:val="24"/>
        </w:rPr>
        <w:t>rar</w:t>
      </w:r>
      <w:proofErr w:type="spellEnd"/>
      <w:r w:rsidRPr="00F572D4">
        <w:rPr>
          <w:sz w:val="24"/>
          <w:szCs w:val="24"/>
        </w:rPr>
        <w:t xml:space="preserve"> .</w:t>
      </w:r>
      <w:proofErr w:type="spellStart"/>
      <w:r w:rsidRPr="00F572D4">
        <w:rPr>
          <w:sz w:val="24"/>
          <w:szCs w:val="24"/>
        </w:rPr>
        <w:t>gif</w:t>
      </w:r>
      <w:proofErr w:type="spellEnd"/>
      <w:r w:rsidRPr="00F572D4">
        <w:rPr>
          <w:sz w:val="24"/>
          <w:szCs w:val="24"/>
        </w:rPr>
        <w:t xml:space="preserve"> .</w:t>
      </w:r>
      <w:proofErr w:type="spellStart"/>
      <w:r w:rsidRPr="00F572D4">
        <w:rPr>
          <w:sz w:val="24"/>
          <w:szCs w:val="24"/>
        </w:rPr>
        <w:t>bmp</w:t>
      </w:r>
      <w:proofErr w:type="spellEnd"/>
      <w:r w:rsidRPr="00F572D4">
        <w:rPr>
          <w:sz w:val="24"/>
          <w:szCs w:val="24"/>
        </w:rPr>
        <w:t xml:space="preserve"> .</w:t>
      </w:r>
      <w:proofErr w:type="spellStart"/>
      <w:r w:rsidRPr="00F572D4">
        <w:rPr>
          <w:sz w:val="24"/>
          <w:szCs w:val="24"/>
        </w:rPr>
        <w:t>numbers</w:t>
      </w:r>
      <w:proofErr w:type="spellEnd"/>
      <w:r w:rsidRPr="00F572D4">
        <w:rPr>
          <w:sz w:val="24"/>
          <w:szCs w:val="24"/>
        </w:rPr>
        <w:t xml:space="preserve"> .</w:t>
      </w:r>
      <w:proofErr w:type="spellStart"/>
      <w:r w:rsidRPr="00F572D4">
        <w:rPr>
          <w:sz w:val="24"/>
          <w:szCs w:val="24"/>
        </w:rPr>
        <w:t>pages</w:t>
      </w:r>
      <w:proofErr w:type="spellEnd"/>
      <w:r w:rsidRPr="00F572D4">
        <w:rPr>
          <w:sz w:val="24"/>
          <w:szCs w:val="24"/>
        </w:rPr>
        <w:t xml:space="preserve">. Dokumenty złożone w takich plikach zostaną uznane za złożone nieskutecznie.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w:t>
      </w:r>
      <w:proofErr w:type="spellStart"/>
      <w:r w:rsidRPr="00F572D4">
        <w:rPr>
          <w:sz w:val="24"/>
          <w:szCs w:val="24"/>
        </w:rPr>
        <w:t>eDoApp</w:t>
      </w:r>
      <w:proofErr w:type="spellEnd"/>
      <w:r w:rsidRPr="00F572D4">
        <w:rPr>
          <w:sz w:val="24"/>
          <w:szCs w:val="24"/>
        </w:rPr>
        <w:t xml:space="preserve"> służącej do składania podpisu osobistego, który wynosi max 5MB.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w:t>
      </w:r>
      <w:proofErr w:type="spellStart"/>
      <w:r w:rsidRPr="00F572D4">
        <w:rPr>
          <w:sz w:val="24"/>
          <w:szCs w:val="24"/>
        </w:rPr>
        <w:t>.pd</w:t>
      </w:r>
      <w:proofErr w:type="spellEnd"/>
      <w:r w:rsidRPr="00F572D4">
        <w:rPr>
          <w:sz w:val="24"/>
          <w:szCs w:val="24"/>
        </w:rPr>
        <w:t xml:space="preserve">f i opatrzenie ich podpisem kwalifikowanym </w:t>
      </w:r>
      <w:proofErr w:type="spellStart"/>
      <w:r w:rsidRPr="00F572D4">
        <w:rPr>
          <w:sz w:val="24"/>
          <w:szCs w:val="24"/>
        </w:rPr>
        <w:t>PAdES</w:t>
      </w:r>
      <w:proofErr w:type="spellEnd"/>
      <w:r w:rsidRPr="00F572D4">
        <w:rPr>
          <w:sz w:val="24"/>
          <w:szCs w:val="24"/>
        </w:rPr>
        <w:t xml:space="preserve">.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Pliki w innych formatach niż PDF zaleca się opatrzyć zewnętrznym podpisem </w:t>
      </w:r>
      <w:proofErr w:type="spellStart"/>
      <w:r w:rsidRPr="00F572D4">
        <w:rPr>
          <w:sz w:val="24"/>
          <w:szCs w:val="24"/>
        </w:rPr>
        <w:t>XAdES</w:t>
      </w:r>
      <w:proofErr w:type="spellEnd"/>
      <w:r w:rsidRPr="00F572D4">
        <w:rPr>
          <w:sz w:val="24"/>
          <w:szCs w:val="24"/>
        </w:rPr>
        <w:t xml:space="preserve">. Wykonawca powinien pamiętać, aby plik z podpisem przekazywać łącznie z dokumentem podpisywanym.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rekomenduje wykorzystanie podpisu z kwalifikowanym znacznikiem czasu.  </w:t>
      </w:r>
    </w:p>
    <w:p w:rsidR="00F572D4" w:rsidRPr="00F572D4" w:rsidRDefault="00D9498E" w:rsidP="00DF0B42">
      <w:pPr>
        <w:pStyle w:val="Akapitzlist"/>
        <w:numPr>
          <w:ilvl w:val="0"/>
          <w:numId w:val="9"/>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rsidR="00F572D4" w:rsidRPr="00F14285" w:rsidRDefault="00F572D4" w:rsidP="00F572D4">
      <w:pPr>
        <w:spacing w:line="276" w:lineRule="auto"/>
        <w:jc w:val="both"/>
        <w:rPr>
          <w:sz w:val="24"/>
          <w:szCs w:val="24"/>
        </w:rPr>
      </w:pPr>
    </w:p>
    <w:p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2D7B86">
        <w:rPr>
          <w:sz w:val="24"/>
          <w:szCs w:val="24"/>
          <w:highlight w:val="yellow"/>
        </w:rPr>
        <w:t>12.05</w:t>
      </w:r>
      <w:r w:rsidR="005B5740" w:rsidRPr="00B442CF">
        <w:rPr>
          <w:sz w:val="24"/>
          <w:szCs w:val="24"/>
          <w:highlight w:val="yellow"/>
        </w:rPr>
        <w:t>.20</w:t>
      </w:r>
      <w:r w:rsidR="00362AE8">
        <w:rPr>
          <w:sz w:val="24"/>
          <w:szCs w:val="24"/>
          <w:highlight w:val="yellow"/>
        </w:rPr>
        <w:t>2</w:t>
      </w:r>
      <w:r w:rsidR="005B5740" w:rsidRPr="00B442CF">
        <w:rPr>
          <w:sz w:val="24"/>
          <w:szCs w:val="24"/>
          <w:highlight w:val="yellow"/>
        </w:rPr>
        <w:t>2</w:t>
      </w:r>
      <w:r w:rsidRPr="00F14285">
        <w:rPr>
          <w:sz w:val="24"/>
          <w:szCs w:val="24"/>
        </w:rPr>
        <w:t xml:space="preserve"> r. do godz. </w:t>
      </w:r>
      <w:r w:rsidR="00F14285" w:rsidRPr="00F14285">
        <w:rPr>
          <w:sz w:val="24"/>
          <w:szCs w:val="24"/>
        </w:rPr>
        <w:t>09</w:t>
      </w:r>
      <w:r w:rsidRPr="00F14285">
        <w:rPr>
          <w:sz w:val="24"/>
          <w:szCs w:val="24"/>
        </w:rPr>
        <w:t>:</w:t>
      </w:r>
      <w:r w:rsidR="00F14285" w:rsidRPr="00F14285">
        <w:rPr>
          <w:sz w:val="24"/>
          <w:szCs w:val="24"/>
        </w:rPr>
        <w:t>45</w:t>
      </w:r>
      <w:r w:rsidRPr="00F14285">
        <w:rPr>
          <w:sz w:val="24"/>
          <w:szCs w:val="24"/>
        </w:rPr>
        <w:t xml:space="preserve"> </w:t>
      </w:r>
    </w:p>
    <w:p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2D7B86">
        <w:rPr>
          <w:sz w:val="24"/>
          <w:szCs w:val="24"/>
          <w:highlight w:val="yellow"/>
        </w:rPr>
        <w:t>12.05</w:t>
      </w:r>
      <w:r w:rsidR="005B5740" w:rsidRPr="00B442CF">
        <w:rPr>
          <w:sz w:val="24"/>
          <w:szCs w:val="24"/>
          <w:highlight w:val="yellow"/>
        </w:rPr>
        <w:t>.202</w:t>
      </w:r>
      <w:r w:rsidR="00362AE8">
        <w:rPr>
          <w:sz w:val="24"/>
          <w:szCs w:val="24"/>
          <w:highlight w:val="yellow"/>
        </w:rPr>
        <w:t>2</w:t>
      </w:r>
      <w:r w:rsidRPr="00B442CF">
        <w:rPr>
          <w:sz w:val="24"/>
          <w:szCs w:val="24"/>
          <w:highlight w:val="yellow"/>
        </w:rPr>
        <w:t>r</w:t>
      </w:r>
      <w:r w:rsidRPr="00F14285">
        <w:rPr>
          <w:sz w:val="24"/>
          <w:szCs w:val="24"/>
        </w:rPr>
        <w:t>. o godz. 1</w:t>
      </w:r>
      <w:r w:rsidR="00F14285" w:rsidRPr="00F14285">
        <w:rPr>
          <w:sz w:val="24"/>
          <w:szCs w:val="24"/>
        </w:rPr>
        <w:t>0</w:t>
      </w:r>
      <w:r w:rsidRPr="00F14285">
        <w:rPr>
          <w:sz w:val="24"/>
          <w:szCs w:val="24"/>
        </w:rPr>
        <w:t>:</w:t>
      </w:r>
      <w:r w:rsidR="00F14285" w:rsidRPr="00F14285">
        <w:rPr>
          <w:sz w:val="24"/>
          <w:szCs w:val="24"/>
        </w:rPr>
        <w:t>0</w:t>
      </w:r>
      <w:r w:rsidRPr="00F14285">
        <w:rPr>
          <w:sz w:val="24"/>
          <w:szCs w:val="24"/>
        </w:rPr>
        <w:t xml:space="preserve">0 poprzez odszyfrowanie wczytanych na Platformie ofert. </w:t>
      </w:r>
    </w:p>
    <w:p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rsidR="00F572D4" w:rsidRPr="00F14285" w:rsidRDefault="00F572D4" w:rsidP="00F572D4">
      <w:pPr>
        <w:spacing w:line="276" w:lineRule="auto"/>
        <w:jc w:val="both"/>
        <w:rPr>
          <w:sz w:val="24"/>
          <w:szCs w:val="24"/>
        </w:rPr>
      </w:pPr>
      <w:r w:rsidRPr="00F14285">
        <w:rPr>
          <w:sz w:val="24"/>
          <w:szCs w:val="24"/>
        </w:rPr>
        <w:t>2) cenach lub kosztach zawartych w ofertach.</w:t>
      </w:r>
    </w:p>
    <w:p w:rsidR="00F14285" w:rsidRPr="001413B4" w:rsidRDefault="00F14285" w:rsidP="00F572D4">
      <w:pPr>
        <w:spacing w:line="276" w:lineRule="auto"/>
        <w:jc w:val="both"/>
        <w:rPr>
          <w:sz w:val="24"/>
        </w:rPr>
      </w:pPr>
    </w:p>
    <w:p w:rsidR="00F14285" w:rsidRPr="001413B4" w:rsidRDefault="00F14285" w:rsidP="00F14285">
      <w:pPr>
        <w:shd w:val="clear" w:color="auto" w:fill="B8CCE4" w:themeFill="accent1" w:themeFillTint="66"/>
        <w:spacing w:line="276" w:lineRule="auto"/>
        <w:jc w:val="both"/>
        <w:rPr>
          <w:sz w:val="24"/>
        </w:rPr>
      </w:pPr>
      <w:r w:rsidRPr="001413B4">
        <w:rPr>
          <w:sz w:val="24"/>
        </w:rPr>
        <w:lastRenderedPageBreak/>
        <w:t xml:space="preserve">3.Termin związania ofertą </w:t>
      </w:r>
    </w:p>
    <w:p w:rsidR="00362AE8" w:rsidRPr="001413B4" w:rsidRDefault="00F14285" w:rsidP="00362AE8">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362AE8">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362AE8">
        <w:rPr>
          <w:sz w:val="24"/>
          <w:szCs w:val="24"/>
        </w:rPr>
        <w:t xml:space="preserve"> Termin do którego wykonawca jest związany ofertą: </w:t>
      </w:r>
      <w:r w:rsidR="002D7B86">
        <w:rPr>
          <w:sz w:val="24"/>
          <w:szCs w:val="24"/>
        </w:rPr>
        <w:t>10.06</w:t>
      </w:r>
      <w:r w:rsidR="00362AE8">
        <w:rPr>
          <w:sz w:val="24"/>
          <w:szCs w:val="24"/>
        </w:rPr>
        <w:t xml:space="preserve">.2022r. </w:t>
      </w:r>
    </w:p>
    <w:p w:rsidR="001413B4" w:rsidRPr="001413B4" w:rsidRDefault="001413B4" w:rsidP="00F14285">
      <w:pPr>
        <w:spacing w:line="276" w:lineRule="auto"/>
        <w:jc w:val="both"/>
        <w:rPr>
          <w:sz w:val="24"/>
          <w:szCs w:val="24"/>
        </w:rPr>
      </w:pPr>
    </w:p>
    <w:p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rsidR="001413B4" w:rsidRPr="001413B4" w:rsidRDefault="001413B4" w:rsidP="00F14285">
      <w:pPr>
        <w:spacing w:line="276" w:lineRule="auto"/>
        <w:jc w:val="both"/>
        <w:rPr>
          <w:sz w:val="24"/>
          <w:szCs w:val="24"/>
        </w:rPr>
      </w:pPr>
      <w:r w:rsidRPr="001413B4">
        <w:rPr>
          <w:sz w:val="24"/>
          <w:szCs w:val="24"/>
        </w:rPr>
        <w:t xml:space="preserve">Opis kryterium oceny  i znaczenie (%) </w:t>
      </w:r>
    </w:p>
    <w:p w:rsidR="001413B4" w:rsidRPr="001413B4" w:rsidRDefault="001413B4" w:rsidP="00F14285">
      <w:pPr>
        <w:spacing w:line="276" w:lineRule="auto"/>
        <w:jc w:val="both"/>
        <w:rPr>
          <w:sz w:val="24"/>
          <w:szCs w:val="24"/>
        </w:rPr>
      </w:pPr>
      <w:r w:rsidRPr="001413B4">
        <w:rPr>
          <w:sz w:val="24"/>
          <w:szCs w:val="24"/>
        </w:rPr>
        <w:t xml:space="preserve">1. Cena 60% </w:t>
      </w:r>
    </w:p>
    <w:p w:rsidR="001413B4" w:rsidRPr="001413B4" w:rsidRDefault="001413B4" w:rsidP="00F14285">
      <w:pPr>
        <w:spacing w:line="276" w:lineRule="auto"/>
        <w:jc w:val="both"/>
        <w:rPr>
          <w:sz w:val="24"/>
          <w:szCs w:val="24"/>
        </w:rPr>
      </w:pPr>
      <w:r w:rsidRPr="001413B4">
        <w:rPr>
          <w:sz w:val="24"/>
          <w:szCs w:val="24"/>
        </w:rPr>
        <w:t xml:space="preserve">2. Gwarancja jakości i rękojmi 40% </w:t>
      </w:r>
    </w:p>
    <w:p w:rsidR="001413B4" w:rsidRPr="001413B4" w:rsidRDefault="001413B4" w:rsidP="00F14285">
      <w:pPr>
        <w:spacing w:line="276" w:lineRule="auto"/>
        <w:jc w:val="both"/>
        <w:rPr>
          <w:sz w:val="24"/>
          <w:szCs w:val="24"/>
        </w:rPr>
      </w:pPr>
      <w:r w:rsidRPr="001413B4">
        <w:rPr>
          <w:sz w:val="24"/>
          <w:szCs w:val="24"/>
        </w:rPr>
        <w:t xml:space="preserve">Razem 100% </w:t>
      </w:r>
    </w:p>
    <w:p w:rsidR="001413B4" w:rsidRPr="001413B4" w:rsidRDefault="001413B4" w:rsidP="00DF0B42">
      <w:pPr>
        <w:pStyle w:val="Akapitzlist"/>
        <w:numPr>
          <w:ilvl w:val="0"/>
          <w:numId w:val="10"/>
        </w:numPr>
        <w:spacing w:line="276" w:lineRule="auto"/>
        <w:ind w:left="426" w:hanging="426"/>
        <w:jc w:val="both"/>
        <w:rPr>
          <w:sz w:val="24"/>
          <w:szCs w:val="24"/>
        </w:rPr>
      </w:pPr>
      <w:r w:rsidRPr="001413B4">
        <w:rPr>
          <w:sz w:val="24"/>
          <w:szCs w:val="24"/>
        </w:rPr>
        <w:t xml:space="preserve">Kryterium „cena” – wskaźnik C, ranga – 60%. </w:t>
      </w:r>
    </w:p>
    <w:p w:rsidR="001413B4" w:rsidRPr="001413B4" w:rsidRDefault="001413B4" w:rsidP="001413B4">
      <w:pPr>
        <w:spacing w:line="276" w:lineRule="auto"/>
        <w:jc w:val="both"/>
        <w:rPr>
          <w:sz w:val="24"/>
          <w:szCs w:val="24"/>
        </w:rPr>
      </w:pPr>
      <w:r w:rsidRPr="001413B4">
        <w:rPr>
          <w:sz w:val="24"/>
          <w:szCs w:val="24"/>
        </w:rPr>
        <w:t xml:space="preserve">Wskaźnik C obliczany jest wg wzoru: C = (C m / C b) x 100 </w:t>
      </w:r>
      <w:proofErr w:type="spellStart"/>
      <w:r w:rsidRPr="001413B4">
        <w:rPr>
          <w:sz w:val="24"/>
          <w:szCs w:val="24"/>
        </w:rPr>
        <w:t>pkt</w:t>
      </w:r>
      <w:proofErr w:type="spellEnd"/>
      <w:r w:rsidRPr="001413B4">
        <w:rPr>
          <w:sz w:val="24"/>
          <w:szCs w:val="24"/>
        </w:rPr>
        <w:t xml:space="preserve"> x 60% gdzie: C m – najniższa cena oferty, C b – cena oferty badanej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Kryterium „gwarancja i rękojmia” – wskaźnik G, ranga – 40%.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a) Zamawiający ustala minimalny wymagany termin udzielonej przez Wykonawcę gwarancji i rękojmi na wykonane roboty budowlane oraz użyte/dostarczone materiały na okres </w:t>
      </w:r>
      <w:r w:rsidR="008E7BF0">
        <w:rPr>
          <w:sz w:val="24"/>
          <w:szCs w:val="24"/>
        </w:rPr>
        <w:t>24</w:t>
      </w:r>
      <w:r w:rsidRPr="001413B4">
        <w:rPr>
          <w:sz w:val="24"/>
          <w:szCs w:val="24"/>
        </w:rPr>
        <w:t xml:space="preserve">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b) W przypadku, gdy Wykonawca nie poda żadnego okresu gwarancji w Formularzu oferty Zamawiający przyjmie, że Wykonawca udziela gwarancji na okres </w:t>
      </w:r>
      <w:r w:rsidR="008E7BF0">
        <w:rPr>
          <w:sz w:val="24"/>
          <w:szCs w:val="24"/>
        </w:rPr>
        <w:t>24</w:t>
      </w:r>
      <w:r w:rsidRPr="001413B4">
        <w:rPr>
          <w:sz w:val="24"/>
          <w:szCs w:val="24"/>
        </w:rPr>
        <w:t xml:space="preserve"> miesięcy.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c) Jeżeli Wykonawca w Formularzu oferty zaoferuje okres gwarancji krótszy, niż wymagane </w:t>
      </w:r>
      <w:r w:rsidR="008E7BF0">
        <w:rPr>
          <w:sz w:val="24"/>
          <w:szCs w:val="24"/>
        </w:rPr>
        <w:t>24</w:t>
      </w:r>
      <w:r w:rsidRPr="001413B4">
        <w:rPr>
          <w:sz w:val="24"/>
          <w:szCs w:val="24"/>
        </w:rPr>
        <w:t xml:space="preserve"> miesięcy, Zamawiający odrzuci jego ofertę na podstawie art. 226 ust. 1 </w:t>
      </w:r>
      <w:proofErr w:type="spellStart"/>
      <w:r w:rsidRPr="001413B4">
        <w:rPr>
          <w:sz w:val="24"/>
          <w:szCs w:val="24"/>
        </w:rPr>
        <w:t>pkt</w:t>
      </w:r>
      <w:proofErr w:type="spellEnd"/>
      <w:r w:rsidRPr="001413B4">
        <w:rPr>
          <w:sz w:val="24"/>
          <w:szCs w:val="24"/>
        </w:rPr>
        <w:t xml:space="preserve"> 5 Ustawy. Wskaźnik G obliczany jest wg wzoru: G = (G b / G m) x 100 </w:t>
      </w:r>
      <w:proofErr w:type="spellStart"/>
      <w:r w:rsidRPr="001413B4">
        <w:rPr>
          <w:sz w:val="24"/>
          <w:szCs w:val="24"/>
        </w:rPr>
        <w:t>pkt</w:t>
      </w:r>
      <w:proofErr w:type="spellEnd"/>
      <w:r w:rsidRPr="001413B4">
        <w:rPr>
          <w:sz w:val="24"/>
          <w:szCs w:val="24"/>
        </w:rPr>
        <w:t xml:space="preserve"> x 40% gdzie: G b – ilość miesięcy udzielonej gwarancji i rękojmi w ofercie badanej, G m – największa ilość miesięcy udzielonej gwarancji i rękojmi w złożonych ofertach Wymagane jest podanie w ofercie okresu gwarancji w miesiącach. </w:t>
      </w:r>
    </w:p>
    <w:p w:rsidR="001413B4" w:rsidRPr="001413B4" w:rsidRDefault="001413B4" w:rsidP="001413B4">
      <w:pPr>
        <w:pStyle w:val="Akapitzlist"/>
        <w:spacing w:line="276" w:lineRule="auto"/>
        <w:ind w:left="0"/>
        <w:jc w:val="both"/>
        <w:rPr>
          <w:sz w:val="24"/>
          <w:szCs w:val="24"/>
        </w:rPr>
      </w:pPr>
      <w:r w:rsidRPr="001413B4">
        <w:rPr>
          <w:sz w:val="24"/>
          <w:szCs w:val="24"/>
        </w:rPr>
        <w:t xml:space="preserve">2. Końcowa ocena oferty to suma punktów uzyskanych za poszczególne kryteria wg wzoru: </w:t>
      </w:r>
      <w:proofErr w:type="spellStart"/>
      <w:r w:rsidRPr="001413B4">
        <w:rPr>
          <w:sz w:val="24"/>
          <w:szCs w:val="24"/>
        </w:rPr>
        <w:t>Lp</w:t>
      </w:r>
      <w:proofErr w:type="spellEnd"/>
      <w:r w:rsidRPr="001413B4">
        <w:rPr>
          <w:sz w:val="24"/>
          <w:szCs w:val="24"/>
        </w:rPr>
        <w:t xml:space="preserve"> = C + G gdzie: </w:t>
      </w:r>
      <w:proofErr w:type="spellStart"/>
      <w:r w:rsidRPr="001413B4">
        <w:rPr>
          <w:sz w:val="24"/>
          <w:szCs w:val="24"/>
        </w:rPr>
        <w:t>Lp</w:t>
      </w:r>
      <w:proofErr w:type="spellEnd"/>
      <w:r w:rsidRPr="001413B4">
        <w:rPr>
          <w:sz w:val="24"/>
          <w:szCs w:val="24"/>
        </w:rPr>
        <w:t xml:space="preserve"> – liczba punktów uzyskanych przez ofertę, C – liczba punktów uzyskanych w kryterium „cena”, G – liczba punktów uzyskanych w kryterium „gwarancja i rękojmia”. </w:t>
      </w:r>
    </w:p>
    <w:p w:rsidR="001413B4" w:rsidRPr="001413B4" w:rsidRDefault="001413B4" w:rsidP="001413B4">
      <w:pPr>
        <w:pStyle w:val="Akapitzlist"/>
        <w:spacing w:line="276" w:lineRule="auto"/>
        <w:ind w:left="0"/>
        <w:jc w:val="both"/>
        <w:rPr>
          <w:sz w:val="24"/>
          <w:szCs w:val="24"/>
        </w:rPr>
      </w:pPr>
      <w:r w:rsidRPr="001413B4">
        <w:rPr>
          <w:sz w:val="24"/>
          <w:szCs w:val="24"/>
        </w:rPr>
        <w:lastRenderedPageBreak/>
        <w:t>3. Najkorzystniejsza oferta to oferta, która przedstawia najkorzystniejszy bilans ceny i innych kryteriów, czyli oferta, która uzyska najwyższą sumaryczną liczbę punktów (liczoną do dwóch miejsc po przecinku).</w:t>
      </w:r>
    </w:p>
    <w:p w:rsidR="001413B4" w:rsidRPr="001413B4" w:rsidRDefault="001413B4" w:rsidP="001413B4">
      <w:pPr>
        <w:pStyle w:val="Akapitzlist"/>
        <w:spacing w:line="276" w:lineRule="auto"/>
        <w:ind w:left="0"/>
        <w:jc w:val="both"/>
        <w:rPr>
          <w:sz w:val="24"/>
          <w:szCs w:val="24"/>
        </w:rPr>
      </w:pPr>
    </w:p>
    <w:p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rsidR="001413B4" w:rsidRDefault="001413B4" w:rsidP="001413B4">
      <w:pPr>
        <w:pStyle w:val="Akapitzlist"/>
        <w:spacing w:line="276" w:lineRule="auto"/>
        <w:ind w:left="0"/>
        <w:jc w:val="both"/>
        <w:rPr>
          <w:sz w:val="24"/>
          <w:szCs w:val="24"/>
        </w:rPr>
      </w:pPr>
      <w:r w:rsidRPr="001413B4">
        <w:rPr>
          <w:sz w:val="24"/>
          <w:szCs w:val="24"/>
        </w:rPr>
        <w:t>Wzór umowy stanowi załącznik nr 6 do SWZ. Złożenie oferty jest jednoznaczne z akceptacją przez wykonawcę projektowanych postanowień umowy.</w:t>
      </w:r>
    </w:p>
    <w:p w:rsidR="001413B4" w:rsidRPr="00133A51" w:rsidRDefault="001413B4" w:rsidP="001413B4">
      <w:pPr>
        <w:pStyle w:val="Akapitzlist"/>
        <w:spacing w:line="276" w:lineRule="auto"/>
        <w:ind w:left="0"/>
        <w:jc w:val="both"/>
        <w:rPr>
          <w:sz w:val="24"/>
          <w:szCs w:val="24"/>
        </w:rPr>
      </w:pPr>
    </w:p>
    <w:p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1. Od Wykonawcy, którego oferta zostanie wybrana jako najkorzystniejsza, wymagane będzie wniesienie, przed zawarciem umowy, zabezpieczenia należytego wykonania umowy </w:t>
      </w:r>
      <w:r w:rsidRPr="00133A51">
        <w:rPr>
          <w:b/>
          <w:sz w:val="24"/>
          <w:szCs w:val="24"/>
        </w:rPr>
        <w:t>w wysokości 5% ceny całkowitej</w:t>
      </w:r>
      <w:r w:rsidRPr="00133A51">
        <w:rPr>
          <w:sz w:val="24"/>
          <w:szCs w:val="24"/>
        </w:rPr>
        <w:t xml:space="preserve"> (brutto) podanej w ofercie za wykonanie całości przedmiotu zamówienia. Zabezpieczenie służy pokryciu roszczeń z tytułu niewykonania lub nienależytego wykonania umowy. </w:t>
      </w:r>
    </w:p>
    <w:p w:rsidR="001413B4" w:rsidRPr="00133A51" w:rsidRDefault="001413B4" w:rsidP="001413B4">
      <w:pPr>
        <w:pStyle w:val="Akapitzlist"/>
        <w:spacing w:line="276" w:lineRule="auto"/>
        <w:ind w:left="0"/>
        <w:jc w:val="both"/>
        <w:rPr>
          <w:sz w:val="24"/>
          <w:szCs w:val="24"/>
        </w:rPr>
      </w:pPr>
      <w:r w:rsidRPr="00133A51">
        <w:rPr>
          <w:sz w:val="24"/>
          <w:szCs w:val="24"/>
        </w:rPr>
        <w:t xml:space="preserve">2. Zabezpieczenie należytego wykonania umowy może być wnoszone według wyboru wykonawcy w jednej lub w kilku formach wskazanych w art. 450 ust. 1 ustawy </w:t>
      </w:r>
      <w:proofErr w:type="spellStart"/>
      <w:r w:rsidRPr="00133A51">
        <w:rPr>
          <w:sz w:val="24"/>
          <w:szCs w:val="24"/>
        </w:rPr>
        <w:t>Pzp</w:t>
      </w:r>
      <w:proofErr w:type="spellEnd"/>
      <w:r w:rsidRPr="00133A51">
        <w:rPr>
          <w:sz w:val="24"/>
          <w:szCs w:val="24"/>
        </w:rPr>
        <w:t xml:space="preserve"> tj.: </w:t>
      </w:r>
    </w:p>
    <w:p w:rsidR="001413B4" w:rsidRPr="00133A51" w:rsidRDefault="001413B4" w:rsidP="00DF0B42">
      <w:pPr>
        <w:pStyle w:val="Akapitzlist"/>
        <w:numPr>
          <w:ilvl w:val="0"/>
          <w:numId w:val="11"/>
        </w:numPr>
        <w:spacing w:line="276" w:lineRule="auto"/>
        <w:jc w:val="both"/>
        <w:rPr>
          <w:sz w:val="24"/>
          <w:szCs w:val="24"/>
        </w:rPr>
      </w:pPr>
      <w:r w:rsidRPr="00133A51">
        <w:rPr>
          <w:sz w:val="24"/>
          <w:szCs w:val="24"/>
        </w:rPr>
        <w:t>pieniądzu przelewem na konto Zamawiającego;</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poręczeniach bankowych lub poręczeniach spółdzielczej kasy oszczędnościowo</w:t>
      </w:r>
      <w:r w:rsidR="007A2AF7" w:rsidRPr="00133A51">
        <w:rPr>
          <w:sz w:val="24"/>
          <w:szCs w:val="24"/>
        </w:rPr>
        <w:t>-</w:t>
      </w:r>
      <w:r w:rsidRPr="00133A51">
        <w:rPr>
          <w:sz w:val="24"/>
          <w:szCs w:val="24"/>
        </w:rPr>
        <w:t>kredytowej, z tym że zobowiązanie kasy jest zawsze zobowiązaniem pieniężnym;</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gwarancjach bankowych;</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gwarancjach ubezpieczeniowych;</w:t>
      </w:r>
    </w:p>
    <w:p w:rsidR="007A2AF7" w:rsidRPr="00133A51" w:rsidRDefault="001413B4" w:rsidP="00DF0B42">
      <w:pPr>
        <w:pStyle w:val="Akapitzlist"/>
        <w:numPr>
          <w:ilvl w:val="0"/>
          <w:numId w:val="11"/>
        </w:numPr>
        <w:spacing w:line="276" w:lineRule="auto"/>
        <w:jc w:val="both"/>
        <w:rPr>
          <w:sz w:val="24"/>
          <w:szCs w:val="24"/>
        </w:rPr>
      </w:pPr>
      <w:r w:rsidRPr="00133A51">
        <w:rPr>
          <w:sz w:val="24"/>
          <w:szCs w:val="24"/>
        </w:rPr>
        <w:t xml:space="preserve">poręczeniach udzielanych przez podmioty, o których mowa w art. 6b ust. 5 </w:t>
      </w:r>
      <w:proofErr w:type="spellStart"/>
      <w:r w:rsidRPr="00133A51">
        <w:rPr>
          <w:sz w:val="24"/>
          <w:szCs w:val="24"/>
        </w:rPr>
        <w:t>pkt</w:t>
      </w:r>
      <w:proofErr w:type="spellEnd"/>
      <w:r w:rsidRPr="00133A51">
        <w:rPr>
          <w:sz w:val="24"/>
          <w:szCs w:val="24"/>
        </w:rPr>
        <w:t xml:space="preserve"> 2 ustawy z 9 listopada 2000 r. o utworzeniu Polskiej Agencji Rozwoju Przedsiębiorczości. </w:t>
      </w:r>
    </w:p>
    <w:p w:rsidR="007A2AF7" w:rsidRPr="00133A51" w:rsidRDefault="001413B4" w:rsidP="007A2AF7">
      <w:pPr>
        <w:spacing w:line="276" w:lineRule="auto"/>
        <w:jc w:val="both"/>
        <w:rPr>
          <w:sz w:val="24"/>
          <w:szCs w:val="24"/>
        </w:rPr>
      </w:pPr>
      <w:r w:rsidRPr="00133A51">
        <w:rPr>
          <w:sz w:val="24"/>
          <w:szCs w:val="24"/>
        </w:rPr>
        <w:t xml:space="preserve">3. Zamawiający nie wyraża zgody na wniesienie zabezpieczenia w formach wskazanych w art. 450 ust. 2 ustawy </w:t>
      </w:r>
      <w:proofErr w:type="spellStart"/>
      <w:r w:rsidRPr="00133A51">
        <w:rPr>
          <w:sz w:val="24"/>
          <w:szCs w:val="24"/>
        </w:rPr>
        <w:t>Pzp</w:t>
      </w:r>
      <w:proofErr w:type="spellEnd"/>
      <w:r w:rsidRPr="00133A51">
        <w:rPr>
          <w:sz w:val="24"/>
          <w:szCs w:val="24"/>
        </w:rPr>
        <w:t xml:space="preserve">. </w:t>
      </w:r>
    </w:p>
    <w:p w:rsidR="007A2AF7" w:rsidRPr="00133A51" w:rsidRDefault="001413B4" w:rsidP="007A2AF7">
      <w:pPr>
        <w:spacing w:line="276" w:lineRule="auto"/>
        <w:jc w:val="both"/>
        <w:rPr>
          <w:sz w:val="24"/>
          <w:szCs w:val="24"/>
        </w:rPr>
      </w:pPr>
      <w:r w:rsidRPr="00133A51">
        <w:rPr>
          <w:sz w:val="24"/>
          <w:szCs w:val="24"/>
        </w:rPr>
        <w:t xml:space="preserve">4. 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 </w:t>
      </w:r>
    </w:p>
    <w:p w:rsidR="007A2AF7" w:rsidRPr="00133A51" w:rsidRDefault="001413B4" w:rsidP="007A2AF7">
      <w:pPr>
        <w:spacing w:line="276" w:lineRule="auto"/>
        <w:jc w:val="both"/>
        <w:rPr>
          <w:sz w:val="24"/>
          <w:szCs w:val="24"/>
        </w:rPr>
      </w:pPr>
      <w:r w:rsidRPr="00133A51">
        <w:rPr>
          <w:sz w:val="24"/>
          <w:szCs w:val="24"/>
        </w:rPr>
        <w:t xml:space="preserve">5. Do zmiany formy zabezpieczenia w trakcie realizacji umowy stosuje się art. 451 ustawy </w:t>
      </w:r>
      <w:proofErr w:type="spellStart"/>
      <w:r w:rsidRPr="00133A51">
        <w:rPr>
          <w:sz w:val="24"/>
          <w:szCs w:val="24"/>
        </w:rPr>
        <w:t>Pzp</w:t>
      </w:r>
      <w:proofErr w:type="spellEnd"/>
      <w:r w:rsidRPr="00133A51">
        <w:rPr>
          <w:sz w:val="24"/>
          <w:szCs w:val="24"/>
        </w:rPr>
        <w:t xml:space="preserve">. </w:t>
      </w:r>
    </w:p>
    <w:p w:rsidR="007A2AF7" w:rsidRPr="00133A51" w:rsidRDefault="001413B4" w:rsidP="007A2AF7">
      <w:pPr>
        <w:spacing w:line="276" w:lineRule="auto"/>
        <w:jc w:val="both"/>
        <w:rPr>
          <w:sz w:val="24"/>
          <w:szCs w:val="24"/>
        </w:rPr>
      </w:pPr>
      <w:r w:rsidRPr="00133A51">
        <w:rPr>
          <w:sz w:val="24"/>
          <w:szCs w:val="24"/>
        </w:rPr>
        <w:t xml:space="preserve">6. Zamawiający zwróci zabezpieczenie w następujących terminach: </w:t>
      </w:r>
    </w:p>
    <w:p w:rsidR="007A2AF7" w:rsidRPr="00133A51" w:rsidRDefault="001413B4" w:rsidP="007A2AF7">
      <w:pPr>
        <w:spacing w:line="276" w:lineRule="auto"/>
        <w:jc w:val="both"/>
        <w:rPr>
          <w:sz w:val="24"/>
          <w:szCs w:val="24"/>
        </w:rPr>
      </w:pPr>
      <w:r w:rsidRPr="00133A51">
        <w:rPr>
          <w:sz w:val="24"/>
          <w:szCs w:val="24"/>
        </w:rPr>
        <w:t xml:space="preserve">- 70% wysokości zabezpieczenia w terminie 30 dni od dnia podpisania protokołu odbioru końcowego przedmiotu zamówienia, tj. od dnia wykonania zamówienia i uznania przez zamawiającego za należycie wykonane; </w:t>
      </w:r>
    </w:p>
    <w:p w:rsidR="007A2AF7" w:rsidRPr="00133A51" w:rsidRDefault="001413B4" w:rsidP="007A2AF7">
      <w:pPr>
        <w:spacing w:line="276" w:lineRule="auto"/>
        <w:jc w:val="both"/>
        <w:rPr>
          <w:sz w:val="24"/>
          <w:szCs w:val="24"/>
        </w:rPr>
      </w:pPr>
      <w:r w:rsidRPr="00133A51">
        <w:rPr>
          <w:sz w:val="24"/>
          <w:szCs w:val="24"/>
        </w:rPr>
        <w:t xml:space="preserve">- 30% wysokości zabezpieczenia w terminie 15 dni od dnia, w którym upływa okres gwarancji/rękojmi, liczony zgodnie z postanowieniami zawartej umowy. </w:t>
      </w:r>
    </w:p>
    <w:p w:rsidR="007A2AF7" w:rsidRPr="00133A51" w:rsidRDefault="001413B4" w:rsidP="007A2AF7">
      <w:pPr>
        <w:pStyle w:val="pkt"/>
        <w:tabs>
          <w:tab w:val="left" w:pos="-3969"/>
        </w:tabs>
        <w:suppressAutoHyphens/>
        <w:autoSpaceDE w:val="0"/>
        <w:spacing w:before="0" w:after="0" w:line="276" w:lineRule="auto"/>
        <w:ind w:left="0" w:firstLine="0"/>
        <w:rPr>
          <w:b/>
          <w:i/>
        </w:rPr>
      </w:pPr>
      <w:r w:rsidRPr="00133A51">
        <w:lastRenderedPageBreak/>
        <w:t xml:space="preserve">7. Zabezpieczenie wnoszone w pieniądzu powinno zostać wpłacone przelewem na rachunek bankowy zamawiającego: </w:t>
      </w:r>
      <w:r w:rsidR="007A2AF7" w:rsidRPr="00133A51">
        <w:rPr>
          <w:b/>
          <w:i/>
          <w:iCs/>
        </w:rPr>
        <w:t>03 9589 0003 0390 0619 2000 0030</w:t>
      </w:r>
      <w:r w:rsidR="007A2AF7" w:rsidRPr="00133A51">
        <w:t xml:space="preserve"> </w:t>
      </w:r>
      <w:r w:rsidRPr="00133A51">
        <w:t xml:space="preserve">tytułem przelewu: Zabezpieczenie należytego wykonania umowy na: </w:t>
      </w:r>
      <w:r w:rsidRPr="00133A51">
        <w:rPr>
          <w:b/>
          <w:i/>
        </w:rPr>
        <w:t>„</w:t>
      </w:r>
      <w:r w:rsidR="00020CFC">
        <w:rPr>
          <w:b/>
          <w:i/>
        </w:rPr>
        <w:t xml:space="preserve">Rozwój infrastruktury sportowo –rekreacyjnej na terenie </w:t>
      </w:r>
      <w:r w:rsidR="007A36E1">
        <w:rPr>
          <w:b/>
          <w:i/>
        </w:rPr>
        <w:t>Gmin</w:t>
      </w:r>
      <w:r w:rsidR="00020CFC">
        <w:rPr>
          <w:b/>
          <w:i/>
        </w:rPr>
        <w:t>y</w:t>
      </w:r>
      <w:r w:rsidR="007A36E1">
        <w:rPr>
          <w:b/>
          <w:i/>
        </w:rPr>
        <w:t xml:space="preserve"> Udanin</w:t>
      </w:r>
      <w:r w:rsidRPr="00133A51">
        <w:rPr>
          <w:b/>
          <w:i/>
        </w:rPr>
        <w:t xml:space="preserve">” </w:t>
      </w:r>
    </w:p>
    <w:p w:rsidR="007A2AF7" w:rsidRPr="00133A51" w:rsidRDefault="007A2AF7" w:rsidP="007A2AF7">
      <w:pPr>
        <w:pStyle w:val="pkt"/>
        <w:tabs>
          <w:tab w:val="left" w:pos="-3969"/>
        </w:tabs>
        <w:suppressAutoHyphens/>
        <w:autoSpaceDE w:val="0"/>
        <w:spacing w:before="0" w:after="0" w:line="276" w:lineRule="auto"/>
        <w:ind w:left="0" w:firstLine="0"/>
      </w:pPr>
      <w:r w:rsidRPr="00133A51">
        <w:t>8</w:t>
      </w:r>
      <w:r w:rsidR="001413B4" w:rsidRPr="00133A51">
        <w:t xml:space="preserve">. Zabezpieczenie wnoszone w formie innej niż w pieniądzu powinno być dostarczone w formie oryginału, przez wykonawcę do siedziby zamawiającego, najpóźniej w dniu podpisania umowy – do chwili jej podpisania.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9. Treść oświadczenia zawartego w gwarancji lub w poręczeniu musi zostać zaakceptowana przez zamawiającego przed podpisaniem umowy.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10.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11.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12. Wypłata, o której mowa w </w:t>
      </w:r>
      <w:proofErr w:type="spellStart"/>
      <w:r w:rsidRPr="00133A51">
        <w:t>pkt</w:t>
      </w:r>
      <w:proofErr w:type="spellEnd"/>
      <w:r w:rsidRPr="00133A51">
        <w:t xml:space="preserve"> 11, następuje nie później niż w ostatnim dniu ważności dotychczasowego zabezpieczenia.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13. Z treści gwarancji lub poręczenia musi jednocześnie wynikać: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nazwa zleceniodawcy (wykonawcy), beneficjenta gwarancji lub poręczenia (zamawiającego), gwaranta lub poręczyciela (podmiotu udzielającego gwarancji lub poręczenia) oraz adresy ich siedzib, </w:t>
      </w:r>
    </w:p>
    <w:p w:rsidR="007A2AF7" w:rsidRPr="00133A51" w:rsidRDefault="001413B4" w:rsidP="007A2AF7">
      <w:pPr>
        <w:pStyle w:val="pkt"/>
        <w:tabs>
          <w:tab w:val="left" w:pos="-3969"/>
        </w:tabs>
        <w:suppressAutoHyphens/>
        <w:autoSpaceDE w:val="0"/>
        <w:spacing w:before="0" w:after="0" w:line="276" w:lineRule="auto"/>
        <w:ind w:left="0" w:firstLine="0"/>
      </w:pPr>
      <w:r w:rsidRPr="00133A51">
        <w:t>- określenie wierzytelności, która ma być zabezpieczona gwarancją lub poręczeniem,</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kwota gwarancji lub poręczenia, </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termin ważności gwarancji lub poręczenia, obejmujący cały okres wykonania zamówienia, począwszy co najmniej od dnia wyznaczonego na dzień zawarcia umowy, z zastrzeżeniem </w:t>
      </w:r>
      <w:proofErr w:type="spellStart"/>
      <w:r w:rsidRPr="00133A51">
        <w:t>pkt</w:t>
      </w:r>
      <w:proofErr w:type="spellEnd"/>
      <w:r w:rsidRPr="00133A51">
        <w:t xml:space="preserve"> 10 powyżej,</w:t>
      </w:r>
    </w:p>
    <w:p w:rsidR="007A2AF7" w:rsidRPr="00133A51" w:rsidRDefault="001413B4" w:rsidP="007A2AF7">
      <w:pPr>
        <w:pStyle w:val="pkt"/>
        <w:tabs>
          <w:tab w:val="left" w:pos="-3969"/>
        </w:tabs>
        <w:suppressAutoHyphens/>
        <w:autoSpaceDE w:val="0"/>
        <w:spacing w:before="0" w:after="0" w:line="276" w:lineRule="auto"/>
        <w:ind w:left="0" w:firstLine="0"/>
      </w:pPr>
      <w:r w:rsidRPr="00133A51">
        <w:t xml:space="preserve"> - bezwarunkowe, nieodwołalne, płatne na pierwsze żądanie, zobowiązanie gwaranta do wypłaty zamawiającemu pełnej kwoty zabezpieczenia lub do wypłat łącznie do pełnej kwoty zabezpieczenia w przypadku realizacji zamówienia w sposób niezgodny z umową, </w:t>
      </w:r>
    </w:p>
    <w:p w:rsidR="001413B4" w:rsidRPr="00133A51" w:rsidRDefault="001413B4" w:rsidP="007A2AF7">
      <w:pPr>
        <w:pStyle w:val="pkt"/>
        <w:tabs>
          <w:tab w:val="left" w:pos="-3969"/>
        </w:tabs>
        <w:suppressAutoHyphens/>
        <w:autoSpaceDE w:val="0"/>
        <w:spacing w:before="0" w:after="0" w:line="276" w:lineRule="auto"/>
        <w:ind w:left="0" w:firstLine="0"/>
      </w:pPr>
      <w:r w:rsidRPr="00133A51">
        <w:t xml:space="preserve">- bezwarunkowe, nieodwołalne, płatne na pierwsze żądanie, zobowiązanie gwaranta do wypłaty zamawiającemu pełnej kwoty zabezpieczenia w przypadku, o którym mowa w </w:t>
      </w:r>
      <w:proofErr w:type="spellStart"/>
      <w:r w:rsidRPr="00133A51">
        <w:t>pkt</w:t>
      </w:r>
      <w:proofErr w:type="spellEnd"/>
      <w:r w:rsidRPr="00133A51">
        <w:t xml:space="preserve">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rsidR="001413B4" w:rsidRPr="004D7B39" w:rsidRDefault="001413B4" w:rsidP="001413B4">
      <w:pPr>
        <w:pStyle w:val="Akapitzlist"/>
        <w:spacing w:line="276" w:lineRule="auto"/>
        <w:ind w:left="0"/>
        <w:jc w:val="both"/>
        <w:rPr>
          <w:sz w:val="22"/>
          <w:szCs w:val="24"/>
        </w:rPr>
      </w:pPr>
    </w:p>
    <w:p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rsidR="004A0620" w:rsidRPr="004D7B39" w:rsidRDefault="004A0620" w:rsidP="004A0620">
      <w:pPr>
        <w:rPr>
          <w:sz w:val="24"/>
        </w:rPr>
      </w:pPr>
    </w:p>
    <w:p w:rsidR="004A0620" w:rsidRPr="004D7B39" w:rsidRDefault="004A0620" w:rsidP="004A0620">
      <w:pPr>
        <w:shd w:val="clear" w:color="auto" w:fill="92D050"/>
        <w:rPr>
          <w:sz w:val="24"/>
        </w:rPr>
      </w:pPr>
      <w:r w:rsidRPr="004D7B39">
        <w:rPr>
          <w:sz w:val="24"/>
        </w:rPr>
        <w:t xml:space="preserve">PROWADZENIE PROCEDURY WRAZ Z NEGOCJACJAMI: </w:t>
      </w:r>
    </w:p>
    <w:p w:rsidR="004A0620" w:rsidRPr="004D7B39" w:rsidRDefault="004A0620" w:rsidP="00362AE8">
      <w:pPr>
        <w:spacing w:line="276" w:lineRule="auto"/>
        <w:jc w:val="both"/>
        <w:rPr>
          <w:sz w:val="24"/>
        </w:rPr>
      </w:pPr>
      <w:r w:rsidRPr="004D7B39">
        <w:rPr>
          <w:sz w:val="24"/>
        </w:rPr>
        <w:lastRenderedPageBreak/>
        <w:t xml:space="preserve">1. Zamawiający korzysta z uprawnienia, o jakim stanowi art. 288 ust. 1 ustawy </w:t>
      </w:r>
      <w:proofErr w:type="spellStart"/>
      <w:r w:rsidRPr="004D7B39">
        <w:rPr>
          <w:sz w:val="24"/>
        </w:rPr>
        <w:t>Pzp</w:t>
      </w:r>
      <w:proofErr w:type="spellEnd"/>
      <w:r w:rsidRPr="004D7B39">
        <w:rPr>
          <w:sz w:val="24"/>
        </w:rPr>
        <w:t xml:space="preserve"> i zastrzega sobie prawo do zaproszenia do negocjacji maksymalnie trzech Wykonawców, których oferty przedstawiają najkorzystniejszy stosunek jakości do ceny, obliczony na podstawie kryteriów oceny ofert, określonych w rozdziale III </w:t>
      </w:r>
      <w:proofErr w:type="spellStart"/>
      <w:r w:rsidRPr="004D7B39">
        <w:rPr>
          <w:sz w:val="24"/>
        </w:rPr>
        <w:t>pkt</w:t>
      </w:r>
      <w:proofErr w:type="spellEnd"/>
      <w:r w:rsidRPr="004D7B39">
        <w:rPr>
          <w:sz w:val="24"/>
        </w:rPr>
        <w:t xml:space="preserve"> 4 niniejszej SWZ. </w:t>
      </w:r>
    </w:p>
    <w:p w:rsidR="004A0620" w:rsidRPr="004D7B39" w:rsidRDefault="004A0620" w:rsidP="00362AE8">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rsidR="004A0620" w:rsidRPr="004D7B39" w:rsidRDefault="004A0620" w:rsidP="00362AE8">
      <w:pPr>
        <w:spacing w:line="276" w:lineRule="auto"/>
        <w:jc w:val="both"/>
        <w:rPr>
          <w:sz w:val="24"/>
        </w:rPr>
      </w:pPr>
      <w:r w:rsidRPr="004D7B39">
        <w:rPr>
          <w:sz w:val="24"/>
        </w:rPr>
        <w:t xml:space="preserve">1) których oferty nie zostały odrzucone, oraz punktacji przyznanej ofertom w każdym kryterium oceny ofert i łącznej punktacji, </w:t>
      </w:r>
    </w:p>
    <w:p w:rsidR="00111F96" w:rsidRDefault="004A0620" w:rsidP="00362AE8">
      <w:pPr>
        <w:spacing w:line="276" w:lineRule="auto"/>
        <w:jc w:val="both"/>
        <w:rPr>
          <w:sz w:val="24"/>
        </w:rPr>
      </w:pPr>
      <w:r w:rsidRPr="004D7B39">
        <w:rPr>
          <w:sz w:val="24"/>
        </w:rPr>
        <w:t xml:space="preserve">2) których oferty zostały odrzucone, - podając uzasadnienie faktyczne i prawne. </w:t>
      </w:r>
    </w:p>
    <w:p w:rsidR="004A0620" w:rsidRPr="004D7B39" w:rsidRDefault="004A0620" w:rsidP="00362AE8">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rsidR="000326DD" w:rsidRPr="004D7B39" w:rsidRDefault="004A0620" w:rsidP="00362AE8">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rsidR="000326DD" w:rsidRPr="004D7B39" w:rsidRDefault="004A0620" w:rsidP="00362AE8">
      <w:pPr>
        <w:spacing w:line="276" w:lineRule="auto"/>
        <w:jc w:val="both"/>
        <w:rPr>
          <w:sz w:val="24"/>
        </w:rPr>
      </w:pPr>
      <w:r w:rsidRPr="004D7B39">
        <w:rPr>
          <w:sz w:val="24"/>
        </w:rPr>
        <w:t xml:space="preserve">5. Po zakończeniu negocjacji z wszystkimi wykonawcami, zamawiający informuje o tym fakcie uczestników negocjacji oraz zaprasza ich do składania ofert dodatkowych. </w:t>
      </w:r>
    </w:p>
    <w:p w:rsidR="000326DD" w:rsidRPr="004D7B39" w:rsidRDefault="004A0620" w:rsidP="00362AE8">
      <w:pPr>
        <w:spacing w:line="276" w:lineRule="auto"/>
        <w:jc w:val="both"/>
        <w:rPr>
          <w:sz w:val="24"/>
        </w:rPr>
      </w:pPr>
      <w:r w:rsidRPr="004D7B39">
        <w:rPr>
          <w:sz w:val="24"/>
        </w:rPr>
        <w:t xml:space="preserve">6. Zaproszenie do złożenia ofert dodatkowych będzie zawierać co najmniej: </w:t>
      </w:r>
    </w:p>
    <w:p w:rsidR="000326DD" w:rsidRPr="004D7B39" w:rsidRDefault="004A0620" w:rsidP="00362AE8">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rsidR="000326DD" w:rsidRPr="004D7B39" w:rsidRDefault="004A0620" w:rsidP="00362AE8">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rsidR="000326DD" w:rsidRPr="004D7B39" w:rsidRDefault="004A0620" w:rsidP="00362AE8">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rsidR="000326DD" w:rsidRPr="004D7B39" w:rsidRDefault="004A0620" w:rsidP="00362AE8">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rsidR="000326DD" w:rsidRPr="004D7B39" w:rsidRDefault="004A0620" w:rsidP="00362AE8">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rsidR="000326DD" w:rsidRPr="004D7B39" w:rsidRDefault="004A0620" w:rsidP="00362AE8">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w:t>
      </w:r>
      <w:proofErr w:type="spellStart"/>
      <w:r w:rsidRPr="004D7B39">
        <w:rPr>
          <w:sz w:val="24"/>
        </w:rPr>
        <w:t>pkt</w:t>
      </w:r>
      <w:proofErr w:type="spellEnd"/>
      <w:r w:rsidRPr="004D7B39">
        <w:rPr>
          <w:sz w:val="24"/>
        </w:rPr>
        <w:t xml:space="preserve"> 4 niniejszej SWZ. </w:t>
      </w:r>
    </w:p>
    <w:p w:rsidR="000326DD" w:rsidRPr="004D7B39" w:rsidRDefault="004A0620" w:rsidP="00362AE8">
      <w:pPr>
        <w:spacing w:line="276" w:lineRule="auto"/>
        <w:jc w:val="both"/>
        <w:rPr>
          <w:sz w:val="24"/>
        </w:rPr>
      </w:pPr>
      <w:r w:rsidRPr="004D7B39">
        <w:rPr>
          <w:sz w:val="24"/>
        </w:rPr>
        <w:t xml:space="preserve">11. Zamawiający poinformuje wykonawcę, któremu zostanie udzielone zamówienie, o miejscu i terminie zawarcia umowy. </w:t>
      </w:r>
    </w:p>
    <w:p w:rsidR="00362AE8" w:rsidRDefault="004A0620" w:rsidP="00362AE8">
      <w:pPr>
        <w:spacing w:line="276" w:lineRule="auto"/>
        <w:jc w:val="both"/>
        <w:rPr>
          <w:sz w:val="24"/>
        </w:rPr>
      </w:pPr>
      <w:r w:rsidRPr="004D7B39">
        <w:rPr>
          <w:sz w:val="24"/>
        </w:rPr>
        <w:t xml:space="preserve">12. Wykonawca przed zawarciem umowy: </w:t>
      </w:r>
    </w:p>
    <w:p w:rsidR="00362AE8" w:rsidRDefault="004A0620" w:rsidP="00362AE8">
      <w:pPr>
        <w:spacing w:line="276" w:lineRule="auto"/>
        <w:jc w:val="both"/>
        <w:rPr>
          <w:sz w:val="24"/>
        </w:rPr>
      </w:pPr>
      <w:r w:rsidRPr="004D7B39">
        <w:rPr>
          <w:sz w:val="24"/>
        </w:rPr>
        <w:t xml:space="preserve">- poda wszelkie informacje niezbędne do wypełnienia treści umowy na wezwanie zamawiającego, </w:t>
      </w:r>
    </w:p>
    <w:p w:rsidR="000326DD" w:rsidRPr="004D7B39" w:rsidRDefault="004A0620" w:rsidP="00362AE8">
      <w:pPr>
        <w:spacing w:line="276" w:lineRule="auto"/>
        <w:jc w:val="both"/>
        <w:rPr>
          <w:sz w:val="24"/>
        </w:rPr>
      </w:pPr>
      <w:r w:rsidRPr="004D7B39">
        <w:rPr>
          <w:sz w:val="24"/>
        </w:rPr>
        <w:lastRenderedPageBreak/>
        <w:t xml:space="preserve">- wniesie zabezpieczenie należytego wykonania umowy. </w:t>
      </w:r>
    </w:p>
    <w:p w:rsidR="000326DD" w:rsidRPr="004D7B39" w:rsidRDefault="004A0620" w:rsidP="00362AE8">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0326DD" w:rsidRPr="004D7B39" w:rsidRDefault="004A0620" w:rsidP="00362AE8">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4D7B39">
        <w:rPr>
          <w:sz w:val="24"/>
        </w:rPr>
        <w:t>pkt</w:t>
      </w:r>
      <w:proofErr w:type="spellEnd"/>
      <w:r w:rsidRPr="004D7B39">
        <w:rPr>
          <w:sz w:val="24"/>
        </w:rPr>
        <w:t xml:space="preserve"> 3 ustawy </w:t>
      </w:r>
      <w:proofErr w:type="spellStart"/>
      <w:r w:rsidRPr="004D7B39">
        <w:rPr>
          <w:sz w:val="24"/>
        </w:rPr>
        <w:t>Pzp</w:t>
      </w:r>
      <w:proofErr w:type="spellEnd"/>
      <w:r w:rsidRPr="004D7B39">
        <w:rPr>
          <w:sz w:val="24"/>
        </w:rPr>
        <w:t xml:space="preserve">, będzie skutkowało zatrzymaniem przez zamawiającego wadium wraz z odsetkami. </w:t>
      </w:r>
    </w:p>
    <w:p w:rsidR="00111F96" w:rsidRDefault="00111F96" w:rsidP="00362AE8">
      <w:pPr>
        <w:spacing w:line="276" w:lineRule="auto"/>
        <w:jc w:val="both"/>
        <w:rPr>
          <w:sz w:val="24"/>
        </w:rPr>
      </w:pPr>
    </w:p>
    <w:p w:rsidR="000326DD" w:rsidRPr="004D7B39" w:rsidRDefault="004A0620" w:rsidP="00362AE8">
      <w:pPr>
        <w:spacing w:line="276" w:lineRule="auto"/>
        <w:jc w:val="both"/>
        <w:rPr>
          <w:sz w:val="24"/>
        </w:rPr>
      </w:pPr>
      <w:r w:rsidRPr="004D7B39">
        <w:rPr>
          <w:sz w:val="24"/>
        </w:rPr>
        <w:t xml:space="preserve">Następujące załączniki stanowią integralną część SWZ: </w:t>
      </w:r>
    </w:p>
    <w:p w:rsidR="000326DD" w:rsidRPr="004D7B39" w:rsidRDefault="004A0620" w:rsidP="00362AE8">
      <w:pPr>
        <w:spacing w:line="276" w:lineRule="auto"/>
        <w:jc w:val="both"/>
        <w:rPr>
          <w:sz w:val="24"/>
        </w:rPr>
      </w:pPr>
      <w:r w:rsidRPr="004D7B39">
        <w:rPr>
          <w:sz w:val="24"/>
        </w:rPr>
        <w:t xml:space="preserve">Załącznik nr 1- Formularz oferty </w:t>
      </w:r>
    </w:p>
    <w:p w:rsidR="000326DD" w:rsidRPr="004D7B39" w:rsidRDefault="004A0620" w:rsidP="00362AE8">
      <w:pPr>
        <w:spacing w:line="276" w:lineRule="auto"/>
        <w:jc w:val="both"/>
        <w:rPr>
          <w:sz w:val="24"/>
        </w:rPr>
      </w:pPr>
      <w:r w:rsidRPr="004D7B39">
        <w:rPr>
          <w:sz w:val="24"/>
        </w:rPr>
        <w:t xml:space="preserve">Załącznik nr 2- Oświadczenie Wykonawcy o niepodleganiu wykluczeniu, spełnianiu warunków udziału w postępowaniu </w:t>
      </w:r>
    </w:p>
    <w:p w:rsidR="000326DD" w:rsidRPr="004D7B39" w:rsidRDefault="004A0620" w:rsidP="00362AE8">
      <w:pPr>
        <w:spacing w:line="276" w:lineRule="auto"/>
        <w:jc w:val="both"/>
        <w:rPr>
          <w:sz w:val="24"/>
        </w:rPr>
      </w:pPr>
      <w:r w:rsidRPr="004D7B39">
        <w:rPr>
          <w:sz w:val="24"/>
        </w:rPr>
        <w:t xml:space="preserve">Załącznik nr 3- Oświadczenie o braku przynależności bądź przynależności do tej samej grupy kapitałowej </w:t>
      </w:r>
    </w:p>
    <w:p w:rsidR="000326DD" w:rsidRPr="004D7B39" w:rsidRDefault="004A0620" w:rsidP="00362AE8">
      <w:pPr>
        <w:spacing w:line="276" w:lineRule="auto"/>
        <w:jc w:val="both"/>
        <w:rPr>
          <w:sz w:val="24"/>
        </w:rPr>
      </w:pPr>
      <w:r w:rsidRPr="004D7B39">
        <w:rPr>
          <w:sz w:val="24"/>
        </w:rPr>
        <w:t xml:space="preserve">Załącznik nr 4- Wykaz robót budowlanych </w:t>
      </w:r>
    </w:p>
    <w:p w:rsidR="000326DD" w:rsidRPr="004D7B39" w:rsidRDefault="004A0620" w:rsidP="00362AE8">
      <w:pPr>
        <w:spacing w:line="276" w:lineRule="auto"/>
        <w:jc w:val="both"/>
        <w:rPr>
          <w:sz w:val="24"/>
        </w:rPr>
      </w:pPr>
      <w:r w:rsidRPr="004D7B39">
        <w:rPr>
          <w:sz w:val="24"/>
        </w:rPr>
        <w:t xml:space="preserve">Załącznik nr 5- Wykaz osób </w:t>
      </w:r>
    </w:p>
    <w:p w:rsidR="000326DD" w:rsidRPr="004D7B39" w:rsidRDefault="004A0620" w:rsidP="00362AE8">
      <w:pPr>
        <w:spacing w:line="276" w:lineRule="auto"/>
        <w:jc w:val="both"/>
        <w:rPr>
          <w:sz w:val="24"/>
        </w:rPr>
      </w:pPr>
      <w:r w:rsidRPr="004D7B39">
        <w:rPr>
          <w:sz w:val="24"/>
        </w:rPr>
        <w:t xml:space="preserve">Załącznik nr 6- Wzór umowy </w:t>
      </w:r>
    </w:p>
    <w:p w:rsidR="000326DD" w:rsidRPr="004D7B39" w:rsidRDefault="004A0620" w:rsidP="00362AE8">
      <w:pPr>
        <w:spacing w:line="276" w:lineRule="auto"/>
        <w:jc w:val="both"/>
        <w:rPr>
          <w:sz w:val="24"/>
        </w:rPr>
      </w:pPr>
      <w:r w:rsidRPr="004D7B39">
        <w:rPr>
          <w:sz w:val="24"/>
        </w:rPr>
        <w:t xml:space="preserve">Załącznik nr 7- </w:t>
      </w:r>
      <w:r w:rsidR="00362AE8" w:rsidRPr="004D7B39">
        <w:rPr>
          <w:sz w:val="24"/>
        </w:rPr>
        <w:t xml:space="preserve">Program Funkcjonalno </w:t>
      </w:r>
      <w:r w:rsidR="00362AE8">
        <w:rPr>
          <w:sz w:val="24"/>
        </w:rPr>
        <w:t>–</w:t>
      </w:r>
      <w:r w:rsidR="00362AE8" w:rsidRPr="004D7B39">
        <w:rPr>
          <w:sz w:val="24"/>
        </w:rPr>
        <w:t xml:space="preserve"> Użytkowy</w:t>
      </w:r>
      <w:r w:rsidR="00047A08">
        <w:rPr>
          <w:sz w:val="24"/>
        </w:rPr>
        <w:t>, Projekt budowlany</w:t>
      </w:r>
      <w:r w:rsidR="00362AE8">
        <w:rPr>
          <w:sz w:val="24"/>
        </w:rPr>
        <w:t>.</w:t>
      </w:r>
    </w:p>
    <w:p w:rsidR="000326DD" w:rsidRPr="004D7B39" w:rsidRDefault="004A0620" w:rsidP="00362AE8">
      <w:pPr>
        <w:spacing w:line="276" w:lineRule="auto"/>
        <w:jc w:val="both"/>
        <w:rPr>
          <w:sz w:val="24"/>
        </w:rPr>
      </w:pPr>
      <w:r w:rsidRPr="004D7B39">
        <w:rPr>
          <w:sz w:val="24"/>
        </w:rPr>
        <w:t>Załącznik nr 8-</w:t>
      </w:r>
      <w:r w:rsidR="004D7B39" w:rsidRPr="004D7B39">
        <w:rPr>
          <w:sz w:val="24"/>
        </w:rPr>
        <w:t xml:space="preserve"> </w:t>
      </w:r>
      <w:r w:rsidR="00362AE8">
        <w:rPr>
          <w:sz w:val="24"/>
        </w:rPr>
        <w:t>Oświadczenie podmioty występujące wspólnie</w:t>
      </w:r>
    </w:p>
    <w:p w:rsidR="00133A51" w:rsidRDefault="00133A51" w:rsidP="00362AE8">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4D7B39" w:rsidP="001413B4">
      <w:pPr>
        <w:pStyle w:val="Akapitzlist"/>
        <w:spacing w:line="276" w:lineRule="auto"/>
        <w:ind w:left="0"/>
        <w:jc w:val="both"/>
        <w:rPr>
          <w:sz w:val="22"/>
          <w:szCs w:val="24"/>
        </w:rPr>
      </w:pPr>
    </w:p>
    <w:p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rsidR="004D7B39" w:rsidRDefault="004D7B39" w:rsidP="001413B4">
      <w:pPr>
        <w:pStyle w:val="Akapitzlist"/>
        <w:spacing w:line="276" w:lineRule="auto"/>
        <w:ind w:left="0"/>
        <w:jc w:val="both"/>
        <w:rPr>
          <w:sz w:val="22"/>
          <w:szCs w:val="24"/>
        </w:rPr>
      </w:pPr>
    </w:p>
    <w:p w:rsidR="00B07790" w:rsidRDefault="00B07790"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A82E6A" w:rsidRDefault="00A82E6A" w:rsidP="001413B4">
      <w:pPr>
        <w:pStyle w:val="Akapitzlist"/>
        <w:spacing w:line="276" w:lineRule="auto"/>
        <w:ind w:left="0"/>
        <w:jc w:val="both"/>
        <w:rPr>
          <w:sz w:val="22"/>
          <w:szCs w:val="24"/>
        </w:rPr>
      </w:pPr>
    </w:p>
    <w:p w:rsidR="00967119" w:rsidRDefault="00967119" w:rsidP="00BB08DE">
      <w:pPr>
        <w:widowControl w:val="0"/>
        <w:spacing w:line="276" w:lineRule="auto"/>
        <w:jc w:val="both"/>
        <w:rPr>
          <w:b/>
          <w:sz w:val="24"/>
          <w:szCs w:val="24"/>
        </w:rPr>
      </w:pPr>
      <w:r w:rsidRPr="00BB08DE">
        <w:rPr>
          <w:sz w:val="24"/>
          <w:szCs w:val="24"/>
        </w:rPr>
        <w:lastRenderedPageBreak/>
        <w:t xml:space="preserve">Numer sprawy </w:t>
      </w:r>
      <w:r w:rsidRPr="00BB08DE">
        <w:rPr>
          <w:b/>
          <w:sz w:val="24"/>
          <w:szCs w:val="24"/>
        </w:rPr>
        <w:t>OS.271.1.</w:t>
      </w:r>
      <w:r w:rsidR="002D7B86">
        <w:rPr>
          <w:b/>
          <w:sz w:val="24"/>
          <w:szCs w:val="24"/>
        </w:rPr>
        <w:t>7</w:t>
      </w:r>
      <w:r w:rsidRPr="00BB08DE">
        <w:rPr>
          <w:b/>
          <w:sz w:val="24"/>
          <w:szCs w:val="24"/>
        </w:rPr>
        <w:t>.202</w:t>
      </w:r>
      <w:r w:rsidR="00ED607D">
        <w:rPr>
          <w:b/>
          <w:sz w:val="24"/>
          <w:szCs w:val="24"/>
        </w:rPr>
        <w:t>2</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rsidR="00BB08DE" w:rsidRPr="00BB08DE" w:rsidRDefault="00BB08DE" w:rsidP="00BB08DE">
      <w:pPr>
        <w:widowControl w:val="0"/>
        <w:spacing w:line="276" w:lineRule="auto"/>
        <w:jc w:val="both"/>
        <w:rPr>
          <w:b/>
          <w:sz w:val="24"/>
          <w:szCs w:val="24"/>
        </w:rPr>
      </w:pPr>
    </w:p>
    <w:p w:rsidR="00967119" w:rsidRDefault="00967119" w:rsidP="00BB08DE">
      <w:pPr>
        <w:widowControl w:val="0"/>
        <w:spacing w:line="276" w:lineRule="auto"/>
        <w:jc w:val="center"/>
        <w:rPr>
          <w:b/>
          <w:sz w:val="24"/>
          <w:szCs w:val="24"/>
        </w:rPr>
      </w:pPr>
      <w:r w:rsidRPr="00BB08DE">
        <w:rPr>
          <w:b/>
          <w:sz w:val="24"/>
          <w:szCs w:val="24"/>
        </w:rPr>
        <w:t>F O R M U L A R Z    O F E R T Y</w:t>
      </w:r>
    </w:p>
    <w:p w:rsidR="00BB08DE" w:rsidRPr="00BB08DE" w:rsidRDefault="00BB08DE" w:rsidP="00BB08DE">
      <w:pPr>
        <w:widowControl w:val="0"/>
        <w:spacing w:line="276" w:lineRule="auto"/>
        <w:jc w:val="center"/>
        <w:rPr>
          <w:b/>
          <w:sz w:val="24"/>
          <w:szCs w:val="24"/>
        </w:rPr>
      </w:pPr>
    </w:p>
    <w:p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rsidR="00BB08DE" w:rsidRPr="00BB08DE" w:rsidRDefault="00BB08DE" w:rsidP="00BB08DE">
      <w:pPr>
        <w:widowControl w:val="0"/>
        <w:spacing w:line="276" w:lineRule="auto"/>
        <w:rPr>
          <w:sz w:val="24"/>
          <w:szCs w:val="24"/>
        </w:rPr>
      </w:pPr>
    </w:p>
    <w:p w:rsidR="00B50C89" w:rsidRPr="00BB08DE" w:rsidRDefault="00967119" w:rsidP="00BB08DE">
      <w:pPr>
        <w:widowControl w:val="0"/>
        <w:spacing w:line="276" w:lineRule="auto"/>
        <w:rPr>
          <w:sz w:val="24"/>
          <w:szCs w:val="24"/>
        </w:rPr>
      </w:pPr>
      <w:r w:rsidRPr="00BB08DE">
        <w:rPr>
          <w:sz w:val="24"/>
          <w:szCs w:val="24"/>
        </w:rPr>
        <w:t xml:space="preserve">....................................................................................................................................................... </w:t>
      </w:r>
    </w:p>
    <w:p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rsidR="00BB08DE" w:rsidRPr="00BB08DE" w:rsidRDefault="00BB08DE" w:rsidP="00BB08DE">
      <w:pPr>
        <w:widowControl w:val="0"/>
        <w:spacing w:line="276" w:lineRule="auto"/>
        <w:rPr>
          <w:sz w:val="24"/>
          <w:szCs w:val="24"/>
        </w:rPr>
      </w:pPr>
    </w:p>
    <w:p w:rsidR="00967119" w:rsidRPr="00BB08DE" w:rsidRDefault="00967119" w:rsidP="00BB08DE">
      <w:pPr>
        <w:widowControl w:val="0"/>
        <w:spacing w:line="276" w:lineRule="auto"/>
        <w:rPr>
          <w:sz w:val="24"/>
          <w:szCs w:val="24"/>
        </w:rPr>
      </w:pPr>
      <w:r w:rsidRPr="00BB08DE">
        <w:rPr>
          <w:sz w:val="24"/>
          <w:szCs w:val="24"/>
        </w:rPr>
        <w:t>.......................................................................................................................................................</w:t>
      </w:r>
    </w:p>
    <w:p w:rsidR="00967119" w:rsidRPr="00BB08DE" w:rsidRDefault="00967119" w:rsidP="00BB08DE">
      <w:pPr>
        <w:widowControl w:val="0"/>
        <w:spacing w:line="276" w:lineRule="auto"/>
        <w:rPr>
          <w:sz w:val="24"/>
          <w:szCs w:val="24"/>
        </w:rPr>
      </w:pPr>
      <w:r w:rsidRPr="00BB08DE">
        <w:rPr>
          <w:sz w:val="24"/>
          <w:szCs w:val="24"/>
        </w:rPr>
        <w:t>Nr telefonu,........................................................................... NIP:.......................................................................................</w:t>
      </w:r>
    </w:p>
    <w:p w:rsidR="00967119" w:rsidRPr="00BB08DE" w:rsidRDefault="00967119" w:rsidP="00BB08DE">
      <w:pPr>
        <w:widowControl w:val="0"/>
        <w:spacing w:line="276" w:lineRule="auto"/>
        <w:rPr>
          <w:sz w:val="24"/>
          <w:szCs w:val="24"/>
        </w:rPr>
      </w:pPr>
      <w:r w:rsidRPr="00BB08DE">
        <w:rPr>
          <w:sz w:val="24"/>
          <w:szCs w:val="24"/>
        </w:rPr>
        <w:t xml:space="preserve">Województwo..................................................................... </w:t>
      </w:r>
    </w:p>
    <w:p w:rsidR="00BB08DE" w:rsidRDefault="00967119" w:rsidP="00BB08DE">
      <w:pPr>
        <w:widowControl w:val="0"/>
        <w:spacing w:line="276" w:lineRule="auto"/>
        <w:rPr>
          <w:sz w:val="24"/>
          <w:szCs w:val="24"/>
        </w:rPr>
      </w:pPr>
      <w:r w:rsidRPr="00BB08DE">
        <w:rPr>
          <w:sz w:val="24"/>
          <w:szCs w:val="24"/>
        </w:rPr>
        <w:t xml:space="preserve">Internet: http://................................................................ </w:t>
      </w:r>
    </w:p>
    <w:p w:rsidR="00967119" w:rsidRPr="00BB08DE" w:rsidRDefault="00967119" w:rsidP="00BB08DE">
      <w:pPr>
        <w:widowControl w:val="0"/>
        <w:spacing w:line="276" w:lineRule="auto"/>
        <w:rPr>
          <w:sz w:val="24"/>
          <w:szCs w:val="24"/>
        </w:rPr>
      </w:pPr>
      <w:r w:rsidRPr="00BB08DE">
        <w:rPr>
          <w:sz w:val="24"/>
          <w:szCs w:val="24"/>
        </w:rPr>
        <w:t>e-mail:..............................@................................................</w:t>
      </w:r>
    </w:p>
    <w:p w:rsidR="00967119" w:rsidRPr="00BB08DE" w:rsidRDefault="00967119" w:rsidP="00BB08DE">
      <w:pPr>
        <w:widowControl w:val="0"/>
        <w:spacing w:line="276" w:lineRule="auto"/>
        <w:jc w:val="center"/>
        <w:rPr>
          <w:sz w:val="24"/>
          <w:szCs w:val="24"/>
        </w:rPr>
      </w:pPr>
      <w:r w:rsidRPr="00BB08DE">
        <w:rPr>
          <w:sz w:val="24"/>
          <w:szCs w:val="24"/>
        </w:rPr>
        <w:t>Dla:</w:t>
      </w:r>
    </w:p>
    <w:p w:rsidR="00967119" w:rsidRDefault="00967119" w:rsidP="00BB08DE">
      <w:pPr>
        <w:widowControl w:val="0"/>
        <w:spacing w:line="276" w:lineRule="auto"/>
        <w:jc w:val="center"/>
        <w:rPr>
          <w:b/>
          <w:sz w:val="24"/>
          <w:szCs w:val="24"/>
        </w:rPr>
      </w:pPr>
      <w:r w:rsidRPr="00BB08DE">
        <w:rPr>
          <w:b/>
          <w:sz w:val="24"/>
          <w:szCs w:val="24"/>
        </w:rPr>
        <w:t>Gminy Udanin</w:t>
      </w:r>
    </w:p>
    <w:p w:rsidR="00967119" w:rsidRDefault="00123C73" w:rsidP="00BB08DE">
      <w:pPr>
        <w:widowControl w:val="0"/>
        <w:spacing w:line="276" w:lineRule="auto"/>
        <w:jc w:val="center"/>
        <w:rPr>
          <w:b/>
          <w:sz w:val="24"/>
          <w:szCs w:val="24"/>
        </w:rPr>
      </w:pPr>
      <w:r>
        <w:rPr>
          <w:b/>
          <w:sz w:val="24"/>
          <w:szCs w:val="24"/>
        </w:rPr>
        <w:t xml:space="preserve">ul. Kościelna 10, 55-340 Udanin </w:t>
      </w:r>
    </w:p>
    <w:p w:rsidR="00BB08DE" w:rsidRPr="00BB08DE" w:rsidRDefault="00BB08DE" w:rsidP="00BB08DE">
      <w:pPr>
        <w:widowControl w:val="0"/>
        <w:spacing w:line="276" w:lineRule="auto"/>
        <w:jc w:val="center"/>
        <w:rPr>
          <w:b/>
          <w:sz w:val="24"/>
          <w:szCs w:val="24"/>
        </w:rPr>
      </w:pPr>
    </w:p>
    <w:p w:rsidR="00123C73" w:rsidRPr="00133A51" w:rsidRDefault="00967119" w:rsidP="00123C73">
      <w:pPr>
        <w:pStyle w:val="pkt"/>
        <w:tabs>
          <w:tab w:val="left" w:pos="-3969"/>
        </w:tabs>
        <w:suppressAutoHyphens/>
        <w:autoSpaceDE w:val="0"/>
        <w:spacing w:before="0" w:after="0" w:line="276" w:lineRule="auto"/>
        <w:ind w:left="0" w:firstLine="0"/>
        <w:rPr>
          <w:b/>
          <w:i/>
        </w:rPr>
      </w:pPr>
      <w:r w:rsidRPr="00BB08DE">
        <w:t>Nawiązując do ogłoszenia zamieszczonego w Biuletynie Zamówień Publicznych w</w:t>
      </w:r>
      <w:r w:rsidRPr="00BB08DE">
        <w:rPr>
          <w:b/>
        </w:rPr>
        <w:t xml:space="preserve"> </w:t>
      </w:r>
      <w:r w:rsidRPr="00BB08DE">
        <w:t xml:space="preserve">postępowaniu o udzielenie zamówienia w trybie podstawowym w możliwością przeprowadzenia negocjacji pod nazwą: </w:t>
      </w:r>
      <w:r w:rsidRPr="00BB08DE">
        <w:rPr>
          <w:i/>
        </w:rPr>
        <w:t>„</w:t>
      </w:r>
      <w:r w:rsidR="00123C73" w:rsidRPr="00133A51">
        <w:rPr>
          <w:b/>
          <w:i/>
        </w:rPr>
        <w:t>„</w:t>
      </w:r>
      <w:r w:rsidR="00123C73">
        <w:rPr>
          <w:b/>
          <w:i/>
        </w:rPr>
        <w:t>Rozwój infrastruktury sportowo –rekreacyjnej na terenie Gminy Udanin</w:t>
      </w:r>
      <w:r w:rsidR="00123C73" w:rsidRPr="00133A51">
        <w:rPr>
          <w:b/>
          <w:i/>
        </w:rPr>
        <w:t xml:space="preserve">” </w:t>
      </w:r>
    </w:p>
    <w:p w:rsidR="00967119" w:rsidRDefault="00967119" w:rsidP="00FF5891">
      <w:pPr>
        <w:widowControl w:val="0"/>
        <w:tabs>
          <w:tab w:val="left" w:pos="5670"/>
        </w:tabs>
        <w:spacing w:line="276" w:lineRule="auto"/>
        <w:jc w:val="both"/>
        <w:rPr>
          <w:sz w:val="24"/>
          <w:szCs w:val="24"/>
        </w:rPr>
      </w:pPr>
      <w:r w:rsidRPr="00FF5891">
        <w:rPr>
          <w:sz w:val="24"/>
          <w:szCs w:val="24"/>
        </w:rPr>
        <w:t xml:space="preserve">Oferujemy wykonanie przedmiotu zamówienia zgodnie z warunkami określonymi w SWZ w cenie: </w:t>
      </w:r>
    </w:p>
    <w:p w:rsidR="007A36E1" w:rsidRPr="00FF5891" w:rsidRDefault="007A36E1" w:rsidP="00FF5891">
      <w:pPr>
        <w:widowControl w:val="0"/>
        <w:tabs>
          <w:tab w:val="left" w:pos="5670"/>
        </w:tabs>
        <w:spacing w:line="276" w:lineRule="auto"/>
        <w:jc w:val="both"/>
        <w:rPr>
          <w:sz w:val="24"/>
          <w:szCs w:val="24"/>
        </w:rPr>
      </w:pPr>
      <w:r>
        <w:rPr>
          <w:sz w:val="24"/>
          <w:szCs w:val="24"/>
        </w:rPr>
        <w:t>ZADANIE  1:</w:t>
      </w:r>
    </w:p>
    <w:p w:rsidR="00ED607D" w:rsidRDefault="00ED607D" w:rsidP="00FF5891">
      <w:pPr>
        <w:widowControl w:val="0"/>
        <w:spacing w:line="276" w:lineRule="auto"/>
        <w:jc w:val="both"/>
        <w:rPr>
          <w:b/>
          <w:sz w:val="24"/>
          <w:szCs w:val="24"/>
        </w:rPr>
      </w:pPr>
      <w:r>
        <w:rPr>
          <w:b/>
          <w:sz w:val="24"/>
          <w:szCs w:val="24"/>
        </w:rPr>
        <w:t xml:space="preserve">Netto …………………………zł </w:t>
      </w:r>
      <w:proofErr w:type="spellStart"/>
      <w:r>
        <w:rPr>
          <w:b/>
          <w:sz w:val="24"/>
          <w:szCs w:val="24"/>
        </w:rPr>
        <w:t>plus</w:t>
      </w:r>
      <w:proofErr w:type="spellEnd"/>
      <w:r>
        <w:rPr>
          <w:b/>
          <w:sz w:val="24"/>
          <w:szCs w:val="24"/>
        </w:rPr>
        <w:t xml:space="preserve"> </w:t>
      </w:r>
      <w:r w:rsidRPr="00FF5891">
        <w:rPr>
          <w:b/>
          <w:sz w:val="24"/>
          <w:szCs w:val="24"/>
        </w:rPr>
        <w:t xml:space="preserve">VAT ……% </w:t>
      </w:r>
      <w:r>
        <w:rPr>
          <w:b/>
          <w:sz w:val="24"/>
          <w:szCs w:val="24"/>
        </w:rPr>
        <w:t xml:space="preserve">tj. ………………………...zł </w:t>
      </w:r>
    </w:p>
    <w:p w:rsidR="00FF5891" w:rsidRPr="00FF5891" w:rsidRDefault="00ED607D" w:rsidP="00FF5891">
      <w:pPr>
        <w:widowControl w:val="0"/>
        <w:spacing w:line="276" w:lineRule="auto"/>
        <w:jc w:val="both"/>
        <w:rPr>
          <w:b/>
          <w:sz w:val="24"/>
          <w:szCs w:val="24"/>
        </w:rPr>
      </w:pPr>
      <w:r>
        <w:rPr>
          <w:b/>
          <w:sz w:val="24"/>
          <w:szCs w:val="24"/>
        </w:rPr>
        <w:t>Wartość brutto: …………………………… złotych,</w:t>
      </w:r>
    </w:p>
    <w:p w:rsidR="00ED607D" w:rsidRDefault="00FF5891" w:rsidP="00FF5891">
      <w:pPr>
        <w:widowControl w:val="0"/>
        <w:spacing w:line="276" w:lineRule="auto"/>
        <w:jc w:val="both"/>
        <w:rPr>
          <w:sz w:val="24"/>
          <w:szCs w:val="24"/>
        </w:rPr>
      </w:pPr>
      <w:r w:rsidRPr="00FF5891">
        <w:rPr>
          <w:sz w:val="24"/>
          <w:szCs w:val="24"/>
        </w:rPr>
        <w:t>słownie brutto złotych: …………………………………………………</w:t>
      </w:r>
      <w:r w:rsidR="00ED607D">
        <w:rPr>
          <w:sz w:val="24"/>
          <w:szCs w:val="24"/>
        </w:rPr>
        <w:t>…………..</w:t>
      </w:r>
      <w:r w:rsidRPr="00FF5891">
        <w:rPr>
          <w:sz w:val="24"/>
          <w:szCs w:val="24"/>
        </w:rPr>
        <w:t>…………</w:t>
      </w:r>
    </w:p>
    <w:p w:rsidR="00FF5891" w:rsidRPr="00FF5891" w:rsidRDefault="00FF5891" w:rsidP="00FF5891">
      <w:pPr>
        <w:widowControl w:val="0"/>
        <w:spacing w:line="276" w:lineRule="auto"/>
        <w:jc w:val="both"/>
        <w:rPr>
          <w:sz w:val="24"/>
          <w:szCs w:val="24"/>
        </w:rPr>
      </w:pPr>
      <w:r w:rsidRPr="00FF5891">
        <w:rPr>
          <w:sz w:val="24"/>
          <w:szCs w:val="24"/>
        </w:rPr>
        <w:t>……</w:t>
      </w:r>
      <w:r w:rsidR="00ED607D">
        <w:rPr>
          <w:sz w:val="24"/>
          <w:szCs w:val="24"/>
        </w:rPr>
        <w:t>………………………………………………………………………………….…………</w:t>
      </w:r>
    </w:p>
    <w:p w:rsidR="00ED607D" w:rsidRDefault="00ED607D" w:rsidP="00FF5891">
      <w:pPr>
        <w:widowControl w:val="0"/>
        <w:spacing w:line="276" w:lineRule="auto"/>
        <w:jc w:val="both"/>
        <w:rPr>
          <w:sz w:val="24"/>
          <w:szCs w:val="24"/>
        </w:rPr>
      </w:pPr>
    </w:p>
    <w:p w:rsidR="00FF5891" w:rsidRPr="00FF5891" w:rsidRDefault="00FF5891" w:rsidP="00FF589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FF5891">
      <w:pPr>
        <w:shd w:val="clear" w:color="auto" w:fill="FFFFFF"/>
        <w:spacing w:line="276" w:lineRule="auto"/>
        <w:ind w:right="40"/>
        <w:jc w:val="both"/>
        <w:rPr>
          <w:b/>
          <w:bCs/>
          <w:sz w:val="24"/>
          <w:szCs w:val="24"/>
        </w:rPr>
      </w:pPr>
    </w:p>
    <w:p w:rsidR="007A36E1" w:rsidRPr="00FF5891" w:rsidRDefault="007A36E1" w:rsidP="007A36E1">
      <w:pPr>
        <w:widowControl w:val="0"/>
        <w:tabs>
          <w:tab w:val="left" w:pos="5670"/>
        </w:tabs>
        <w:spacing w:line="276" w:lineRule="auto"/>
        <w:jc w:val="both"/>
        <w:rPr>
          <w:sz w:val="24"/>
          <w:szCs w:val="24"/>
        </w:rPr>
      </w:pPr>
      <w:r>
        <w:rPr>
          <w:sz w:val="24"/>
          <w:szCs w:val="24"/>
        </w:rPr>
        <w:t>ZADANIE  2:</w:t>
      </w:r>
    </w:p>
    <w:p w:rsidR="007A36E1" w:rsidRDefault="007A36E1" w:rsidP="007A36E1">
      <w:pPr>
        <w:widowControl w:val="0"/>
        <w:spacing w:line="276" w:lineRule="auto"/>
        <w:jc w:val="both"/>
        <w:rPr>
          <w:b/>
          <w:sz w:val="24"/>
          <w:szCs w:val="24"/>
        </w:rPr>
      </w:pPr>
      <w:r>
        <w:rPr>
          <w:b/>
          <w:sz w:val="24"/>
          <w:szCs w:val="24"/>
        </w:rPr>
        <w:t xml:space="preserve">Netto …………………………zł </w:t>
      </w:r>
      <w:proofErr w:type="spellStart"/>
      <w:r>
        <w:rPr>
          <w:b/>
          <w:sz w:val="24"/>
          <w:szCs w:val="24"/>
        </w:rPr>
        <w:t>plus</w:t>
      </w:r>
      <w:proofErr w:type="spellEnd"/>
      <w:r>
        <w:rPr>
          <w:b/>
          <w:sz w:val="24"/>
          <w:szCs w:val="24"/>
        </w:rPr>
        <w:t xml:space="preserve"> </w:t>
      </w:r>
      <w:r w:rsidRPr="00FF5891">
        <w:rPr>
          <w:b/>
          <w:sz w:val="24"/>
          <w:szCs w:val="24"/>
        </w:rPr>
        <w:t xml:space="preserve">VAT ……% </w:t>
      </w:r>
      <w:r>
        <w:rPr>
          <w:b/>
          <w:sz w:val="24"/>
          <w:szCs w:val="24"/>
        </w:rPr>
        <w:t xml:space="preserve">tj. ………………………...zł </w:t>
      </w:r>
    </w:p>
    <w:p w:rsidR="007A36E1" w:rsidRPr="00FF5891" w:rsidRDefault="007A36E1" w:rsidP="007A36E1">
      <w:pPr>
        <w:widowControl w:val="0"/>
        <w:spacing w:line="276" w:lineRule="auto"/>
        <w:jc w:val="both"/>
        <w:rPr>
          <w:b/>
          <w:sz w:val="24"/>
          <w:szCs w:val="24"/>
        </w:rPr>
      </w:pPr>
      <w:r>
        <w:rPr>
          <w:b/>
          <w:sz w:val="24"/>
          <w:szCs w:val="24"/>
        </w:rPr>
        <w:t>Wartość brutto: …………………………… złotych,</w:t>
      </w:r>
    </w:p>
    <w:p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rsidR="007A36E1" w:rsidRDefault="007A36E1" w:rsidP="007A36E1">
      <w:pPr>
        <w:widowControl w:val="0"/>
        <w:spacing w:line="276" w:lineRule="auto"/>
        <w:jc w:val="both"/>
        <w:rPr>
          <w:sz w:val="24"/>
          <w:szCs w:val="24"/>
        </w:rPr>
      </w:pPr>
    </w:p>
    <w:p w:rsidR="007A36E1" w:rsidRPr="00FF5891" w:rsidRDefault="007A36E1" w:rsidP="007A36E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7A36E1" w:rsidRDefault="007A36E1" w:rsidP="007A36E1">
      <w:pPr>
        <w:widowControl w:val="0"/>
        <w:tabs>
          <w:tab w:val="left" w:pos="5670"/>
        </w:tabs>
        <w:spacing w:line="276" w:lineRule="auto"/>
        <w:jc w:val="both"/>
        <w:rPr>
          <w:sz w:val="24"/>
          <w:szCs w:val="24"/>
        </w:rPr>
      </w:pPr>
    </w:p>
    <w:p w:rsidR="007A36E1" w:rsidRPr="00FF5891" w:rsidRDefault="007A36E1" w:rsidP="007A36E1">
      <w:pPr>
        <w:widowControl w:val="0"/>
        <w:tabs>
          <w:tab w:val="left" w:pos="5670"/>
        </w:tabs>
        <w:spacing w:line="276" w:lineRule="auto"/>
        <w:jc w:val="both"/>
        <w:rPr>
          <w:sz w:val="24"/>
          <w:szCs w:val="24"/>
        </w:rPr>
      </w:pPr>
      <w:r>
        <w:rPr>
          <w:sz w:val="24"/>
          <w:szCs w:val="24"/>
        </w:rPr>
        <w:t>ZADANIE  3:</w:t>
      </w:r>
    </w:p>
    <w:p w:rsidR="007A36E1" w:rsidRDefault="007A36E1" w:rsidP="007A36E1">
      <w:pPr>
        <w:widowControl w:val="0"/>
        <w:spacing w:line="276" w:lineRule="auto"/>
        <w:jc w:val="both"/>
        <w:rPr>
          <w:b/>
          <w:sz w:val="24"/>
          <w:szCs w:val="24"/>
        </w:rPr>
      </w:pPr>
      <w:r>
        <w:rPr>
          <w:b/>
          <w:sz w:val="24"/>
          <w:szCs w:val="24"/>
        </w:rPr>
        <w:t xml:space="preserve">Netto …………………………zł </w:t>
      </w:r>
      <w:proofErr w:type="spellStart"/>
      <w:r>
        <w:rPr>
          <w:b/>
          <w:sz w:val="24"/>
          <w:szCs w:val="24"/>
        </w:rPr>
        <w:t>plus</w:t>
      </w:r>
      <w:proofErr w:type="spellEnd"/>
      <w:r>
        <w:rPr>
          <w:b/>
          <w:sz w:val="24"/>
          <w:szCs w:val="24"/>
        </w:rPr>
        <w:t xml:space="preserve"> </w:t>
      </w:r>
      <w:r w:rsidRPr="00FF5891">
        <w:rPr>
          <w:b/>
          <w:sz w:val="24"/>
          <w:szCs w:val="24"/>
        </w:rPr>
        <w:t xml:space="preserve">VAT ……% </w:t>
      </w:r>
      <w:r>
        <w:rPr>
          <w:b/>
          <w:sz w:val="24"/>
          <w:szCs w:val="24"/>
        </w:rPr>
        <w:t xml:space="preserve">tj. ………………………...zł </w:t>
      </w:r>
    </w:p>
    <w:p w:rsidR="007A36E1" w:rsidRPr="00FF5891" w:rsidRDefault="007A36E1" w:rsidP="007A36E1">
      <w:pPr>
        <w:widowControl w:val="0"/>
        <w:spacing w:line="276" w:lineRule="auto"/>
        <w:jc w:val="both"/>
        <w:rPr>
          <w:b/>
          <w:sz w:val="24"/>
          <w:szCs w:val="24"/>
        </w:rPr>
      </w:pPr>
      <w:r>
        <w:rPr>
          <w:b/>
          <w:sz w:val="24"/>
          <w:szCs w:val="24"/>
        </w:rPr>
        <w:t>Wartość brutto: …………………………… złotych,</w:t>
      </w:r>
    </w:p>
    <w:p w:rsidR="007A36E1" w:rsidRDefault="007A36E1" w:rsidP="007A36E1">
      <w:pPr>
        <w:widowControl w:val="0"/>
        <w:spacing w:line="276" w:lineRule="auto"/>
        <w:jc w:val="both"/>
        <w:rPr>
          <w:sz w:val="24"/>
          <w:szCs w:val="24"/>
        </w:rPr>
      </w:pPr>
      <w:r w:rsidRPr="00FF5891">
        <w:rPr>
          <w:sz w:val="24"/>
          <w:szCs w:val="24"/>
        </w:rPr>
        <w:t>słownie brutto złotych: …………………………………………………</w:t>
      </w:r>
      <w:r>
        <w:rPr>
          <w:sz w:val="24"/>
          <w:szCs w:val="24"/>
        </w:rPr>
        <w:t>…………..</w:t>
      </w:r>
      <w:r w:rsidRPr="00FF5891">
        <w:rPr>
          <w:sz w:val="24"/>
          <w:szCs w:val="24"/>
        </w:rPr>
        <w:t>…………</w:t>
      </w:r>
    </w:p>
    <w:p w:rsidR="007A36E1" w:rsidRPr="00FF5891" w:rsidRDefault="007A36E1" w:rsidP="007A36E1">
      <w:pPr>
        <w:widowControl w:val="0"/>
        <w:spacing w:line="276" w:lineRule="auto"/>
        <w:jc w:val="both"/>
        <w:rPr>
          <w:sz w:val="24"/>
          <w:szCs w:val="24"/>
        </w:rPr>
      </w:pPr>
      <w:r w:rsidRPr="00FF5891">
        <w:rPr>
          <w:sz w:val="24"/>
          <w:szCs w:val="24"/>
        </w:rPr>
        <w:t>……</w:t>
      </w:r>
      <w:r>
        <w:rPr>
          <w:sz w:val="24"/>
          <w:szCs w:val="24"/>
        </w:rPr>
        <w:t>………………………………………………………………………………….…………</w:t>
      </w:r>
    </w:p>
    <w:p w:rsidR="007A36E1" w:rsidRDefault="007A36E1" w:rsidP="007A36E1">
      <w:pPr>
        <w:widowControl w:val="0"/>
        <w:spacing w:line="276" w:lineRule="auto"/>
        <w:jc w:val="both"/>
        <w:rPr>
          <w:sz w:val="24"/>
          <w:szCs w:val="24"/>
        </w:rPr>
      </w:pPr>
    </w:p>
    <w:p w:rsidR="007A36E1" w:rsidRPr="00FF5891" w:rsidRDefault="007A36E1" w:rsidP="007A36E1">
      <w:pPr>
        <w:widowControl w:val="0"/>
        <w:spacing w:line="276" w:lineRule="auto"/>
        <w:jc w:val="both"/>
        <w:rPr>
          <w:sz w:val="24"/>
          <w:szCs w:val="24"/>
        </w:rPr>
      </w:pPr>
      <w:r w:rsidRPr="00FF5891">
        <w:rPr>
          <w:sz w:val="24"/>
          <w:szCs w:val="24"/>
        </w:rPr>
        <w:t>Udzielamy ...............- miesięcznej gwarancji i rękojmi na wykonane roboty budowlane, licząc od dnia bezusterkowego końcowego odbioru robót.</w:t>
      </w:r>
    </w:p>
    <w:p w:rsidR="00FF5891" w:rsidRPr="00FF5891" w:rsidRDefault="00FF5891" w:rsidP="00BB08DE">
      <w:pPr>
        <w:widowControl w:val="0"/>
        <w:spacing w:line="276" w:lineRule="auto"/>
        <w:jc w:val="both"/>
        <w:rPr>
          <w:sz w:val="24"/>
          <w:szCs w:val="24"/>
        </w:rPr>
      </w:pP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Oświadczamy, że projekt umowy, stanowiący załącznik Nr 6 do SWZ, został przez nas zaakceptowany w całości i bez zastrzeżeń i zobowiązujemy się w przypadku wyboru naszej oferty do zawarcia umowy na zaproponowanych warunkach.</w:t>
      </w:r>
    </w:p>
    <w:p w:rsidR="00967119" w:rsidRPr="00BB08DE" w:rsidRDefault="00967119" w:rsidP="00DF0B42">
      <w:pPr>
        <w:widowControl w:val="0"/>
        <w:numPr>
          <w:ilvl w:val="0"/>
          <w:numId w:val="12"/>
        </w:numPr>
        <w:spacing w:line="276" w:lineRule="auto"/>
        <w:ind w:left="357" w:hanging="357"/>
        <w:jc w:val="both"/>
        <w:rPr>
          <w:b/>
          <w:sz w:val="24"/>
          <w:szCs w:val="24"/>
        </w:rPr>
      </w:pPr>
      <w:r w:rsidRPr="00BB08DE">
        <w:rPr>
          <w:sz w:val="24"/>
          <w:szCs w:val="24"/>
        </w:rPr>
        <w:t xml:space="preserve">Zobowiązujemy się zrealizować przedmiot zamówienia w terminie </w:t>
      </w:r>
      <w:r w:rsidRPr="00BB08DE">
        <w:rPr>
          <w:b/>
          <w:sz w:val="24"/>
          <w:szCs w:val="24"/>
        </w:rPr>
        <w:t>do dnia 30.</w:t>
      </w:r>
      <w:r w:rsidR="00B50C89" w:rsidRPr="00BB08DE">
        <w:rPr>
          <w:b/>
          <w:sz w:val="24"/>
          <w:szCs w:val="24"/>
        </w:rPr>
        <w:t>11</w:t>
      </w:r>
      <w:r w:rsidRPr="00BB08DE">
        <w:rPr>
          <w:b/>
          <w:sz w:val="24"/>
          <w:szCs w:val="24"/>
        </w:rPr>
        <w:t>.202</w:t>
      </w:r>
      <w:r w:rsidR="00136E3E">
        <w:rPr>
          <w:b/>
          <w:sz w:val="24"/>
          <w:szCs w:val="24"/>
        </w:rPr>
        <w:t>3</w:t>
      </w:r>
      <w:r w:rsidRPr="00BB08DE">
        <w:rPr>
          <w:b/>
          <w:sz w:val="24"/>
          <w:szCs w:val="24"/>
        </w:rPr>
        <w:t xml:space="preserve"> r.</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rsidR="00136E3E" w:rsidRPr="00136E3E" w:rsidRDefault="00967119" w:rsidP="00DF0B42">
      <w:pPr>
        <w:widowControl w:val="0"/>
        <w:numPr>
          <w:ilvl w:val="0"/>
          <w:numId w:val="12"/>
        </w:numPr>
        <w:spacing w:line="276" w:lineRule="auto"/>
        <w:ind w:left="357" w:hanging="357"/>
        <w:jc w:val="both"/>
        <w:rPr>
          <w:sz w:val="24"/>
          <w:szCs w:val="24"/>
        </w:rPr>
      </w:pPr>
      <w:r w:rsidRPr="00136E3E">
        <w:rPr>
          <w:sz w:val="24"/>
          <w:szCs w:val="24"/>
        </w:rPr>
        <w:t>Wadium w kwocie</w:t>
      </w:r>
      <w:r w:rsidR="00B50C89" w:rsidRPr="00136E3E">
        <w:rPr>
          <w:sz w:val="24"/>
          <w:szCs w:val="24"/>
        </w:rPr>
        <w:t xml:space="preserve">: </w:t>
      </w:r>
      <w:r w:rsidR="004F37C1">
        <w:rPr>
          <w:sz w:val="24"/>
          <w:szCs w:val="24"/>
        </w:rPr>
        <w:t xml:space="preserve">Zadanie 1: </w:t>
      </w:r>
      <w:r w:rsidR="00F16335">
        <w:rPr>
          <w:sz w:val="24"/>
          <w:szCs w:val="24"/>
        </w:rPr>
        <w:t>15.000</w:t>
      </w:r>
      <w:r w:rsidR="004F37C1">
        <w:rPr>
          <w:sz w:val="24"/>
          <w:szCs w:val="24"/>
        </w:rPr>
        <w:t xml:space="preserve">zł, zadanie 2: </w:t>
      </w:r>
      <w:r w:rsidR="00F16335">
        <w:rPr>
          <w:sz w:val="24"/>
          <w:szCs w:val="24"/>
        </w:rPr>
        <w:t>9.000</w:t>
      </w:r>
      <w:r w:rsidR="004F37C1">
        <w:rPr>
          <w:sz w:val="24"/>
          <w:szCs w:val="24"/>
        </w:rPr>
        <w:t xml:space="preserve">zł, zadanie 3: </w:t>
      </w:r>
      <w:r w:rsidR="00F16335">
        <w:rPr>
          <w:sz w:val="24"/>
          <w:szCs w:val="24"/>
        </w:rPr>
        <w:t>15.000</w:t>
      </w:r>
      <w:r w:rsidR="004F37C1">
        <w:rPr>
          <w:sz w:val="24"/>
          <w:szCs w:val="24"/>
        </w:rPr>
        <w:t xml:space="preserve">zł (zaznaczyć odpowiednie) </w:t>
      </w:r>
      <w:r w:rsidRPr="00136E3E">
        <w:rPr>
          <w:sz w:val="24"/>
          <w:szCs w:val="24"/>
        </w:rPr>
        <w:t xml:space="preserve">zostało wniesione w </w:t>
      </w:r>
      <w:r w:rsidRPr="00136E3E">
        <w:rPr>
          <w:b/>
          <w:sz w:val="24"/>
          <w:szCs w:val="24"/>
        </w:rPr>
        <w:t>formie ...............</w:t>
      </w:r>
      <w:r w:rsidR="004F37C1">
        <w:rPr>
          <w:b/>
          <w:sz w:val="24"/>
          <w:szCs w:val="24"/>
        </w:rPr>
        <w:t>.............</w:t>
      </w:r>
      <w:r w:rsidRPr="00136E3E">
        <w:rPr>
          <w:b/>
          <w:sz w:val="24"/>
          <w:szCs w:val="24"/>
        </w:rPr>
        <w:t>.........</w:t>
      </w:r>
      <w:r w:rsidR="004F37C1">
        <w:rPr>
          <w:b/>
          <w:sz w:val="24"/>
          <w:szCs w:val="24"/>
        </w:rPr>
        <w:t xml:space="preserve"> </w:t>
      </w:r>
    </w:p>
    <w:p w:rsidR="00967119" w:rsidRPr="00136E3E" w:rsidRDefault="00967119" w:rsidP="00DF0B42">
      <w:pPr>
        <w:widowControl w:val="0"/>
        <w:numPr>
          <w:ilvl w:val="0"/>
          <w:numId w:val="12"/>
        </w:numPr>
        <w:spacing w:line="276" w:lineRule="auto"/>
        <w:ind w:left="357" w:hanging="357"/>
        <w:jc w:val="both"/>
        <w:rPr>
          <w:sz w:val="24"/>
          <w:szCs w:val="24"/>
        </w:rPr>
      </w:pPr>
      <w:r w:rsidRPr="00136E3E">
        <w:rPr>
          <w:sz w:val="24"/>
          <w:szCs w:val="24"/>
        </w:rPr>
        <w:t>Informujemy, że zwrot wadium wniesionego w pieniądzu powinien nastąpić przelewem na konto bankowe nr</w:t>
      </w:r>
      <w:r w:rsidRPr="00BB08DE">
        <w:rPr>
          <w:rStyle w:val="Odwoanieprzypisudolnego"/>
          <w:sz w:val="24"/>
          <w:szCs w:val="24"/>
        </w:rPr>
        <w:footnoteReference w:id="2"/>
      </w:r>
      <w:r w:rsidRPr="00136E3E">
        <w:rPr>
          <w:sz w:val="24"/>
          <w:szCs w:val="24"/>
        </w:rPr>
        <w:t>:...........................................................................</w:t>
      </w:r>
      <w:r w:rsidR="00470EC6" w:rsidRPr="00136E3E">
        <w:rPr>
          <w:sz w:val="24"/>
          <w:szCs w:val="24"/>
        </w:rPr>
        <w:t>...........................</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rsidR="00967119" w:rsidRPr="00BB08DE" w:rsidRDefault="00967119" w:rsidP="00DF0B42">
      <w:pPr>
        <w:widowControl w:val="0"/>
        <w:numPr>
          <w:ilvl w:val="0"/>
          <w:numId w:val="12"/>
        </w:numPr>
        <w:spacing w:line="276" w:lineRule="auto"/>
        <w:ind w:left="357" w:hanging="357"/>
        <w:jc w:val="both"/>
        <w:rPr>
          <w:sz w:val="24"/>
          <w:szCs w:val="24"/>
        </w:rPr>
      </w:pPr>
      <w:r w:rsidRPr="00BB08DE">
        <w:rPr>
          <w:b/>
          <w:bCs/>
          <w:sz w:val="24"/>
          <w:szCs w:val="24"/>
        </w:rPr>
        <w:t>Oświadczenie dotyczące podwykonawstwa (należy zaznaczyć właściwy kwadrat):</w:t>
      </w:r>
    </w:p>
    <w:p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L.p.</w:t>
            </w:r>
          </w:p>
        </w:tc>
        <w:tc>
          <w:tcPr>
            <w:tcW w:w="181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30"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64" w:type="pct"/>
            <w:vAlign w:val="center"/>
          </w:tcPr>
          <w:p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r w:rsidR="00967119" w:rsidRPr="00BB08DE" w:rsidTr="007007BA">
        <w:trPr>
          <w:trHeight w:val="567"/>
        </w:trPr>
        <w:tc>
          <w:tcPr>
            <w:tcW w:w="292" w:type="pct"/>
            <w:vAlign w:val="center"/>
          </w:tcPr>
          <w:p w:rsidR="00967119" w:rsidRPr="00BB08DE" w:rsidRDefault="00967119" w:rsidP="00BB08DE">
            <w:pPr>
              <w:widowControl w:val="0"/>
              <w:spacing w:line="276" w:lineRule="auto"/>
              <w:jc w:val="center"/>
              <w:rPr>
                <w:sz w:val="24"/>
                <w:szCs w:val="24"/>
              </w:rPr>
            </w:pPr>
          </w:p>
        </w:tc>
        <w:tc>
          <w:tcPr>
            <w:tcW w:w="1814" w:type="pct"/>
          </w:tcPr>
          <w:p w:rsidR="00967119" w:rsidRPr="00BB08DE" w:rsidRDefault="00967119" w:rsidP="00BB08DE">
            <w:pPr>
              <w:widowControl w:val="0"/>
              <w:spacing w:line="276" w:lineRule="auto"/>
              <w:jc w:val="center"/>
              <w:rPr>
                <w:sz w:val="24"/>
                <w:szCs w:val="24"/>
              </w:rPr>
            </w:pPr>
          </w:p>
        </w:tc>
        <w:tc>
          <w:tcPr>
            <w:tcW w:w="2030" w:type="pct"/>
            <w:vAlign w:val="center"/>
          </w:tcPr>
          <w:p w:rsidR="00967119" w:rsidRPr="00BB08DE" w:rsidRDefault="00967119" w:rsidP="00BB08DE">
            <w:pPr>
              <w:widowControl w:val="0"/>
              <w:spacing w:line="276" w:lineRule="auto"/>
              <w:jc w:val="center"/>
              <w:rPr>
                <w:sz w:val="24"/>
                <w:szCs w:val="24"/>
              </w:rPr>
            </w:pPr>
          </w:p>
        </w:tc>
        <w:tc>
          <w:tcPr>
            <w:tcW w:w="864" w:type="pct"/>
            <w:vAlign w:val="center"/>
          </w:tcPr>
          <w:p w:rsidR="00967119" w:rsidRPr="00BB08DE" w:rsidRDefault="00967119" w:rsidP="00BB08DE">
            <w:pPr>
              <w:widowControl w:val="0"/>
              <w:spacing w:line="276" w:lineRule="auto"/>
              <w:jc w:val="center"/>
              <w:rPr>
                <w:sz w:val="24"/>
                <w:szCs w:val="24"/>
              </w:rPr>
            </w:pPr>
          </w:p>
        </w:tc>
      </w:tr>
    </w:tbl>
    <w:p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r w:rsidR="0071710C">
        <w:rPr>
          <w:i/>
          <w:sz w:val="24"/>
          <w:szCs w:val="24"/>
        </w:rPr>
        <w:t xml:space="preserve"> osobno jeśli Wykonawca składa ofertę na kilka zadań</w:t>
      </w:r>
      <w:r w:rsidRPr="00BB08DE">
        <w:rPr>
          <w:i/>
          <w:sz w:val="24"/>
          <w:szCs w:val="24"/>
        </w:rPr>
        <w:t>)</w:t>
      </w:r>
    </w:p>
    <w:p w:rsidR="00967119" w:rsidRPr="00BB08DE" w:rsidRDefault="00967119" w:rsidP="00DF0B42">
      <w:pPr>
        <w:widowControl w:val="0"/>
        <w:numPr>
          <w:ilvl w:val="0"/>
          <w:numId w:val="14"/>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p>
    <w:p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b/>
          <w:bCs/>
          <w:sz w:val="24"/>
          <w:szCs w:val="24"/>
        </w:rPr>
        <w:t xml:space="preserve">  </w:t>
      </w:r>
      <w:r w:rsidRPr="00BB08DE">
        <w:rPr>
          <w:sz w:val="24"/>
          <w:szCs w:val="24"/>
        </w:rPr>
        <w:t>w konsorcjum z:</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rsidR="00967119" w:rsidRPr="00BB08DE" w:rsidRDefault="00967119" w:rsidP="00DF0B42">
      <w:pPr>
        <w:widowControl w:val="0"/>
        <w:numPr>
          <w:ilvl w:val="0"/>
          <w:numId w:val="14"/>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r w:rsidRPr="00BB08DE">
        <w:rPr>
          <w:sz w:val="24"/>
          <w:szCs w:val="24"/>
        </w:rPr>
        <w:lastRenderedPageBreak/>
        <w:t>…………………………………………………..…………………………………………………………………………………………………………………………………………</w:t>
      </w:r>
    </w:p>
    <w:p w:rsidR="00967119" w:rsidRPr="00BB08DE" w:rsidRDefault="00967119" w:rsidP="00DF0B42">
      <w:pPr>
        <w:widowControl w:val="0"/>
        <w:numPr>
          <w:ilvl w:val="0"/>
          <w:numId w:val="13"/>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3"/>
      </w:r>
      <w:r w:rsidRPr="00BB08DE">
        <w:rPr>
          <w:sz w:val="24"/>
          <w:szCs w:val="24"/>
        </w:rPr>
        <w:t xml:space="preserve"> jest </w:t>
      </w:r>
      <w:proofErr w:type="spellStart"/>
      <w:r w:rsidRPr="00BB08DE">
        <w:rPr>
          <w:sz w:val="24"/>
          <w:szCs w:val="24"/>
        </w:rPr>
        <w:t>mikroprzedsiębiorstwem</w:t>
      </w:r>
      <w:proofErr w:type="spellEnd"/>
      <w:r w:rsidRPr="00BB08DE">
        <w:rPr>
          <w:sz w:val="24"/>
          <w:szCs w:val="24"/>
        </w:rPr>
        <w:t xml:space="preserve"> bądź małym lub średnim przedsiębiorstwem (zaznaczyć </w:t>
      </w:r>
      <w:r w:rsidR="00FF5891">
        <w:rPr>
          <w:sz w:val="24"/>
          <w:szCs w:val="24"/>
        </w:rPr>
        <w:t>odpowiednie</w:t>
      </w:r>
      <w:r w:rsidRPr="00BB08DE">
        <w:rPr>
          <w:sz w:val="24"/>
          <w:szCs w:val="24"/>
        </w:rPr>
        <w:t>)</w:t>
      </w:r>
      <w:r w:rsidRPr="00BB08DE">
        <w:rPr>
          <w:sz w:val="24"/>
          <w:szCs w:val="24"/>
          <w:vertAlign w:val="superscript"/>
        </w:rPr>
        <w:footnoteReference w:id="4"/>
      </w:r>
      <w:r w:rsidR="00FF5891">
        <w:rPr>
          <w:sz w:val="24"/>
          <w:szCs w:val="24"/>
        </w:rPr>
        <w:t>.</w:t>
      </w:r>
      <w:r w:rsidRPr="00BB08DE">
        <w:rPr>
          <w:sz w:val="24"/>
          <w:szCs w:val="24"/>
        </w:rPr>
        <w:t xml:space="preserve"> </w:t>
      </w:r>
    </w:p>
    <w:p w:rsidR="00967119" w:rsidRPr="00BB08DE" w:rsidRDefault="00967119" w:rsidP="00DF0B42">
      <w:pPr>
        <w:widowControl w:val="0"/>
        <w:numPr>
          <w:ilvl w:val="0"/>
          <w:numId w:val="15"/>
        </w:numPr>
        <w:spacing w:line="276" w:lineRule="auto"/>
        <w:jc w:val="both"/>
        <w:rPr>
          <w:sz w:val="24"/>
          <w:szCs w:val="24"/>
        </w:rPr>
      </w:pPr>
      <w:r w:rsidRPr="00BB08DE">
        <w:rPr>
          <w:color w:val="000000"/>
          <w:sz w:val="24"/>
          <w:szCs w:val="24"/>
        </w:rPr>
        <w:t>Oświadczamy, że wypełniliśmy obowiązki informacyjne przewidziane w art. 13 lub art. 14 RODO</w:t>
      </w:r>
      <w:r w:rsidRPr="00BB08DE">
        <w:rPr>
          <w:rStyle w:val="Odwoanieprzypisudolnego"/>
          <w:color w:val="000000"/>
          <w:sz w:val="24"/>
          <w:szCs w:val="24"/>
        </w:rPr>
        <w:footnoteReference w:id="5"/>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6"/>
      </w:r>
      <w:r w:rsidRPr="00BB08DE">
        <w:rPr>
          <w:sz w:val="24"/>
          <w:szCs w:val="24"/>
        </w:rPr>
        <w:t>.</w:t>
      </w:r>
    </w:p>
    <w:p w:rsidR="00967119" w:rsidRPr="00BB08DE" w:rsidRDefault="00967119" w:rsidP="00DF0B42">
      <w:pPr>
        <w:widowControl w:val="0"/>
        <w:numPr>
          <w:ilvl w:val="0"/>
          <w:numId w:val="15"/>
        </w:numPr>
        <w:spacing w:line="276" w:lineRule="auto"/>
        <w:jc w:val="both"/>
        <w:rPr>
          <w:sz w:val="24"/>
          <w:szCs w:val="24"/>
        </w:rPr>
      </w:pPr>
      <w:r w:rsidRPr="00BB08DE">
        <w:rPr>
          <w:sz w:val="24"/>
          <w:szCs w:val="24"/>
        </w:rPr>
        <w:t>Załącznikami do niniejszej oferty, stanowiącymi integralną jej część są:</w:t>
      </w:r>
    </w:p>
    <w:p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ind w:left="360"/>
        <w:jc w:val="both"/>
        <w:rPr>
          <w:sz w:val="24"/>
          <w:szCs w:val="24"/>
        </w:rPr>
      </w:pPr>
      <w:r w:rsidRPr="00BB08DE">
        <w:rPr>
          <w:sz w:val="24"/>
          <w:szCs w:val="24"/>
        </w:rPr>
        <w:t>................................................................                                …………………………………………………………….</w:t>
      </w:r>
    </w:p>
    <w:p w:rsidR="00967119" w:rsidRPr="00BB08DE" w:rsidRDefault="00967119" w:rsidP="00123C73">
      <w:pPr>
        <w:widowControl w:val="0"/>
        <w:spacing w:line="276" w:lineRule="auto"/>
        <w:ind w:left="360"/>
        <w:jc w:val="both"/>
        <w:rPr>
          <w:sz w:val="24"/>
          <w:szCs w:val="24"/>
        </w:rPr>
      </w:pPr>
      <w:r w:rsidRPr="00BB08DE">
        <w:rPr>
          <w:sz w:val="24"/>
          <w:szCs w:val="24"/>
        </w:rPr>
        <w:t>................................................................                                ……………………………………………………………</w:t>
      </w: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right"/>
        <w:rPr>
          <w:sz w:val="24"/>
          <w:szCs w:val="24"/>
        </w:rPr>
      </w:pPr>
    </w:p>
    <w:p w:rsidR="00967119" w:rsidRPr="00BB08DE" w:rsidRDefault="00967119" w:rsidP="00BB08DE">
      <w:pPr>
        <w:widowControl w:val="0"/>
        <w:spacing w:line="276" w:lineRule="auto"/>
        <w:jc w:val="center"/>
        <w:rPr>
          <w:sz w:val="24"/>
          <w:szCs w:val="24"/>
        </w:rPr>
      </w:pPr>
      <w:r w:rsidRPr="00BB08DE">
        <w:rPr>
          <w:sz w:val="24"/>
          <w:szCs w:val="24"/>
        </w:rPr>
        <w:t>…………….…..............................…. (miejscowość), dnia …………………......... r.</w:t>
      </w:r>
    </w:p>
    <w:p w:rsidR="00967119" w:rsidRPr="00BB08DE" w:rsidRDefault="00967119" w:rsidP="00BB08DE">
      <w:pPr>
        <w:widowControl w:val="0"/>
        <w:spacing w:line="276" w:lineRule="auto"/>
        <w:jc w:val="right"/>
        <w:rPr>
          <w:sz w:val="24"/>
          <w:szCs w:val="24"/>
        </w:rPr>
      </w:pPr>
    </w:p>
    <w:p w:rsidR="00967119" w:rsidRPr="00674607" w:rsidRDefault="00967119" w:rsidP="0096711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967119" w:rsidRPr="00674607" w:rsidRDefault="00967119" w:rsidP="00967119">
      <w:pPr>
        <w:tabs>
          <w:tab w:val="left" w:pos="1978"/>
          <w:tab w:val="left" w:pos="3828"/>
          <w:tab w:val="center" w:pos="4677"/>
        </w:tabs>
        <w:suppressAutoHyphens/>
        <w:ind w:left="-142" w:firstLine="142"/>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 xml:space="preserve">Zamawiający zaleca zapisanie dokumentu w formacie PDF. </w:t>
      </w:r>
    </w:p>
    <w:p w:rsidR="0071710C" w:rsidRDefault="0071710C"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2D7B86" w:rsidRDefault="002D7B86" w:rsidP="007B0E74">
      <w:pPr>
        <w:spacing w:line="276" w:lineRule="auto"/>
        <w:rPr>
          <w:sz w:val="24"/>
          <w:szCs w:val="24"/>
        </w:rPr>
      </w:pPr>
    </w:p>
    <w:p w:rsidR="00A455D2" w:rsidRDefault="00A455D2" w:rsidP="007B0E74">
      <w:pPr>
        <w:spacing w:line="276" w:lineRule="auto"/>
        <w:rPr>
          <w:sz w:val="24"/>
          <w:szCs w:val="24"/>
        </w:rPr>
      </w:pPr>
    </w:p>
    <w:p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2D7B86">
        <w:rPr>
          <w:b/>
          <w:sz w:val="24"/>
          <w:szCs w:val="24"/>
        </w:rPr>
        <w:t>7</w:t>
      </w:r>
      <w:r w:rsidRPr="007B0E74">
        <w:rPr>
          <w:b/>
          <w:sz w:val="24"/>
          <w:szCs w:val="24"/>
        </w:rPr>
        <w:t>.202</w:t>
      </w:r>
      <w:r w:rsidR="00136E3E">
        <w:rPr>
          <w:b/>
          <w:sz w:val="24"/>
          <w:szCs w:val="24"/>
        </w:rPr>
        <w:t>2</w:t>
      </w:r>
      <w:r w:rsidRPr="007B0E74">
        <w:rPr>
          <w:b/>
          <w:sz w:val="24"/>
          <w:szCs w:val="24"/>
        </w:rPr>
        <w:tab/>
      </w:r>
      <w:r w:rsidRPr="007B0E74">
        <w:rPr>
          <w:b/>
          <w:sz w:val="24"/>
          <w:szCs w:val="24"/>
        </w:rPr>
        <w:tab/>
      </w:r>
      <w:r w:rsidRPr="007B0E74">
        <w:rPr>
          <w:b/>
          <w:sz w:val="24"/>
          <w:szCs w:val="24"/>
        </w:rPr>
        <w:tab/>
        <w:t xml:space="preserve">                 Załącznik Nr 2 do SWZ</w:t>
      </w:r>
    </w:p>
    <w:p w:rsidR="004F0487" w:rsidRPr="007B0E74" w:rsidRDefault="004F0487" w:rsidP="007B0E74">
      <w:pPr>
        <w:spacing w:line="276" w:lineRule="auto"/>
        <w:ind w:left="5672"/>
        <w:rPr>
          <w:b/>
          <w:sz w:val="24"/>
          <w:szCs w:val="24"/>
        </w:rPr>
      </w:pPr>
    </w:p>
    <w:p w:rsidR="004F0487" w:rsidRPr="007B0E74" w:rsidRDefault="004F0487" w:rsidP="007B0E74">
      <w:pPr>
        <w:spacing w:line="276" w:lineRule="auto"/>
        <w:ind w:left="5672"/>
        <w:jc w:val="right"/>
        <w:rPr>
          <w:b/>
          <w:sz w:val="24"/>
          <w:szCs w:val="24"/>
        </w:rPr>
      </w:pPr>
      <w:r w:rsidRPr="007B0E74">
        <w:rPr>
          <w:b/>
          <w:sz w:val="24"/>
          <w:szCs w:val="24"/>
        </w:rPr>
        <w:t>Zamawiający:</w:t>
      </w:r>
    </w:p>
    <w:p w:rsidR="004F0487" w:rsidRPr="007B0E74" w:rsidRDefault="007B0E74" w:rsidP="007B0E74">
      <w:pPr>
        <w:widowControl w:val="0"/>
        <w:spacing w:line="276" w:lineRule="auto"/>
        <w:jc w:val="right"/>
        <w:rPr>
          <w:sz w:val="24"/>
          <w:szCs w:val="24"/>
        </w:rPr>
      </w:pPr>
      <w:r w:rsidRPr="007B0E74">
        <w:rPr>
          <w:sz w:val="24"/>
          <w:szCs w:val="24"/>
        </w:rPr>
        <w:t xml:space="preserve">Gmina Udanin </w:t>
      </w:r>
    </w:p>
    <w:p w:rsidR="007B0E74" w:rsidRPr="007B0E74" w:rsidRDefault="00123C73" w:rsidP="007B0E74">
      <w:pPr>
        <w:widowControl w:val="0"/>
        <w:spacing w:line="276" w:lineRule="auto"/>
        <w:jc w:val="right"/>
        <w:rPr>
          <w:sz w:val="24"/>
          <w:szCs w:val="24"/>
        </w:rPr>
      </w:pPr>
      <w:r>
        <w:rPr>
          <w:sz w:val="24"/>
          <w:szCs w:val="24"/>
        </w:rPr>
        <w:t>ul. Kościelna 10</w:t>
      </w:r>
    </w:p>
    <w:p w:rsidR="007B0E74" w:rsidRPr="007B0E74" w:rsidRDefault="007B0E74" w:rsidP="007B0E74">
      <w:pPr>
        <w:widowControl w:val="0"/>
        <w:spacing w:line="276" w:lineRule="auto"/>
        <w:jc w:val="right"/>
        <w:rPr>
          <w:sz w:val="24"/>
          <w:szCs w:val="24"/>
        </w:rPr>
      </w:pPr>
      <w:r w:rsidRPr="007B0E74">
        <w:rPr>
          <w:sz w:val="24"/>
          <w:szCs w:val="24"/>
        </w:rPr>
        <w:t>55-340 Udanin</w:t>
      </w:r>
    </w:p>
    <w:p w:rsidR="004F0487" w:rsidRPr="007B0E74" w:rsidRDefault="004F0487" w:rsidP="007B0E74">
      <w:pPr>
        <w:widowControl w:val="0"/>
        <w:spacing w:line="276" w:lineRule="auto"/>
        <w:jc w:val="right"/>
        <w:rPr>
          <w:sz w:val="24"/>
          <w:szCs w:val="24"/>
        </w:rPr>
      </w:pPr>
    </w:p>
    <w:p w:rsidR="004F0487" w:rsidRPr="007B0E74" w:rsidRDefault="004F0487" w:rsidP="007B0E74">
      <w:pPr>
        <w:widowControl w:val="0"/>
        <w:spacing w:line="276" w:lineRule="auto"/>
        <w:rPr>
          <w:b/>
          <w:sz w:val="24"/>
          <w:szCs w:val="24"/>
        </w:rPr>
      </w:pPr>
      <w:r w:rsidRPr="007B0E74">
        <w:rPr>
          <w:b/>
          <w:sz w:val="24"/>
          <w:szCs w:val="24"/>
        </w:rPr>
        <w:t>Wykonawca:</w:t>
      </w:r>
    </w:p>
    <w:p w:rsidR="004F0487" w:rsidRPr="007B0E74" w:rsidRDefault="004F0487" w:rsidP="007B0E74">
      <w:pPr>
        <w:widowControl w:val="0"/>
        <w:spacing w:line="276" w:lineRule="auto"/>
        <w:ind w:right="107"/>
        <w:rPr>
          <w:sz w:val="24"/>
          <w:szCs w:val="24"/>
        </w:rPr>
      </w:pPr>
      <w:r w:rsidRPr="007B0E74">
        <w:rPr>
          <w:sz w:val="24"/>
          <w:szCs w:val="24"/>
        </w:rPr>
        <w:t>………………………………………………………………………………………………</w:t>
      </w:r>
    </w:p>
    <w:p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rsidR="004F0487" w:rsidRPr="007B0E74" w:rsidRDefault="004F0487" w:rsidP="007B0E74">
      <w:pPr>
        <w:widowControl w:val="0"/>
        <w:spacing w:line="276" w:lineRule="auto"/>
        <w:jc w:val="center"/>
        <w:rPr>
          <w:b/>
          <w:sz w:val="24"/>
          <w:szCs w:val="24"/>
          <w:u w:val="single"/>
        </w:rPr>
      </w:pPr>
    </w:p>
    <w:p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rsidR="004F0487" w:rsidRPr="007B0E74" w:rsidRDefault="004F0487" w:rsidP="007B0E74">
      <w:pPr>
        <w:widowControl w:val="0"/>
        <w:spacing w:line="276" w:lineRule="auto"/>
        <w:jc w:val="center"/>
        <w:rPr>
          <w:sz w:val="24"/>
          <w:szCs w:val="24"/>
        </w:rPr>
      </w:pPr>
      <w:r w:rsidRPr="007B0E74">
        <w:rPr>
          <w:sz w:val="24"/>
          <w:szCs w:val="24"/>
        </w:rPr>
        <w:t xml:space="preserve">Prawo zamówień publicznych (dalej jako: ustawa </w:t>
      </w:r>
      <w:proofErr w:type="spellStart"/>
      <w:r w:rsidRPr="007B0E74">
        <w:rPr>
          <w:sz w:val="24"/>
          <w:szCs w:val="24"/>
        </w:rPr>
        <w:t>Pzp</w:t>
      </w:r>
      <w:proofErr w:type="spellEnd"/>
      <w:r w:rsidRPr="007B0E74">
        <w:rPr>
          <w:sz w:val="24"/>
          <w:szCs w:val="24"/>
        </w:rPr>
        <w:t>)</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rsidR="004F0487" w:rsidRPr="007B0E74" w:rsidRDefault="004F0487" w:rsidP="00123C73">
      <w:pPr>
        <w:pStyle w:val="pkt"/>
        <w:tabs>
          <w:tab w:val="left" w:pos="-3969"/>
        </w:tabs>
        <w:suppressAutoHyphens/>
        <w:autoSpaceDE w:val="0"/>
        <w:spacing w:before="0" w:after="0" w:line="276" w:lineRule="auto"/>
        <w:ind w:left="0" w:firstLine="0"/>
        <w:rPr>
          <w:b/>
        </w:rPr>
      </w:pPr>
      <w:r w:rsidRPr="007B0E74">
        <w:t xml:space="preserve">Na potrzeby postępowania o udzielenie zamówienia publicznego pn. </w:t>
      </w:r>
      <w:r w:rsidR="00123C73" w:rsidRPr="00133A51">
        <w:rPr>
          <w:b/>
          <w:i/>
        </w:rPr>
        <w:t>„</w:t>
      </w:r>
      <w:r w:rsidR="00123C73">
        <w:rPr>
          <w:b/>
          <w:i/>
        </w:rPr>
        <w:t>Rozwój infrastruktury sportowo –rekreacyjnej na terenie Gminy Udanin</w:t>
      </w:r>
      <w:r w:rsidR="00123C73" w:rsidRPr="00133A51">
        <w:rPr>
          <w:b/>
          <w:i/>
        </w:rPr>
        <w:t xml:space="preserve">” </w:t>
      </w:r>
      <w:r w:rsidR="00136E3E">
        <w:rPr>
          <w:i/>
        </w:rPr>
        <w:t xml:space="preserve"> </w:t>
      </w:r>
      <w:r w:rsidRPr="007B0E74">
        <w:t>oświadczam, co następuje:</w:t>
      </w:r>
    </w:p>
    <w:p w:rsidR="004F0487" w:rsidRPr="007B0E74" w:rsidRDefault="004F0487" w:rsidP="007B0E74">
      <w:pPr>
        <w:widowControl w:val="0"/>
        <w:spacing w:line="276" w:lineRule="auto"/>
        <w:ind w:firstLine="708"/>
        <w:jc w:val="both"/>
        <w:rPr>
          <w:b/>
          <w:sz w:val="24"/>
          <w:szCs w:val="24"/>
        </w:rPr>
      </w:pPr>
    </w:p>
    <w:p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rsidR="004F0487" w:rsidRPr="007B0E74" w:rsidRDefault="004F0487" w:rsidP="00DF0B42">
      <w:pPr>
        <w:widowControl w:val="0"/>
        <w:numPr>
          <w:ilvl w:val="0"/>
          <w:numId w:val="16"/>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108 ust. 1 ustawy </w:t>
      </w:r>
      <w:proofErr w:type="spellStart"/>
      <w:r w:rsidRPr="007B0E74">
        <w:rPr>
          <w:sz w:val="24"/>
          <w:szCs w:val="24"/>
        </w:rPr>
        <w:t>Pzp</w:t>
      </w:r>
      <w:proofErr w:type="spellEnd"/>
      <w:r w:rsidRPr="007B0E74">
        <w:rPr>
          <w:sz w:val="24"/>
          <w:szCs w:val="24"/>
        </w:rPr>
        <w:t>.</w:t>
      </w:r>
    </w:p>
    <w:p w:rsidR="004F0487" w:rsidRPr="007B0E74" w:rsidRDefault="004F0487" w:rsidP="00DF0B42">
      <w:pPr>
        <w:widowControl w:val="0"/>
        <w:numPr>
          <w:ilvl w:val="0"/>
          <w:numId w:val="16"/>
        </w:numPr>
        <w:spacing w:line="276" w:lineRule="auto"/>
        <w:ind w:left="426" w:hanging="426"/>
        <w:contextualSpacing/>
        <w:jc w:val="both"/>
        <w:rPr>
          <w:sz w:val="24"/>
          <w:szCs w:val="24"/>
        </w:rPr>
      </w:pPr>
      <w:r w:rsidRPr="007B0E74">
        <w:rPr>
          <w:sz w:val="24"/>
          <w:szCs w:val="24"/>
        </w:rPr>
        <w:t xml:space="preserve">Oświadczam, że nie podlegam wykluczeniu z postępowania na podstawie art. 109 ust. 4 ustawy </w:t>
      </w:r>
      <w:proofErr w:type="spellStart"/>
      <w:r w:rsidRPr="007B0E74">
        <w:rPr>
          <w:sz w:val="24"/>
          <w:szCs w:val="24"/>
        </w:rPr>
        <w:t>Pzp</w:t>
      </w:r>
      <w:proofErr w:type="spellEnd"/>
      <w:r w:rsidRPr="007B0E74">
        <w:rPr>
          <w:sz w:val="24"/>
          <w:szCs w:val="24"/>
        </w:rPr>
        <w:t>.</w:t>
      </w:r>
    </w:p>
    <w:p w:rsidR="004F0487" w:rsidRDefault="004F0487" w:rsidP="007B0E74">
      <w:pPr>
        <w:widowControl w:val="0"/>
        <w:spacing w:before="240" w:line="276" w:lineRule="auto"/>
        <w:jc w:val="both"/>
        <w:rPr>
          <w:sz w:val="24"/>
          <w:szCs w:val="24"/>
        </w:rPr>
      </w:pPr>
      <w:r w:rsidRPr="007B0E74">
        <w:rPr>
          <w:sz w:val="24"/>
          <w:szCs w:val="24"/>
        </w:rPr>
        <w:t>Miejscowość …………….……., dnia ………….……. r.</w:t>
      </w:r>
    </w:p>
    <w:p w:rsidR="007B0E74" w:rsidRDefault="007B0E74" w:rsidP="007B0E74">
      <w:pPr>
        <w:widowControl w:val="0"/>
        <w:spacing w:line="276" w:lineRule="auto"/>
        <w:jc w:val="both"/>
        <w:rPr>
          <w:sz w:val="24"/>
          <w:szCs w:val="24"/>
        </w:rPr>
      </w:pPr>
    </w:p>
    <w:p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7"/>
      </w:r>
      <w:r w:rsidRPr="007B0E74">
        <w:rPr>
          <w:sz w:val="24"/>
          <w:szCs w:val="24"/>
        </w:rPr>
        <w:t xml:space="preserve"> ustawy </w:t>
      </w:r>
      <w:proofErr w:type="spellStart"/>
      <w:r w:rsidRPr="007B0E74">
        <w:rPr>
          <w:sz w:val="24"/>
          <w:szCs w:val="24"/>
        </w:rPr>
        <w:t>Pzp</w:t>
      </w:r>
      <w:proofErr w:type="spellEnd"/>
      <w:r w:rsidRPr="007B0E74">
        <w:rPr>
          <w:sz w:val="24"/>
          <w:szCs w:val="24"/>
        </w:rPr>
        <w:t xml:space="preserve">. Jednocześnie oświadczam, że w związku z ww. okolicznością, na podstawie art. 110 ust. 2 ustawy </w:t>
      </w:r>
      <w:proofErr w:type="spellStart"/>
      <w:r w:rsidRPr="007B0E74">
        <w:rPr>
          <w:sz w:val="24"/>
          <w:szCs w:val="24"/>
        </w:rPr>
        <w:t>Pzp</w:t>
      </w:r>
      <w:proofErr w:type="spellEnd"/>
      <w:r w:rsidRPr="007B0E74">
        <w:rPr>
          <w:sz w:val="24"/>
          <w:szCs w:val="24"/>
        </w:rPr>
        <w:t xml:space="preserve"> podjąłem następujące środki naprawcze</w:t>
      </w:r>
      <w:r w:rsidRPr="007B0E74">
        <w:rPr>
          <w:rStyle w:val="Odwoanieprzypisudolnego"/>
          <w:sz w:val="24"/>
          <w:szCs w:val="24"/>
        </w:rPr>
        <w:footnoteReference w:id="8"/>
      </w: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rsidR="004F0487" w:rsidRPr="007B0E74" w:rsidRDefault="004F0487" w:rsidP="007B0E74">
      <w:pPr>
        <w:widowControl w:val="0"/>
        <w:spacing w:line="276" w:lineRule="auto"/>
        <w:jc w:val="both"/>
        <w:rPr>
          <w:sz w:val="24"/>
          <w:szCs w:val="24"/>
        </w:rPr>
      </w:pPr>
      <w:r w:rsidRPr="007B0E74">
        <w:rPr>
          <w:sz w:val="24"/>
          <w:szCs w:val="24"/>
        </w:rPr>
        <w:t>…………………………………………………………………………………………………..</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lastRenderedPageBreak/>
        <w:t>DOTYCZĄCE SPEŁNIANIA WARUNKÓW UDZIAŁU W POSTĘPOWANIU</w:t>
      </w:r>
    </w:p>
    <w:p w:rsidR="004F0487" w:rsidRPr="007B0E74" w:rsidRDefault="004F0487" w:rsidP="007B0E74">
      <w:pPr>
        <w:widowControl w:val="0"/>
        <w:spacing w:line="276" w:lineRule="auto"/>
        <w:jc w:val="both"/>
        <w:rPr>
          <w:sz w:val="24"/>
          <w:szCs w:val="24"/>
        </w:rPr>
      </w:pPr>
      <w:r w:rsidRPr="007B0E74">
        <w:rPr>
          <w:sz w:val="24"/>
          <w:szCs w:val="24"/>
        </w:rPr>
        <w:t xml:space="preserve">Oświadczam, że spełniam warunki udziału w postępowaniu określone przez zamawiającego w rozdziale II </w:t>
      </w:r>
      <w:proofErr w:type="spellStart"/>
      <w:r w:rsidRPr="007B0E74">
        <w:rPr>
          <w:sz w:val="24"/>
          <w:szCs w:val="24"/>
        </w:rPr>
        <w:t>pkt</w:t>
      </w:r>
      <w:proofErr w:type="spellEnd"/>
      <w:r w:rsidRPr="007B0E74">
        <w:rPr>
          <w:sz w:val="24"/>
          <w:szCs w:val="24"/>
        </w:rPr>
        <w:t xml:space="preserve"> 7 i </w:t>
      </w:r>
      <w:proofErr w:type="spellStart"/>
      <w:r w:rsidRPr="007B0E74">
        <w:rPr>
          <w:sz w:val="24"/>
          <w:szCs w:val="24"/>
        </w:rPr>
        <w:t>pkt</w:t>
      </w:r>
      <w:proofErr w:type="spellEnd"/>
      <w:r w:rsidRPr="007B0E74">
        <w:rPr>
          <w:sz w:val="24"/>
          <w:szCs w:val="24"/>
        </w:rPr>
        <w:t xml:space="preserve"> 8.</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rsidR="007B0E74" w:rsidRPr="007B0E74" w:rsidRDefault="007B0E74" w:rsidP="007B0E74">
      <w:pPr>
        <w:widowControl w:val="0"/>
        <w:spacing w:before="240" w:line="276" w:lineRule="auto"/>
        <w:jc w:val="both"/>
        <w:rPr>
          <w:sz w:val="24"/>
          <w:szCs w:val="24"/>
        </w:rPr>
      </w:pPr>
    </w:p>
    <w:p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rsidR="004F0487" w:rsidRPr="007B0E74" w:rsidRDefault="004F0487"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Pr="007B0E74" w:rsidRDefault="004F0487" w:rsidP="007B0E74">
      <w:pPr>
        <w:tabs>
          <w:tab w:val="left" w:pos="1978"/>
          <w:tab w:val="left" w:pos="3828"/>
          <w:tab w:val="center" w:pos="4677"/>
        </w:tabs>
        <w:suppressAutoHyphens/>
        <w:spacing w:line="276" w:lineRule="auto"/>
        <w:ind w:hanging="284"/>
        <w:jc w:val="both"/>
        <w:textAlignment w:val="baseline"/>
        <w:rPr>
          <w:rFonts w:eastAsia="Arial"/>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Default="004F0487" w:rsidP="004F0487">
      <w:pPr>
        <w:tabs>
          <w:tab w:val="left" w:pos="1978"/>
          <w:tab w:val="left" w:pos="3828"/>
          <w:tab w:val="center" w:pos="4677"/>
        </w:tabs>
        <w:suppressAutoHyphens/>
        <w:ind w:hanging="284"/>
        <w:jc w:val="both"/>
        <w:textAlignment w:val="baseline"/>
        <w:rPr>
          <w:rFonts w:ascii="Open Sans" w:eastAsia="Arial" w:hAnsi="Open Sans" w:cs="Open Sans"/>
          <w:b/>
          <w:i/>
          <w:color w:val="FF0000"/>
          <w:kern w:val="1"/>
          <w:sz w:val="18"/>
          <w:szCs w:val="18"/>
          <w:lang w:eastAsia="zh-CN" w:bidi="hi-IN"/>
        </w:rPr>
      </w:pPr>
    </w:p>
    <w:p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rsidR="004F0487" w:rsidRDefault="004F0487" w:rsidP="004F0487">
      <w:pPr>
        <w:widowControl w:val="0"/>
        <w:spacing w:before="240" w:after="240" w:line="360" w:lineRule="auto"/>
        <w:rPr>
          <w:rFonts w:ascii="Cambria" w:hAnsi="Cambria" w:cs="Calibri"/>
          <w:sz w:val="24"/>
          <w:szCs w:val="24"/>
        </w:rPr>
      </w:pPr>
    </w:p>
    <w:p w:rsidR="004F0487" w:rsidRPr="00942484" w:rsidRDefault="004F0487" w:rsidP="004F0487">
      <w:pPr>
        <w:widowControl w:val="0"/>
        <w:spacing w:line="360" w:lineRule="auto"/>
        <w:jc w:val="both"/>
        <w:rPr>
          <w:rFonts w:ascii="Cambria" w:hAnsi="Cambria" w:cs="Calibri"/>
          <w:sz w:val="24"/>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B08DE" w:rsidRDefault="00BB08DE" w:rsidP="001413B4">
      <w:pPr>
        <w:pStyle w:val="Akapitzlist"/>
        <w:spacing w:line="276" w:lineRule="auto"/>
        <w:ind w:left="0"/>
        <w:jc w:val="both"/>
        <w:rPr>
          <w:sz w:val="22"/>
          <w:szCs w:val="24"/>
        </w:rPr>
      </w:pPr>
    </w:p>
    <w:p w:rsidR="00B50C89" w:rsidRDefault="00B50C89"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7B0E74" w:rsidRDefault="007B0E74" w:rsidP="001413B4">
      <w:pPr>
        <w:pStyle w:val="Akapitzlist"/>
        <w:spacing w:line="276" w:lineRule="auto"/>
        <w:ind w:left="0"/>
        <w:jc w:val="both"/>
        <w:rPr>
          <w:sz w:val="22"/>
          <w:szCs w:val="24"/>
        </w:rPr>
      </w:pPr>
    </w:p>
    <w:p w:rsidR="00020291" w:rsidRDefault="00020291" w:rsidP="001413B4">
      <w:pPr>
        <w:pStyle w:val="Akapitzlist"/>
        <w:spacing w:line="276" w:lineRule="auto"/>
        <w:ind w:left="0"/>
        <w:jc w:val="both"/>
        <w:rPr>
          <w:sz w:val="22"/>
          <w:szCs w:val="24"/>
        </w:rPr>
      </w:pPr>
    </w:p>
    <w:p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2D7B86">
        <w:rPr>
          <w:b/>
          <w:sz w:val="24"/>
          <w:szCs w:val="24"/>
        </w:rPr>
        <w:t>7</w:t>
      </w:r>
      <w:r w:rsidRPr="00634CCB">
        <w:rPr>
          <w:b/>
          <w:sz w:val="24"/>
          <w:szCs w:val="24"/>
        </w:rPr>
        <w:t>.202</w:t>
      </w:r>
      <w:r w:rsidR="00020291">
        <w:rPr>
          <w:b/>
          <w:sz w:val="24"/>
          <w:szCs w:val="24"/>
        </w:rPr>
        <w:t>2</w:t>
      </w:r>
      <w:r w:rsidRPr="00634CCB">
        <w:rPr>
          <w:b/>
          <w:sz w:val="24"/>
          <w:szCs w:val="24"/>
        </w:rPr>
        <w:tab/>
      </w:r>
      <w:r w:rsidRPr="00634CCB">
        <w:rPr>
          <w:b/>
          <w:sz w:val="24"/>
          <w:szCs w:val="24"/>
        </w:rPr>
        <w:tab/>
      </w:r>
      <w:r w:rsidRPr="00634CCB">
        <w:rPr>
          <w:b/>
          <w:sz w:val="24"/>
          <w:szCs w:val="24"/>
        </w:rPr>
        <w:tab/>
        <w:t xml:space="preserve">                 Załącznik Nr 3 do SWZ</w:t>
      </w:r>
    </w:p>
    <w:p w:rsidR="007B0E74" w:rsidRPr="00634CCB" w:rsidRDefault="007B0E74" w:rsidP="00634CCB">
      <w:pPr>
        <w:spacing w:line="276" w:lineRule="auto"/>
        <w:ind w:left="5672"/>
        <w:rPr>
          <w:b/>
          <w:sz w:val="24"/>
          <w:szCs w:val="24"/>
        </w:rPr>
      </w:pPr>
    </w:p>
    <w:p w:rsidR="007B0E74" w:rsidRPr="00634CCB" w:rsidRDefault="007B0E74" w:rsidP="00634CCB">
      <w:pPr>
        <w:spacing w:line="276" w:lineRule="auto"/>
        <w:ind w:left="5672"/>
        <w:jc w:val="right"/>
        <w:rPr>
          <w:b/>
          <w:sz w:val="24"/>
          <w:szCs w:val="24"/>
        </w:rPr>
      </w:pPr>
      <w:r w:rsidRPr="00634CCB">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7B0E74" w:rsidRPr="00634CCB" w:rsidRDefault="007B0E74" w:rsidP="00634CCB">
      <w:pPr>
        <w:widowControl w:val="0"/>
        <w:spacing w:line="276" w:lineRule="auto"/>
        <w:jc w:val="right"/>
        <w:rPr>
          <w:sz w:val="24"/>
          <w:szCs w:val="24"/>
        </w:rPr>
      </w:pPr>
    </w:p>
    <w:p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rsidR="00123C73" w:rsidRPr="00133A51" w:rsidRDefault="00634CCB" w:rsidP="00123C73">
      <w:pPr>
        <w:pStyle w:val="pkt"/>
        <w:tabs>
          <w:tab w:val="left" w:pos="-3969"/>
        </w:tabs>
        <w:suppressAutoHyphens/>
        <w:autoSpaceDE w:val="0"/>
        <w:spacing w:before="0" w:after="0" w:line="276" w:lineRule="auto"/>
        <w:ind w:left="0" w:firstLine="0"/>
        <w:rPr>
          <w:b/>
          <w:i/>
        </w:rPr>
      </w:pPr>
      <w:r w:rsidRPr="00634CCB">
        <w:t xml:space="preserve">Na potrzeby postępowania o udzielenie zamówienia publicznego pn. </w:t>
      </w:r>
      <w:r w:rsidR="00123C73" w:rsidRPr="00133A51">
        <w:rPr>
          <w:b/>
          <w:i/>
        </w:rPr>
        <w:t>„</w:t>
      </w:r>
      <w:r w:rsidR="00123C73">
        <w:rPr>
          <w:b/>
          <w:i/>
        </w:rPr>
        <w:t>Rozwój infrastruktury sportowo –rekreacyjnej na terenie Gminy Udanin</w:t>
      </w:r>
      <w:r w:rsidR="00123C73" w:rsidRPr="00133A51">
        <w:rPr>
          <w:b/>
          <w:i/>
        </w:rPr>
        <w:t xml:space="preserve">” </w:t>
      </w:r>
    </w:p>
    <w:p w:rsidR="00634CCB" w:rsidRPr="00634CCB" w:rsidRDefault="00634CCB" w:rsidP="00020291">
      <w:pPr>
        <w:widowControl w:val="0"/>
        <w:tabs>
          <w:tab w:val="left" w:pos="5670"/>
        </w:tabs>
        <w:spacing w:line="276" w:lineRule="auto"/>
        <w:jc w:val="both"/>
        <w:rPr>
          <w:sz w:val="24"/>
          <w:szCs w:val="24"/>
        </w:rPr>
      </w:pPr>
      <w:r w:rsidRPr="00634CCB">
        <w:rPr>
          <w:sz w:val="24"/>
          <w:szCs w:val="24"/>
        </w:rPr>
        <w:t>ja /my* niżej podpisany /i* ..........................................................................................................</w:t>
      </w:r>
    </w:p>
    <w:p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w stosunku do Wykonawców, którzy złożyli odrębne oferty w niniejszym postępowaniu o udzielenie zamówienia publicznego.</w:t>
      </w:r>
    </w:p>
    <w:p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 xml:space="preserve">do tej samej grupy kapitałowej, w rozumieniu ustawy z dnia 16 lutego 2007 r. o ochronie konkurencji i konsumentów (t. j. Dz. U. z 2020 r. poz. 1076 z </w:t>
      </w:r>
      <w:proofErr w:type="spellStart"/>
      <w:r w:rsidRPr="00634CCB">
        <w:rPr>
          <w:sz w:val="24"/>
          <w:szCs w:val="24"/>
        </w:rPr>
        <w:t>późn</w:t>
      </w:r>
      <w:proofErr w:type="spellEnd"/>
      <w:r w:rsidRPr="00634CCB">
        <w:rPr>
          <w:sz w:val="24"/>
          <w:szCs w:val="24"/>
        </w:rPr>
        <w:t>. zm.), z innym Wykonawcą, który złożył odrębną ofertę w niniejszym postępowaniu o udzielenie zamówienia publicznego:</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autoSpaceDE w:val="0"/>
        <w:autoSpaceDN w:val="0"/>
        <w:adjustRightInd w:val="0"/>
        <w:spacing w:line="276" w:lineRule="auto"/>
        <w:rPr>
          <w:sz w:val="24"/>
          <w:szCs w:val="24"/>
        </w:rPr>
      </w:pPr>
      <w:r w:rsidRPr="00634CCB">
        <w:rPr>
          <w:sz w:val="24"/>
          <w:szCs w:val="24"/>
        </w:rPr>
        <w:t>3)………………………………………………………………………………………………</w:t>
      </w:r>
    </w:p>
    <w:p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rsidR="00634CCB" w:rsidRPr="00634CCB" w:rsidRDefault="00634CCB" w:rsidP="00634CCB">
      <w:pPr>
        <w:autoSpaceDE w:val="0"/>
        <w:autoSpaceDN w:val="0"/>
        <w:adjustRightInd w:val="0"/>
        <w:spacing w:line="276" w:lineRule="auto"/>
        <w:rPr>
          <w:sz w:val="24"/>
          <w:szCs w:val="24"/>
        </w:rPr>
      </w:pPr>
      <w:r w:rsidRPr="00634CCB">
        <w:rPr>
          <w:sz w:val="24"/>
          <w:szCs w:val="24"/>
        </w:rPr>
        <w:t>1)………………………………………………………………………………………………</w:t>
      </w:r>
    </w:p>
    <w:p w:rsidR="00634CCB" w:rsidRPr="00634CCB" w:rsidRDefault="00634CCB" w:rsidP="00634CCB">
      <w:pPr>
        <w:autoSpaceDE w:val="0"/>
        <w:autoSpaceDN w:val="0"/>
        <w:adjustRightInd w:val="0"/>
        <w:spacing w:line="276" w:lineRule="auto"/>
        <w:rPr>
          <w:sz w:val="24"/>
          <w:szCs w:val="24"/>
        </w:rPr>
      </w:pPr>
      <w:r w:rsidRPr="00634CCB">
        <w:rPr>
          <w:sz w:val="24"/>
          <w:szCs w:val="24"/>
        </w:rPr>
        <w:t>2)………………………………………………………………………………………………</w:t>
      </w:r>
    </w:p>
    <w:p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rsidR="00634CCB" w:rsidRPr="00545EA0" w:rsidRDefault="00634CCB" w:rsidP="00634CCB">
      <w:pPr>
        <w:jc w:val="center"/>
        <w:rPr>
          <w:rFonts w:ascii="Cambria" w:hAnsi="Cambria" w:cs="Calibri"/>
          <w:sz w:val="24"/>
          <w:szCs w:val="24"/>
        </w:rPr>
      </w:pPr>
    </w:p>
    <w:p w:rsidR="008919AA" w:rsidRPr="008919AA" w:rsidRDefault="008919AA" w:rsidP="0050754E">
      <w:pPr>
        <w:spacing w:line="276" w:lineRule="auto"/>
        <w:rPr>
          <w:b/>
          <w:sz w:val="24"/>
          <w:szCs w:val="24"/>
        </w:rPr>
      </w:pPr>
      <w:r w:rsidRPr="008919AA">
        <w:rPr>
          <w:sz w:val="24"/>
          <w:szCs w:val="24"/>
        </w:rPr>
        <w:lastRenderedPageBreak/>
        <w:t xml:space="preserve">Numer sprawy </w:t>
      </w:r>
      <w:r w:rsidRPr="008919AA">
        <w:rPr>
          <w:b/>
          <w:sz w:val="24"/>
          <w:szCs w:val="24"/>
        </w:rPr>
        <w:t>OS.271.1.</w:t>
      </w:r>
      <w:r w:rsidR="002D7B86">
        <w:rPr>
          <w:b/>
          <w:sz w:val="24"/>
          <w:szCs w:val="24"/>
        </w:rPr>
        <w:t>7</w:t>
      </w:r>
      <w:r w:rsidRPr="008919AA">
        <w:rPr>
          <w:b/>
          <w:sz w:val="24"/>
          <w:szCs w:val="24"/>
        </w:rPr>
        <w:t>.202</w:t>
      </w:r>
      <w:r w:rsidR="00020291">
        <w:rPr>
          <w:b/>
          <w:sz w:val="24"/>
          <w:szCs w:val="24"/>
        </w:rPr>
        <w:t>2</w:t>
      </w:r>
      <w:r w:rsidRPr="008919AA">
        <w:rPr>
          <w:b/>
          <w:sz w:val="24"/>
          <w:szCs w:val="24"/>
        </w:rPr>
        <w:tab/>
      </w:r>
      <w:r w:rsidRPr="008919AA">
        <w:rPr>
          <w:b/>
          <w:sz w:val="24"/>
          <w:szCs w:val="24"/>
        </w:rPr>
        <w:tab/>
      </w:r>
      <w:r w:rsidRPr="008919AA">
        <w:rPr>
          <w:b/>
          <w:sz w:val="24"/>
          <w:szCs w:val="24"/>
        </w:rPr>
        <w:tab/>
      </w:r>
      <w:r w:rsidRPr="008919AA">
        <w:rPr>
          <w:b/>
          <w:sz w:val="24"/>
          <w:szCs w:val="24"/>
        </w:rPr>
        <w:tab/>
        <w:t xml:space="preserve">               Załącznik Nr 4 do SWZ</w:t>
      </w:r>
    </w:p>
    <w:p w:rsidR="008919AA" w:rsidRPr="008919AA" w:rsidRDefault="008919AA" w:rsidP="0050754E">
      <w:pPr>
        <w:spacing w:line="276" w:lineRule="auto"/>
        <w:ind w:left="5672"/>
        <w:rPr>
          <w:b/>
          <w:sz w:val="24"/>
          <w:szCs w:val="24"/>
        </w:rPr>
      </w:pPr>
    </w:p>
    <w:p w:rsidR="008919AA" w:rsidRPr="008919AA" w:rsidRDefault="008919AA" w:rsidP="0050754E">
      <w:pPr>
        <w:spacing w:line="276" w:lineRule="auto"/>
        <w:ind w:left="5672"/>
        <w:jc w:val="right"/>
        <w:rPr>
          <w:b/>
          <w:sz w:val="24"/>
          <w:szCs w:val="24"/>
        </w:rPr>
      </w:pPr>
      <w:r w:rsidRPr="008919AA">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8919AA" w:rsidRPr="008919AA" w:rsidRDefault="008919AA" w:rsidP="0050754E">
      <w:pPr>
        <w:widowControl w:val="0"/>
        <w:spacing w:line="276" w:lineRule="auto"/>
        <w:jc w:val="right"/>
        <w:rPr>
          <w:sz w:val="24"/>
          <w:szCs w:val="24"/>
        </w:rPr>
      </w:pPr>
    </w:p>
    <w:p w:rsidR="00165FC9" w:rsidRDefault="00165FC9" w:rsidP="0050754E">
      <w:pPr>
        <w:widowControl w:val="0"/>
        <w:spacing w:before="240" w:line="276" w:lineRule="auto"/>
        <w:jc w:val="center"/>
        <w:rPr>
          <w:b/>
          <w:sz w:val="24"/>
          <w:szCs w:val="24"/>
        </w:rPr>
      </w:pPr>
      <w:r w:rsidRPr="008919AA">
        <w:rPr>
          <w:b/>
          <w:sz w:val="24"/>
          <w:szCs w:val="24"/>
        </w:rPr>
        <w:t xml:space="preserve">Wykaz robót budowlanych, w celu oceny spełniania warunku w zakresie zdolności technicznej lub zawodowej (rozdział II </w:t>
      </w:r>
      <w:proofErr w:type="spellStart"/>
      <w:r w:rsidRPr="008919AA">
        <w:rPr>
          <w:b/>
          <w:sz w:val="24"/>
          <w:szCs w:val="24"/>
        </w:rPr>
        <w:t>pkt</w:t>
      </w:r>
      <w:proofErr w:type="spellEnd"/>
      <w:r w:rsidRPr="008919AA">
        <w:rPr>
          <w:b/>
          <w:sz w:val="24"/>
          <w:szCs w:val="24"/>
        </w:rPr>
        <w:t xml:space="preserve"> 7, ust. 1, </w:t>
      </w:r>
      <w:proofErr w:type="spellStart"/>
      <w:r w:rsidRPr="008919AA">
        <w:rPr>
          <w:b/>
          <w:sz w:val="24"/>
          <w:szCs w:val="24"/>
        </w:rPr>
        <w:t>ppkt</w:t>
      </w:r>
      <w:proofErr w:type="spellEnd"/>
      <w:r w:rsidRPr="008919AA">
        <w:rPr>
          <w:b/>
          <w:sz w:val="24"/>
          <w:szCs w:val="24"/>
        </w:rPr>
        <w:t xml:space="preserve"> 4), lit. a)</w:t>
      </w:r>
      <w:r w:rsidRPr="008919AA">
        <w:rPr>
          <w:b/>
          <w:color w:val="FF0000"/>
          <w:sz w:val="24"/>
          <w:szCs w:val="24"/>
        </w:rPr>
        <w:t xml:space="preserve"> </w:t>
      </w:r>
      <w:r w:rsidRPr="008919AA">
        <w:rPr>
          <w:b/>
          <w:sz w:val="24"/>
          <w:szCs w:val="24"/>
        </w:rPr>
        <w:t>SWZ) w postępowaniu pn.</w:t>
      </w:r>
    </w:p>
    <w:p w:rsidR="00123C73" w:rsidRPr="00133A51" w:rsidRDefault="00123C73" w:rsidP="00123C73">
      <w:pPr>
        <w:pStyle w:val="pkt"/>
        <w:tabs>
          <w:tab w:val="left" w:pos="-3969"/>
        </w:tabs>
        <w:suppressAutoHyphens/>
        <w:autoSpaceDE w:val="0"/>
        <w:spacing w:before="0" w:after="0" w:line="276" w:lineRule="auto"/>
        <w:ind w:left="0" w:firstLine="0"/>
        <w:jc w:val="center"/>
        <w:rPr>
          <w:b/>
          <w:i/>
        </w:rPr>
      </w:pPr>
      <w:r w:rsidRPr="00133A51">
        <w:rPr>
          <w:b/>
          <w:i/>
        </w:rPr>
        <w:t>„</w:t>
      </w:r>
      <w:r>
        <w:rPr>
          <w:b/>
          <w:i/>
        </w:rPr>
        <w:t>Rozwój infrastruktury sportowo –rekreacyjnej na terenie Gminy Udanin</w:t>
      </w:r>
      <w:r w:rsidRPr="00133A51">
        <w:rPr>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12"/>
        <w:gridCol w:w="2090"/>
        <w:gridCol w:w="1468"/>
        <w:gridCol w:w="1490"/>
        <w:gridCol w:w="1466"/>
      </w:tblGrid>
      <w:tr w:rsidR="00165FC9" w:rsidRPr="008919AA" w:rsidTr="00123C73">
        <w:trPr>
          <w:cantSplit/>
          <w:trHeight w:val="2276"/>
        </w:trPr>
        <w:tc>
          <w:tcPr>
            <w:tcW w:w="303" w:type="pct"/>
            <w:vAlign w:val="center"/>
          </w:tcPr>
          <w:p w:rsidR="00165FC9" w:rsidRPr="008919AA" w:rsidRDefault="00165FC9" w:rsidP="0050754E">
            <w:pPr>
              <w:widowControl w:val="0"/>
              <w:tabs>
                <w:tab w:val="center" w:pos="5016"/>
                <w:tab w:val="right" w:pos="9552"/>
              </w:tabs>
              <w:spacing w:line="276" w:lineRule="auto"/>
              <w:jc w:val="center"/>
              <w:rPr>
                <w:b/>
                <w:szCs w:val="24"/>
              </w:rPr>
            </w:pPr>
            <w:r w:rsidRPr="008919AA">
              <w:rPr>
                <w:b/>
                <w:szCs w:val="24"/>
              </w:rPr>
              <w:t>L.p.</w:t>
            </w:r>
          </w:p>
        </w:tc>
        <w:tc>
          <w:tcPr>
            <w:tcW w:w="1191" w:type="pct"/>
            <w:vAlign w:val="center"/>
          </w:tcPr>
          <w:p w:rsidR="00165FC9" w:rsidRPr="008919AA" w:rsidRDefault="00165FC9" w:rsidP="0050754E">
            <w:pPr>
              <w:widowControl w:val="0"/>
              <w:spacing w:line="276" w:lineRule="auto"/>
              <w:jc w:val="center"/>
              <w:rPr>
                <w:b/>
                <w:szCs w:val="24"/>
              </w:rPr>
            </w:pPr>
            <w:r w:rsidRPr="008919AA">
              <w:rPr>
                <w:b/>
                <w:szCs w:val="24"/>
              </w:rPr>
              <w:t>Zakres/opis wykonanych robót budowlanych</w:t>
            </w:r>
          </w:p>
          <w:p w:rsidR="00165FC9" w:rsidRPr="008919AA" w:rsidRDefault="00165FC9" w:rsidP="0050754E">
            <w:pPr>
              <w:widowControl w:val="0"/>
              <w:spacing w:line="276" w:lineRule="auto"/>
              <w:jc w:val="center"/>
              <w:rPr>
                <w:szCs w:val="24"/>
              </w:rPr>
            </w:pPr>
            <w:r w:rsidRPr="00123C73">
              <w:rPr>
                <w:sz w:val="18"/>
                <w:szCs w:val="24"/>
              </w:rPr>
              <w:t xml:space="preserve">należy podać informacje w zakresie niezbędnym do wykazania spełnienia warunku, o którym mowa </w:t>
            </w:r>
            <w:r w:rsidRPr="00123C73">
              <w:rPr>
                <w:b/>
                <w:sz w:val="18"/>
                <w:szCs w:val="24"/>
              </w:rPr>
              <w:t xml:space="preserve">w rozdziale II </w:t>
            </w:r>
            <w:proofErr w:type="spellStart"/>
            <w:r w:rsidRPr="00123C73">
              <w:rPr>
                <w:b/>
                <w:sz w:val="18"/>
                <w:szCs w:val="24"/>
              </w:rPr>
              <w:t>pkt</w:t>
            </w:r>
            <w:proofErr w:type="spellEnd"/>
            <w:r w:rsidRPr="00123C73">
              <w:rPr>
                <w:b/>
                <w:sz w:val="18"/>
                <w:szCs w:val="24"/>
              </w:rPr>
              <w:t xml:space="preserve"> 7, ust. 1, </w:t>
            </w:r>
            <w:proofErr w:type="spellStart"/>
            <w:r w:rsidRPr="00123C73">
              <w:rPr>
                <w:b/>
                <w:sz w:val="18"/>
                <w:szCs w:val="24"/>
              </w:rPr>
              <w:t>ppkt</w:t>
            </w:r>
            <w:proofErr w:type="spellEnd"/>
            <w:r w:rsidRPr="00123C73">
              <w:rPr>
                <w:b/>
                <w:sz w:val="18"/>
                <w:szCs w:val="24"/>
              </w:rPr>
              <w:t xml:space="preserve"> 4), lit. a)</w:t>
            </w:r>
            <w:r w:rsidRPr="00123C73">
              <w:rPr>
                <w:b/>
                <w:color w:val="FF0000"/>
                <w:sz w:val="18"/>
                <w:szCs w:val="24"/>
              </w:rPr>
              <w:t xml:space="preserve"> </w:t>
            </w:r>
            <w:r w:rsidRPr="00123C73">
              <w:rPr>
                <w:b/>
                <w:sz w:val="18"/>
                <w:szCs w:val="24"/>
              </w:rPr>
              <w:t>SWZ</w:t>
            </w:r>
          </w:p>
        </w:tc>
        <w:tc>
          <w:tcPr>
            <w:tcW w:w="1125" w:type="pct"/>
            <w:vAlign w:val="center"/>
          </w:tcPr>
          <w:p w:rsidR="00165FC9" w:rsidRPr="008919AA" w:rsidRDefault="00165FC9" w:rsidP="0050754E">
            <w:pPr>
              <w:widowControl w:val="0"/>
              <w:spacing w:line="276" w:lineRule="auto"/>
              <w:jc w:val="center"/>
              <w:rPr>
                <w:szCs w:val="24"/>
              </w:rPr>
            </w:pPr>
            <w:r w:rsidRPr="008919AA">
              <w:rPr>
                <w:b/>
                <w:szCs w:val="24"/>
              </w:rPr>
              <w:t>Wartość wykonanej roboty budowlanej</w:t>
            </w:r>
          </w:p>
        </w:tc>
        <w:tc>
          <w:tcPr>
            <w:tcW w:w="790" w:type="pct"/>
            <w:vAlign w:val="center"/>
          </w:tcPr>
          <w:p w:rsidR="00165FC9" w:rsidRPr="008919AA" w:rsidRDefault="00165FC9" w:rsidP="0050754E">
            <w:pPr>
              <w:widowControl w:val="0"/>
              <w:spacing w:line="276" w:lineRule="auto"/>
              <w:jc w:val="center"/>
              <w:rPr>
                <w:b/>
                <w:szCs w:val="24"/>
              </w:rPr>
            </w:pPr>
            <w:r w:rsidRPr="008919AA">
              <w:rPr>
                <w:b/>
                <w:szCs w:val="24"/>
              </w:rPr>
              <w:t>Miejsce wykonania roboty budowlanej</w:t>
            </w:r>
          </w:p>
        </w:tc>
        <w:tc>
          <w:tcPr>
            <w:tcW w:w="802" w:type="pct"/>
            <w:vAlign w:val="center"/>
          </w:tcPr>
          <w:p w:rsidR="00165FC9" w:rsidRPr="008919AA" w:rsidRDefault="00165FC9" w:rsidP="0050754E">
            <w:pPr>
              <w:widowControl w:val="0"/>
              <w:spacing w:line="276" w:lineRule="auto"/>
              <w:jc w:val="center"/>
              <w:rPr>
                <w:szCs w:val="24"/>
              </w:rPr>
            </w:pPr>
            <w:r w:rsidRPr="008919AA">
              <w:rPr>
                <w:b/>
                <w:szCs w:val="24"/>
              </w:rPr>
              <w:t xml:space="preserve">Data wykonania roboty (zamówienia) – </w:t>
            </w:r>
            <w:r w:rsidRPr="008919AA">
              <w:rPr>
                <w:szCs w:val="24"/>
              </w:rPr>
              <w:t>zakończenie</w:t>
            </w:r>
          </w:p>
          <w:p w:rsidR="00165FC9" w:rsidRPr="008919AA" w:rsidRDefault="00165FC9" w:rsidP="0050754E">
            <w:pPr>
              <w:widowControl w:val="0"/>
              <w:spacing w:line="276" w:lineRule="auto"/>
              <w:jc w:val="center"/>
              <w:rPr>
                <w:b/>
                <w:szCs w:val="24"/>
              </w:rPr>
            </w:pPr>
            <w:r w:rsidRPr="008919AA">
              <w:rPr>
                <w:szCs w:val="24"/>
              </w:rPr>
              <w:t>(dzień – miesiąc – rok)</w:t>
            </w:r>
          </w:p>
        </w:tc>
        <w:tc>
          <w:tcPr>
            <w:tcW w:w="789" w:type="pct"/>
            <w:vAlign w:val="center"/>
          </w:tcPr>
          <w:p w:rsidR="00165FC9" w:rsidRPr="008919AA" w:rsidRDefault="00165FC9" w:rsidP="0050754E">
            <w:pPr>
              <w:widowControl w:val="0"/>
              <w:spacing w:line="276" w:lineRule="auto"/>
              <w:jc w:val="center"/>
              <w:rPr>
                <w:b/>
                <w:szCs w:val="24"/>
              </w:rPr>
            </w:pPr>
            <w:r w:rsidRPr="008919AA">
              <w:rPr>
                <w:b/>
                <w:szCs w:val="24"/>
              </w:rPr>
              <w:t xml:space="preserve">Podmiot (odbiorca) - </w:t>
            </w:r>
            <w:r w:rsidRPr="008919AA">
              <w:rPr>
                <w:b/>
                <w:szCs w:val="24"/>
              </w:rPr>
              <w:br/>
            </w:r>
            <w:r w:rsidRPr="008919AA">
              <w:rPr>
                <w:szCs w:val="24"/>
              </w:rPr>
              <w:t>nazwa</w:t>
            </w:r>
            <w:r w:rsidRPr="008919AA">
              <w:rPr>
                <w:szCs w:val="24"/>
              </w:rPr>
              <w:br/>
              <w:t>- dla którego wykonano zamówienie</w:t>
            </w:r>
          </w:p>
        </w:tc>
      </w:tr>
      <w:tr w:rsidR="00165FC9" w:rsidRPr="008919AA" w:rsidTr="00123C73">
        <w:trPr>
          <w:cantSplit/>
          <w:trHeight w:val="535"/>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1.</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8"/>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2.</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2"/>
        </w:trPr>
        <w:tc>
          <w:tcPr>
            <w:tcW w:w="303" w:type="pct"/>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3.</w:t>
            </w:r>
          </w:p>
        </w:tc>
        <w:tc>
          <w:tcPr>
            <w:tcW w:w="1191"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Pr>
          <w:p w:rsidR="00165FC9" w:rsidRPr="008919AA" w:rsidRDefault="00165FC9" w:rsidP="0050754E">
            <w:pPr>
              <w:widowControl w:val="0"/>
              <w:tabs>
                <w:tab w:val="center" w:pos="5016"/>
                <w:tab w:val="right" w:pos="9552"/>
              </w:tabs>
              <w:spacing w:line="276" w:lineRule="auto"/>
              <w:jc w:val="both"/>
              <w:rPr>
                <w:b/>
                <w:sz w:val="24"/>
                <w:szCs w:val="24"/>
              </w:rPr>
            </w:pPr>
          </w:p>
        </w:tc>
      </w:tr>
      <w:tr w:rsidR="00165FC9" w:rsidRPr="008919AA" w:rsidTr="00123C73">
        <w:trPr>
          <w:cantSplit/>
          <w:trHeight w:val="522"/>
        </w:trPr>
        <w:tc>
          <w:tcPr>
            <w:tcW w:w="303" w:type="pct"/>
            <w:tcBorders>
              <w:top w:val="single" w:sz="4" w:space="0" w:color="auto"/>
              <w:left w:val="single" w:sz="4" w:space="0" w:color="auto"/>
              <w:bottom w:val="single" w:sz="4" w:space="0" w:color="auto"/>
              <w:right w:val="single" w:sz="4" w:space="0" w:color="auto"/>
            </w:tcBorders>
            <w:vAlign w:val="center"/>
          </w:tcPr>
          <w:p w:rsidR="00165FC9" w:rsidRPr="008919AA" w:rsidRDefault="00165FC9" w:rsidP="0050754E">
            <w:pPr>
              <w:widowControl w:val="0"/>
              <w:tabs>
                <w:tab w:val="center" w:pos="5016"/>
                <w:tab w:val="right" w:pos="9552"/>
              </w:tabs>
              <w:spacing w:line="276" w:lineRule="auto"/>
              <w:jc w:val="center"/>
              <w:rPr>
                <w:b/>
                <w:sz w:val="24"/>
                <w:szCs w:val="24"/>
              </w:rPr>
            </w:pPr>
            <w:r w:rsidRPr="008919AA">
              <w:rPr>
                <w:b/>
                <w:sz w:val="24"/>
                <w:szCs w:val="24"/>
              </w:rPr>
              <w:t>4.</w:t>
            </w:r>
          </w:p>
        </w:tc>
        <w:tc>
          <w:tcPr>
            <w:tcW w:w="1191"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1125"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90"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802"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c>
          <w:tcPr>
            <w:tcW w:w="789" w:type="pct"/>
            <w:tcBorders>
              <w:top w:val="single" w:sz="4" w:space="0" w:color="auto"/>
              <w:left w:val="single" w:sz="4" w:space="0" w:color="auto"/>
              <w:bottom w:val="single" w:sz="4" w:space="0" w:color="auto"/>
              <w:right w:val="single" w:sz="4" w:space="0" w:color="auto"/>
            </w:tcBorders>
          </w:tcPr>
          <w:p w:rsidR="00165FC9" w:rsidRPr="008919AA" w:rsidRDefault="00165FC9" w:rsidP="0050754E">
            <w:pPr>
              <w:widowControl w:val="0"/>
              <w:tabs>
                <w:tab w:val="center" w:pos="5016"/>
                <w:tab w:val="right" w:pos="9552"/>
              </w:tabs>
              <w:spacing w:line="276" w:lineRule="auto"/>
              <w:jc w:val="both"/>
              <w:rPr>
                <w:b/>
                <w:sz w:val="24"/>
                <w:szCs w:val="24"/>
              </w:rPr>
            </w:pPr>
          </w:p>
        </w:tc>
      </w:tr>
    </w:tbl>
    <w:p w:rsidR="00165FC9" w:rsidRPr="008919AA" w:rsidRDefault="00165FC9" w:rsidP="0050754E">
      <w:pPr>
        <w:widowControl w:val="0"/>
        <w:spacing w:before="240" w:after="240" w:line="276" w:lineRule="auto"/>
        <w:jc w:val="both"/>
        <w:rPr>
          <w:sz w:val="24"/>
          <w:szCs w:val="24"/>
        </w:rPr>
      </w:pPr>
      <w:r w:rsidRPr="008919AA">
        <w:rPr>
          <w:sz w:val="24"/>
          <w:szCs w:val="24"/>
        </w:rPr>
        <w:t>Do wykazu załączam(my) dowody określające, czy wykazane roboty budowlane zostały wykonane w sposób należyty, zgodnie z zasadami sztuki budowlanej i prawidłowo ukończone.</w:t>
      </w:r>
    </w:p>
    <w:p w:rsidR="00165FC9" w:rsidRPr="008919AA" w:rsidRDefault="00165FC9" w:rsidP="0050754E">
      <w:pPr>
        <w:widowControl w:val="0"/>
        <w:spacing w:line="276" w:lineRule="auto"/>
        <w:rPr>
          <w:b/>
          <w:sz w:val="24"/>
          <w:szCs w:val="24"/>
        </w:rPr>
      </w:pPr>
      <w:r w:rsidRPr="008919AA">
        <w:rPr>
          <w:b/>
          <w:sz w:val="24"/>
          <w:szCs w:val="24"/>
        </w:rPr>
        <w:t>Oświadczam(y), że:</w:t>
      </w:r>
    </w:p>
    <w:p w:rsidR="00165FC9" w:rsidRPr="008919AA" w:rsidRDefault="00165FC9" w:rsidP="00DF0B42">
      <w:pPr>
        <w:widowControl w:val="0"/>
        <w:numPr>
          <w:ilvl w:val="0"/>
          <w:numId w:val="17"/>
        </w:numPr>
        <w:spacing w:line="276" w:lineRule="auto"/>
        <w:jc w:val="both"/>
        <w:rPr>
          <w:sz w:val="24"/>
          <w:szCs w:val="24"/>
        </w:rPr>
      </w:pPr>
      <w:r w:rsidRPr="008919AA">
        <w:rPr>
          <w:sz w:val="24"/>
          <w:szCs w:val="24"/>
        </w:rPr>
        <w:t>poz. nr ............... wykazu stanowi doświadczenie Wykonawcy składającego ofertę*</w:t>
      </w:r>
    </w:p>
    <w:p w:rsidR="00165FC9" w:rsidRPr="008919AA" w:rsidRDefault="00165FC9" w:rsidP="00DF0B42">
      <w:pPr>
        <w:widowControl w:val="0"/>
        <w:numPr>
          <w:ilvl w:val="0"/>
          <w:numId w:val="17"/>
        </w:numPr>
        <w:spacing w:line="276" w:lineRule="auto"/>
        <w:jc w:val="both"/>
        <w:rPr>
          <w:sz w:val="24"/>
          <w:szCs w:val="24"/>
        </w:rPr>
      </w:pPr>
      <w:r w:rsidRPr="008919AA">
        <w:rPr>
          <w:sz w:val="24"/>
          <w:szCs w:val="24"/>
        </w:rPr>
        <w:t>poz. nr ............... wykazu jest doświadczeniem oddanym do dyspozycji przez inny/inne podmiot/y, na potwierdzenie czego załączam/my pisemne zobowiązanie tego/tych podmiotu/ów do oddania do dyspozycji swoich zasobów*</w:t>
      </w:r>
    </w:p>
    <w:p w:rsidR="00165FC9" w:rsidRPr="008919AA" w:rsidRDefault="00165FC9" w:rsidP="0050754E">
      <w:pPr>
        <w:widowControl w:val="0"/>
        <w:spacing w:before="240" w:line="276" w:lineRule="auto"/>
        <w:rPr>
          <w:b/>
          <w:sz w:val="24"/>
          <w:szCs w:val="24"/>
        </w:rPr>
      </w:pPr>
      <w:r w:rsidRPr="008919AA">
        <w:rPr>
          <w:b/>
          <w:sz w:val="24"/>
          <w:szCs w:val="24"/>
        </w:rPr>
        <w:t>*niewłaściwe skreślić</w:t>
      </w:r>
    </w:p>
    <w:p w:rsidR="00165FC9" w:rsidRDefault="00165FC9" w:rsidP="0050754E">
      <w:pPr>
        <w:tabs>
          <w:tab w:val="left" w:pos="1978"/>
          <w:tab w:val="left" w:pos="3828"/>
          <w:tab w:val="center" w:pos="4677"/>
        </w:tabs>
        <w:suppressAutoHyphens/>
        <w:spacing w:line="276" w:lineRule="auto"/>
        <w:jc w:val="both"/>
        <w:textAlignment w:val="baseline"/>
        <w:rPr>
          <w:rFonts w:ascii="Open Sans" w:eastAsia="Arial" w:hAnsi="Open Sans" w:cs="Open Sans"/>
          <w:b/>
          <w:i/>
          <w:color w:val="FF0000"/>
          <w:kern w:val="1"/>
          <w:sz w:val="18"/>
          <w:szCs w:val="18"/>
          <w:lang w:eastAsia="zh-CN" w:bidi="hi-IN"/>
        </w:rPr>
      </w:pPr>
    </w:p>
    <w:p w:rsidR="00165FC9" w:rsidRPr="00151FC8" w:rsidRDefault="00165FC9" w:rsidP="00165FC9">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151FC8">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rsidR="00165FC9" w:rsidRPr="00151FC8" w:rsidRDefault="00165FC9" w:rsidP="00165FC9">
      <w:pPr>
        <w:tabs>
          <w:tab w:val="left" w:pos="1978"/>
          <w:tab w:val="left" w:pos="3828"/>
          <w:tab w:val="center" w:pos="4677"/>
        </w:tabs>
        <w:suppressAutoHyphens/>
        <w:ind w:left="-142" w:firstLine="142"/>
        <w:textAlignment w:val="baseline"/>
        <w:rPr>
          <w:rFonts w:ascii="Cambria" w:hAnsi="Cambria" w:cs="Calibri"/>
          <w:b/>
          <w:color w:val="FF0000"/>
        </w:rPr>
      </w:pPr>
      <w:r w:rsidRPr="00151FC8">
        <w:rPr>
          <w:rFonts w:ascii="Cambria" w:eastAsia="Arial" w:hAnsi="Cambria" w:cs="Open Sans"/>
          <w:b/>
          <w:i/>
          <w:color w:val="FF0000"/>
          <w:kern w:val="1"/>
          <w:sz w:val="18"/>
          <w:szCs w:val="18"/>
          <w:lang w:eastAsia="zh-CN" w:bidi="hi-IN"/>
        </w:rPr>
        <w:t xml:space="preserve">Zamawiający zaleca zapisanie dokumentu w formacie PDF. </w:t>
      </w:r>
    </w:p>
    <w:p w:rsidR="00FF5891" w:rsidRDefault="00FF5891" w:rsidP="009A1573">
      <w:pPr>
        <w:spacing w:line="276" w:lineRule="auto"/>
        <w:rPr>
          <w:sz w:val="24"/>
          <w:szCs w:val="24"/>
        </w:rPr>
      </w:pPr>
    </w:p>
    <w:p w:rsidR="00123C73" w:rsidRDefault="00123C73" w:rsidP="009A1573">
      <w:pPr>
        <w:spacing w:line="276" w:lineRule="auto"/>
        <w:rPr>
          <w:sz w:val="24"/>
          <w:szCs w:val="24"/>
        </w:rPr>
      </w:pPr>
    </w:p>
    <w:p w:rsidR="009A1573" w:rsidRPr="009A1573" w:rsidRDefault="009A1573" w:rsidP="009A1573">
      <w:pPr>
        <w:spacing w:line="276" w:lineRule="auto"/>
        <w:rPr>
          <w:b/>
          <w:sz w:val="24"/>
          <w:szCs w:val="24"/>
        </w:rPr>
      </w:pPr>
      <w:r w:rsidRPr="009A1573">
        <w:rPr>
          <w:sz w:val="24"/>
          <w:szCs w:val="24"/>
        </w:rPr>
        <w:lastRenderedPageBreak/>
        <w:t xml:space="preserve">Numer sprawy </w:t>
      </w:r>
      <w:r w:rsidRPr="009A1573">
        <w:rPr>
          <w:b/>
          <w:sz w:val="24"/>
          <w:szCs w:val="24"/>
        </w:rPr>
        <w:t>OS.271.1.</w:t>
      </w:r>
      <w:r w:rsidR="002D7B86">
        <w:rPr>
          <w:b/>
          <w:sz w:val="24"/>
          <w:szCs w:val="24"/>
        </w:rPr>
        <w:t>7</w:t>
      </w:r>
      <w:r w:rsidRPr="009A1573">
        <w:rPr>
          <w:b/>
          <w:sz w:val="24"/>
          <w:szCs w:val="24"/>
        </w:rPr>
        <w:t>.202</w:t>
      </w:r>
      <w:r w:rsidR="00020291">
        <w:rPr>
          <w:b/>
          <w:sz w:val="24"/>
          <w:szCs w:val="24"/>
        </w:rPr>
        <w:t>2</w:t>
      </w:r>
      <w:r w:rsidRPr="009A1573">
        <w:rPr>
          <w:b/>
          <w:sz w:val="24"/>
          <w:szCs w:val="24"/>
        </w:rPr>
        <w:tab/>
      </w:r>
      <w:r w:rsidRPr="009A1573">
        <w:rPr>
          <w:b/>
          <w:sz w:val="24"/>
          <w:szCs w:val="24"/>
        </w:rPr>
        <w:tab/>
      </w:r>
      <w:r w:rsidRPr="009A1573">
        <w:rPr>
          <w:b/>
          <w:sz w:val="24"/>
          <w:szCs w:val="24"/>
        </w:rPr>
        <w:tab/>
      </w:r>
      <w:r w:rsidRPr="009A1573">
        <w:rPr>
          <w:b/>
          <w:sz w:val="24"/>
          <w:szCs w:val="24"/>
        </w:rPr>
        <w:tab/>
        <w:t xml:space="preserve">               Załącznik Nr </w:t>
      </w:r>
      <w:r w:rsidR="004C09A6">
        <w:rPr>
          <w:b/>
          <w:sz w:val="24"/>
          <w:szCs w:val="24"/>
        </w:rPr>
        <w:t xml:space="preserve">5 </w:t>
      </w:r>
      <w:r w:rsidRPr="009A1573">
        <w:rPr>
          <w:b/>
          <w:sz w:val="24"/>
          <w:szCs w:val="24"/>
        </w:rPr>
        <w:t>do SWZ</w:t>
      </w:r>
    </w:p>
    <w:p w:rsidR="009A1573" w:rsidRPr="009A1573" w:rsidRDefault="009A1573" w:rsidP="009A1573">
      <w:pPr>
        <w:spacing w:line="276" w:lineRule="auto"/>
        <w:ind w:left="5672"/>
        <w:rPr>
          <w:b/>
          <w:sz w:val="24"/>
          <w:szCs w:val="24"/>
        </w:rPr>
      </w:pPr>
    </w:p>
    <w:p w:rsidR="009A1573" w:rsidRPr="009A1573" w:rsidRDefault="009A1573" w:rsidP="009A1573">
      <w:pPr>
        <w:spacing w:line="276" w:lineRule="auto"/>
        <w:ind w:left="5672"/>
        <w:jc w:val="right"/>
        <w:rPr>
          <w:b/>
          <w:sz w:val="24"/>
          <w:szCs w:val="24"/>
        </w:rPr>
      </w:pPr>
      <w:r w:rsidRPr="009A1573">
        <w:rPr>
          <w:b/>
          <w:sz w:val="24"/>
          <w:szCs w:val="24"/>
        </w:rPr>
        <w:t>Zamawiający:</w:t>
      </w:r>
    </w:p>
    <w:p w:rsidR="00376749" w:rsidRPr="007B0E74" w:rsidRDefault="00376749" w:rsidP="00376749">
      <w:pPr>
        <w:widowControl w:val="0"/>
        <w:spacing w:line="276" w:lineRule="auto"/>
        <w:jc w:val="right"/>
        <w:rPr>
          <w:sz w:val="24"/>
          <w:szCs w:val="24"/>
        </w:rPr>
      </w:pPr>
      <w:r w:rsidRPr="007B0E74">
        <w:rPr>
          <w:sz w:val="24"/>
          <w:szCs w:val="24"/>
        </w:rPr>
        <w:t xml:space="preserve">Gmina Udanin </w:t>
      </w:r>
    </w:p>
    <w:p w:rsidR="00376749" w:rsidRPr="007B0E74" w:rsidRDefault="00376749" w:rsidP="00376749">
      <w:pPr>
        <w:widowControl w:val="0"/>
        <w:spacing w:line="276" w:lineRule="auto"/>
        <w:jc w:val="right"/>
        <w:rPr>
          <w:sz w:val="24"/>
          <w:szCs w:val="24"/>
        </w:rPr>
      </w:pPr>
      <w:r>
        <w:rPr>
          <w:sz w:val="24"/>
          <w:szCs w:val="24"/>
        </w:rPr>
        <w:t>ul. Kościelna 10</w:t>
      </w:r>
    </w:p>
    <w:p w:rsidR="00376749" w:rsidRPr="007B0E74" w:rsidRDefault="00376749" w:rsidP="00376749">
      <w:pPr>
        <w:widowControl w:val="0"/>
        <w:spacing w:line="276" w:lineRule="auto"/>
        <w:jc w:val="right"/>
        <w:rPr>
          <w:sz w:val="24"/>
          <w:szCs w:val="24"/>
        </w:rPr>
      </w:pPr>
      <w:r w:rsidRPr="007B0E74">
        <w:rPr>
          <w:sz w:val="24"/>
          <w:szCs w:val="24"/>
        </w:rPr>
        <w:t>55-340 Udanin</w:t>
      </w:r>
    </w:p>
    <w:p w:rsidR="009A1573" w:rsidRPr="009A1573" w:rsidRDefault="009A1573" w:rsidP="009A1573">
      <w:pPr>
        <w:widowControl w:val="0"/>
        <w:spacing w:line="276" w:lineRule="auto"/>
        <w:jc w:val="right"/>
        <w:rPr>
          <w:sz w:val="24"/>
          <w:szCs w:val="24"/>
        </w:rPr>
      </w:pPr>
    </w:p>
    <w:p w:rsidR="009A1573" w:rsidRDefault="009A1573" w:rsidP="009A1573">
      <w:pPr>
        <w:widowControl w:val="0"/>
        <w:spacing w:before="240" w:line="276" w:lineRule="auto"/>
        <w:jc w:val="center"/>
        <w:rPr>
          <w:b/>
          <w:sz w:val="24"/>
          <w:szCs w:val="24"/>
        </w:rPr>
      </w:pPr>
      <w:r w:rsidRPr="009A1573">
        <w:rPr>
          <w:b/>
          <w:sz w:val="24"/>
          <w:szCs w:val="24"/>
        </w:rPr>
        <w:t xml:space="preserve">Wykaz osób skierowanych przez wykonawcę do realizacji zamówienia (rozdział II </w:t>
      </w:r>
      <w:proofErr w:type="spellStart"/>
      <w:r w:rsidRPr="009A1573">
        <w:rPr>
          <w:b/>
          <w:sz w:val="24"/>
          <w:szCs w:val="24"/>
        </w:rPr>
        <w:t>pkt</w:t>
      </w:r>
      <w:proofErr w:type="spellEnd"/>
      <w:r w:rsidRPr="009A1573">
        <w:rPr>
          <w:b/>
          <w:sz w:val="24"/>
          <w:szCs w:val="24"/>
        </w:rPr>
        <w:t xml:space="preserve"> 7, ust. 1, </w:t>
      </w:r>
      <w:proofErr w:type="spellStart"/>
      <w:r w:rsidRPr="009A1573">
        <w:rPr>
          <w:b/>
          <w:sz w:val="24"/>
          <w:szCs w:val="24"/>
        </w:rPr>
        <w:t>ppkt</w:t>
      </w:r>
      <w:proofErr w:type="spellEnd"/>
      <w:r w:rsidRPr="009A1573">
        <w:rPr>
          <w:b/>
          <w:sz w:val="24"/>
          <w:szCs w:val="24"/>
        </w:rPr>
        <w:t xml:space="preserve"> 4), lit. a)</w:t>
      </w:r>
      <w:r w:rsidRPr="009A1573">
        <w:rPr>
          <w:b/>
          <w:color w:val="FF0000"/>
          <w:sz w:val="24"/>
          <w:szCs w:val="24"/>
        </w:rPr>
        <w:t xml:space="preserve"> </w:t>
      </w:r>
      <w:r w:rsidRPr="009A1573">
        <w:rPr>
          <w:b/>
          <w:sz w:val="24"/>
          <w:szCs w:val="24"/>
        </w:rPr>
        <w:t xml:space="preserve">SWZ)  </w:t>
      </w:r>
      <w:r w:rsidRPr="009A1573">
        <w:rPr>
          <w:b/>
          <w:sz w:val="24"/>
          <w:szCs w:val="24"/>
        </w:rPr>
        <w:br/>
        <w:t>oraz informacja o podstawie do dysponowania tymi osobami w postępowaniu pn.</w:t>
      </w:r>
    </w:p>
    <w:p w:rsidR="00020291" w:rsidRDefault="00020291" w:rsidP="00FF5891">
      <w:pPr>
        <w:widowControl w:val="0"/>
        <w:tabs>
          <w:tab w:val="left" w:pos="5670"/>
        </w:tabs>
        <w:spacing w:line="276" w:lineRule="auto"/>
        <w:jc w:val="center"/>
        <w:rPr>
          <w:i/>
          <w:sz w:val="24"/>
          <w:szCs w:val="24"/>
        </w:rPr>
      </w:pPr>
    </w:p>
    <w:p w:rsidR="00123C73" w:rsidRPr="00133A51" w:rsidRDefault="00123C73" w:rsidP="00123C73">
      <w:pPr>
        <w:pStyle w:val="pkt"/>
        <w:tabs>
          <w:tab w:val="left" w:pos="-3969"/>
        </w:tabs>
        <w:suppressAutoHyphens/>
        <w:autoSpaceDE w:val="0"/>
        <w:spacing w:before="0" w:after="0" w:line="276" w:lineRule="auto"/>
        <w:ind w:left="0" w:firstLine="0"/>
        <w:jc w:val="center"/>
        <w:rPr>
          <w:b/>
          <w:i/>
        </w:rPr>
      </w:pPr>
      <w:r w:rsidRPr="00133A51">
        <w:rPr>
          <w:b/>
          <w:i/>
        </w:rPr>
        <w:t>„</w:t>
      </w:r>
      <w:r>
        <w:rPr>
          <w:b/>
          <w:i/>
        </w:rPr>
        <w:t>Rozwój infrastruktury sportowo –rekreacyjnej na terenie Gminy Udanin</w:t>
      </w:r>
      <w:r w:rsidRPr="00133A51">
        <w:rPr>
          <w:b/>
          <w:i/>
        </w:rPr>
        <w:t>”</w:t>
      </w:r>
    </w:p>
    <w:p w:rsidR="00123C73" w:rsidRPr="00BB08DE" w:rsidRDefault="00123C73" w:rsidP="00020291">
      <w:pPr>
        <w:widowControl w:val="0"/>
        <w:tabs>
          <w:tab w:val="left" w:pos="5670"/>
        </w:tabs>
        <w:spacing w:line="276" w:lineRule="auto"/>
        <w:jc w:val="center"/>
        <w:rPr>
          <w:sz w:val="24"/>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467"/>
        <w:gridCol w:w="3396"/>
        <w:gridCol w:w="2793"/>
      </w:tblGrid>
      <w:tr w:rsidR="009A1573" w:rsidRPr="009A1573" w:rsidTr="00FF5891">
        <w:trPr>
          <w:trHeight w:hRule="exact" w:val="1146"/>
        </w:trPr>
        <w:tc>
          <w:tcPr>
            <w:tcW w:w="304"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L.p.</w:t>
            </w:r>
          </w:p>
        </w:tc>
        <w:tc>
          <w:tcPr>
            <w:tcW w:w="1339"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 xml:space="preserve">Zakres wykonywanych czynności / </w:t>
            </w:r>
            <w:r w:rsidRPr="009A1573">
              <w:rPr>
                <w:b/>
                <w:szCs w:val="24"/>
              </w:rPr>
              <w:br/>
              <w:t>Imię i nazwisko</w:t>
            </w:r>
          </w:p>
        </w:tc>
        <w:tc>
          <w:tcPr>
            <w:tcW w:w="1842" w:type="pct"/>
            <w:shd w:val="clear" w:color="auto" w:fill="auto"/>
            <w:vAlign w:val="center"/>
          </w:tcPr>
          <w:p w:rsidR="009A1573" w:rsidRPr="009A1573" w:rsidRDefault="009A1573" w:rsidP="009A1573">
            <w:pPr>
              <w:spacing w:line="276" w:lineRule="auto"/>
              <w:jc w:val="center"/>
              <w:rPr>
                <w:b/>
                <w:szCs w:val="24"/>
              </w:rPr>
            </w:pPr>
            <w:r w:rsidRPr="009A1573">
              <w:rPr>
                <w:b/>
                <w:szCs w:val="24"/>
              </w:rPr>
              <w:t>Opis posiadanych kwalifikacji zawodowych (data uzyskania uprawnień, nr, opis uprawnień)</w:t>
            </w:r>
          </w:p>
        </w:tc>
        <w:tc>
          <w:tcPr>
            <w:tcW w:w="1515" w:type="pct"/>
            <w:shd w:val="clear" w:color="auto" w:fill="auto"/>
            <w:vAlign w:val="center"/>
          </w:tcPr>
          <w:p w:rsidR="009A1573" w:rsidRPr="009A1573" w:rsidRDefault="009A1573" w:rsidP="009A1573">
            <w:pPr>
              <w:spacing w:before="120" w:after="120" w:line="276" w:lineRule="auto"/>
              <w:jc w:val="center"/>
              <w:rPr>
                <w:b/>
                <w:szCs w:val="24"/>
              </w:rPr>
            </w:pPr>
            <w:r w:rsidRPr="009A1573">
              <w:rPr>
                <w:b/>
                <w:szCs w:val="24"/>
              </w:rPr>
              <w:t>Podstawa do dysponowania osobą</w:t>
            </w:r>
            <w:r w:rsidRPr="009A1573">
              <w:rPr>
                <w:rStyle w:val="Odwoanieprzypisudolnego"/>
                <w:b/>
                <w:szCs w:val="24"/>
              </w:rPr>
              <w:footnoteReference w:id="9"/>
            </w:r>
          </w:p>
        </w:tc>
      </w:tr>
      <w:tr w:rsidR="009A1573" w:rsidRPr="009A1573" w:rsidTr="00FF5891">
        <w:trPr>
          <w:trHeight w:hRule="exact" w:val="695"/>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1.</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7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2.</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5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3.</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r w:rsidR="009A1573" w:rsidRPr="009A1573" w:rsidTr="00FF5891">
        <w:trPr>
          <w:trHeight w:hRule="exact" w:val="567"/>
        </w:trPr>
        <w:tc>
          <w:tcPr>
            <w:tcW w:w="304" w:type="pct"/>
            <w:vAlign w:val="center"/>
          </w:tcPr>
          <w:p w:rsidR="009A1573" w:rsidRPr="009A1573" w:rsidRDefault="009A1573" w:rsidP="009A1573">
            <w:pPr>
              <w:spacing w:before="120" w:after="120" w:line="276" w:lineRule="auto"/>
              <w:jc w:val="center"/>
              <w:rPr>
                <w:b/>
                <w:sz w:val="24"/>
                <w:szCs w:val="24"/>
              </w:rPr>
            </w:pPr>
            <w:r w:rsidRPr="009A1573">
              <w:rPr>
                <w:b/>
                <w:sz w:val="24"/>
                <w:szCs w:val="24"/>
              </w:rPr>
              <w:t>4.</w:t>
            </w:r>
          </w:p>
        </w:tc>
        <w:tc>
          <w:tcPr>
            <w:tcW w:w="1339" w:type="pct"/>
            <w:vAlign w:val="center"/>
          </w:tcPr>
          <w:p w:rsidR="009A1573" w:rsidRPr="009A1573" w:rsidRDefault="009A1573" w:rsidP="009A1573">
            <w:pPr>
              <w:suppressAutoHyphens/>
              <w:spacing w:line="276" w:lineRule="auto"/>
              <w:rPr>
                <w:b/>
                <w:sz w:val="24"/>
                <w:szCs w:val="24"/>
              </w:rPr>
            </w:pPr>
          </w:p>
        </w:tc>
        <w:tc>
          <w:tcPr>
            <w:tcW w:w="1842" w:type="pct"/>
            <w:vAlign w:val="center"/>
          </w:tcPr>
          <w:p w:rsidR="009A1573" w:rsidRPr="009A1573" w:rsidRDefault="009A1573" w:rsidP="009A1573">
            <w:pPr>
              <w:spacing w:line="276" w:lineRule="auto"/>
              <w:jc w:val="both"/>
              <w:rPr>
                <w:sz w:val="24"/>
                <w:szCs w:val="24"/>
              </w:rPr>
            </w:pPr>
          </w:p>
        </w:tc>
        <w:tc>
          <w:tcPr>
            <w:tcW w:w="1515" w:type="pct"/>
          </w:tcPr>
          <w:p w:rsidR="009A1573" w:rsidRPr="009A1573" w:rsidRDefault="009A1573" w:rsidP="009A1573">
            <w:pPr>
              <w:spacing w:before="120" w:after="120" w:line="276" w:lineRule="auto"/>
              <w:jc w:val="both"/>
              <w:rPr>
                <w:b/>
                <w:sz w:val="24"/>
                <w:szCs w:val="24"/>
              </w:rPr>
            </w:pPr>
          </w:p>
        </w:tc>
      </w:tr>
    </w:tbl>
    <w:p w:rsidR="009A1573" w:rsidRPr="008171AF" w:rsidRDefault="009A1573" w:rsidP="009A1573">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9A1573" w:rsidRPr="008171AF" w:rsidRDefault="009A1573" w:rsidP="009A1573">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9A1573" w:rsidRPr="008171AF" w:rsidRDefault="009A1573" w:rsidP="009A1573">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9A1573" w:rsidRPr="00AE7D17" w:rsidRDefault="009A1573" w:rsidP="009A1573">
      <w:pPr>
        <w:spacing w:line="360" w:lineRule="auto"/>
        <w:ind w:left="1418" w:firstLine="709"/>
        <w:jc w:val="center"/>
        <w:rPr>
          <w:rFonts w:ascii="Cambria" w:hAnsi="Cambria" w:cs="Calibri"/>
          <w:sz w:val="24"/>
          <w:szCs w:val="24"/>
        </w:rPr>
      </w:pPr>
    </w:p>
    <w:p w:rsidR="00165FC9" w:rsidRPr="00172C1E" w:rsidRDefault="00165FC9" w:rsidP="00165FC9">
      <w:pPr>
        <w:widowControl w:val="0"/>
        <w:spacing w:line="360" w:lineRule="auto"/>
        <w:rPr>
          <w:rFonts w:ascii="Cambria" w:hAnsi="Cambria" w:cs="Calibri"/>
          <w:sz w:val="24"/>
          <w:szCs w:val="24"/>
        </w:rPr>
      </w:pPr>
    </w:p>
    <w:p w:rsidR="00165FC9" w:rsidRPr="00A203C3" w:rsidRDefault="00165FC9" w:rsidP="00165FC9">
      <w:pPr>
        <w:ind w:left="5664" w:firstLine="709"/>
        <w:rPr>
          <w:rFonts w:ascii="Cambria" w:hAnsi="Cambria" w:cs="Calibri"/>
          <w:sz w:val="24"/>
          <w:szCs w:val="24"/>
        </w:rPr>
      </w:pPr>
    </w:p>
    <w:p w:rsidR="00634CCB" w:rsidRDefault="00634CCB"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9A1573" w:rsidRDefault="009A1573"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2D7B86" w:rsidRDefault="002D7B86" w:rsidP="001413B4">
      <w:pPr>
        <w:pStyle w:val="Akapitzlist"/>
        <w:spacing w:line="276" w:lineRule="auto"/>
        <w:ind w:left="0"/>
        <w:jc w:val="both"/>
        <w:rPr>
          <w:sz w:val="22"/>
          <w:szCs w:val="24"/>
        </w:rPr>
      </w:pPr>
    </w:p>
    <w:p w:rsidR="00DB0310" w:rsidRDefault="00DB0310" w:rsidP="00FF5891">
      <w:pPr>
        <w:spacing w:line="276" w:lineRule="auto"/>
        <w:rPr>
          <w:sz w:val="24"/>
          <w:szCs w:val="24"/>
        </w:rPr>
      </w:pPr>
    </w:p>
    <w:p w:rsidR="00FF5891" w:rsidRPr="007B0E74" w:rsidRDefault="00FF5891" w:rsidP="00FF5891">
      <w:pPr>
        <w:spacing w:line="276" w:lineRule="auto"/>
        <w:rPr>
          <w:b/>
          <w:sz w:val="24"/>
          <w:szCs w:val="24"/>
        </w:rPr>
      </w:pPr>
      <w:r w:rsidRPr="007B0E74">
        <w:rPr>
          <w:sz w:val="24"/>
          <w:szCs w:val="24"/>
        </w:rPr>
        <w:lastRenderedPageBreak/>
        <w:t xml:space="preserve">Numer sprawy </w:t>
      </w:r>
      <w:r w:rsidRPr="007B0E74">
        <w:rPr>
          <w:b/>
          <w:sz w:val="24"/>
          <w:szCs w:val="24"/>
        </w:rPr>
        <w:t>OS.271.1.</w:t>
      </w:r>
      <w:r w:rsidR="002D7B86">
        <w:rPr>
          <w:b/>
          <w:sz w:val="24"/>
          <w:szCs w:val="24"/>
        </w:rPr>
        <w:t>7</w:t>
      </w:r>
      <w:r w:rsidRPr="007B0E74">
        <w:rPr>
          <w:b/>
          <w:sz w:val="24"/>
          <w:szCs w:val="24"/>
        </w:rPr>
        <w:t>.202</w:t>
      </w:r>
      <w:r w:rsidR="00FE024B">
        <w:rPr>
          <w:b/>
          <w:sz w:val="24"/>
          <w:szCs w:val="24"/>
        </w:rPr>
        <w:t>2</w:t>
      </w:r>
      <w:r w:rsidRPr="007B0E74">
        <w:rPr>
          <w:b/>
          <w:sz w:val="24"/>
          <w:szCs w:val="24"/>
        </w:rPr>
        <w:tab/>
      </w:r>
      <w:r w:rsidRPr="007B0E74">
        <w:rPr>
          <w:b/>
          <w:sz w:val="24"/>
          <w:szCs w:val="24"/>
        </w:rPr>
        <w:tab/>
      </w:r>
      <w:r w:rsidRPr="007B0E74">
        <w:rPr>
          <w:b/>
          <w:sz w:val="24"/>
          <w:szCs w:val="24"/>
        </w:rPr>
        <w:tab/>
        <w:t xml:space="preserve">                 Załącznik Nr </w:t>
      </w:r>
      <w:r>
        <w:rPr>
          <w:b/>
          <w:sz w:val="24"/>
          <w:szCs w:val="24"/>
        </w:rPr>
        <w:t>7</w:t>
      </w:r>
      <w:r w:rsidRPr="007B0E74">
        <w:rPr>
          <w:b/>
          <w:sz w:val="24"/>
          <w:szCs w:val="24"/>
        </w:rPr>
        <w:t xml:space="preserve"> do SWZ</w:t>
      </w:r>
    </w:p>
    <w:p w:rsidR="00FF5891" w:rsidRPr="007B0E74" w:rsidRDefault="00FF5891" w:rsidP="00FF5891">
      <w:pPr>
        <w:spacing w:line="276" w:lineRule="auto"/>
        <w:ind w:left="5672"/>
        <w:jc w:val="right"/>
        <w:rPr>
          <w:b/>
          <w:sz w:val="24"/>
          <w:szCs w:val="24"/>
        </w:rPr>
      </w:pPr>
      <w:r w:rsidRPr="007B0E74">
        <w:rPr>
          <w:b/>
          <w:sz w:val="24"/>
          <w:szCs w:val="24"/>
        </w:rPr>
        <w:t>Zamawiający:</w:t>
      </w:r>
    </w:p>
    <w:p w:rsidR="00FF5891" w:rsidRPr="007B0E74" w:rsidRDefault="00FF5891" w:rsidP="00FF5891">
      <w:pPr>
        <w:widowControl w:val="0"/>
        <w:spacing w:line="276" w:lineRule="auto"/>
        <w:jc w:val="right"/>
        <w:rPr>
          <w:sz w:val="24"/>
          <w:szCs w:val="24"/>
        </w:rPr>
      </w:pPr>
      <w:r w:rsidRPr="007B0E74">
        <w:rPr>
          <w:sz w:val="24"/>
          <w:szCs w:val="24"/>
        </w:rPr>
        <w:t xml:space="preserve">Gmina Udanin </w:t>
      </w:r>
    </w:p>
    <w:p w:rsidR="00FF5891" w:rsidRPr="007B0E74" w:rsidRDefault="0071710C" w:rsidP="00FF5891">
      <w:pPr>
        <w:widowControl w:val="0"/>
        <w:spacing w:line="276" w:lineRule="auto"/>
        <w:jc w:val="right"/>
        <w:rPr>
          <w:sz w:val="24"/>
          <w:szCs w:val="24"/>
        </w:rPr>
      </w:pPr>
      <w:r>
        <w:rPr>
          <w:sz w:val="24"/>
          <w:szCs w:val="24"/>
        </w:rPr>
        <w:t>ul. Kościelna 10</w:t>
      </w:r>
    </w:p>
    <w:p w:rsidR="00FF5891" w:rsidRPr="007B0E74" w:rsidRDefault="00FF5891" w:rsidP="00FF5891">
      <w:pPr>
        <w:widowControl w:val="0"/>
        <w:spacing w:line="276" w:lineRule="auto"/>
        <w:jc w:val="right"/>
        <w:rPr>
          <w:sz w:val="24"/>
          <w:szCs w:val="24"/>
        </w:rPr>
      </w:pPr>
      <w:r w:rsidRPr="007B0E74">
        <w:rPr>
          <w:sz w:val="24"/>
          <w:szCs w:val="24"/>
        </w:rPr>
        <w:t>55-340 Udanin</w:t>
      </w:r>
    </w:p>
    <w:p w:rsidR="00FF5891" w:rsidRPr="007B0E74" w:rsidRDefault="00FF5891" w:rsidP="00FF5891">
      <w:pPr>
        <w:widowControl w:val="0"/>
        <w:spacing w:line="276" w:lineRule="auto"/>
        <w:jc w:val="right"/>
        <w:rPr>
          <w:sz w:val="24"/>
          <w:szCs w:val="24"/>
        </w:rPr>
      </w:pPr>
    </w:p>
    <w:p w:rsidR="00FF5891" w:rsidRPr="007B0E74" w:rsidRDefault="00FF5891" w:rsidP="00FF5891">
      <w:pPr>
        <w:widowControl w:val="0"/>
        <w:spacing w:line="276" w:lineRule="auto"/>
        <w:rPr>
          <w:b/>
          <w:sz w:val="24"/>
          <w:szCs w:val="24"/>
        </w:rPr>
      </w:pPr>
      <w:r w:rsidRPr="007B0E74">
        <w:rPr>
          <w:b/>
          <w:sz w:val="24"/>
          <w:szCs w:val="24"/>
        </w:rPr>
        <w:t>Wykonawca:</w:t>
      </w:r>
    </w:p>
    <w:p w:rsidR="00FF5891" w:rsidRPr="007B0E74" w:rsidRDefault="00FF5891" w:rsidP="00FF5891">
      <w:pPr>
        <w:widowControl w:val="0"/>
        <w:spacing w:line="276" w:lineRule="auto"/>
        <w:ind w:right="107"/>
        <w:rPr>
          <w:sz w:val="24"/>
          <w:szCs w:val="24"/>
        </w:rPr>
      </w:pPr>
      <w:r w:rsidRPr="007B0E74">
        <w:rPr>
          <w:sz w:val="24"/>
          <w:szCs w:val="24"/>
        </w:rPr>
        <w:t>………………………………………………………………………………………………</w:t>
      </w:r>
    </w:p>
    <w:p w:rsidR="00FF5891" w:rsidRPr="007B0E74" w:rsidRDefault="00FF5891" w:rsidP="00FF5891">
      <w:pPr>
        <w:widowControl w:val="0"/>
        <w:spacing w:line="276" w:lineRule="auto"/>
        <w:ind w:right="107"/>
        <w:rPr>
          <w:i/>
          <w:sz w:val="24"/>
          <w:szCs w:val="24"/>
        </w:rPr>
      </w:pPr>
      <w:r w:rsidRPr="007B0E74">
        <w:rPr>
          <w:i/>
          <w:sz w:val="24"/>
          <w:szCs w:val="24"/>
        </w:rPr>
        <w:t>(pełna nazwa/firma, adres,  w zależności od podmiotu: NIP/PESEL, KRS/</w:t>
      </w:r>
      <w:proofErr w:type="spellStart"/>
      <w:r w:rsidRPr="007B0E74">
        <w:rPr>
          <w:i/>
          <w:sz w:val="24"/>
          <w:szCs w:val="24"/>
        </w:rPr>
        <w:t>CEiDG</w:t>
      </w:r>
      <w:proofErr w:type="spellEnd"/>
      <w:r w:rsidRPr="007B0E74">
        <w:rPr>
          <w:i/>
          <w:sz w:val="24"/>
          <w:szCs w:val="24"/>
        </w:rPr>
        <w:t>)</w:t>
      </w:r>
    </w:p>
    <w:p w:rsidR="00FF5891" w:rsidRPr="007B0E74" w:rsidRDefault="00FF5891" w:rsidP="00FF5891">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rsidR="00FF5891" w:rsidRPr="007B0E74" w:rsidRDefault="00FF5891" w:rsidP="00FF5891">
      <w:pPr>
        <w:widowControl w:val="0"/>
        <w:spacing w:line="276" w:lineRule="auto"/>
        <w:ind w:right="-35"/>
        <w:rPr>
          <w:i/>
          <w:sz w:val="24"/>
          <w:szCs w:val="24"/>
        </w:rPr>
      </w:pPr>
      <w:r w:rsidRPr="007B0E74">
        <w:rPr>
          <w:i/>
          <w:sz w:val="24"/>
          <w:szCs w:val="24"/>
        </w:rPr>
        <w:t>(imię, nazwisko, stanowisko/podstawa do reprezentacji)</w:t>
      </w:r>
    </w:p>
    <w:p w:rsidR="00FF5891" w:rsidRPr="00B76DA4" w:rsidRDefault="00FF5891" w:rsidP="00FF5891">
      <w:pPr>
        <w:widowControl w:val="0"/>
        <w:spacing w:line="276" w:lineRule="auto"/>
        <w:jc w:val="center"/>
        <w:rPr>
          <w:b/>
          <w:sz w:val="24"/>
          <w:szCs w:val="24"/>
          <w:u w:val="single"/>
        </w:rPr>
      </w:pPr>
    </w:p>
    <w:p w:rsidR="00FF5891" w:rsidRPr="00B76DA4" w:rsidRDefault="00FF5891" w:rsidP="00FF5891">
      <w:pPr>
        <w:widowControl w:val="0"/>
        <w:spacing w:line="276" w:lineRule="auto"/>
        <w:jc w:val="center"/>
        <w:rPr>
          <w:b/>
          <w:sz w:val="24"/>
          <w:szCs w:val="24"/>
          <w:u w:val="single"/>
        </w:rPr>
      </w:pPr>
      <w:r w:rsidRPr="00B76DA4">
        <w:rPr>
          <w:b/>
          <w:sz w:val="24"/>
          <w:szCs w:val="24"/>
          <w:u w:val="single"/>
        </w:rPr>
        <w:t>Oświadczenie wykonawcy</w:t>
      </w:r>
    </w:p>
    <w:p w:rsidR="00FF5891" w:rsidRPr="00B76DA4" w:rsidRDefault="00FF5891" w:rsidP="00FF5891">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 xml:space="preserve">(Dz. U. z 2019 r., poz. 2019 z </w:t>
      </w:r>
      <w:proofErr w:type="spellStart"/>
      <w:r w:rsidRPr="00B76DA4">
        <w:rPr>
          <w:b/>
          <w:spacing w:val="4"/>
          <w:sz w:val="24"/>
          <w:szCs w:val="24"/>
        </w:rPr>
        <w:t>późn</w:t>
      </w:r>
      <w:proofErr w:type="spellEnd"/>
      <w:r w:rsidRPr="00B76DA4">
        <w:rPr>
          <w:b/>
          <w:spacing w:val="4"/>
          <w:sz w:val="24"/>
          <w:szCs w:val="24"/>
        </w:rPr>
        <w:t xml:space="preserve">. zm.) - dalej: ustawa </w:t>
      </w:r>
      <w:proofErr w:type="spellStart"/>
      <w:r w:rsidRPr="00B76DA4">
        <w:rPr>
          <w:b/>
          <w:spacing w:val="4"/>
          <w:sz w:val="24"/>
          <w:szCs w:val="24"/>
        </w:rPr>
        <w:t>Pzp</w:t>
      </w:r>
      <w:proofErr w:type="spellEnd"/>
      <w:r w:rsidRPr="00B76DA4">
        <w:rPr>
          <w:sz w:val="24"/>
          <w:szCs w:val="24"/>
        </w:rPr>
        <w:t xml:space="preserve"> </w:t>
      </w:r>
    </w:p>
    <w:p w:rsidR="00FF5891" w:rsidRDefault="00FF5891" w:rsidP="00FF5891">
      <w:pPr>
        <w:pStyle w:val="Nagwek"/>
        <w:spacing w:line="276" w:lineRule="auto"/>
        <w:jc w:val="center"/>
        <w:rPr>
          <w:sz w:val="24"/>
          <w:szCs w:val="24"/>
        </w:rPr>
      </w:pPr>
      <w:r w:rsidRPr="00B76DA4">
        <w:rPr>
          <w:sz w:val="24"/>
          <w:szCs w:val="24"/>
        </w:rPr>
        <w:t xml:space="preserve">Na potrzeby postępowania o udzielenie zamówienia publicznego pn. </w:t>
      </w:r>
    </w:p>
    <w:p w:rsidR="00FF5891" w:rsidRDefault="00FF5891" w:rsidP="00FF5891">
      <w:pPr>
        <w:pStyle w:val="Nagwek"/>
        <w:spacing w:line="276" w:lineRule="auto"/>
        <w:jc w:val="center"/>
        <w:rPr>
          <w:sz w:val="24"/>
          <w:szCs w:val="24"/>
        </w:rPr>
      </w:pPr>
    </w:p>
    <w:p w:rsidR="00FF5891" w:rsidRPr="0071710C" w:rsidRDefault="0071710C" w:rsidP="00FF5891">
      <w:pPr>
        <w:pStyle w:val="Nagwek"/>
        <w:spacing w:line="276" w:lineRule="auto"/>
        <w:jc w:val="center"/>
        <w:rPr>
          <w:sz w:val="32"/>
          <w:szCs w:val="24"/>
        </w:rPr>
      </w:pPr>
      <w:r w:rsidRPr="0071710C">
        <w:rPr>
          <w:b/>
          <w:i/>
          <w:sz w:val="24"/>
        </w:rPr>
        <w:t>„Rozwój infrastruktury sportowo –rekreacyjnej na terenie Gminy Udanin”</w:t>
      </w:r>
    </w:p>
    <w:p w:rsidR="00FF5891" w:rsidRPr="00B76DA4" w:rsidRDefault="00FF5891" w:rsidP="00FF5891">
      <w:pPr>
        <w:widowControl w:val="0"/>
        <w:tabs>
          <w:tab w:val="left" w:pos="5670"/>
        </w:tabs>
        <w:spacing w:line="276" w:lineRule="auto"/>
        <w:jc w:val="both"/>
        <w:rPr>
          <w:b/>
          <w:sz w:val="24"/>
          <w:szCs w:val="24"/>
        </w:rPr>
      </w:pPr>
      <w:r w:rsidRPr="00B76DA4">
        <w:rPr>
          <w:sz w:val="24"/>
          <w:szCs w:val="24"/>
        </w:rPr>
        <w:t>oświadczam, co następuje:</w:t>
      </w:r>
    </w:p>
    <w:p w:rsidR="00FF5891" w:rsidRPr="007B0E74" w:rsidRDefault="00FF5891" w:rsidP="00FF5891">
      <w:pPr>
        <w:widowControl w:val="0"/>
        <w:spacing w:line="276" w:lineRule="auto"/>
        <w:ind w:firstLine="708"/>
        <w:jc w:val="both"/>
        <w:rPr>
          <w:b/>
          <w:sz w:val="24"/>
          <w:szCs w:val="24"/>
        </w:rPr>
      </w:pPr>
    </w:p>
    <w:p w:rsidR="00FF5891" w:rsidRDefault="00FF5891" w:rsidP="00FF5891">
      <w:pPr>
        <w:tabs>
          <w:tab w:val="left" w:pos="567"/>
        </w:tabs>
        <w:spacing w:line="276" w:lineRule="auto"/>
        <w:contextualSpacing/>
        <w:jc w:val="both"/>
        <w:rPr>
          <w:rFonts w:ascii="Liberation Sans" w:hAnsi="Liberation Sans"/>
        </w:rPr>
      </w:pPr>
      <w:r>
        <w:rPr>
          <w:rFonts w:ascii="Liberation Sans" w:hAnsi="Liberation Sans" w:cs="Liberation Sans"/>
          <w:b/>
        </w:rPr>
        <w:t>Działając jako pełnomocnik podmiotów, w imieniu których składane jest oświadczenie oświadczam, że:</w:t>
      </w:r>
    </w:p>
    <w:p w:rsidR="00FF5891" w:rsidRDefault="00FF5891" w:rsidP="00FF5891">
      <w:pPr>
        <w:tabs>
          <w:tab w:val="left" w:pos="567"/>
        </w:tabs>
        <w:spacing w:line="276" w:lineRule="auto"/>
        <w:contextualSpacing/>
        <w:jc w:val="both"/>
        <w:rPr>
          <w:rFonts w:ascii="Liberation Sans" w:hAnsi="Liberation Sans" w:cs="Liberation Sans"/>
          <w:b/>
          <w:bCs/>
        </w:rPr>
      </w:pPr>
    </w:p>
    <w:p w:rsidR="00FF5891" w:rsidRDefault="00FF5891" w:rsidP="00FF5891">
      <w:pPr>
        <w:spacing w:line="276" w:lineRule="auto"/>
        <w:ind w:right="4244"/>
        <w:rPr>
          <w:rFonts w:ascii="Liberation Sans" w:hAnsi="Liberation Sans" w:cs="Liberation Sans"/>
          <w:b/>
          <w:bCs/>
        </w:rPr>
      </w:pPr>
    </w:p>
    <w:tbl>
      <w:tblPr>
        <w:tblW w:w="9300" w:type="dxa"/>
        <w:tblInd w:w="55" w:type="dxa"/>
        <w:tblLayout w:type="fixed"/>
        <w:tblCellMar>
          <w:top w:w="55" w:type="dxa"/>
          <w:left w:w="55" w:type="dxa"/>
          <w:bottom w:w="55" w:type="dxa"/>
          <w:right w:w="55" w:type="dxa"/>
        </w:tblCellMar>
        <w:tblLook w:val="04A0"/>
      </w:tblPr>
      <w:tblGrid>
        <w:gridCol w:w="9300"/>
      </w:tblGrid>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4244"/>
              <w:rPr>
                <w:rFonts w:ascii="Liberation Sans" w:hAnsi="Liberation Sans"/>
              </w:rPr>
            </w:pPr>
            <w:r>
              <w:rPr>
                <w:rFonts w:ascii="Liberation Sans" w:hAnsi="Liberation Sans" w:cs="Liberation Sans"/>
                <w:b/>
                <w:bCs/>
              </w:rPr>
              <w:t>Wykonawca:</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tc>
      </w:tr>
      <w:tr w:rsidR="00FF5891" w:rsidTr="00633660">
        <w:tc>
          <w:tcPr>
            <w:tcW w:w="9300" w:type="dxa"/>
            <w:shd w:val="clear" w:color="auto" w:fill="auto"/>
          </w:tcPr>
          <w:p w:rsidR="00FF5891" w:rsidRDefault="00FF5891" w:rsidP="00633660">
            <w:pPr>
              <w:widowControl w:val="0"/>
              <w:spacing w:line="276" w:lineRule="auto"/>
              <w:ind w:right="-6"/>
              <w:rPr>
                <w:rFonts w:ascii="Liberation Sans" w:hAnsi="Liberation Sans"/>
              </w:rPr>
            </w:pPr>
            <w:r>
              <w:rPr>
                <w:rFonts w:ascii="Liberation Sans" w:hAnsi="Liberation Sans" w:cs="Liberation Sans"/>
                <w:i/>
              </w:rPr>
              <w:t>Wykona następujący zakres świadczenia wynikającego z umowy o zamówienie publiczne:</w:t>
            </w:r>
          </w:p>
        </w:tc>
      </w:tr>
      <w:tr w:rsidR="00FF5891" w:rsidTr="00633660">
        <w:tc>
          <w:tcPr>
            <w:tcW w:w="9300" w:type="dxa"/>
            <w:shd w:val="clear" w:color="auto" w:fill="auto"/>
          </w:tcPr>
          <w:p w:rsidR="00FF5891" w:rsidRDefault="00FF5891" w:rsidP="00633660">
            <w:pPr>
              <w:pStyle w:val="Zawartotabeli"/>
              <w:rPr>
                <w:rFonts w:ascii="Liberation Sans" w:hAnsi="Liberation Sans"/>
                <w:sz w:val="20"/>
                <w:szCs w:val="20"/>
              </w:rPr>
            </w:pPr>
            <w:r>
              <w:rPr>
                <w:rFonts w:ascii="Liberation Sans" w:hAnsi="Liberation Sans"/>
                <w:sz w:val="20"/>
                <w:szCs w:val="20"/>
              </w:rPr>
              <w:t>………………………………………………………………………………………………………………</w:t>
            </w:r>
          </w:p>
          <w:p w:rsidR="00FF5891" w:rsidRDefault="00FF5891" w:rsidP="00633660">
            <w:pPr>
              <w:pStyle w:val="Zawartotabeli"/>
              <w:spacing w:line="276" w:lineRule="auto"/>
              <w:ind w:right="-6"/>
              <w:rPr>
                <w:rFonts w:ascii="Liberation Sans" w:hAnsi="Liberation Sans"/>
                <w:sz w:val="20"/>
                <w:szCs w:val="20"/>
              </w:rPr>
            </w:pPr>
            <w:r>
              <w:rPr>
                <w:rFonts w:ascii="Liberation Sans" w:hAnsi="Liberation Sans"/>
                <w:sz w:val="20"/>
                <w:szCs w:val="20"/>
              </w:rPr>
              <w:t>………………………………………………………………………………………………………………..</w:t>
            </w:r>
          </w:p>
        </w:tc>
      </w:tr>
    </w:tbl>
    <w:p w:rsidR="00FF5891" w:rsidRDefault="00FF5891" w:rsidP="00FF5891">
      <w:pPr>
        <w:spacing w:line="276" w:lineRule="auto"/>
        <w:rPr>
          <w:rFonts w:ascii="Liberation Sans" w:hAnsi="Liberation Sans" w:cs="Liberation Sans"/>
          <w:bCs/>
          <w:i/>
        </w:rPr>
      </w:pPr>
    </w:p>
    <w:p w:rsidR="00FF5891" w:rsidRDefault="00FF5891" w:rsidP="00FF5891">
      <w:pPr>
        <w:spacing w:line="276" w:lineRule="auto"/>
        <w:jc w:val="both"/>
        <w:rPr>
          <w:rFonts w:ascii="Liberation Sans" w:hAnsi="Liberation Sans"/>
        </w:rPr>
      </w:pPr>
      <w:r>
        <w:rPr>
          <w:rFonts w:ascii="Liberation Sans" w:hAnsi="Liberation Sans" w:cs="Liberation Sans"/>
        </w:rPr>
        <w:t>Oświadczam, że wszystkie informacje podane w powyższych oświadczeniach są aktualne i zgodne z prawdą.</w:t>
      </w:r>
    </w:p>
    <w:p w:rsidR="00FF5891" w:rsidRDefault="00FF5891" w:rsidP="00FF5891"/>
    <w:p w:rsidR="00FF5891" w:rsidRPr="008171AF" w:rsidRDefault="00FF5891" w:rsidP="00FF5891">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rsidR="00FF5891" w:rsidRPr="008171AF" w:rsidRDefault="00FF5891" w:rsidP="00FF5891">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rsidR="00FF5891" w:rsidRPr="008171AF" w:rsidRDefault="00FF5891" w:rsidP="00FF5891">
      <w:pPr>
        <w:tabs>
          <w:tab w:val="left" w:pos="1978"/>
          <w:tab w:val="left" w:pos="3828"/>
          <w:tab w:val="center" w:pos="4677"/>
        </w:tabs>
        <w:suppressAutoHyphens/>
        <w:ind w:left="-142" w:firstLine="142"/>
        <w:textAlignment w:val="baseline"/>
        <w:rPr>
          <w:rFonts w:ascii="Cambria" w:hAnsi="Cambria" w:cs="Calibri"/>
          <w:b/>
          <w:color w:val="FF0000"/>
          <w:sz w:val="18"/>
        </w:rPr>
      </w:pPr>
      <w:r w:rsidRPr="008171AF">
        <w:rPr>
          <w:rFonts w:ascii="Cambria" w:eastAsia="Arial" w:hAnsi="Cambria" w:cs="Open Sans"/>
          <w:b/>
          <w:i/>
          <w:color w:val="FF0000"/>
          <w:kern w:val="1"/>
          <w:sz w:val="18"/>
          <w:lang w:eastAsia="zh-CN" w:bidi="hi-IN"/>
        </w:rPr>
        <w:t xml:space="preserve">Zamawiający zaleca zapisanie dokumentu w formacie PDF. </w:t>
      </w:r>
    </w:p>
    <w:p w:rsidR="00FF5891" w:rsidRDefault="00FF5891" w:rsidP="00D3234E">
      <w:pPr>
        <w:spacing w:line="276" w:lineRule="auto"/>
        <w:rPr>
          <w:b/>
          <w:color w:val="000000"/>
          <w:sz w:val="24"/>
          <w:szCs w:val="24"/>
        </w:rPr>
      </w:pPr>
    </w:p>
    <w:sectPr w:rsidR="00FF5891" w:rsidSect="0031682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99" w:rsidRDefault="00297E99" w:rsidP="00065E8D">
      <w:r>
        <w:separator/>
      </w:r>
    </w:p>
  </w:endnote>
  <w:endnote w:type="continuationSeparator" w:id="1">
    <w:p w:rsidR="00297E99" w:rsidRDefault="00297E99" w:rsidP="000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roman"/>
    <w:pitch w:val="variable"/>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F3" w:rsidRPr="009618EB" w:rsidRDefault="000D41F3">
    <w:pPr>
      <w:pStyle w:val="Stopka"/>
      <w:pBdr>
        <w:top w:val="thinThickSmallGap" w:sz="24" w:space="1" w:color="622423" w:themeColor="accent2" w:themeShade="7F"/>
      </w:pBdr>
      <w:rPr>
        <w:sz w:val="18"/>
        <w:szCs w:val="18"/>
      </w:rPr>
    </w:pPr>
    <w:r>
      <w:rPr>
        <w:i/>
        <w:sz w:val="18"/>
        <w:szCs w:val="18"/>
      </w:rPr>
      <w:t xml:space="preserve">Rozwój infrastruktury sportowo – rekreacyjnej na terenie Gminy Udanin. </w:t>
    </w:r>
    <w:r w:rsidRPr="009618EB">
      <w:rPr>
        <w:sz w:val="18"/>
        <w:szCs w:val="18"/>
      </w:rPr>
      <w:ptab w:relativeTo="margin" w:alignment="right" w:leader="none"/>
    </w:r>
    <w:r w:rsidRPr="009618EB">
      <w:rPr>
        <w:sz w:val="18"/>
        <w:szCs w:val="18"/>
      </w:rPr>
      <w:t xml:space="preserve">Strona </w:t>
    </w:r>
    <w:r w:rsidR="00411485" w:rsidRPr="009618EB">
      <w:rPr>
        <w:sz w:val="18"/>
        <w:szCs w:val="18"/>
      </w:rPr>
      <w:fldChar w:fldCharType="begin"/>
    </w:r>
    <w:r w:rsidRPr="009618EB">
      <w:rPr>
        <w:sz w:val="18"/>
        <w:szCs w:val="18"/>
      </w:rPr>
      <w:instrText xml:space="preserve"> PAGE   \* MERGEFORMAT </w:instrText>
    </w:r>
    <w:r w:rsidR="00411485" w:rsidRPr="009618EB">
      <w:rPr>
        <w:sz w:val="18"/>
        <w:szCs w:val="18"/>
      </w:rPr>
      <w:fldChar w:fldCharType="separate"/>
    </w:r>
    <w:r w:rsidR="00E9624B">
      <w:rPr>
        <w:noProof/>
        <w:sz w:val="18"/>
        <w:szCs w:val="18"/>
      </w:rPr>
      <w:t>11</w:t>
    </w:r>
    <w:r w:rsidR="00411485" w:rsidRPr="009618EB">
      <w:rPr>
        <w:sz w:val="18"/>
        <w:szCs w:val="18"/>
      </w:rPr>
      <w:fldChar w:fldCharType="end"/>
    </w:r>
  </w:p>
  <w:p w:rsidR="000D41F3" w:rsidRPr="009618EB" w:rsidRDefault="000D41F3">
    <w:pPr>
      <w:pStyle w:val="Stopka"/>
      <w:rPr>
        <w:sz w:val="18"/>
        <w:szCs w:val="18"/>
      </w:rPr>
    </w:pPr>
    <w:r w:rsidRPr="009618EB">
      <w:rPr>
        <w:sz w:val="18"/>
        <w:szCs w:val="18"/>
      </w:rPr>
      <w:t>Postępowanie udzielane jest w trybie podstawowym na podstawie art. 275 pkt</w:t>
    </w:r>
    <w:r>
      <w:rPr>
        <w:sz w:val="18"/>
        <w:szCs w:val="18"/>
      </w:rPr>
      <w:t>.</w:t>
    </w:r>
    <w:r w:rsidRPr="009618EB">
      <w:rPr>
        <w:sz w:val="18"/>
        <w:szCs w:val="18"/>
      </w:rPr>
      <w:t xml:space="preserve"> 1 ustawy Prawo zamówień publicznych </w:t>
    </w:r>
  </w:p>
  <w:p w:rsidR="000D41F3" w:rsidRPr="009618EB" w:rsidRDefault="000D41F3">
    <w:pPr>
      <w:pStyle w:val="Stopka"/>
      <w:rPr>
        <w:sz w:val="18"/>
        <w:szCs w:val="18"/>
      </w:rPr>
    </w:pPr>
    <w:r w:rsidRPr="009618EB">
      <w:rPr>
        <w:sz w:val="18"/>
        <w:szCs w:val="18"/>
      </w:rPr>
      <w:t>OS.271.1.</w:t>
    </w:r>
    <w:r w:rsidR="002D7B86">
      <w:rPr>
        <w:sz w:val="18"/>
        <w:szCs w:val="18"/>
      </w:rPr>
      <w:t>7</w:t>
    </w:r>
    <w:r w:rsidRPr="009618EB">
      <w:rPr>
        <w:sz w:val="18"/>
        <w:szCs w:val="18"/>
      </w:rPr>
      <w:t>.202</w:t>
    </w:r>
    <w:r>
      <w:rPr>
        <w:sz w:val="18"/>
        <w:szCs w:val="18"/>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99" w:rsidRDefault="00297E99" w:rsidP="00065E8D">
      <w:r>
        <w:separator/>
      </w:r>
    </w:p>
  </w:footnote>
  <w:footnote w:type="continuationSeparator" w:id="1">
    <w:p w:rsidR="00297E99" w:rsidRDefault="00297E99" w:rsidP="00065E8D">
      <w:r>
        <w:continuationSeparator/>
      </w:r>
    </w:p>
  </w:footnote>
  <w:footnote w:id="2">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p>
  </w:footnote>
  <w:footnote w:id="3">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W przypadku konsorcjum wymaganą informację należy podać w odniesieniu do lidera konsorcjum.</w:t>
      </w:r>
    </w:p>
  </w:footnote>
  <w:footnote w:id="4">
    <w:p w:rsidR="000D41F3" w:rsidRPr="00B764DA" w:rsidRDefault="000D41F3" w:rsidP="00967119">
      <w:pPr>
        <w:pStyle w:val="Tekstprzypisudolnego"/>
        <w:jc w:val="both"/>
        <w:rPr>
          <w:rFonts w:ascii="Cambria" w:hAnsi="Cambria" w:cs="Calibri"/>
        </w:rPr>
      </w:pPr>
      <w:r w:rsidRPr="00B50C89">
        <w:rPr>
          <w:rStyle w:val="Odwoanieprzypisudolnego"/>
          <w:rFonts w:ascii="Cambria" w:hAnsi="Cambria" w:cs="Calibri"/>
          <w:sz w:val="18"/>
        </w:rPr>
        <w:footnoteRef/>
      </w:r>
      <w:r w:rsidRPr="00B50C89">
        <w:rPr>
          <w:rFonts w:ascii="Cambria" w:hAnsi="Cambria" w:cs="Calibri"/>
          <w:sz w:val="18"/>
        </w:rPr>
        <w:t xml:space="preserve"> Zgodnie z definicją zawartą w </w:t>
      </w:r>
      <w:r w:rsidRPr="00B50C89">
        <w:rPr>
          <w:rStyle w:val="Uwydatnienie"/>
          <w:rFonts w:ascii="Cambria" w:hAnsi="Cambria" w:cs="Calibri"/>
          <w:i w:val="0"/>
          <w:sz w:val="18"/>
        </w:rPr>
        <w:t>Załączniku I do rozporządzenia Komisji (UE) NR 651/2014 z dnia 17 czerwca 2014 r. uznającego niektóre rodzaje pomocy za zgodne z rynkiem wewnętrznym w zastosowaniu art. 107 108 Traktatu.</w:t>
      </w:r>
    </w:p>
  </w:footnote>
  <w:footnote w:id="5">
    <w:p w:rsidR="000D41F3" w:rsidRPr="00B50C89" w:rsidRDefault="000D41F3" w:rsidP="00967119">
      <w:pPr>
        <w:pStyle w:val="Tekstprzypisudolnego"/>
        <w:jc w:val="both"/>
        <w:rPr>
          <w:rFonts w:ascii="Cambria" w:hAnsi="Cambria" w:cs="Calibri"/>
          <w:sz w:val="18"/>
        </w:rPr>
      </w:pPr>
      <w:r w:rsidRPr="00B50C89">
        <w:rPr>
          <w:rStyle w:val="Odwoanieprzypisudolnego"/>
          <w:rFonts w:ascii="Cambria" w:hAnsi="Cambria" w:cs="Calibri"/>
          <w:sz w:val="18"/>
        </w:rPr>
        <w:footnoteRef/>
      </w:r>
      <w:r w:rsidRPr="00B50C89">
        <w:rPr>
          <w:rFonts w:ascii="Cambria" w:hAnsi="Cambria" w:cs="Calibri"/>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0D41F3" w:rsidRPr="00E67A38" w:rsidRDefault="000D41F3" w:rsidP="00967119">
      <w:pPr>
        <w:pStyle w:val="Tekstprzypisudolnego"/>
        <w:rPr>
          <w:rFonts w:ascii="Calibri" w:hAnsi="Calibri" w:cs="Calibri"/>
        </w:rPr>
      </w:pPr>
      <w:r w:rsidRPr="00B50C89">
        <w:rPr>
          <w:rStyle w:val="Odwoanieprzypisudolnego"/>
          <w:rFonts w:ascii="Cambria" w:hAnsi="Cambria" w:cs="Calibri"/>
          <w:sz w:val="18"/>
        </w:rPr>
        <w:footnoteRef/>
      </w:r>
      <w:r w:rsidRPr="00B50C89">
        <w:rPr>
          <w:rFonts w:ascii="Cambria" w:hAnsi="Cambria" w:cs="Calibri"/>
          <w:sz w:val="18"/>
        </w:rPr>
        <w:t xml:space="preserve"> </w:t>
      </w:r>
      <w:r w:rsidRPr="00B50C89">
        <w:rPr>
          <w:rFonts w:ascii="Cambria" w:eastAsia="Calibri" w:hAnsi="Cambria" w:cs="Calibri"/>
          <w:color w:val="000000"/>
          <w:sz w:val="18"/>
        </w:rPr>
        <w:t xml:space="preserve">W przypadku gdy wykonawca </w:t>
      </w:r>
      <w:r w:rsidRPr="00B50C89">
        <w:rPr>
          <w:rFonts w:ascii="Cambria" w:eastAsia="Calibri" w:hAnsi="Cambria" w:cs="Calibri"/>
          <w:sz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0D41F3" w:rsidRPr="008A4892" w:rsidRDefault="000D41F3" w:rsidP="004F0487">
      <w:pPr>
        <w:pStyle w:val="Tekstprzypisudolnego"/>
        <w:rPr>
          <w:rFonts w:ascii="Cambria" w:hAnsi="Cambria"/>
        </w:rPr>
      </w:pPr>
      <w:r>
        <w:rPr>
          <w:rStyle w:val="Odwoanieprzypisudolnego"/>
        </w:rPr>
        <w:footnoteRef/>
      </w:r>
      <w:r>
        <w:t xml:space="preserve"> </w:t>
      </w:r>
      <w:r w:rsidRPr="008A4892">
        <w:rPr>
          <w:rFonts w:ascii="Cambria" w:hAnsi="Cambria" w:cs="Tahoma"/>
        </w:rPr>
        <w:t xml:space="preserve">Należy podać mającą zastosowanie podstawę wykluczenia spośród wymienionych w 108 ust. 1 </w:t>
      </w:r>
      <w:proofErr w:type="spellStart"/>
      <w:r w:rsidRPr="008A4892">
        <w:rPr>
          <w:rFonts w:ascii="Cambria" w:hAnsi="Cambria" w:cs="Tahoma"/>
        </w:rPr>
        <w:t>pkt</w:t>
      </w:r>
      <w:proofErr w:type="spellEnd"/>
      <w:r w:rsidRPr="008A4892">
        <w:rPr>
          <w:rFonts w:ascii="Cambria" w:hAnsi="Cambria" w:cs="Tahoma"/>
        </w:rPr>
        <w:t xml:space="preserve"> 1, 2 i 5 lub art. 109 ust. 1 </w:t>
      </w:r>
      <w:proofErr w:type="spellStart"/>
      <w:r w:rsidRPr="008A4892">
        <w:rPr>
          <w:rFonts w:ascii="Cambria" w:hAnsi="Cambria" w:cs="Tahoma"/>
        </w:rPr>
        <w:t>pkt</w:t>
      </w:r>
      <w:proofErr w:type="spellEnd"/>
      <w:r w:rsidRPr="008A4892">
        <w:rPr>
          <w:rFonts w:ascii="Cambria" w:hAnsi="Cambria" w:cs="Tahoma"/>
        </w:rPr>
        <w:t xml:space="preserve"> 4 ustawy </w:t>
      </w:r>
      <w:proofErr w:type="spellStart"/>
      <w:r w:rsidRPr="008A4892">
        <w:rPr>
          <w:rFonts w:ascii="Cambria" w:hAnsi="Cambria" w:cs="Tahoma"/>
        </w:rPr>
        <w:t>Pzp</w:t>
      </w:r>
      <w:proofErr w:type="spellEnd"/>
      <w:r w:rsidRPr="008A4892">
        <w:rPr>
          <w:rFonts w:ascii="Cambria" w:hAnsi="Cambria" w:cs="Tahoma"/>
        </w:rPr>
        <w:t>.</w:t>
      </w:r>
    </w:p>
  </w:footnote>
  <w:footnote w:id="8">
    <w:p w:rsidR="000D41F3" w:rsidRPr="008A4892" w:rsidRDefault="000D41F3"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 w:id="9">
    <w:p w:rsidR="000D41F3" w:rsidRPr="009A1573" w:rsidRDefault="000D41F3" w:rsidP="009A1573">
      <w:pPr>
        <w:pStyle w:val="Tekstprzypisudolnego"/>
      </w:pPr>
      <w:r w:rsidRPr="009A1573">
        <w:rPr>
          <w:rStyle w:val="Odwoanieprzypisudolnego"/>
        </w:rPr>
        <w:footnoteRef/>
      </w:r>
      <w:r w:rsidRPr="009A1573">
        <w:t xml:space="preserve"> Należy precyzyjnie określić podstawę do dysponowania wskazaną osoba, tj. np. pracownik własny (umowa o pracę), umowa zlecenie, umowa o dzieło, czy jest to pracownik oddany do dyspozycji przez inny podmiot. </w:t>
      </w:r>
      <w:r w:rsidRPr="009A1573">
        <w:rPr>
          <w:iCs/>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F3" w:rsidRDefault="000D41F3" w:rsidP="005F44E2">
    <w:pPr>
      <w:pStyle w:val="Nagwek"/>
      <w:jc w:val="center"/>
    </w:pPr>
    <w:r w:rsidRPr="005F44E2">
      <w:rPr>
        <w:noProof/>
      </w:rPr>
      <w:drawing>
        <wp:inline distT="0" distB="0" distL="0" distR="0">
          <wp:extent cx="3886200" cy="577850"/>
          <wp:effectExtent l="19050" t="0" r="0" b="0"/>
          <wp:docPr id="3" name="Obraz 4"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3888776" cy="578233"/>
                  </a:xfrm>
                  <a:prstGeom prst="rect">
                    <a:avLst/>
                  </a:prstGeom>
                  <a:noFill/>
                  <a:ln w="9525">
                    <a:noFill/>
                    <a:miter lim="800000"/>
                    <a:headEnd/>
                    <a:tailEnd/>
                  </a:ln>
                </pic:spPr>
              </pic:pic>
            </a:graphicData>
          </a:graphic>
        </wp:inline>
      </w:drawing>
    </w:r>
  </w:p>
  <w:p w:rsidR="000D41F3" w:rsidRDefault="000D41F3" w:rsidP="005F44E2">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nsid w:val="02151E25"/>
    <w:multiLevelType w:val="hybridMultilevel"/>
    <w:tmpl w:val="8968E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EF576D"/>
    <w:multiLevelType w:val="hybridMultilevel"/>
    <w:tmpl w:val="4A9E0950"/>
    <w:lvl w:ilvl="0" w:tplc="6DA273C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2">
    <w:nsid w:val="0CE604BC"/>
    <w:multiLevelType w:val="hybridMultilevel"/>
    <w:tmpl w:val="06CE6CB4"/>
    <w:lvl w:ilvl="0" w:tplc="D0B405B2">
      <w:start w:val="1"/>
      <w:numFmt w:val="decimal"/>
      <w:lvlText w:val="%1."/>
      <w:lvlJc w:val="left"/>
      <w:pPr>
        <w:tabs>
          <w:tab w:val="num" w:pos="360"/>
        </w:tabs>
        <w:ind w:left="360" w:hanging="360"/>
      </w:pPr>
      <w:rPr>
        <w:rFonts w:cs="Times New Roman" w:hint="default"/>
        <w:b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3">
    <w:nsid w:val="107F08FB"/>
    <w:multiLevelType w:val="hybridMultilevel"/>
    <w:tmpl w:val="02CEDF4C"/>
    <w:lvl w:ilvl="0" w:tplc="24A0838C">
      <w:start w:val="1"/>
      <w:numFmt w:val="decimal"/>
      <w:lvlText w:val="%1."/>
      <w:lvlJc w:val="left"/>
      <w:pPr>
        <w:ind w:left="720" w:hanging="360"/>
      </w:pPr>
      <w:rPr>
        <w:rFonts w:eastAsia="Arial" w:hint="default"/>
      </w:rPr>
    </w:lvl>
    <w:lvl w:ilvl="1" w:tplc="488224B8">
      <w:start w:val="1"/>
      <w:numFmt w:val="decimal"/>
      <w:lvlText w:val="%2)"/>
      <w:lvlJc w:val="left"/>
      <w:pPr>
        <w:ind w:left="1440" w:hanging="360"/>
      </w:pPr>
      <w:rPr>
        <w:rFonts w:ascii="Times New Roman" w:eastAsia="Times New Roman" w:hAnsi="Times New Roman" w:cs="Times New Roman"/>
      </w:rPr>
    </w:lvl>
    <w:lvl w:ilvl="2" w:tplc="02BE722A">
      <w:start w:val="1"/>
      <w:numFmt w:val="decimal"/>
      <w:lvlText w:val="%3)"/>
      <w:lvlJc w:val="right"/>
      <w:pPr>
        <w:ind w:left="2160" w:hanging="180"/>
      </w:pPr>
      <w:rPr>
        <w:rFonts w:ascii="Times New Roman" w:eastAsia="Times New Roman" w:hAnsi="Times New Roman" w:cs="Times New Roman"/>
      </w:rPr>
    </w:lvl>
    <w:lvl w:ilvl="3" w:tplc="0520D50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3B5F4D"/>
    <w:multiLevelType w:val="hybridMultilevel"/>
    <w:tmpl w:val="FDBE1C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257900"/>
    <w:multiLevelType w:val="hybridMultilevel"/>
    <w:tmpl w:val="D1A64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9E75D39"/>
    <w:multiLevelType w:val="hybridMultilevel"/>
    <w:tmpl w:val="273ECCDA"/>
    <w:lvl w:ilvl="0" w:tplc="624A0C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CED6A6C"/>
    <w:multiLevelType w:val="hybridMultilevel"/>
    <w:tmpl w:val="8B1AD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3456B5"/>
    <w:multiLevelType w:val="hybridMultilevel"/>
    <w:tmpl w:val="8C5C4E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642719"/>
    <w:multiLevelType w:val="hybridMultilevel"/>
    <w:tmpl w:val="411EAF1A"/>
    <w:lvl w:ilvl="0" w:tplc="2AFC6230">
      <w:start w:val="1"/>
      <w:numFmt w:val="decimal"/>
      <w:lvlText w:val="%1."/>
      <w:lvlJc w:val="left"/>
      <w:pPr>
        <w:ind w:left="502" w:hanging="360"/>
      </w:pPr>
      <w:rPr>
        <w:rFonts w:hint="default"/>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nsid w:val="218C336C"/>
    <w:multiLevelType w:val="multilevel"/>
    <w:tmpl w:val="010EEBE6"/>
    <w:lvl w:ilvl="0">
      <w:start w:val="1"/>
      <w:numFmt w:val="decimal"/>
      <w:lvlText w:val="%1."/>
      <w:lvlJc w:val="left"/>
      <w:pPr>
        <w:ind w:left="360" w:hanging="360"/>
      </w:pPr>
      <w:rPr>
        <w:rFonts w:hint="default"/>
      </w:rPr>
    </w:lvl>
    <w:lvl w:ilvl="1">
      <w:start w:val="1"/>
      <w:numFmt w:val="decimal"/>
      <w:lvlText w:val="%2)"/>
      <w:lvlJc w:val="left"/>
      <w:pPr>
        <w:ind w:left="907" w:hanging="547"/>
      </w:pPr>
      <w:rPr>
        <w:rFonts w:ascii="Times New Roman" w:eastAsia="Times New Roman" w:hAnsi="Times New Roman" w:cs="Times New Roman" w:hint="default"/>
      </w:rPr>
    </w:lvl>
    <w:lvl w:ilvl="2">
      <w:start w:val="1"/>
      <w:numFmt w:val="lowerLetter"/>
      <w:lvlText w:val="%3)"/>
      <w:lvlJc w:val="left"/>
      <w:pPr>
        <w:ind w:left="1701" w:hanging="79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nsid w:val="24B02BEE"/>
    <w:multiLevelType w:val="hybridMultilevel"/>
    <w:tmpl w:val="FA80AF8E"/>
    <w:lvl w:ilvl="0" w:tplc="868AC074">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8">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1">
    <w:nsid w:val="2A623D3C"/>
    <w:multiLevelType w:val="hybridMultilevel"/>
    <w:tmpl w:val="6ADCE074"/>
    <w:lvl w:ilvl="0" w:tplc="7ADA7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244417"/>
    <w:multiLevelType w:val="hybridMultilevel"/>
    <w:tmpl w:val="E7183C84"/>
    <w:lvl w:ilvl="0" w:tplc="694642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2BCB4E46"/>
    <w:multiLevelType w:val="hybridMultilevel"/>
    <w:tmpl w:val="AA0068D2"/>
    <w:lvl w:ilvl="0" w:tplc="0415000F">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5">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7">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2">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3A005543"/>
    <w:multiLevelType w:val="hybridMultilevel"/>
    <w:tmpl w:val="46E2B38A"/>
    <w:lvl w:ilvl="0" w:tplc="5CFC970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B3F2A37"/>
    <w:multiLevelType w:val="hybridMultilevel"/>
    <w:tmpl w:val="9EF48524"/>
    <w:lvl w:ilvl="0" w:tplc="62FE3F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8">
    <w:nsid w:val="3F6A15DC"/>
    <w:multiLevelType w:val="hybridMultilevel"/>
    <w:tmpl w:val="EEB67FA6"/>
    <w:lvl w:ilvl="0" w:tplc="832238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1">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2">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3">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4">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9A50ED5"/>
    <w:multiLevelType w:val="hybridMultilevel"/>
    <w:tmpl w:val="E124D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7">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60">
    <w:nsid w:val="55A845BC"/>
    <w:multiLevelType w:val="hybridMultilevel"/>
    <w:tmpl w:val="A5E81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D471FF"/>
    <w:multiLevelType w:val="multilevel"/>
    <w:tmpl w:val="E2DED970"/>
    <w:lvl w:ilvl="0">
      <w:start w:val="1"/>
      <w:numFmt w:val="decimal"/>
      <w:lvlText w:val="%1."/>
      <w:lvlJc w:val="left"/>
      <w:pPr>
        <w:ind w:left="360" w:hanging="360"/>
      </w:pPr>
      <w:rPr>
        <w:rFonts w:hint="default"/>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7E65FAF"/>
    <w:multiLevelType w:val="hybridMultilevel"/>
    <w:tmpl w:val="D4DA2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66">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5FD112FF"/>
    <w:multiLevelType w:val="hybridMultilevel"/>
    <w:tmpl w:val="5582B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F91E67"/>
    <w:multiLevelType w:val="hybridMultilevel"/>
    <w:tmpl w:val="C5D29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7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1">
    <w:nsid w:val="694A0C3A"/>
    <w:multiLevelType w:val="hybridMultilevel"/>
    <w:tmpl w:val="BE72A442"/>
    <w:lvl w:ilvl="0" w:tplc="1C9E320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A131AC4"/>
    <w:multiLevelType w:val="multilevel"/>
    <w:tmpl w:val="ED16EA4E"/>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hint="default"/>
      </w:rPr>
    </w:lvl>
    <w:lvl w:ilvl="2">
      <w:start w:val="1"/>
      <w:numFmt w:val="lowerLetter"/>
      <w:lvlText w:val="%3)"/>
      <w:lvlJc w:val="left"/>
      <w:pPr>
        <w:ind w:left="1224" w:hanging="504"/>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nsid w:val="6D941D7F"/>
    <w:multiLevelType w:val="multilevel"/>
    <w:tmpl w:val="13726430"/>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76">
    <w:nsid w:val="6FED1CFA"/>
    <w:multiLevelType w:val="hybridMultilevel"/>
    <w:tmpl w:val="1B1EAA18"/>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F8E29AF4">
      <w:start w:val="1"/>
      <w:numFmt w:val="decimal"/>
      <w:lvlText w:val="%3."/>
      <w:lvlJc w:val="left"/>
      <w:pPr>
        <w:ind w:left="2406" w:hanging="360"/>
      </w:pPr>
      <w:rPr>
        <w:rFonts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704A1198"/>
    <w:multiLevelType w:val="multilevel"/>
    <w:tmpl w:val="3EBC104A"/>
    <w:lvl w:ilvl="0">
      <w:start w:val="1"/>
      <w:numFmt w:val="bullet"/>
      <w:pStyle w:val="WW-Listanumerowan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1324F17"/>
    <w:multiLevelType w:val="hybridMultilevel"/>
    <w:tmpl w:val="2188DFC0"/>
    <w:lvl w:ilvl="0" w:tplc="614AD3D2">
      <w:start w:val="1"/>
      <w:numFmt w:val="decimal"/>
      <w:lvlText w:val="%1)"/>
      <w:lvlJc w:val="left"/>
      <w:pPr>
        <w:ind w:left="1222" w:hanging="360"/>
      </w:pPr>
      <w:rPr>
        <w:rFonts w:ascii="Times New Roman" w:eastAsia="Times New Roman"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nsid w:val="72546228"/>
    <w:multiLevelType w:val="hybridMultilevel"/>
    <w:tmpl w:val="4CEA282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E3ED9D0">
      <w:start w:val="1"/>
      <w:numFmt w:val="decimal"/>
      <w:lvlText w:val="%3."/>
      <w:lvlJc w:val="right"/>
      <w:pPr>
        <w:ind w:left="180" w:hanging="180"/>
      </w:pPr>
      <w:rPr>
        <w:rFonts w:ascii="Times New Roman" w:eastAsia="Times New Roman" w:hAnsi="Times New Roman" w:cs="Times New Roman"/>
      </w:rPr>
    </w:lvl>
    <w:lvl w:ilvl="3" w:tplc="E256973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2BD1281"/>
    <w:multiLevelType w:val="hybridMultilevel"/>
    <w:tmpl w:val="6C1E4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395701A"/>
    <w:multiLevelType w:val="hybridMultilevel"/>
    <w:tmpl w:val="8DF69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nsid w:val="758B34BF"/>
    <w:multiLevelType w:val="hybridMultilevel"/>
    <w:tmpl w:val="7B42FE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FCA0D90">
      <w:start w:val="1"/>
      <w:numFmt w:val="lowerLetter"/>
      <w:lvlText w:val="%3)"/>
      <w:lvlJc w:val="right"/>
      <w:pPr>
        <w:ind w:left="2160" w:hanging="180"/>
      </w:pPr>
      <w:rPr>
        <w:rFonts w:ascii="Times New Roman" w:eastAsia="Times New Roman" w:hAnsi="Times New Roman" w:cs="Times New Roman"/>
      </w:rPr>
    </w:lvl>
    <w:lvl w:ilvl="3" w:tplc="30EE641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5E770A9"/>
    <w:multiLevelType w:val="hybridMultilevel"/>
    <w:tmpl w:val="8AAEDBFA"/>
    <w:lvl w:ilvl="0" w:tplc="C9CC2AA2">
      <w:start w:val="1"/>
      <w:numFmt w:val="decimal"/>
      <w:lvlText w:val="%1."/>
      <w:lvlJc w:val="left"/>
      <w:pPr>
        <w:tabs>
          <w:tab w:val="num" w:pos="360"/>
        </w:tabs>
        <w:ind w:left="360" w:hanging="360"/>
      </w:pPr>
      <w:rPr>
        <w:b w:val="0"/>
        <w:i w:val="0"/>
        <w:iCs/>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8">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nsid w:val="79C30483"/>
    <w:multiLevelType w:val="hybridMultilevel"/>
    <w:tmpl w:val="4A0050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D0C1712">
      <w:start w:val="1"/>
      <w:numFmt w:val="lowerLetter"/>
      <w:lvlText w:val="%3)"/>
      <w:lvlJc w:val="right"/>
      <w:pPr>
        <w:ind w:left="2160" w:hanging="180"/>
      </w:pPr>
      <w:rPr>
        <w:rFonts w:ascii="Liberation Serif" w:eastAsia="SimSun" w:hAnsi="Liberation Serif"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A0C7A4A"/>
    <w:multiLevelType w:val="hybridMultilevel"/>
    <w:tmpl w:val="C5F8726E"/>
    <w:lvl w:ilvl="0" w:tplc="83468C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2">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3">
    <w:nsid w:val="7BC17205"/>
    <w:multiLevelType w:val="hybridMultilevel"/>
    <w:tmpl w:val="FD58B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63"/>
  </w:num>
  <w:num w:numId="3">
    <w:abstractNumId w:val="73"/>
  </w:num>
  <w:num w:numId="4">
    <w:abstractNumId w:val="54"/>
  </w:num>
  <w:num w:numId="5">
    <w:abstractNumId w:val="69"/>
  </w:num>
  <w:num w:numId="6">
    <w:abstractNumId w:val="65"/>
  </w:num>
  <w:num w:numId="7">
    <w:abstractNumId w:val="58"/>
  </w:num>
  <w:num w:numId="8">
    <w:abstractNumId w:val="28"/>
  </w:num>
  <w:num w:numId="9">
    <w:abstractNumId w:val="7"/>
  </w:num>
  <w:num w:numId="10">
    <w:abstractNumId w:val="67"/>
  </w:num>
  <w:num w:numId="11">
    <w:abstractNumId w:val="14"/>
  </w:num>
  <w:num w:numId="12">
    <w:abstractNumId w:val="52"/>
  </w:num>
  <w:num w:numId="13">
    <w:abstractNumId w:val="75"/>
  </w:num>
  <w:num w:numId="14">
    <w:abstractNumId w:val="5"/>
  </w:num>
  <w:num w:numId="15">
    <w:abstractNumId w:val="36"/>
  </w:num>
  <w:num w:numId="16">
    <w:abstractNumId w:val="4"/>
  </w:num>
  <w:num w:numId="17">
    <w:abstractNumId w:val="17"/>
  </w:num>
  <w:num w:numId="18">
    <w:abstractNumId w:val="0"/>
  </w:num>
  <w:num w:numId="19">
    <w:abstractNumId w:val="37"/>
  </w:num>
  <w:num w:numId="20">
    <w:abstractNumId w:val="9"/>
  </w:num>
  <w:num w:numId="21">
    <w:abstractNumId w:val="64"/>
  </w:num>
  <w:num w:numId="22">
    <w:abstractNumId w:val="87"/>
  </w:num>
  <w:num w:numId="23">
    <w:abstractNumId w:val="70"/>
  </w:num>
  <w:num w:numId="24">
    <w:abstractNumId w:val="25"/>
  </w:num>
  <w:num w:numId="25">
    <w:abstractNumId w:val="43"/>
  </w:num>
  <w:num w:numId="26">
    <w:abstractNumId w:val="57"/>
  </w:num>
  <w:num w:numId="27">
    <w:abstractNumId w:val="23"/>
  </w:num>
  <w:num w:numId="28">
    <w:abstractNumId w:val="12"/>
  </w:num>
  <w:num w:numId="29">
    <w:abstractNumId w:val="29"/>
  </w:num>
  <w:num w:numId="30">
    <w:abstractNumId w:val="26"/>
  </w:num>
  <w:num w:numId="31">
    <w:abstractNumId w:val="35"/>
  </w:num>
  <w:num w:numId="32">
    <w:abstractNumId w:val="53"/>
  </w:num>
  <w:num w:numId="33">
    <w:abstractNumId w:val="38"/>
  </w:num>
  <w:num w:numId="34">
    <w:abstractNumId w:val="59"/>
  </w:num>
  <w:num w:numId="35">
    <w:abstractNumId w:val="91"/>
  </w:num>
  <w:num w:numId="36">
    <w:abstractNumId w:val="88"/>
  </w:num>
  <w:num w:numId="37">
    <w:abstractNumId w:val="39"/>
  </w:num>
  <w:num w:numId="38">
    <w:abstractNumId w:val="47"/>
  </w:num>
  <w:num w:numId="39">
    <w:abstractNumId w:val="6"/>
  </w:num>
  <w:num w:numId="40">
    <w:abstractNumId w:val="11"/>
  </w:num>
  <w:num w:numId="41">
    <w:abstractNumId w:val="34"/>
  </w:num>
  <w:num w:numId="42">
    <w:abstractNumId w:val="3"/>
  </w:num>
  <w:num w:numId="43">
    <w:abstractNumId w:val="50"/>
  </w:num>
  <w:num w:numId="44">
    <w:abstractNumId w:val="51"/>
  </w:num>
  <w:num w:numId="45">
    <w:abstractNumId w:val="83"/>
  </w:num>
  <w:num w:numId="46">
    <w:abstractNumId w:val="71"/>
  </w:num>
  <w:num w:numId="47">
    <w:abstractNumId w:val="20"/>
  </w:num>
  <w:num w:numId="48">
    <w:abstractNumId w:val="74"/>
  </w:num>
  <w:num w:numId="49">
    <w:abstractNumId w:val="42"/>
  </w:num>
  <w:num w:numId="50">
    <w:abstractNumId w:val="85"/>
  </w:num>
  <w:num w:numId="51">
    <w:abstractNumId w:val="40"/>
  </w:num>
  <w:num w:numId="52">
    <w:abstractNumId w:val="56"/>
  </w:num>
  <w:num w:numId="53">
    <w:abstractNumId w:val="49"/>
  </w:num>
  <w:num w:numId="54">
    <w:abstractNumId w:val="30"/>
  </w:num>
  <w:num w:numId="55">
    <w:abstractNumId w:val="41"/>
  </w:num>
  <w:num w:numId="56">
    <w:abstractNumId w:val="79"/>
  </w:num>
  <w:num w:numId="57">
    <w:abstractNumId w:val="92"/>
  </w:num>
  <w:num w:numId="58">
    <w:abstractNumId w:val="8"/>
  </w:num>
  <w:num w:numId="59">
    <w:abstractNumId w:val="27"/>
  </w:num>
  <w:num w:numId="60">
    <w:abstractNumId w:val="33"/>
  </w:num>
  <w:num w:numId="61">
    <w:abstractNumId w:val="78"/>
  </w:num>
  <w:num w:numId="62">
    <w:abstractNumId w:val="76"/>
  </w:num>
  <w:num w:numId="63">
    <w:abstractNumId w:val="2"/>
  </w:num>
  <w:num w:numId="64">
    <w:abstractNumId w:val="66"/>
  </w:num>
  <w:num w:numId="65">
    <w:abstractNumId w:val="86"/>
  </w:num>
  <w:num w:numId="66">
    <w:abstractNumId w:val="77"/>
  </w:num>
  <w:num w:numId="67">
    <w:abstractNumId w:val="44"/>
  </w:num>
  <w:num w:numId="68">
    <w:abstractNumId w:val="21"/>
  </w:num>
  <w:num w:numId="69">
    <w:abstractNumId w:val="61"/>
  </w:num>
  <w:num w:numId="70">
    <w:abstractNumId w:val="24"/>
  </w:num>
  <w:num w:numId="71">
    <w:abstractNumId w:val="72"/>
  </w:num>
  <w:num w:numId="72">
    <w:abstractNumId w:val="84"/>
  </w:num>
  <w:num w:numId="73">
    <w:abstractNumId w:val="60"/>
  </w:num>
  <w:num w:numId="74">
    <w:abstractNumId w:val="16"/>
  </w:num>
  <w:num w:numId="75">
    <w:abstractNumId w:val="1"/>
  </w:num>
  <w:num w:numId="76">
    <w:abstractNumId w:val="48"/>
  </w:num>
  <w:num w:numId="77">
    <w:abstractNumId w:val="32"/>
  </w:num>
  <w:num w:numId="78">
    <w:abstractNumId w:val="22"/>
  </w:num>
  <w:num w:numId="79">
    <w:abstractNumId w:val="55"/>
  </w:num>
  <w:num w:numId="80">
    <w:abstractNumId w:val="81"/>
  </w:num>
  <w:num w:numId="81">
    <w:abstractNumId w:val="10"/>
  </w:num>
  <w:num w:numId="82">
    <w:abstractNumId w:val="90"/>
  </w:num>
  <w:num w:numId="83">
    <w:abstractNumId w:val="31"/>
  </w:num>
  <w:num w:numId="84">
    <w:abstractNumId w:val="18"/>
  </w:num>
  <w:num w:numId="85">
    <w:abstractNumId w:val="19"/>
  </w:num>
  <w:num w:numId="86">
    <w:abstractNumId w:val="80"/>
  </w:num>
  <w:num w:numId="87">
    <w:abstractNumId w:val="68"/>
  </w:num>
  <w:num w:numId="88">
    <w:abstractNumId w:val="45"/>
  </w:num>
  <w:num w:numId="89">
    <w:abstractNumId w:val="15"/>
  </w:num>
  <w:num w:numId="90">
    <w:abstractNumId w:val="62"/>
  </w:num>
  <w:num w:numId="91">
    <w:abstractNumId w:val="82"/>
  </w:num>
  <w:num w:numId="92">
    <w:abstractNumId w:val="89"/>
  </w:num>
  <w:num w:numId="93">
    <w:abstractNumId w:val="13"/>
  </w:num>
  <w:num w:numId="94">
    <w:abstractNumId w:val="9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EE6D0C"/>
    <w:rsid w:val="00005766"/>
    <w:rsid w:val="00020291"/>
    <w:rsid w:val="00020CFC"/>
    <w:rsid w:val="000326DD"/>
    <w:rsid w:val="000426BE"/>
    <w:rsid w:val="00047905"/>
    <w:rsid w:val="00047A08"/>
    <w:rsid w:val="00065E8D"/>
    <w:rsid w:val="00087DC3"/>
    <w:rsid w:val="000C7626"/>
    <w:rsid w:val="000D41F3"/>
    <w:rsid w:val="000D7ED6"/>
    <w:rsid w:val="000E49FE"/>
    <w:rsid w:val="000F3B5A"/>
    <w:rsid w:val="00111F96"/>
    <w:rsid w:val="00123C73"/>
    <w:rsid w:val="001241A4"/>
    <w:rsid w:val="00133A51"/>
    <w:rsid w:val="00136E3E"/>
    <w:rsid w:val="0014130A"/>
    <w:rsid w:val="001413B4"/>
    <w:rsid w:val="00152D54"/>
    <w:rsid w:val="001548C1"/>
    <w:rsid w:val="00154F85"/>
    <w:rsid w:val="00165FC9"/>
    <w:rsid w:val="00191909"/>
    <w:rsid w:val="001A031F"/>
    <w:rsid w:val="001C4FF2"/>
    <w:rsid w:val="001C7C89"/>
    <w:rsid w:val="00203D3E"/>
    <w:rsid w:val="002317BC"/>
    <w:rsid w:val="00241F04"/>
    <w:rsid w:val="00263863"/>
    <w:rsid w:val="00265873"/>
    <w:rsid w:val="002863F8"/>
    <w:rsid w:val="00296C14"/>
    <w:rsid w:val="00297E99"/>
    <w:rsid w:val="002B23F8"/>
    <w:rsid w:val="002B4C82"/>
    <w:rsid w:val="002C7CBB"/>
    <w:rsid w:val="002D7B86"/>
    <w:rsid w:val="002F1E72"/>
    <w:rsid w:val="003008E3"/>
    <w:rsid w:val="003045A7"/>
    <w:rsid w:val="00311A78"/>
    <w:rsid w:val="00314876"/>
    <w:rsid w:val="00316822"/>
    <w:rsid w:val="00326029"/>
    <w:rsid w:val="00330F73"/>
    <w:rsid w:val="00331A91"/>
    <w:rsid w:val="00335D59"/>
    <w:rsid w:val="00346270"/>
    <w:rsid w:val="00351247"/>
    <w:rsid w:val="00356B2B"/>
    <w:rsid w:val="00361279"/>
    <w:rsid w:val="00362AE8"/>
    <w:rsid w:val="0036733C"/>
    <w:rsid w:val="00376749"/>
    <w:rsid w:val="00380F36"/>
    <w:rsid w:val="00393BE9"/>
    <w:rsid w:val="003C32A6"/>
    <w:rsid w:val="003C4D9F"/>
    <w:rsid w:val="003E01E4"/>
    <w:rsid w:val="003E111C"/>
    <w:rsid w:val="003E3D54"/>
    <w:rsid w:val="00411485"/>
    <w:rsid w:val="00417444"/>
    <w:rsid w:val="004360E4"/>
    <w:rsid w:val="00437BB7"/>
    <w:rsid w:val="004407B8"/>
    <w:rsid w:val="00441B03"/>
    <w:rsid w:val="00470974"/>
    <w:rsid w:val="00470EC6"/>
    <w:rsid w:val="0047422B"/>
    <w:rsid w:val="004832FA"/>
    <w:rsid w:val="00485C06"/>
    <w:rsid w:val="00487569"/>
    <w:rsid w:val="0048760E"/>
    <w:rsid w:val="00490FE9"/>
    <w:rsid w:val="004A0620"/>
    <w:rsid w:val="004A3FDE"/>
    <w:rsid w:val="004C09A6"/>
    <w:rsid w:val="004C3D7A"/>
    <w:rsid w:val="004D7B39"/>
    <w:rsid w:val="004F0487"/>
    <w:rsid w:val="004F1866"/>
    <w:rsid w:val="004F37C1"/>
    <w:rsid w:val="004F4380"/>
    <w:rsid w:val="0050754E"/>
    <w:rsid w:val="00525D27"/>
    <w:rsid w:val="00530A1A"/>
    <w:rsid w:val="00550FE8"/>
    <w:rsid w:val="00552CDF"/>
    <w:rsid w:val="00574717"/>
    <w:rsid w:val="00576A22"/>
    <w:rsid w:val="00591A19"/>
    <w:rsid w:val="005A23B9"/>
    <w:rsid w:val="005A414B"/>
    <w:rsid w:val="005A4F04"/>
    <w:rsid w:val="005B5740"/>
    <w:rsid w:val="005D7C34"/>
    <w:rsid w:val="005E7141"/>
    <w:rsid w:val="005F44E2"/>
    <w:rsid w:val="00602ED4"/>
    <w:rsid w:val="00614E3D"/>
    <w:rsid w:val="006150EE"/>
    <w:rsid w:val="006308C0"/>
    <w:rsid w:val="00633660"/>
    <w:rsid w:val="006341B0"/>
    <w:rsid w:val="00634CCB"/>
    <w:rsid w:val="006607FD"/>
    <w:rsid w:val="006961C6"/>
    <w:rsid w:val="006A6B56"/>
    <w:rsid w:val="006B4091"/>
    <w:rsid w:val="006D0136"/>
    <w:rsid w:val="006E0F3D"/>
    <w:rsid w:val="007007BA"/>
    <w:rsid w:val="0071710C"/>
    <w:rsid w:val="00721A53"/>
    <w:rsid w:val="00772190"/>
    <w:rsid w:val="00787D09"/>
    <w:rsid w:val="007A2AF7"/>
    <w:rsid w:val="007A2D80"/>
    <w:rsid w:val="007A36E1"/>
    <w:rsid w:val="007B0E74"/>
    <w:rsid w:val="007C01FB"/>
    <w:rsid w:val="007D088E"/>
    <w:rsid w:val="007E4A27"/>
    <w:rsid w:val="007F2EDA"/>
    <w:rsid w:val="0082757B"/>
    <w:rsid w:val="00830E64"/>
    <w:rsid w:val="0085577B"/>
    <w:rsid w:val="008610B1"/>
    <w:rsid w:val="00863987"/>
    <w:rsid w:val="0088249C"/>
    <w:rsid w:val="008919AA"/>
    <w:rsid w:val="008C0C4D"/>
    <w:rsid w:val="008C1A0E"/>
    <w:rsid w:val="008C42A2"/>
    <w:rsid w:val="008C5388"/>
    <w:rsid w:val="008E31A1"/>
    <w:rsid w:val="008E7BF0"/>
    <w:rsid w:val="008F2376"/>
    <w:rsid w:val="00913E73"/>
    <w:rsid w:val="00915AF1"/>
    <w:rsid w:val="00917826"/>
    <w:rsid w:val="009339AD"/>
    <w:rsid w:val="009376F4"/>
    <w:rsid w:val="00940776"/>
    <w:rsid w:val="00951B15"/>
    <w:rsid w:val="00952080"/>
    <w:rsid w:val="0095285E"/>
    <w:rsid w:val="00960B1C"/>
    <w:rsid w:val="009618EB"/>
    <w:rsid w:val="0096347A"/>
    <w:rsid w:val="00963A56"/>
    <w:rsid w:val="00967119"/>
    <w:rsid w:val="009767E8"/>
    <w:rsid w:val="00982FEC"/>
    <w:rsid w:val="00986C3A"/>
    <w:rsid w:val="009A1573"/>
    <w:rsid w:val="009C16F2"/>
    <w:rsid w:val="009C7214"/>
    <w:rsid w:val="009D67CE"/>
    <w:rsid w:val="009E7CCE"/>
    <w:rsid w:val="009F0690"/>
    <w:rsid w:val="00A05FAF"/>
    <w:rsid w:val="00A32800"/>
    <w:rsid w:val="00A455D2"/>
    <w:rsid w:val="00A5296C"/>
    <w:rsid w:val="00A6046A"/>
    <w:rsid w:val="00A76745"/>
    <w:rsid w:val="00A7734D"/>
    <w:rsid w:val="00A82332"/>
    <w:rsid w:val="00A82E6A"/>
    <w:rsid w:val="00AB19C3"/>
    <w:rsid w:val="00AE2B50"/>
    <w:rsid w:val="00AF31A5"/>
    <w:rsid w:val="00B02697"/>
    <w:rsid w:val="00B0640A"/>
    <w:rsid w:val="00B07790"/>
    <w:rsid w:val="00B1320E"/>
    <w:rsid w:val="00B2233C"/>
    <w:rsid w:val="00B400CB"/>
    <w:rsid w:val="00B442CF"/>
    <w:rsid w:val="00B50C89"/>
    <w:rsid w:val="00B52A63"/>
    <w:rsid w:val="00B715CC"/>
    <w:rsid w:val="00B86AC6"/>
    <w:rsid w:val="00B87A97"/>
    <w:rsid w:val="00B9768E"/>
    <w:rsid w:val="00BA517F"/>
    <w:rsid w:val="00BB01CB"/>
    <w:rsid w:val="00BB08DE"/>
    <w:rsid w:val="00BB770A"/>
    <w:rsid w:val="00BE2DBF"/>
    <w:rsid w:val="00BF2E11"/>
    <w:rsid w:val="00BF48E1"/>
    <w:rsid w:val="00C06BFF"/>
    <w:rsid w:val="00C3439A"/>
    <w:rsid w:val="00C34480"/>
    <w:rsid w:val="00C40EBE"/>
    <w:rsid w:val="00C52AB4"/>
    <w:rsid w:val="00C61BD2"/>
    <w:rsid w:val="00C64DE2"/>
    <w:rsid w:val="00C6664F"/>
    <w:rsid w:val="00C7272F"/>
    <w:rsid w:val="00C72FDF"/>
    <w:rsid w:val="00C8375D"/>
    <w:rsid w:val="00C87B6B"/>
    <w:rsid w:val="00C94B78"/>
    <w:rsid w:val="00CA07A4"/>
    <w:rsid w:val="00CA4B9F"/>
    <w:rsid w:val="00CB56A7"/>
    <w:rsid w:val="00CC6567"/>
    <w:rsid w:val="00CD057A"/>
    <w:rsid w:val="00CD123A"/>
    <w:rsid w:val="00CD5746"/>
    <w:rsid w:val="00CE6616"/>
    <w:rsid w:val="00CE7992"/>
    <w:rsid w:val="00D059FD"/>
    <w:rsid w:val="00D07923"/>
    <w:rsid w:val="00D12175"/>
    <w:rsid w:val="00D13073"/>
    <w:rsid w:val="00D14458"/>
    <w:rsid w:val="00D3234E"/>
    <w:rsid w:val="00D471C4"/>
    <w:rsid w:val="00D84623"/>
    <w:rsid w:val="00D848D0"/>
    <w:rsid w:val="00D856EB"/>
    <w:rsid w:val="00D861B7"/>
    <w:rsid w:val="00D9498E"/>
    <w:rsid w:val="00DA3D4E"/>
    <w:rsid w:val="00DA61D7"/>
    <w:rsid w:val="00DB0310"/>
    <w:rsid w:val="00DC0A6F"/>
    <w:rsid w:val="00DC3162"/>
    <w:rsid w:val="00DC65F8"/>
    <w:rsid w:val="00DC7E8C"/>
    <w:rsid w:val="00DE6490"/>
    <w:rsid w:val="00DF0B42"/>
    <w:rsid w:val="00DF5B66"/>
    <w:rsid w:val="00E113E4"/>
    <w:rsid w:val="00E171C4"/>
    <w:rsid w:val="00E34A87"/>
    <w:rsid w:val="00E55F1D"/>
    <w:rsid w:val="00E665BA"/>
    <w:rsid w:val="00E83044"/>
    <w:rsid w:val="00E9624B"/>
    <w:rsid w:val="00EA05A8"/>
    <w:rsid w:val="00EA54E9"/>
    <w:rsid w:val="00ED607D"/>
    <w:rsid w:val="00EE6D0C"/>
    <w:rsid w:val="00F0049A"/>
    <w:rsid w:val="00F04D3B"/>
    <w:rsid w:val="00F14285"/>
    <w:rsid w:val="00F16335"/>
    <w:rsid w:val="00F228C9"/>
    <w:rsid w:val="00F23437"/>
    <w:rsid w:val="00F25138"/>
    <w:rsid w:val="00F32B84"/>
    <w:rsid w:val="00F572D4"/>
    <w:rsid w:val="00F6654F"/>
    <w:rsid w:val="00F87E9B"/>
    <w:rsid w:val="00FE024B"/>
    <w:rsid w:val="00FF3D43"/>
    <w:rsid w:val="00FF5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Obiekt,List Paragraph1"/>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link w:val="Tekstprzypisudolnego"/>
    <w:uiPriority w:val="99"/>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b/>
      <w:bCs/>
    </w:rPr>
  </w:style>
  <w:style w:type="character" w:customStyle="1" w:styleId="AkapitzlistZnak">
    <w:name w:val="Akapit z listą Znak"/>
    <w:aliases w:val="WyliczPrzyklad Znak,Obiekt Znak,List Paragraph1 Znak"/>
    <w:link w:val="Akapitzlist"/>
    <w:uiPriority w:val="99"/>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WW-Listanumerowana">
    <w:name w:val="WW-Lista numerowana"/>
    <w:basedOn w:val="Normalny"/>
    <w:rsid w:val="00351247"/>
    <w:pPr>
      <w:widowControl w:val="0"/>
      <w:numPr>
        <w:numId w:val="66"/>
      </w:numPr>
      <w:suppressAutoHyphens/>
    </w:pPr>
    <w:rPr>
      <w:rFonts w:eastAsia="Arial Unicode MS"/>
      <w:sz w:val="24"/>
      <w:szCs w:val="24"/>
      <w:lang w:eastAsia="en-US"/>
    </w:rPr>
  </w:style>
  <w:style w:type="paragraph" w:customStyle="1" w:styleId="Zawartotabeli">
    <w:name w:val="Zawartość tabeli"/>
    <w:basedOn w:val="Normalny"/>
    <w:qFormat/>
    <w:rsid w:val="00FF5891"/>
    <w:pPr>
      <w:widowControl w:val="0"/>
      <w:suppressLineNumbers/>
      <w:suppressAutoHyphens/>
    </w:pPr>
    <w:rPr>
      <w:rFonts w:ascii="Calibri" w:eastAsia="Calibri" w:hAnsi="Calibri"/>
      <w:sz w:val="24"/>
      <w:szCs w:val="24"/>
      <w:lang w:eastAsia="zh-CN"/>
    </w:rPr>
  </w:style>
  <w:style w:type="paragraph" w:customStyle="1" w:styleId="gwpee3eb9bfmsonormal">
    <w:name w:val="gwpee3eb9bf_msonormal"/>
    <w:basedOn w:val="Normalny"/>
    <w:rsid w:val="008C5388"/>
    <w:pPr>
      <w:spacing w:before="100" w:beforeAutospacing="1" w:after="100" w:afterAutospacing="1"/>
    </w:pPr>
    <w:rPr>
      <w:sz w:val="24"/>
      <w:szCs w:val="24"/>
    </w:rPr>
  </w:style>
  <w:style w:type="character" w:customStyle="1" w:styleId="gwpee3eb9bffont">
    <w:name w:val="gwpee3eb9bf_font"/>
    <w:basedOn w:val="Domylnaczcionkaakapitu"/>
    <w:rsid w:val="008C53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21C0-4D63-46AB-9B88-0AD8A44B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15553</Words>
  <Characters>93324</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Zastocka</dc:creator>
  <cp:lastModifiedBy>Aleksandra Zastocka</cp:lastModifiedBy>
  <cp:revision>3</cp:revision>
  <cp:lastPrinted>2022-04-26T13:13:00Z</cp:lastPrinted>
  <dcterms:created xsi:type="dcterms:W3CDTF">2022-04-26T13:13:00Z</dcterms:created>
  <dcterms:modified xsi:type="dcterms:W3CDTF">2022-04-27T08:41:00Z</dcterms:modified>
</cp:coreProperties>
</file>