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FBF465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A23B9">
        <w:rPr>
          <w:rFonts w:ascii="Cambria" w:hAnsi="Cambria" w:cs="Arial"/>
          <w:bCs/>
          <w:sz w:val="22"/>
          <w:szCs w:val="22"/>
        </w:rPr>
        <w:t xml:space="preserve">Włocławek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A23B9">
        <w:rPr>
          <w:rFonts w:ascii="Cambria" w:hAnsi="Cambria" w:cs="Arial"/>
          <w:bCs/>
          <w:sz w:val="22"/>
          <w:szCs w:val="22"/>
        </w:rPr>
        <w:t>202</w:t>
      </w:r>
      <w:r w:rsidR="002920C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9A64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  <w:p w14:paraId="2715534F" w14:textId="2D8B4BA8" w:rsidR="00BA23B9" w:rsidRDefault="00BA23B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Uzupełnić dla właściwego rodzaju usług wg. wymagań SWZ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4C4F41B7" w:rsidR="00C304F8" w:rsidRDefault="00BA23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A23B9">
              <w:rPr>
                <w:rFonts w:ascii="Cambria" w:hAnsi="Cambria" w:cs="Arial"/>
                <w:bCs/>
                <w:sz w:val="22"/>
                <w:szCs w:val="22"/>
              </w:rPr>
              <w:t>usługi z zakresu gospodarki leśne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j </w:t>
            </w:r>
            <w:r w:rsidRPr="00BA23B9">
              <w:rPr>
                <w:rFonts w:ascii="Cambria" w:hAnsi="Cambria" w:cs="Arial"/>
                <w:bCs/>
                <w:sz w:val="22"/>
                <w:szCs w:val="22"/>
              </w:rPr>
              <w:t>polegające na wykonywaniu prac obejmujących czynności z zakresu hodowli, ochrony lasu, pozyskania i zrywki drewna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46633185" w:rsidR="00C304F8" w:rsidRDefault="00BA23B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A23B9">
              <w:rPr>
                <w:rFonts w:ascii="Cambria" w:hAnsi="Cambria" w:cs="Arial"/>
                <w:bCs/>
                <w:sz w:val="22"/>
                <w:szCs w:val="22"/>
              </w:rPr>
              <w:t>usługi z zakresu gospodarki leśnej polegające na wykonywaniu prac obejmujących czynności z zakresu hodowli, ochrony lasu, pozyskania i zrywki drewna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2A7CBEBC" w:rsidR="00F95B11" w:rsidRDefault="00BA23B9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A23B9">
              <w:rPr>
                <w:rFonts w:ascii="Cambria" w:hAnsi="Cambria" w:cs="Arial"/>
                <w:bCs/>
                <w:sz w:val="22"/>
                <w:szCs w:val="22"/>
              </w:rPr>
              <w:t>usługi z zakresu gospodarki leśnej polegające na wykonywaniu prac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BA23B9">
              <w:rPr>
                <w:rFonts w:ascii="Cambria" w:hAnsi="Cambria" w:cs="Arial"/>
                <w:bCs/>
                <w:sz w:val="22"/>
                <w:szCs w:val="22"/>
              </w:rPr>
              <w:t>obejmujących mechaniczne przygotowanie gleby do zalesień/ lub i odnowień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9F14BAB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  <w:r w:rsidR="00BA23B9">
        <w:rPr>
          <w:rFonts w:ascii="Cambria" w:hAnsi="Cambria"/>
          <w:bCs/>
          <w:sz w:val="21"/>
          <w:szCs w:val="21"/>
        </w:rPr>
        <w:t xml:space="preserve"> ( Wypełnić dla odpowiedniego rodzaju usług wg. wymagań SWZ)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1135F" w14:textId="77777777" w:rsidR="00AF351F" w:rsidRDefault="00AF351F">
      <w:r>
        <w:separator/>
      </w:r>
    </w:p>
  </w:endnote>
  <w:endnote w:type="continuationSeparator" w:id="0">
    <w:p w14:paraId="580B1539" w14:textId="77777777" w:rsidR="00AF351F" w:rsidRDefault="00AF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2F7F7" w14:textId="77777777" w:rsidR="00AF351F" w:rsidRDefault="00AF351F">
      <w:r>
        <w:separator/>
      </w:r>
    </w:p>
  </w:footnote>
  <w:footnote w:type="continuationSeparator" w:id="0">
    <w:p w14:paraId="227BA116" w14:textId="77777777" w:rsidR="00AF351F" w:rsidRDefault="00AF3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920C4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72DBD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A23B9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1220 N.Włocławek Bartosz Bittner</cp:lastModifiedBy>
  <cp:revision>6</cp:revision>
  <dcterms:created xsi:type="dcterms:W3CDTF">2022-06-26T13:00:00Z</dcterms:created>
  <dcterms:modified xsi:type="dcterms:W3CDTF">2024-10-11T09:20:00Z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