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F3649" w14:textId="77777777" w:rsidR="00C15CB2" w:rsidRDefault="00C15CB2" w:rsidP="00E731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927B50" w14:textId="77777777" w:rsidR="00B36B33" w:rsidRPr="00B36B33" w:rsidRDefault="00E731C1" w:rsidP="00E731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ZP/PN/</w:t>
      </w:r>
      <w:r w:rsidR="002A6EFF" w:rsidRPr="002A6EFF">
        <w:rPr>
          <w:rFonts w:ascii="Verdana" w:eastAsia="Times New Roman" w:hAnsi="Verdana" w:cs="Times New Roman"/>
          <w:sz w:val="20"/>
          <w:szCs w:val="20"/>
          <w:lang w:eastAsia="pl-PL"/>
        </w:rPr>
        <w:t>10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/2019/DZZ                                                         </w:t>
      </w:r>
      <w:r w:rsidR="00B36B33" w:rsidRPr="00B36B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Załącznik nr </w:t>
      </w:r>
      <w:r w:rsidR="002A6EFF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B36B33" w:rsidRPr="00B36B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umowy</w:t>
      </w:r>
    </w:p>
    <w:p w14:paraId="1D91A260" w14:textId="77777777" w:rsidR="00B36B33" w:rsidRDefault="00B36B33" w:rsidP="00B3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F0F71" w14:textId="77777777" w:rsidR="00B36B33" w:rsidRPr="00C61CA0" w:rsidRDefault="00B36B33" w:rsidP="00B3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068B3" w14:textId="77777777" w:rsidR="00B36B33" w:rsidRPr="00C61CA0" w:rsidRDefault="00B36B33" w:rsidP="00B36B33">
      <w:pPr>
        <w:keepNext/>
        <w:autoSpaceDE w:val="0"/>
        <w:autoSpaceDN w:val="0"/>
        <w:adjustRightInd w:val="0"/>
        <w:spacing w:after="0" w:line="240" w:lineRule="auto"/>
        <w:ind w:left="360"/>
        <w:jc w:val="center"/>
        <w:outlineLvl w:val="7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C61CA0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Cennik drewna</w:t>
      </w:r>
    </w:p>
    <w:p w14:paraId="314D5E3D" w14:textId="664A4A45" w:rsidR="00B36B33" w:rsidRDefault="00B36B33" w:rsidP="00B36B33">
      <w:pPr>
        <w:keepNext/>
        <w:autoSpaceDE w:val="0"/>
        <w:autoSpaceDN w:val="0"/>
        <w:adjustRightInd w:val="0"/>
        <w:spacing w:after="0" w:line="240" w:lineRule="auto"/>
        <w:ind w:left="360"/>
        <w:jc w:val="center"/>
        <w:outlineLvl w:val="7"/>
        <w:rPr>
          <w:rFonts w:ascii="Verdana" w:eastAsia="Times New Roman" w:hAnsi="Verdana" w:cs="Times New Roman"/>
          <w:b/>
          <w:i/>
          <w:iCs/>
          <w:sz w:val="20"/>
          <w:szCs w:val="20"/>
          <w:lang w:eastAsia="x-none"/>
        </w:rPr>
      </w:pPr>
      <w:r w:rsidRPr="00C61CA0">
        <w:rPr>
          <w:rFonts w:ascii="Verdana" w:eastAsia="Times New Roman" w:hAnsi="Verdana" w:cs="Times New Roman"/>
          <w:b/>
          <w:i/>
          <w:iCs/>
          <w:sz w:val="20"/>
          <w:szCs w:val="20"/>
          <w:lang w:val="x-none" w:eastAsia="x-none"/>
        </w:rPr>
        <w:t>(</w:t>
      </w:r>
      <w:r w:rsidR="00AD1951">
        <w:rPr>
          <w:rFonts w:ascii="Verdana" w:eastAsia="Times New Roman" w:hAnsi="Verdana" w:cs="Times New Roman"/>
          <w:b/>
          <w:i/>
          <w:iCs/>
          <w:sz w:val="20"/>
          <w:szCs w:val="20"/>
          <w:lang w:eastAsia="x-none"/>
        </w:rPr>
        <w:t>obowiązujący od lipca 2019r.</w:t>
      </w:r>
      <w:r w:rsidRPr="00C61CA0">
        <w:rPr>
          <w:rFonts w:ascii="Verdana" w:eastAsia="Times New Roman" w:hAnsi="Verdana" w:cs="Times New Roman"/>
          <w:b/>
          <w:i/>
          <w:iCs/>
          <w:sz w:val="20"/>
          <w:szCs w:val="20"/>
          <w:lang w:val="x-none" w:eastAsia="x-none"/>
        </w:rPr>
        <w:t>)</w:t>
      </w:r>
    </w:p>
    <w:p w14:paraId="4B1033E0" w14:textId="77777777" w:rsidR="00AD1951" w:rsidRPr="00AD1951" w:rsidRDefault="00AD1951" w:rsidP="00B36B33">
      <w:pPr>
        <w:keepNext/>
        <w:autoSpaceDE w:val="0"/>
        <w:autoSpaceDN w:val="0"/>
        <w:adjustRightInd w:val="0"/>
        <w:spacing w:after="0" w:line="240" w:lineRule="auto"/>
        <w:ind w:left="360"/>
        <w:jc w:val="center"/>
        <w:outlineLvl w:val="7"/>
        <w:rPr>
          <w:rFonts w:ascii="Verdana" w:eastAsia="Times New Roman" w:hAnsi="Verdana" w:cs="Times New Roman"/>
          <w:b/>
          <w:i/>
          <w:iCs/>
          <w:sz w:val="20"/>
          <w:szCs w:val="20"/>
          <w:lang w:eastAsia="x-none"/>
        </w:rPr>
      </w:pPr>
    </w:p>
    <w:p w14:paraId="00252162" w14:textId="77777777" w:rsidR="00B36B33" w:rsidRPr="00C61CA0" w:rsidRDefault="00B36B33" w:rsidP="00B36B33">
      <w:pPr>
        <w:spacing w:after="0" w:line="240" w:lineRule="auto"/>
        <w:ind w:left="1980" w:hanging="1980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61CA0">
        <w:rPr>
          <w:rFonts w:ascii="Verdana" w:eastAsia="Times New Roman" w:hAnsi="Verdana" w:cs="Times New Roman"/>
          <w:b/>
          <w:sz w:val="20"/>
          <w:szCs w:val="24"/>
          <w:lang w:eastAsia="pl-PL"/>
        </w:rPr>
        <w:t>NA KOMPLEKSOWĄ KONSERWACJĘ ZIELENI PRZYULICZNEJ WE WROCŁAWIU</w:t>
      </w:r>
    </w:p>
    <w:p w14:paraId="2B7E4A33" w14:textId="77777777" w:rsidR="00B36B33" w:rsidRPr="00C61CA0" w:rsidRDefault="00B36B33" w:rsidP="00B36B33">
      <w:pPr>
        <w:tabs>
          <w:tab w:val="left" w:pos="720"/>
          <w:tab w:val="left" w:pos="1980"/>
        </w:tabs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6F156B4" w14:textId="77777777" w:rsidR="00B36B33" w:rsidRPr="00C61CA0" w:rsidRDefault="00B36B33" w:rsidP="00B36B3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4"/>
          <w:lang w:eastAsia="pl-PL"/>
        </w:rPr>
      </w:pPr>
    </w:p>
    <w:p w14:paraId="139806E5" w14:textId="77777777" w:rsidR="00B36B33" w:rsidRPr="00C61CA0" w:rsidRDefault="00B36B33" w:rsidP="00B36B3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A4D27F4" w14:textId="77777777" w:rsidR="00B36B33" w:rsidRPr="00A92684" w:rsidRDefault="00B36B33" w:rsidP="00B36B3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</w:pPr>
      <w:r w:rsidRPr="00A92684"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  <w:t>Iglaste:</w:t>
      </w:r>
    </w:p>
    <w:p w14:paraId="0D028E4A" w14:textId="77777777" w:rsidR="00B36B33" w:rsidRDefault="00B36B33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S4 (wszystkie gatunki) - 1</w:t>
      </w:r>
      <w:r w:rsid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>06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,00 zł/m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36196DC6" w14:textId="77777777" w:rsidR="00C15CB2" w:rsidRDefault="00C15CB2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S2a (wszystkie gatunki) – 203,00 zł/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089503F3" w14:textId="77777777" w:rsidR="00B36B33" w:rsidRDefault="00C15CB2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S2b 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(wszystkie gatunki) – 256,00 zł/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57C52B89" w14:textId="77777777" w:rsidR="00C15CB2" w:rsidRPr="00C15CB2" w:rsidRDefault="00C15CB2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</w:pPr>
      <w:r w:rsidRP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WD1 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(wszystkie gatunki) – 236,00 zł/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422411B1" w14:textId="77777777" w:rsidR="00C15CB2" w:rsidRPr="00C15CB2" w:rsidRDefault="00C15CB2" w:rsidP="00C15CB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</w:pPr>
    </w:p>
    <w:p w14:paraId="7CC794DB" w14:textId="77777777" w:rsidR="00B36B33" w:rsidRPr="00C15CB2" w:rsidRDefault="00B36B33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</w:pPr>
      <w:r w:rsidRPr="00C15CB2"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  <w:t>Liściaste:</w:t>
      </w:r>
    </w:p>
    <w:p w14:paraId="0FA6826F" w14:textId="77777777" w:rsidR="00B36B33" w:rsidRPr="00A92684" w:rsidRDefault="00B36B33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S4 (miękkie gatunki) </w:t>
      </w:r>
      <w:r w:rsidR="00581B1E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 </w:t>
      </w:r>
      <w:r w:rsid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 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- </w:t>
      </w:r>
      <w:r w:rsidRPr="00A92684">
        <w:rPr>
          <w:rFonts w:ascii="Verdana" w:eastAsia="Times New Roman" w:hAnsi="Verdana" w:cs="Times New Roman"/>
          <w:b/>
          <w:sz w:val="20"/>
          <w:szCs w:val="20"/>
          <w:lang w:eastAsia="x-none"/>
        </w:rPr>
        <w:t>1</w:t>
      </w:r>
      <w:r w:rsid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>1</w:t>
      </w:r>
      <w:r w:rsidRPr="00A92684">
        <w:rPr>
          <w:rFonts w:ascii="Verdana" w:eastAsia="Times New Roman" w:hAnsi="Verdana" w:cs="Times New Roman"/>
          <w:b/>
          <w:sz w:val="20"/>
          <w:szCs w:val="20"/>
          <w:lang w:eastAsia="x-none"/>
        </w:rPr>
        <w:t>0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,00 zł/m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01E68CF5" w14:textId="77777777" w:rsidR="00B36B33" w:rsidRDefault="00B36B33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S4 (twarde gatunki) </w:t>
      </w:r>
      <w:r w:rsid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   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- </w:t>
      </w:r>
      <w:r w:rsidRPr="00A92684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 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1</w:t>
      </w:r>
      <w:r w:rsid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>47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,00 zł/m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04BA4210" w14:textId="22EAA791" w:rsidR="00C15CB2" w:rsidRDefault="00C15CB2" w:rsidP="00C15CB2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S2a (D</w:t>
      </w:r>
      <w:r w:rsidR="00615A3F">
        <w:rPr>
          <w:rFonts w:ascii="Verdana" w:eastAsia="Times New Roman" w:hAnsi="Verdana" w:cs="Times New Roman"/>
          <w:b/>
          <w:sz w:val="20"/>
          <w:szCs w:val="20"/>
          <w:lang w:eastAsia="x-none"/>
        </w:rPr>
        <w:t>b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, Bk, Brz)           – 192,00 zł/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788515FC" w14:textId="77777777" w:rsidR="00C15CB2" w:rsidRPr="00C15CB2" w:rsidRDefault="00C15CB2" w:rsidP="00C15CB2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S2a (pozostałe gatunki) – 182,00 zł/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)</w:t>
      </w:r>
    </w:p>
    <w:p w14:paraId="24A961E5" w14:textId="77777777" w:rsidR="00C15CB2" w:rsidRDefault="00C15CB2" w:rsidP="00C15CB2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S2b 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(wszystkie gatunki) – 226,00 zł/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111D5467" w14:textId="77777777" w:rsidR="00C15CB2" w:rsidRPr="00C15CB2" w:rsidRDefault="00C15CB2" w:rsidP="00C15CB2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</w:pPr>
      <w:r w:rsidRP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WD1 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(miękkie gatunki)  – 216,00 zł/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2D3BAE77" w14:textId="77777777" w:rsidR="00C15CB2" w:rsidRPr="00A92684" w:rsidRDefault="00C15CB2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WD1 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(twarde gatunki)   – 256,00 zł/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65A0C3CD" w14:textId="77777777" w:rsidR="00B36B33" w:rsidRPr="00A92684" w:rsidRDefault="00B36B33" w:rsidP="00B36B3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3846EA1" w14:textId="1F2B3687" w:rsidR="00B36B33" w:rsidRPr="00C61CA0" w:rsidRDefault="00B36B33" w:rsidP="00B36B33">
      <w:pPr>
        <w:spacing w:after="0" w:line="36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CA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z ustawą z dnia 11 marca 2004r. o podatku od towarów i usług </w:t>
      </w:r>
      <w:r w:rsidR="007F08DC">
        <w:rPr>
          <w:rFonts w:ascii="Verdana" w:eastAsia="Times New Roman" w:hAnsi="Verdana" w:cs="Arial"/>
          <w:sz w:val="20"/>
          <w:szCs w:val="24"/>
          <w:lang w:eastAsia="pl-PL"/>
        </w:rPr>
        <w:t>(Dz.</w:t>
      </w:r>
      <w:r w:rsidRPr="00C61CA0">
        <w:rPr>
          <w:rFonts w:ascii="Verdana" w:eastAsia="Times New Roman" w:hAnsi="Verdana" w:cs="Arial"/>
          <w:sz w:val="20"/>
          <w:szCs w:val="24"/>
          <w:lang w:eastAsia="pl-PL"/>
        </w:rPr>
        <w:t xml:space="preserve">U.  </w:t>
      </w:r>
      <w:r w:rsidR="00F0267E">
        <w:rPr>
          <w:rFonts w:ascii="Verdana" w:eastAsia="Times New Roman" w:hAnsi="Verdana" w:cs="Arial"/>
          <w:sz w:val="20"/>
          <w:szCs w:val="24"/>
          <w:lang w:eastAsia="pl-PL"/>
        </w:rPr>
        <w:t xml:space="preserve">                           z 2017</w:t>
      </w:r>
      <w:r w:rsidRPr="00C61CA0">
        <w:rPr>
          <w:rFonts w:ascii="Verdana" w:eastAsia="Times New Roman" w:hAnsi="Verdana" w:cs="Arial"/>
          <w:sz w:val="20"/>
          <w:szCs w:val="24"/>
          <w:lang w:eastAsia="pl-PL"/>
        </w:rPr>
        <w:t xml:space="preserve"> r.</w:t>
      </w:r>
      <w:r w:rsidR="00F0267E">
        <w:rPr>
          <w:rFonts w:ascii="Verdana" w:eastAsia="Times New Roman" w:hAnsi="Verdana" w:cs="Arial"/>
          <w:sz w:val="20"/>
          <w:szCs w:val="24"/>
          <w:lang w:eastAsia="pl-PL"/>
        </w:rPr>
        <w:t>,</w:t>
      </w:r>
      <w:r w:rsidRPr="00C61CA0">
        <w:rPr>
          <w:rFonts w:ascii="Verdana" w:eastAsia="Times New Roman" w:hAnsi="Verdana" w:cs="Arial"/>
          <w:sz w:val="20"/>
          <w:szCs w:val="24"/>
          <w:lang w:eastAsia="pl-PL"/>
        </w:rPr>
        <w:t xml:space="preserve"> poz. </w:t>
      </w:r>
      <w:r w:rsidR="00F0267E">
        <w:rPr>
          <w:rFonts w:ascii="Verdana" w:eastAsia="Times New Roman" w:hAnsi="Verdana" w:cs="Arial"/>
          <w:sz w:val="20"/>
          <w:szCs w:val="24"/>
          <w:lang w:eastAsia="pl-PL"/>
        </w:rPr>
        <w:t>1221</w:t>
      </w:r>
      <w:r w:rsidRPr="00C61CA0">
        <w:rPr>
          <w:rFonts w:ascii="Verdana" w:eastAsia="Times New Roman" w:hAnsi="Verdana" w:cs="Arial"/>
          <w:sz w:val="20"/>
          <w:szCs w:val="24"/>
          <w:lang w:eastAsia="pl-PL"/>
        </w:rPr>
        <w:t xml:space="preserve"> z późn. zm.)</w:t>
      </w:r>
      <w:r w:rsidRPr="00C61CA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cen zostanie doliczona obowiązująca stawka podatku VAT.</w:t>
      </w:r>
    </w:p>
    <w:p w14:paraId="6A950A8D" w14:textId="77777777" w:rsidR="00B36B33" w:rsidRPr="00C61CA0" w:rsidRDefault="00B36B33" w:rsidP="00B36B33">
      <w:pPr>
        <w:spacing w:after="0" w:line="240" w:lineRule="auto"/>
        <w:ind w:right="18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2C2AAEC" w14:textId="77777777" w:rsidR="00B36B33" w:rsidRPr="00C61CA0" w:rsidRDefault="00B36B33" w:rsidP="00B36B33">
      <w:pPr>
        <w:spacing w:after="0" w:line="240" w:lineRule="auto"/>
        <w:ind w:right="18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124088F" w14:textId="77777777" w:rsidR="00B36B33" w:rsidRPr="00C61CA0" w:rsidRDefault="00B36B33" w:rsidP="00B36B33">
      <w:pPr>
        <w:spacing w:after="0" w:line="240" w:lineRule="auto"/>
        <w:ind w:right="7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E693449" w14:textId="77777777" w:rsidR="00B36B33" w:rsidRPr="00C61CA0" w:rsidRDefault="00B36B33" w:rsidP="00B36B33">
      <w:pPr>
        <w:spacing w:after="0" w:line="240" w:lineRule="auto"/>
        <w:ind w:right="7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07A24C" w14:textId="77777777" w:rsidR="00B36B33" w:rsidRPr="00C61CA0" w:rsidRDefault="00B36B33" w:rsidP="00B36B33">
      <w:pPr>
        <w:spacing w:after="0" w:line="240" w:lineRule="auto"/>
        <w:ind w:right="70"/>
        <w:jc w:val="both"/>
        <w:rPr>
          <w:rFonts w:ascii="Verdana" w:eastAsia="Times New Roman" w:hAnsi="Verdana" w:cs="Times New Roman"/>
          <w:b/>
          <w:szCs w:val="24"/>
          <w:lang w:eastAsia="pl-PL"/>
        </w:rPr>
      </w:pPr>
    </w:p>
    <w:p w14:paraId="00EA05EB" w14:textId="77777777" w:rsidR="00B36B33" w:rsidRPr="00C61CA0" w:rsidRDefault="00B36B33" w:rsidP="00B36B33">
      <w:pPr>
        <w:spacing w:after="0" w:line="240" w:lineRule="auto"/>
        <w:ind w:right="70"/>
        <w:jc w:val="both"/>
        <w:rPr>
          <w:rFonts w:ascii="Verdana" w:eastAsia="Times New Roman" w:hAnsi="Verdana" w:cs="Times New Roman"/>
          <w:b/>
          <w:szCs w:val="24"/>
          <w:lang w:eastAsia="pl-PL"/>
        </w:rPr>
      </w:pPr>
    </w:p>
    <w:p w14:paraId="526112C1" w14:textId="77777777" w:rsidR="00B36B33" w:rsidRPr="00C61CA0" w:rsidRDefault="00B36B33" w:rsidP="00B36B33">
      <w:pPr>
        <w:spacing w:after="0" w:line="240" w:lineRule="auto"/>
        <w:ind w:right="70"/>
        <w:jc w:val="both"/>
        <w:rPr>
          <w:rFonts w:ascii="Verdana" w:eastAsia="Times New Roman" w:hAnsi="Verdana" w:cs="Times New Roman"/>
          <w:b/>
          <w:szCs w:val="24"/>
          <w:lang w:eastAsia="pl-PL"/>
        </w:rPr>
      </w:pPr>
    </w:p>
    <w:p w14:paraId="711944E6" w14:textId="77777777" w:rsidR="00B36B33" w:rsidRPr="00C61CA0" w:rsidRDefault="00B36B33" w:rsidP="00B36B33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1751859" w14:textId="77777777" w:rsidR="00B36B33" w:rsidRPr="00C61CA0" w:rsidRDefault="00B36B33" w:rsidP="00B36B33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43404A5" w14:textId="77777777" w:rsidR="001D0D9C" w:rsidRPr="00905BF8" w:rsidRDefault="001D0D9C" w:rsidP="001D0D9C">
      <w:pPr>
        <w:spacing w:after="0"/>
        <w:jc w:val="both"/>
        <w:rPr>
          <w:rFonts w:ascii="Verdana" w:eastAsia="Calibri" w:hAnsi="Verdana" w:cs="Calibri"/>
          <w:sz w:val="16"/>
          <w:szCs w:val="16"/>
          <w:lang w:eastAsia="pl-PL"/>
        </w:rPr>
      </w:pPr>
    </w:p>
    <w:p w14:paraId="4AA30096" w14:textId="77777777" w:rsidR="001D0D9C" w:rsidRPr="00905BF8" w:rsidRDefault="001D0D9C" w:rsidP="001D0D9C">
      <w:pPr>
        <w:spacing w:after="0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905BF8">
        <w:rPr>
          <w:rFonts w:ascii="Verdana" w:eastAsia="Calibri" w:hAnsi="Verdana" w:cs="Calibri"/>
          <w:sz w:val="16"/>
          <w:szCs w:val="16"/>
          <w:lang w:eastAsia="pl-PL"/>
        </w:rPr>
        <w:t xml:space="preserve">…………….……. </w:t>
      </w:r>
      <w:r w:rsidRPr="00905BF8">
        <w:rPr>
          <w:rFonts w:ascii="Verdana" w:eastAsia="Calibri" w:hAnsi="Verdana" w:cs="Calibri"/>
          <w:i/>
          <w:sz w:val="16"/>
          <w:szCs w:val="16"/>
          <w:lang w:eastAsia="pl-PL"/>
        </w:rPr>
        <w:t xml:space="preserve">(miejscowość), </w:t>
      </w:r>
      <w:r w:rsidRPr="00905BF8">
        <w:rPr>
          <w:rFonts w:ascii="Verdana" w:eastAsia="Calibri" w:hAnsi="Verdana" w:cs="Calibri"/>
          <w:sz w:val="16"/>
          <w:szCs w:val="16"/>
          <w:lang w:eastAsia="pl-PL"/>
        </w:rPr>
        <w:t>dnia ………….……. r.                                                    …………………………………………</w:t>
      </w:r>
    </w:p>
    <w:p w14:paraId="6A5A61BE" w14:textId="77777777" w:rsidR="001D0D9C" w:rsidRPr="00905BF8" w:rsidRDefault="001D0D9C" w:rsidP="001D0D9C">
      <w:pPr>
        <w:spacing w:after="0"/>
        <w:ind w:left="4956" w:firstLine="708"/>
        <w:jc w:val="right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905BF8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Podpis czytelny lub nieczytelny </w:t>
      </w:r>
      <w:r w:rsidRPr="00905BF8">
        <w:rPr>
          <w:rFonts w:ascii="Verdana" w:eastAsia="Times New Roman" w:hAnsi="Verdana" w:cs="Calibri"/>
          <w:i/>
          <w:sz w:val="16"/>
          <w:szCs w:val="16"/>
          <w:lang w:eastAsia="pl-PL"/>
        </w:rPr>
        <w:br/>
        <w:t>z pieczątką imienną osoby lub osób upoważnionych do podpisu</w:t>
      </w:r>
    </w:p>
    <w:p w14:paraId="28649B67" w14:textId="77777777" w:rsidR="00B36B33" w:rsidRPr="001D0D9C" w:rsidRDefault="00B36B33" w:rsidP="00B36B33">
      <w:pPr>
        <w:keepNext/>
        <w:spacing w:after="0" w:line="240" w:lineRule="auto"/>
        <w:outlineLvl w:val="5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6AA8F0B" w14:textId="77777777" w:rsidR="00B36B33" w:rsidRPr="001D0D9C" w:rsidRDefault="00B36B33" w:rsidP="00B3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83E5D8E" w14:textId="77777777" w:rsidR="00B36B33" w:rsidRPr="00C61CA0" w:rsidRDefault="00B36B33" w:rsidP="00B3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ED5B033" w14:textId="77777777" w:rsidR="00B36B33" w:rsidRPr="00C61CA0" w:rsidRDefault="00B36B33" w:rsidP="00B3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</w:p>
    <w:p w14:paraId="36D53C9D" w14:textId="77777777" w:rsidR="00034239" w:rsidRDefault="00034239"/>
    <w:sectPr w:rsidR="0003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EC34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EC342C" w16cid:durableId="2017D9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F0DC6"/>
    <w:multiLevelType w:val="multilevel"/>
    <w:tmpl w:val="DA9C48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tyka Ewa">
    <w15:presenceInfo w15:providerId="AD" w15:userId="S-1-5-21-1153526362-4176543894-948993845-1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33"/>
    <w:rsid w:val="00034239"/>
    <w:rsid w:val="001D0D9C"/>
    <w:rsid w:val="002A6EFF"/>
    <w:rsid w:val="00300DF7"/>
    <w:rsid w:val="00311D79"/>
    <w:rsid w:val="00581B1E"/>
    <w:rsid w:val="00615A3F"/>
    <w:rsid w:val="00690E01"/>
    <w:rsid w:val="007962A6"/>
    <w:rsid w:val="007F08DC"/>
    <w:rsid w:val="00924DF5"/>
    <w:rsid w:val="00A92684"/>
    <w:rsid w:val="00AB6A9C"/>
    <w:rsid w:val="00AB740F"/>
    <w:rsid w:val="00AD1951"/>
    <w:rsid w:val="00B36B33"/>
    <w:rsid w:val="00C15CB2"/>
    <w:rsid w:val="00C43E3B"/>
    <w:rsid w:val="00D25BF3"/>
    <w:rsid w:val="00E731C1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9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7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4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4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7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4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4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3</cp:revision>
  <dcterms:created xsi:type="dcterms:W3CDTF">2019-02-27T08:36:00Z</dcterms:created>
  <dcterms:modified xsi:type="dcterms:W3CDTF">2019-02-27T08:53:00Z</dcterms:modified>
</cp:coreProperties>
</file>