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E71B" w14:textId="51BB21A0" w:rsidR="00EC5884" w:rsidRDefault="00EC5884" w:rsidP="00EC588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336EC4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2021 r.</w:t>
      </w:r>
    </w:p>
    <w:p w14:paraId="2DC3EA6D" w14:textId="77777777" w:rsidR="00EC5884" w:rsidRDefault="00EC5884" w:rsidP="00EC588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5157D" w14:textId="77777777" w:rsidR="00EC5884" w:rsidRDefault="00EC5884" w:rsidP="00EC588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63798" w14:textId="3C68CB59" w:rsidR="00EC5884" w:rsidRDefault="00EC5884" w:rsidP="00EC58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WYJAŚNIENIA I ZMIAN</w:t>
      </w:r>
      <w:r w:rsidR="00A26339">
        <w:rPr>
          <w:rFonts w:ascii="Times New Roman" w:eastAsia="Calibri" w:hAnsi="Times New Roman" w:cs="Times New Roman"/>
          <w:b/>
          <w:sz w:val="24"/>
          <w:szCs w:val="24"/>
        </w:rPr>
        <w:t>Y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655FC498" w14:textId="77777777" w:rsidR="00EC5884" w:rsidRDefault="00EC5884" w:rsidP="00EC58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05D728" w14:textId="77777777" w:rsidR="00EC5884" w:rsidRDefault="00EC5884" w:rsidP="00EC58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2EED7A" w14:textId="7CD94F91" w:rsidR="00EC5884" w:rsidRPr="00EC5884" w:rsidRDefault="00EC5884" w:rsidP="00EC5884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5884">
        <w:rPr>
          <w:rFonts w:ascii="Times New Roman" w:hAnsi="Times New Roman" w:cs="Times New Roman"/>
          <w:sz w:val="24"/>
          <w:szCs w:val="24"/>
        </w:rPr>
        <w:t xml:space="preserve">dot.  postępowania o udzielenie zamówienia publicznego w trybie przetargu nieograniczonego </w:t>
      </w:r>
      <w:r w:rsidRPr="00EC58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884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0" w:name="_Hlk79063552"/>
      <w:r w:rsidRPr="00EC5884">
        <w:rPr>
          <w:rFonts w:ascii="Times New Roman" w:hAnsi="Times New Roman" w:cs="Times New Roman"/>
          <w:sz w:val="24"/>
          <w:szCs w:val="24"/>
        </w:rPr>
        <w:t>„Ochrona obiektów Zakładu Usług Komunalnych</w:t>
      </w:r>
      <w:r w:rsidRPr="00EC5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884">
        <w:rPr>
          <w:rFonts w:ascii="Times New Roman" w:hAnsi="Times New Roman" w:cs="Times New Roman"/>
          <w:sz w:val="24"/>
          <w:szCs w:val="24"/>
        </w:rPr>
        <w:t xml:space="preserve">w Szczecinie (w podziale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C5884">
        <w:rPr>
          <w:rFonts w:ascii="Times New Roman" w:hAnsi="Times New Roman" w:cs="Times New Roman"/>
          <w:sz w:val="24"/>
          <w:szCs w:val="24"/>
        </w:rPr>
        <w:t>na części)”</w:t>
      </w:r>
    </w:p>
    <w:bookmarkEnd w:id="0"/>
    <w:p w14:paraId="4F997D97" w14:textId="77777777" w:rsidR="00EC5884" w:rsidRDefault="00EC5884" w:rsidP="00EC58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73E292" w14:textId="77777777" w:rsidR="00EC5884" w:rsidRDefault="00EC5884" w:rsidP="00EC58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C7D746" w14:textId="7F710419" w:rsidR="00EC5884" w:rsidRDefault="00EC5884" w:rsidP="00EC58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Zamawiający - Gmina Miasto Szczecin - Zakład Usług Komunalnych, zgodnie </w:t>
      </w:r>
      <w:r w:rsidR="0080175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art. 284 ustawy z dnia 11 września 2019 r. Prawo zamówień publicznych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Dz. U. z 2019 r. poz. 2019 ze zmianami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E36EE">
        <w:rPr>
          <w:rFonts w:ascii="Times New Roman" w:eastAsia="Calibri" w:hAnsi="Times New Roman" w:cs="Times New Roman"/>
          <w:sz w:val="24"/>
          <w:szCs w:val="24"/>
        </w:rPr>
        <w:t xml:space="preserve">wyjaśnia </w:t>
      </w:r>
      <w:r w:rsidR="00801757">
        <w:rPr>
          <w:rFonts w:ascii="Times New Roman" w:eastAsia="Calibri" w:hAnsi="Times New Roman" w:cs="Times New Roman"/>
          <w:sz w:val="24"/>
          <w:szCs w:val="24"/>
        </w:rPr>
        <w:t xml:space="preserve">i zmienia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treść </w:t>
      </w:r>
      <w:r w:rsidR="00801757">
        <w:rPr>
          <w:rFonts w:ascii="Times New Roman" w:eastAsia="Calibri" w:hAnsi="Times New Roman" w:cs="Times New Roman"/>
          <w:sz w:val="24"/>
          <w:szCs w:val="24"/>
        </w:rPr>
        <w:t>Specyfikacji Warunków Zamówienia (dalej: SWZ),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mianowicie:</w:t>
      </w:r>
    </w:p>
    <w:p w14:paraId="7F880A40" w14:textId="601AA0D8" w:rsidR="00EC5884" w:rsidRDefault="00801757" w:rsidP="008017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wyjaśnienia:</w:t>
      </w:r>
    </w:p>
    <w:p w14:paraId="639A8945" w14:textId="77777777" w:rsidR="00EC5884" w:rsidRDefault="00EC5884" w:rsidP="00EC588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439F0D63" w14:textId="77777777" w:rsidR="00D03170" w:rsidRPr="00D03170" w:rsidRDefault="00030371" w:rsidP="00D031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W rozdziale III Opis przedmiotu zamówienia Część II (ochrona Cmentarza</w:t>
      </w:r>
      <w:r w:rsidR="00D03170" w:rsidRPr="00D03170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>Zachodniego przy ul. Bronowickiej w Szczecinie) pkt 2) ochrona elektroniczna – poza godzinami ochrony</w:t>
      </w:r>
      <w:r w:rsidR="00D03170" w:rsidRPr="00D03170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fizycznej </w:t>
      </w:r>
      <w:proofErr w:type="spellStart"/>
      <w:r w:rsidRPr="00D0317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03170">
        <w:rPr>
          <w:rFonts w:ascii="Times New Roman" w:hAnsi="Times New Roman" w:cs="Times New Roman"/>
          <w:sz w:val="24"/>
          <w:szCs w:val="24"/>
        </w:rPr>
        <w:t>. b) jest zawarta dzierżawa i uruchomienie dźwiękowego systemu ostrzegawczego,</w:t>
      </w:r>
      <w:r w:rsidR="00D03170" w:rsidRPr="00D03170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składającego się z minimum z 4 zewnętrznych głośników VOIP IP, </w:t>
      </w:r>
    </w:p>
    <w:p w14:paraId="47389DCF" w14:textId="11E6258B" w:rsidR="00D03170" w:rsidRDefault="00030371" w:rsidP="00AD5CB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- co to znaczy minimum 4 na jakim</w:t>
      </w:r>
      <w:r w:rsidR="00D03170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obszarze mają być słyszalne ostrzeżenia? </w:t>
      </w:r>
    </w:p>
    <w:p w14:paraId="59B65F4F" w14:textId="0B1A5F31" w:rsidR="00D03170" w:rsidRPr="00D03170" w:rsidRDefault="00AD5CBF" w:rsidP="00AD5CB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0371" w:rsidRPr="00D03170">
        <w:rPr>
          <w:rFonts w:ascii="Times New Roman" w:hAnsi="Times New Roman" w:cs="Times New Roman"/>
          <w:sz w:val="24"/>
          <w:szCs w:val="24"/>
        </w:rPr>
        <w:t>na czym maj</w:t>
      </w:r>
      <w:r w:rsidR="00EC5884">
        <w:rPr>
          <w:rFonts w:ascii="Times New Roman" w:hAnsi="Times New Roman" w:cs="Times New Roman"/>
          <w:sz w:val="24"/>
          <w:szCs w:val="24"/>
        </w:rPr>
        <w:t>ą</w:t>
      </w:r>
      <w:r w:rsidR="00030371" w:rsidRPr="00D03170">
        <w:rPr>
          <w:rFonts w:ascii="Times New Roman" w:hAnsi="Times New Roman" w:cs="Times New Roman"/>
          <w:sz w:val="24"/>
          <w:szCs w:val="24"/>
        </w:rPr>
        <w:t xml:space="preserve"> być zamontowane głośnik (budynek, słupy</w:t>
      </w:r>
      <w:r w:rsidR="00D03170" w:rsidRPr="00D03170">
        <w:rPr>
          <w:rFonts w:ascii="Times New Roman" w:hAnsi="Times New Roman" w:cs="Times New Roman"/>
          <w:sz w:val="24"/>
          <w:szCs w:val="24"/>
        </w:rPr>
        <w:t xml:space="preserve"> </w:t>
      </w:r>
      <w:r w:rsidR="00030371" w:rsidRPr="00D03170">
        <w:rPr>
          <w:rFonts w:ascii="Times New Roman" w:hAnsi="Times New Roman" w:cs="Times New Roman"/>
          <w:sz w:val="24"/>
          <w:szCs w:val="24"/>
        </w:rPr>
        <w:t xml:space="preserve">oświetleniowe, drzewa)? </w:t>
      </w:r>
    </w:p>
    <w:p w14:paraId="3CF2A675" w14:textId="2E03DDBD" w:rsidR="00D03170" w:rsidRPr="00D03170" w:rsidRDefault="00030371" w:rsidP="00AD5CBF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- do czego w jaki sposób maja być podłączenie (okablowanie, infrastruktura</w:t>
      </w:r>
      <w:r w:rsidR="00EC5884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>przewodowa, trasy</w:t>
      </w:r>
      <w:r w:rsidR="00AD5CBF">
        <w:rPr>
          <w:rFonts w:ascii="Times New Roman" w:hAnsi="Times New Roman" w:cs="Times New Roman"/>
          <w:sz w:val="24"/>
          <w:szCs w:val="24"/>
        </w:rPr>
        <w:br/>
      </w:r>
      <w:r w:rsidRPr="00D03170">
        <w:rPr>
          <w:rFonts w:ascii="Times New Roman" w:hAnsi="Times New Roman" w:cs="Times New Roman"/>
          <w:sz w:val="24"/>
          <w:szCs w:val="24"/>
        </w:rPr>
        <w:t>bądź kanały kablowe)?</w:t>
      </w:r>
    </w:p>
    <w:p w14:paraId="209ED72D" w14:textId="1298D562" w:rsidR="00D03170" w:rsidRPr="00D03170" w:rsidRDefault="00030371" w:rsidP="00AD5CBF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-</w:t>
      </w:r>
      <w:r w:rsidR="00AD5CBF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>czy po stronie wykonawcy jest również wykonanie tras</w:t>
      </w:r>
      <w:r w:rsidR="00D03170" w:rsidRPr="00D03170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kablowych pod system głośników </w:t>
      </w:r>
      <w:r w:rsidR="00AD5CBF">
        <w:rPr>
          <w:rFonts w:ascii="Times New Roman" w:hAnsi="Times New Roman" w:cs="Times New Roman"/>
          <w:sz w:val="24"/>
          <w:szCs w:val="24"/>
        </w:rPr>
        <w:br/>
      </w:r>
      <w:r w:rsidRPr="00D03170">
        <w:rPr>
          <w:rFonts w:ascii="Times New Roman" w:hAnsi="Times New Roman" w:cs="Times New Roman"/>
          <w:sz w:val="24"/>
          <w:szCs w:val="24"/>
        </w:rPr>
        <w:t xml:space="preserve">i czy wymagane jest naniesienie ich na planach geodezyjnych? </w:t>
      </w:r>
    </w:p>
    <w:p w14:paraId="2947648F" w14:textId="5BC97829" w:rsidR="00EF3A62" w:rsidRDefault="00030371" w:rsidP="00AD5CBF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-</w:t>
      </w:r>
      <w:r w:rsidR="00AD5CBF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>czy po</w:t>
      </w:r>
      <w:r w:rsidR="00D03170" w:rsidRPr="00D03170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stronie wykonawcy jest również dostawa i dzierżawa dedykowanego </w:t>
      </w:r>
      <w:proofErr w:type="spellStart"/>
      <w:r w:rsidRPr="00D03170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AD5C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>szerokopasmowego ze</w:t>
      </w:r>
      <w:r w:rsidR="00D03170" w:rsidRPr="00D03170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>stałym adres IP do celów monitorowania i rozgłaszania sygnałów</w:t>
      </w:r>
      <w:r w:rsidR="00AD5C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ostrzegawczych ? </w:t>
      </w:r>
    </w:p>
    <w:p w14:paraId="20FE3D0D" w14:textId="2338C7FD" w:rsidR="00EC5884" w:rsidRDefault="00EC5884" w:rsidP="00EC58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636">
        <w:rPr>
          <w:rFonts w:ascii="Times New Roman" w:hAnsi="Times New Roman" w:cs="Times New Roman"/>
          <w:sz w:val="24"/>
          <w:szCs w:val="24"/>
          <w:u w:val="single"/>
        </w:rPr>
        <w:t xml:space="preserve">Wyjaśnienie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nr 1 </w:t>
      </w:r>
      <w:r w:rsidRPr="00C43636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545CEEC1" w14:textId="41FA4415" w:rsidR="00EC5884" w:rsidRPr="00EC5884" w:rsidRDefault="00EC5884" w:rsidP="00EC58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84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EC5884">
        <w:rPr>
          <w:rFonts w:ascii="Times New Roman" w:hAnsi="Times New Roman" w:cs="Times New Roman"/>
          <w:sz w:val="24"/>
          <w:szCs w:val="24"/>
        </w:rPr>
        <w:t>Wykonawcy spoczywa obowiązek dzierżawy takiego systemu, który pozwoli zapewnić skuteczną ochronę powierzonego mienia Z</w:t>
      </w:r>
      <w:r w:rsidR="00AD5CBF">
        <w:rPr>
          <w:rFonts w:ascii="Times New Roman" w:hAnsi="Times New Roman" w:cs="Times New Roman"/>
          <w:sz w:val="24"/>
          <w:szCs w:val="24"/>
        </w:rPr>
        <w:t>amawiającego</w:t>
      </w:r>
      <w:r w:rsidRPr="00EC5884">
        <w:rPr>
          <w:rFonts w:ascii="Times New Roman" w:hAnsi="Times New Roman" w:cs="Times New Roman"/>
          <w:sz w:val="24"/>
          <w:szCs w:val="24"/>
        </w:rPr>
        <w:t>. Miejsca oraz sposób usytuowania systemu</w:t>
      </w:r>
      <w:r w:rsidR="00336EC4">
        <w:rPr>
          <w:rFonts w:ascii="Times New Roman" w:hAnsi="Times New Roman" w:cs="Times New Roman"/>
          <w:sz w:val="24"/>
          <w:szCs w:val="24"/>
        </w:rPr>
        <w:t>,</w:t>
      </w:r>
      <w:r w:rsidRPr="00EC5884">
        <w:rPr>
          <w:rFonts w:ascii="Times New Roman" w:hAnsi="Times New Roman" w:cs="Times New Roman"/>
          <w:sz w:val="24"/>
          <w:szCs w:val="24"/>
        </w:rPr>
        <w:t xml:space="preserve"> Zamawiający pozostawia do oceny Wykonawcy. Okablowanie i infrastruktura niezbędna do uruchomienia systemu leży po stronie Wykonawcy. Wykonawca musi także zapewnić własne łącze internetowe, które pozwoli mu obsługiwać zarówno system VOIP jak i zdalny podgląd w czasie rzeczywistym z kamer.</w:t>
      </w:r>
    </w:p>
    <w:p w14:paraId="3606CE88" w14:textId="3E2DF7B2" w:rsidR="00EC5884" w:rsidRDefault="00EC5884" w:rsidP="00D031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9ABFD" w14:textId="6AC70A2D" w:rsidR="00EC5884" w:rsidRPr="00AD5CBF" w:rsidRDefault="00AD5CBF" w:rsidP="00AD5CB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Wniosek nr 2 Wykonawcy:</w:t>
      </w:r>
    </w:p>
    <w:p w14:paraId="5507CA52" w14:textId="77777777" w:rsidR="00EC5884" w:rsidRPr="00EC5884" w:rsidRDefault="00EC5884" w:rsidP="00EC588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C5884">
        <w:rPr>
          <w:rFonts w:ascii="Times New Roman" w:hAnsi="Times New Roman" w:cs="Times New Roman"/>
        </w:rPr>
        <w:t xml:space="preserve">Czy Zamawiający wymaga od Wykonawcy realizacji wszystkich godzin usługi ochrony fizycznej w ramach umowy o pracę? Czy przykładowo Wykonawca może wskazać osobę Wykonującą umowę o pracę w innym obiekcie i charakterze (co potwierdzi spełnienie warunku posiadania umowy o pracę), a który w obiektach Zamawiającego będzie realizował czynności w ramach umowy cywilnoprawnej? </w:t>
      </w:r>
    </w:p>
    <w:p w14:paraId="04843BAA" w14:textId="1FE900CD" w:rsidR="00EC5884" w:rsidRDefault="00EC5884" w:rsidP="00EC58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84">
        <w:rPr>
          <w:rFonts w:ascii="Times New Roman" w:hAnsi="Times New Roman" w:cs="Times New Roman"/>
          <w:sz w:val="24"/>
          <w:szCs w:val="24"/>
        </w:rPr>
        <w:lastRenderedPageBreak/>
        <w:t>Dodatkowo proszę o informację, czy na Wykonawcy ciąży obowiązek oddelegowania pracowników realizujących usługę w ramach umowy o pracę w czasie urlopów oraz zwolnień chorobowych?</w:t>
      </w:r>
    </w:p>
    <w:p w14:paraId="1D2DDE5A" w14:textId="0948C5B5" w:rsidR="00AD5CBF" w:rsidRDefault="00AD5CBF" w:rsidP="00AD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636">
        <w:rPr>
          <w:rFonts w:ascii="Times New Roman" w:hAnsi="Times New Roman" w:cs="Times New Roman"/>
          <w:sz w:val="24"/>
          <w:szCs w:val="24"/>
          <w:u w:val="single"/>
        </w:rPr>
        <w:t xml:space="preserve">Wyjaśnienie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nr 2 </w:t>
      </w:r>
      <w:r w:rsidRPr="00C43636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1ED5B840" w14:textId="069E2598" w:rsidR="00EC5884" w:rsidRDefault="00AD5CBF" w:rsidP="00AD5CBF">
      <w:pPr>
        <w:pStyle w:val="Default"/>
        <w:jc w:val="both"/>
      </w:pPr>
      <w:r w:rsidRPr="00EC5884">
        <w:rPr>
          <w:rFonts w:ascii="Times New Roman" w:hAnsi="Times New Roman" w:cs="Times New Roman"/>
          <w:color w:val="auto"/>
        </w:rPr>
        <w:t>Zamawiający informuje, że</w:t>
      </w:r>
      <w:r>
        <w:rPr>
          <w:rFonts w:ascii="Times New Roman" w:hAnsi="Times New Roman" w:cs="Times New Roman"/>
          <w:color w:val="auto"/>
        </w:rPr>
        <w:t xml:space="preserve"> usługę ochrony mogą wykonywać </w:t>
      </w:r>
      <w:r w:rsidR="00E02C2F">
        <w:rPr>
          <w:rFonts w:ascii="Times New Roman" w:hAnsi="Times New Roman" w:cs="Times New Roman"/>
          <w:color w:val="auto"/>
        </w:rPr>
        <w:t>jedynie</w:t>
      </w:r>
      <w:r>
        <w:rPr>
          <w:rFonts w:ascii="Times New Roman" w:hAnsi="Times New Roman" w:cs="Times New Roman"/>
          <w:color w:val="auto"/>
        </w:rPr>
        <w:t xml:space="preserve"> osoby zatrudnione </w:t>
      </w:r>
      <w:r w:rsidR="00E02C2F">
        <w:rPr>
          <w:rFonts w:ascii="Times New Roman" w:hAnsi="Times New Roman" w:cs="Times New Roman"/>
          <w:color w:val="auto"/>
        </w:rPr>
        <w:t xml:space="preserve">przez Wykonawcę </w:t>
      </w:r>
      <w:r>
        <w:rPr>
          <w:rFonts w:ascii="Times New Roman" w:hAnsi="Times New Roman" w:cs="Times New Roman"/>
          <w:color w:val="auto"/>
        </w:rPr>
        <w:t>na podstawie umowy o pracę.</w:t>
      </w:r>
    </w:p>
    <w:p w14:paraId="080A450C" w14:textId="225F4F9F" w:rsidR="00EC5884" w:rsidRDefault="00EC5884" w:rsidP="00EC5884">
      <w:pPr>
        <w:pStyle w:val="Default"/>
      </w:pPr>
      <w:r>
        <w:t xml:space="preserve"> </w:t>
      </w:r>
    </w:p>
    <w:p w14:paraId="318F7C2D" w14:textId="35BFF991" w:rsidR="00AD5CBF" w:rsidRPr="00AD5CBF" w:rsidRDefault="00AD5CBF" w:rsidP="00AD5CB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Wniosek nr 3 Wykonawcy:</w:t>
      </w:r>
    </w:p>
    <w:p w14:paraId="0D079004" w14:textId="77777777" w:rsidR="00EC5884" w:rsidRPr="00EC5884" w:rsidRDefault="00EC5884" w:rsidP="00EC588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C5884">
        <w:rPr>
          <w:rFonts w:ascii="Times New Roman" w:hAnsi="Times New Roman" w:cs="Times New Roman"/>
        </w:rPr>
        <w:t xml:space="preserve">W związku z wymogiem Zamawiającego określonym w treści SWZ oraz OPZ w zakresie realizacji usługi bezpośredniej ochrony fizycznej </w:t>
      </w:r>
      <w:r w:rsidRPr="00EC5884">
        <w:rPr>
          <w:rFonts w:ascii="Times New Roman" w:hAnsi="Times New Roman" w:cs="Times New Roman"/>
          <w:b/>
          <w:bCs/>
        </w:rPr>
        <w:t>przez kwalifikowanych pracowników ochrony fizycznej</w:t>
      </w:r>
      <w:r w:rsidRPr="00EC5884">
        <w:rPr>
          <w:rFonts w:ascii="Times New Roman" w:hAnsi="Times New Roman" w:cs="Times New Roman"/>
        </w:rPr>
        <w:t xml:space="preserve">, </w:t>
      </w:r>
      <w:r w:rsidRPr="00EC5884">
        <w:rPr>
          <w:rFonts w:ascii="Times New Roman" w:hAnsi="Times New Roman" w:cs="Times New Roman"/>
          <w:b/>
          <w:bCs/>
        </w:rPr>
        <w:t>proszę o potwierdzenie</w:t>
      </w:r>
      <w:r w:rsidRPr="00EC5884">
        <w:rPr>
          <w:rFonts w:ascii="Times New Roman" w:hAnsi="Times New Roman" w:cs="Times New Roman"/>
        </w:rPr>
        <w:t xml:space="preserve">, że zgodnie z brzmieniem art. 26 pkt. 3 </w:t>
      </w:r>
      <w:proofErr w:type="spellStart"/>
      <w:r w:rsidRPr="00EC5884">
        <w:rPr>
          <w:rFonts w:ascii="Times New Roman" w:hAnsi="Times New Roman" w:cs="Times New Roman"/>
        </w:rPr>
        <w:t>ppkt</w:t>
      </w:r>
      <w:proofErr w:type="spellEnd"/>
      <w:r w:rsidRPr="00EC5884">
        <w:rPr>
          <w:rFonts w:ascii="Times New Roman" w:hAnsi="Times New Roman" w:cs="Times New Roman"/>
        </w:rPr>
        <w:t xml:space="preserve">. 7 oraz art. 33 pkt. 2 ustawy o ochronie osób i mienia z dnia 22 sierpnia 1997 r. Zamawiający </w:t>
      </w:r>
      <w:r w:rsidRPr="00EC5884">
        <w:rPr>
          <w:rFonts w:ascii="Times New Roman" w:hAnsi="Times New Roman" w:cs="Times New Roman"/>
          <w:b/>
          <w:bCs/>
        </w:rPr>
        <w:t xml:space="preserve">nie dopuszcza </w:t>
      </w:r>
      <w:r w:rsidRPr="00EC5884">
        <w:rPr>
          <w:rFonts w:ascii="Times New Roman" w:hAnsi="Times New Roman" w:cs="Times New Roman"/>
        </w:rPr>
        <w:t xml:space="preserve">realizacji przedmiotu usługi w zakresie bezpośredniej ochrony fizycznej przez osoby niepełnosprawne? </w:t>
      </w:r>
    </w:p>
    <w:p w14:paraId="762C94D5" w14:textId="77777777" w:rsidR="00EC5884" w:rsidRPr="00EC5884" w:rsidRDefault="00EC5884" w:rsidP="00EC588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C5884">
        <w:rPr>
          <w:rFonts w:ascii="Times New Roman" w:hAnsi="Times New Roman" w:cs="Times New Roman"/>
        </w:rPr>
        <w:t xml:space="preserve">W przeciwnej sytuacji Zamawiający dopuściłby się świadomego przyzwolenia Wykonawcom naruszania obowiązującego ładu prawnego, w szczególności: </w:t>
      </w:r>
    </w:p>
    <w:p w14:paraId="2756B61A" w14:textId="77777777" w:rsidR="00EC5884" w:rsidRPr="00EC5884" w:rsidRDefault="00EC5884" w:rsidP="00EC588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C5884">
        <w:rPr>
          <w:rFonts w:ascii="Times New Roman" w:hAnsi="Times New Roman" w:cs="Times New Roman"/>
          <w:b/>
          <w:bCs/>
        </w:rPr>
        <w:t xml:space="preserve">Art. 26 pkt. 3 </w:t>
      </w:r>
      <w:proofErr w:type="spellStart"/>
      <w:r w:rsidRPr="00EC5884">
        <w:rPr>
          <w:rFonts w:ascii="Times New Roman" w:hAnsi="Times New Roman" w:cs="Times New Roman"/>
          <w:b/>
          <w:bCs/>
        </w:rPr>
        <w:t>ppkt</w:t>
      </w:r>
      <w:proofErr w:type="spellEnd"/>
      <w:r w:rsidRPr="00EC5884">
        <w:rPr>
          <w:rFonts w:ascii="Times New Roman" w:hAnsi="Times New Roman" w:cs="Times New Roman"/>
          <w:b/>
          <w:bCs/>
        </w:rPr>
        <w:t xml:space="preserve">. 7 ustawy o ochronie osób i mienia z dnia 22 sierpnia 1997 r. </w:t>
      </w:r>
    </w:p>
    <w:p w14:paraId="4AAE76BC" w14:textId="1BA42618" w:rsidR="00EC5884" w:rsidRPr="00EC5884" w:rsidRDefault="00EC5884" w:rsidP="00EC58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884">
        <w:rPr>
          <w:rFonts w:ascii="Times New Roman" w:hAnsi="Times New Roman" w:cs="Times New Roman"/>
          <w:i/>
          <w:iCs/>
          <w:sz w:val="24"/>
          <w:szCs w:val="24"/>
        </w:rPr>
        <w:t>„3. Na listę kwalifikowanych pracowników ochrony fizycznej wpisuje się osobę, która:</w:t>
      </w:r>
    </w:p>
    <w:p w14:paraId="43335B64" w14:textId="77777777" w:rsidR="00EC5884" w:rsidRPr="00EC5884" w:rsidRDefault="00EC5884" w:rsidP="00EC588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C5884">
        <w:rPr>
          <w:rFonts w:ascii="Times New Roman" w:hAnsi="Times New Roman" w:cs="Times New Roman"/>
          <w:b/>
          <w:bCs/>
          <w:i/>
          <w:iCs/>
        </w:rPr>
        <w:t xml:space="preserve">(…) 7) posiada zdolność fizyczną i psychiczną do wykonywania zadań, stwierdzoną orzeczeniami lekarskim i psychologicznym, których ważność nie upłynęła; </w:t>
      </w:r>
    </w:p>
    <w:p w14:paraId="2445D163" w14:textId="77777777" w:rsidR="00EC5884" w:rsidRPr="00EC5884" w:rsidRDefault="00EC5884" w:rsidP="00EC588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C5884">
        <w:rPr>
          <w:rFonts w:ascii="Times New Roman" w:hAnsi="Times New Roman" w:cs="Times New Roman"/>
        </w:rPr>
        <w:t xml:space="preserve">oraz </w:t>
      </w:r>
    </w:p>
    <w:p w14:paraId="257E9670" w14:textId="77777777" w:rsidR="00EC5884" w:rsidRPr="00EC5884" w:rsidRDefault="00EC5884" w:rsidP="00EC588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C5884">
        <w:rPr>
          <w:rFonts w:ascii="Times New Roman" w:hAnsi="Times New Roman" w:cs="Times New Roman"/>
          <w:b/>
          <w:bCs/>
        </w:rPr>
        <w:t xml:space="preserve">Art. 33 pkt. 2 ustawy o ochronie osób i mienia z dnia 22 sierpnia 1997 r. </w:t>
      </w:r>
    </w:p>
    <w:p w14:paraId="035626F0" w14:textId="265297E9" w:rsidR="00EC5884" w:rsidRPr="00EC5884" w:rsidRDefault="00EC5884" w:rsidP="00EC58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884">
        <w:rPr>
          <w:rFonts w:ascii="Times New Roman" w:hAnsi="Times New Roman" w:cs="Times New Roman"/>
          <w:i/>
          <w:iCs/>
          <w:sz w:val="24"/>
          <w:szCs w:val="24"/>
        </w:rPr>
        <w:t xml:space="preserve">„Do wniosku, o którym mowa w ust. 1, osoba ubiegająca się o wpis na listę kwalifikowanych pracowników ochrony fizycznej lub posiadająca taki wpis jest obowiązana dołączyć oświadczenie, złożone pod rygorem odpowiedzialności karnej za składanie fałszywych zeznań, </w:t>
      </w:r>
      <w:r w:rsidRPr="00EC58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że nie jest osobą niepełnosprawną w rozumieniu przepisów ustawy z dnia 27 sierpnia 1997 r. o rehabilitacji zawodowej i społecznej oraz zatrudnianiu osób niepełnosprawnych </w:t>
      </w:r>
      <w:r w:rsidRPr="00EC5884">
        <w:rPr>
          <w:rFonts w:ascii="Times New Roman" w:hAnsi="Times New Roman" w:cs="Times New Roman"/>
          <w:i/>
          <w:iCs/>
          <w:sz w:val="24"/>
          <w:szCs w:val="24"/>
        </w:rPr>
        <w:t>(Dz. U. z 2020 r. poz. 426)(…).”</w:t>
      </w:r>
    </w:p>
    <w:p w14:paraId="42D2CE00" w14:textId="5D76A35E" w:rsidR="00AD5CBF" w:rsidRDefault="00AD5CBF" w:rsidP="00AD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636">
        <w:rPr>
          <w:rFonts w:ascii="Times New Roman" w:hAnsi="Times New Roman" w:cs="Times New Roman"/>
          <w:sz w:val="24"/>
          <w:szCs w:val="24"/>
          <w:u w:val="single"/>
        </w:rPr>
        <w:t xml:space="preserve">Wyjaśnienie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nr 3 </w:t>
      </w:r>
      <w:r w:rsidRPr="00C43636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499A9A63" w14:textId="06327924" w:rsidR="00EC5884" w:rsidRPr="00E02C2F" w:rsidRDefault="00AD5CBF" w:rsidP="00AD5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84">
        <w:rPr>
          <w:rFonts w:ascii="Times New Roman" w:hAnsi="Times New Roman" w:cs="Times New Roman"/>
          <w:sz w:val="24"/>
          <w:szCs w:val="24"/>
        </w:rPr>
        <w:t>Zamawiający informuje, że</w:t>
      </w:r>
      <w:r>
        <w:rPr>
          <w:rFonts w:ascii="Times New Roman" w:hAnsi="Times New Roman" w:cs="Times New Roman"/>
          <w:sz w:val="24"/>
          <w:szCs w:val="24"/>
        </w:rPr>
        <w:t xml:space="preserve"> do realizacji zadania odpowiednio na poszczególnych obiektach </w:t>
      </w:r>
      <w:r w:rsidRPr="00E02C2F">
        <w:rPr>
          <w:rFonts w:ascii="Times New Roman" w:hAnsi="Times New Roman" w:cs="Times New Roman"/>
          <w:sz w:val="24"/>
          <w:szCs w:val="24"/>
        </w:rPr>
        <w:t>wymaga dysponowania kwalifikowanymi pracownikami ochrony fizycznej</w:t>
      </w:r>
      <w:r w:rsidR="00E02C2F" w:rsidRPr="00E02C2F">
        <w:rPr>
          <w:rFonts w:ascii="Times New Roman" w:hAnsi="Times New Roman" w:cs="Times New Roman"/>
          <w:sz w:val="24"/>
          <w:szCs w:val="24"/>
        </w:rPr>
        <w:t>, wpisanymi na listę kwalifikowanych pracowników ochrony fizycznej</w:t>
      </w:r>
      <w:r w:rsidR="00E02C2F">
        <w:rPr>
          <w:rFonts w:ascii="Times New Roman" w:hAnsi="Times New Roman" w:cs="Times New Roman"/>
          <w:sz w:val="24"/>
          <w:szCs w:val="24"/>
        </w:rPr>
        <w:t>, zgodnie z obowiązującymi przepisami prawa.</w:t>
      </w:r>
      <w:r w:rsidR="00E02C2F" w:rsidRPr="00E02C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231D6" w14:textId="35BEE53D" w:rsidR="00EC5884" w:rsidRDefault="00EC5884" w:rsidP="00EC5884">
      <w:pPr>
        <w:autoSpaceDE w:val="0"/>
        <w:autoSpaceDN w:val="0"/>
        <w:adjustRightInd w:val="0"/>
        <w:spacing w:after="0" w:line="276" w:lineRule="auto"/>
        <w:jc w:val="both"/>
        <w:rPr>
          <w:i/>
          <w:iCs/>
          <w:sz w:val="20"/>
          <w:szCs w:val="20"/>
        </w:rPr>
      </w:pPr>
    </w:p>
    <w:p w14:paraId="5E235E2A" w14:textId="0DC36E9D" w:rsidR="00EC5884" w:rsidRPr="00E02C2F" w:rsidRDefault="00E02C2F" w:rsidP="00E02C2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Wniosek nr 4 Wykonawcy:</w:t>
      </w:r>
    </w:p>
    <w:p w14:paraId="0DE051B2" w14:textId="77777777" w:rsidR="00EC5884" w:rsidRPr="00EC5884" w:rsidRDefault="00EC5884" w:rsidP="00EC588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C5884">
        <w:rPr>
          <w:rFonts w:ascii="Times New Roman" w:hAnsi="Times New Roman" w:cs="Times New Roman"/>
        </w:rPr>
        <w:t xml:space="preserve">Czy Zamawiający dopuszcza realizację przedmiotu usługi w zakresie bezpośredniej ochrony fizycznej przez </w:t>
      </w:r>
      <w:r w:rsidRPr="00EC5884">
        <w:rPr>
          <w:rFonts w:ascii="Times New Roman" w:hAnsi="Times New Roman" w:cs="Times New Roman"/>
          <w:b/>
          <w:bCs/>
        </w:rPr>
        <w:t xml:space="preserve">pracowników ochrony (niekwalifikowanych) </w:t>
      </w:r>
      <w:r w:rsidRPr="00EC5884">
        <w:rPr>
          <w:rFonts w:ascii="Times New Roman" w:hAnsi="Times New Roman" w:cs="Times New Roman"/>
        </w:rPr>
        <w:t xml:space="preserve">posiadających status osób niepełnosprawnych w rozumieniu przepisów ustawy z dnia 27 sierpnia 1997 r. o rehabilitacji zawodowej i społecznej oraz zatrudnianiu osób niepełnosprawnych (Dz. U. z 2020 r. poz. 426)”? </w:t>
      </w:r>
    </w:p>
    <w:p w14:paraId="71AAC45F" w14:textId="77777777" w:rsidR="00EC5884" w:rsidRPr="00EC5884" w:rsidRDefault="00EC5884" w:rsidP="00EC588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C5884">
        <w:rPr>
          <w:rFonts w:ascii="Times New Roman" w:hAnsi="Times New Roman" w:cs="Times New Roman"/>
          <w:b/>
          <w:bCs/>
        </w:rPr>
        <w:t xml:space="preserve">Jeżeli tak, </w:t>
      </w:r>
      <w:r w:rsidRPr="00EC5884">
        <w:rPr>
          <w:rFonts w:ascii="Times New Roman" w:hAnsi="Times New Roman" w:cs="Times New Roman"/>
        </w:rPr>
        <w:t xml:space="preserve">proszę o informację </w:t>
      </w:r>
      <w:r w:rsidRPr="00EC5884">
        <w:rPr>
          <w:rFonts w:ascii="Times New Roman" w:hAnsi="Times New Roman" w:cs="Times New Roman"/>
          <w:b/>
          <w:bCs/>
        </w:rPr>
        <w:t xml:space="preserve">w jaki sposób Zamawiający dostosował </w:t>
      </w:r>
      <w:r w:rsidRPr="00EC5884">
        <w:rPr>
          <w:rFonts w:ascii="Times New Roman" w:hAnsi="Times New Roman" w:cs="Times New Roman"/>
        </w:rPr>
        <w:t xml:space="preserve">na podstawie § 48 rozporządzenia Ministra Pracy i Polityki Społecznej z dnia 26 września 1997 r. w sprawie ogólnych przepisów bezpieczeństwa i higieny pracy stanowiska pracy osób niepełnosprawnych w obiektach? </w:t>
      </w:r>
    </w:p>
    <w:p w14:paraId="776D30CB" w14:textId="21D0F91E" w:rsidR="00EC5884" w:rsidRPr="00EC5884" w:rsidRDefault="00EC5884" w:rsidP="00EC58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84">
        <w:rPr>
          <w:rFonts w:ascii="Times New Roman" w:hAnsi="Times New Roman" w:cs="Times New Roman"/>
          <w:sz w:val="24"/>
          <w:szCs w:val="24"/>
        </w:rPr>
        <w:t xml:space="preserve">Jeśli Zamawiający nie dostosował stanowisk pracy osób niepełnosprawnych to proszę </w:t>
      </w:r>
      <w:r w:rsidR="00E02C2F">
        <w:rPr>
          <w:rFonts w:ascii="Times New Roman" w:hAnsi="Times New Roman" w:cs="Times New Roman"/>
          <w:sz w:val="24"/>
          <w:szCs w:val="24"/>
        </w:rPr>
        <w:br/>
      </w:r>
      <w:r w:rsidRPr="00EC5884">
        <w:rPr>
          <w:rFonts w:ascii="Times New Roman" w:hAnsi="Times New Roman" w:cs="Times New Roman"/>
          <w:sz w:val="24"/>
          <w:szCs w:val="24"/>
        </w:rPr>
        <w:t>o potwierdzenie, że wyraża zgodę na przeprowadzenie niezbędnych prac adaptacyjno-</w:t>
      </w:r>
      <w:r w:rsidRPr="00EC5884">
        <w:rPr>
          <w:rFonts w:ascii="Times New Roman" w:hAnsi="Times New Roman" w:cs="Times New Roman"/>
          <w:sz w:val="24"/>
          <w:szCs w:val="24"/>
        </w:rPr>
        <w:lastRenderedPageBreak/>
        <w:t xml:space="preserve">budowlanych po swojej stronie i na własny koszt, w celu dostosowania stanowisk pracy </w:t>
      </w:r>
      <w:r w:rsidR="00E02C2F">
        <w:rPr>
          <w:rFonts w:ascii="Times New Roman" w:hAnsi="Times New Roman" w:cs="Times New Roman"/>
          <w:sz w:val="24"/>
          <w:szCs w:val="24"/>
        </w:rPr>
        <w:br/>
      </w:r>
      <w:r w:rsidRPr="00EC5884">
        <w:rPr>
          <w:rFonts w:ascii="Times New Roman" w:hAnsi="Times New Roman" w:cs="Times New Roman"/>
          <w:sz w:val="24"/>
          <w:szCs w:val="24"/>
        </w:rPr>
        <w:t>do potrzeb i wymogów osób niepełnosprawnych uwzględniających ich zmniejszoną sprawność.</w:t>
      </w:r>
    </w:p>
    <w:p w14:paraId="2A88012D" w14:textId="6238068F" w:rsidR="00E02C2F" w:rsidRDefault="00E02C2F" w:rsidP="00E02C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636">
        <w:rPr>
          <w:rFonts w:ascii="Times New Roman" w:hAnsi="Times New Roman" w:cs="Times New Roman"/>
          <w:sz w:val="24"/>
          <w:szCs w:val="24"/>
          <w:u w:val="single"/>
        </w:rPr>
        <w:t xml:space="preserve">Wyjaśnienie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nr 4 </w:t>
      </w:r>
      <w:r w:rsidRPr="00C43636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20F43FF3" w14:textId="4DAD33D5" w:rsidR="00E02C2F" w:rsidRPr="00E02C2F" w:rsidRDefault="00E02C2F" w:rsidP="00E02C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84">
        <w:rPr>
          <w:rFonts w:ascii="Times New Roman" w:hAnsi="Times New Roman" w:cs="Times New Roman"/>
          <w:sz w:val="24"/>
          <w:szCs w:val="24"/>
        </w:rPr>
        <w:t>Zamawiający informuje, że</w:t>
      </w:r>
      <w:r>
        <w:rPr>
          <w:rFonts w:ascii="Times New Roman" w:hAnsi="Times New Roman" w:cs="Times New Roman"/>
          <w:sz w:val="24"/>
          <w:szCs w:val="24"/>
        </w:rPr>
        <w:t xml:space="preserve"> obowiązek dostosowania stanowiska pracy w przypadku zatrudnienia osoby niepełnosprawnej ciąży na pracodawcy.  </w:t>
      </w:r>
    </w:p>
    <w:p w14:paraId="53AFD2AE" w14:textId="55461A4D" w:rsidR="00EC5884" w:rsidRDefault="00EC5884" w:rsidP="00E02C2F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</w:p>
    <w:p w14:paraId="49C99327" w14:textId="0D310187" w:rsidR="00EC5884" w:rsidRPr="00801757" w:rsidRDefault="00801757" w:rsidP="0080175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Wniosek nr 5 Wykonawcy:</w:t>
      </w:r>
    </w:p>
    <w:p w14:paraId="551F2119" w14:textId="1D700D6E" w:rsidR="00EC5884" w:rsidRPr="00EC5884" w:rsidRDefault="00EC5884" w:rsidP="00EC588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C5884">
        <w:rPr>
          <w:rFonts w:ascii="Times New Roman" w:hAnsi="Times New Roman" w:cs="Times New Roman"/>
        </w:rPr>
        <w:t xml:space="preserve">Proszę o informację czy Zamawiający – zgodnie z treścią SWZ wymaga Grupy Interwencyjnej w rozumieniu Rozporządzenia Ministra Spraw Wewnętrznych i Administracji z dnia </w:t>
      </w:r>
      <w:r w:rsidR="00801757">
        <w:rPr>
          <w:rFonts w:ascii="Times New Roman" w:hAnsi="Times New Roman" w:cs="Times New Roman"/>
        </w:rPr>
        <w:br/>
      </w:r>
      <w:r w:rsidRPr="00EC5884">
        <w:rPr>
          <w:rFonts w:ascii="Times New Roman" w:hAnsi="Times New Roman" w:cs="Times New Roman"/>
        </w:rPr>
        <w:t xml:space="preserve">21 października 2011 r. w sprawie zasad uzbrojenia specjalistycznych uzbrojonych formacji ochronnych i warunków przechowywania oraz ewidencjonowania broni i amunicji czy </w:t>
      </w:r>
      <w:r w:rsidR="00801757">
        <w:rPr>
          <w:rFonts w:ascii="Times New Roman" w:hAnsi="Times New Roman" w:cs="Times New Roman"/>
        </w:rPr>
        <w:br/>
      </w:r>
      <w:r w:rsidRPr="00EC5884">
        <w:rPr>
          <w:rFonts w:ascii="Times New Roman" w:hAnsi="Times New Roman" w:cs="Times New Roman"/>
        </w:rPr>
        <w:t xml:space="preserve">w rozumieniu innej podstawy prawnej zgodnej z ustawą o ochronie osób i mienia z dnia </w:t>
      </w:r>
      <w:r w:rsidR="00801757">
        <w:rPr>
          <w:rFonts w:ascii="Times New Roman" w:hAnsi="Times New Roman" w:cs="Times New Roman"/>
        </w:rPr>
        <w:br/>
      </w:r>
      <w:r w:rsidRPr="00EC5884">
        <w:rPr>
          <w:rFonts w:ascii="Times New Roman" w:hAnsi="Times New Roman" w:cs="Times New Roman"/>
        </w:rPr>
        <w:t xml:space="preserve">22 sierpnia 1997 r.? </w:t>
      </w:r>
    </w:p>
    <w:p w14:paraId="218A30DA" w14:textId="2645A56F" w:rsidR="00EC5884" w:rsidRPr="00EC5884" w:rsidRDefault="00EC5884" w:rsidP="00EC58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84">
        <w:rPr>
          <w:rFonts w:ascii="Times New Roman" w:hAnsi="Times New Roman" w:cs="Times New Roman"/>
          <w:b/>
          <w:bCs/>
          <w:sz w:val="24"/>
          <w:szCs w:val="24"/>
        </w:rPr>
        <w:t xml:space="preserve">Jeśli w rozumieniu innej </w:t>
      </w:r>
      <w:r w:rsidRPr="00EC5884">
        <w:rPr>
          <w:rFonts w:ascii="Times New Roman" w:hAnsi="Times New Roman" w:cs="Times New Roman"/>
          <w:sz w:val="24"/>
          <w:szCs w:val="24"/>
        </w:rPr>
        <w:t>podstawy prawnej zgodnej z ustawą o ochronie osób i mienia z dnia 22 sierpnia 1997 r. proszę o jej precyzyjne wskazanie.</w:t>
      </w:r>
    </w:p>
    <w:p w14:paraId="44D727FC" w14:textId="234B6BDA" w:rsidR="00801757" w:rsidRDefault="00801757" w:rsidP="008017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636">
        <w:rPr>
          <w:rFonts w:ascii="Times New Roman" w:hAnsi="Times New Roman" w:cs="Times New Roman"/>
          <w:sz w:val="24"/>
          <w:szCs w:val="24"/>
          <w:u w:val="single"/>
        </w:rPr>
        <w:t xml:space="preserve">Wyjaśnienie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nr 5 </w:t>
      </w:r>
      <w:r w:rsidRPr="00C43636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1F75411F" w14:textId="3BA5D705" w:rsidR="00801757" w:rsidRPr="00801757" w:rsidRDefault="00801757" w:rsidP="008017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757">
        <w:rPr>
          <w:rFonts w:ascii="Times New Roman" w:hAnsi="Times New Roman" w:cs="Times New Roman"/>
          <w:sz w:val="24"/>
          <w:szCs w:val="24"/>
        </w:rPr>
        <w:t>Zamawiający informuje, że zgodnie z zapisami SWZ wymaga odpowiednio dysponowania zmotoryzowaną grupą szybkiego reagowania o gwarantowanym czasie dojazdu do chronionego</w:t>
      </w:r>
      <w:r w:rsidRPr="00801757">
        <w:rPr>
          <w:rFonts w:ascii="Times New Roman" w:hAnsi="Times New Roman" w:cs="Times New Roman"/>
          <w:sz w:val="24"/>
          <w:szCs w:val="24"/>
        </w:rPr>
        <w:br/>
        <w:t xml:space="preserve">obiektu, nie dłuższym niż 15 minut od otrzymania wezwania, stanowiącą wsparcie przy realizowaniu usług ochrony. </w:t>
      </w:r>
    </w:p>
    <w:p w14:paraId="41959573" w14:textId="229340CF" w:rsidR="00EC5884" w:rsidRDefault="00EC5884" w:rsidP="00EC5884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</w:p>
    <w:p w14:paraId="062A0B7C" w14:textId="0E4B0CD0" w:rsidR="00EC5884" w:rsidRPr="00801757" w:rsidRDefault="00801757" w:rsidP="00EC58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57">
        <w:rPr>
          <w:rFonts w:ascii="Times New Roman" w:hAnsi="Times New Roman" w:cs="Times New Roman"/>
          <w:sz w:val="24"/>
          <w:szCs w:val="24"/>
        </w:rPr>
        <w:t>- zmiany:</w:t>
      </w:r>
    </w:p>
    <w:p w14:paraId="048A49DD" w14:textId="305ED9C2" w:rsidR="00857C15" w:rsidRDefault="00801757" w:rsidP="00801757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1)</w:t>
      </w:r>
      <w:r>
        <w:rPr>
          <w:b w:val="0"/>
          <w:bCs w:val="0"/>
          <w:sz w:val="24"/>
          <w:szCs w:val="24"/>
        </w:rPr>
        <w:tab/>
      </w:r>
      <w:r w:rsidR="00857C15">
        <w:rPr>
          <w:b w:val="0"/>
          <w:bCs w:val="0"/>
          <w:sz w:val="24"/>
          <w:szCs w:val="24"/>
        </w:rPr>
        <w:t xml:space="preserve">w rozdziale III SWZ w pkt 3 </w:t>
      </w:r>
      <w:proofErr w:type="spellStart"/>
      <w:r w:rsidR="00857C15">
        <w:rPr>
          <w:b w:val="0"/>
          <w:bCs w:val="0"/>
          <w:sz w:val="24"/>
          <w:szCs w:val="24"/>
        </w:rPr>
        <w:t>ppkt</w:t>
      </w:r>
      <w:proofErr w:type="spellEnd"/>
      <w:r w:rsidR="00857C15">
        <w:rPr>
          <w:b w:val="0"/>
          <w:bCs w:val="0"/>
          <w:sz w:val="24"/>
          <w:szCs w:val="24"/>
        </w:rPr>
        <w:t xml:space="preserve"> 3.III.1) lit. k) zmianie ulega zapis, który otrzymuje</w:t>
      </w:r>
      <w:r w:rsidR="00857C15">
        <w:rPr>
          <w:b w:val="0"/>
          <w:bCs w:val="0"/>
          <w:sz w:val="24"/>
          <w:szCs w:val="24"/>
        </w:rPr>
        <w:br/>
        <w:t xml:space="preserve">          brzmienie:</w:t>
      </w:r>
    </w:p>
    <w:p w14:paraId="41D4B69A" w14:textId="60F9D57D" w:rsidR="00525375" w:rsidRDefault="00525375" w:rsidP="00801757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„(…)</w:t>
      </w:r>
    </w:p>
    <w:p w14:paraId="4CEB5B41" w14:textId="77777777" w:rsidR="00857C15" w:rsidRPr="00857C15" w:rsidRDefault="00857C15" w:rsidP="00857C1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15">
        <w:rPr>
          <w:rFonts w:ascii="Times New Roman" w:hAnsi="Times New Roman" w:cs="Times New Roman"/>
          <w:sz w:val="24"/>
          <w:szCs w:val="24"/>
        </w:rPr>
        <w:t>od 03 lipca 2023 r. do 06 lipca 2023 r.:</w:t>
      </w:r>
    </w:p>
    <w:p w14:paraId="7C18AB9E" w14:textId="77777777" w:rsidR="00857C15" w:rsidRPr="00857C15" w:rsidRDefault="00857C15" w:rsidP="00857C15">
      <w:pPr>
        <w:spacing w:after="0" w:line="276" w:lineRule="auto"/>
        <w:ind w:left="64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C15">
        <w:rPr>
          <w:rFonts w:ascii="Times New Roman" w:hAnsi="Times New Roman" w:cs="Times New Roman"/>
          <w:color w:val="000000"/>
          <w:sz w:val="24"/>
          <w:szCs w:val="24"/>
        </w:rPr>
        <w:t xml:space="preserve">A. w godzinach 10:00 – 20:00 </w:t>
      </w:r>
      <w:r w:rsidRPr="00857C15">
        <w:rPr>
          <w:rFonts w:ascii="Times New Roman" w:hAnsi="Times New Roman" w:cs="Times New Roman"/>
          <w:sz w:val="24"/>
          <w:szCs w:val="24"/>
        </w:rPr>
        <w:t>przez 3 osoby jednocześnie:</w:t>
      </w:r>
    </w:p>
    <w:p w14:paraId="597CD8E3" w14:textId="20D94B5E" w:rsidR="00857C15" w:rsidRPr="00857C15" w:rsidRDefault="00857C15" w:rsidP="00857C1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C1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7C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5C1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57C15">
        <w:rPr>
          <w:rFonts w:ascii="Times New Roman" w:hAnsi="Times New Roman" w:cs="Times New Roman"/>
          <w:color w:val="000000"/>
          <w:sz w:val="24"/>
          <w:szCs w:val="24"/>
        </w:rPr>
        <w:t>- 2 kwalifikowanych pracowników przy bramie wejściowej i bramie</w:t>
      </w:r>
      <w:r w:rsidR="00FA5C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</w:t>
      </w:r>
      <w:r w:rsidRPr="00857C15">
        <w:rPr>
          <w:rFonts w:ascii="Times New Roman" w:hAnsi="Times New Roman" w:cs="Times New Roman"/>
          <w:color w:val="000000"/>
          <w:sz w:val="24"/>
          <w:szCs w:val="24"/>
        </w:rPr>
        <w:t xml:space="preserve"> wyjściowej</w:t>
      </w:r>
    </w:p>
    <w:p w14:paraId="25996C7C" w14:textId="7E85F51C" w:rsidR="00857C15" w:rsidRPr="00857C15" w:rsidRDefault="00857C15" w:rsidP="00857C1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C1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7C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5C1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57C15">
        <w:rPr>
          <w:rFonts w:ascii="Times New Roman" w:hAnsi="Times New Roman" w:cs="Times New Roman"/>
          <w:color w:val="000000"/>
          <w:sz w:val="24"/>
          <w:szCs w:val="24"/>
        </w:rPr>
        <w:t>- 1 pracownik ochrony obsługujący monitoring</w:t>
      </w:r>
    </w:p>
    <w:p w14:paraId="09E399BB" w14:textId="77777777" w:rsidR="00857C15" w:rsidRPr="00857C15" w:rsidRDefault="00857C15" w:rsidP="00857C15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w godzinach 11:00 – 21:00 </w:t>
      </w:r>
      <w:r w:rsidRPr="00857C15">
        <w:rPr>
          <w:rFonts w:ascii="Times New Roman" w:hAnsi="Times New Roman" w:cs="Times New Roman"/>
          <w:b/>
          <w:bCs/>
          <w:sz w:val="24"/>
          <w:szCs w:val="24"/>
        </w:rPr>
        <w:t>przez 2 osoby jednocześnie:</w:t>
      </w:r>
    </w:p>
    <w:p w14:paraId="7B8D55C0" w14:textId="7FCBD48C" w:rsidR="00857C15" w:rsidRPr="00857C15" w:rsidRDefault="00857C15" w:rsidP="00857C15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7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A5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857C1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57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kwalifikowanych pracowników patrolujących obiekt</w:t>
      </w:r>
    </w:p>
    <w:p w14:paraId="781F9724" w14:textId="77777777" w:rsidR="00857C15" w:rsidRPr="00857C15" w:rsidRDefault="00857C15" w:rsidP="00857C15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C15">
        <w:rPr>
          <w:rFonts w:ascii="Times New Roman" w:hAnsi="Times New Roman" w:cs="Times New Roman"/>
          <w:color w:val="000000"/>
          <w:sz w:val="24"/>
          <w:szCs w:val="24"/>
        </w:rPr>
        <w:t>C. w godzinach 10:00 – 16:00 przez 1 osobę:</w:t>
      </w:r>
    </w:p>
    <w:p w14:paraId="6EF62B99" w14:textId="27BA10E3" w:rsidR="00857C15" w:rsidRPr="00857C15" w:rsidRDefault="00FA5C10" w:rsidP="00857C15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7C15" w:rsidRPr="00857C15">
        <w:rPr>
          <w:rFonts w:ascii="Times New Roman" w:hAnsi="Times New Roman" w:cs="Times New Roman"/>
          <w:color w:val="000000"/>
          <w:sz w:val="24"/>
          <w:szCs w:val="24"/>
        </w:rPr>
        <w:t>- 1 pracownik kwalifikowany przy kasie przy parkingu</w:t>
      </w:r>
    </w:p>
    <w:p w14:paraId="74F37F98" w14:textId="77777777" w:rsidR="00857C15" w:rsidRPr="00857C15" w:rsidRDefault="00857C15" w:rsidP="00857C15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C15">
        <w:rPr>
          <w:rFonts w:ascii="Times New Roman" w:hAnsi="Times New Roman" w:cs="Times New Roman"/>
          <w:color w:val="000000"/>
          <w:sz w:val="24"/>
          <w:szCs w:val="24"/>
        </w:rPr>
        <w:t>D. w godzinach 20:00 – 10:00 przez 1 osobę:</w:t>
      </w:r>
    </w:p>
    <w:p w14:paraId="3C72E387" w14:textId="2801F46D" w:rsidR="00857C15" w:rsidRDefault="00857C15" w:rsidP="00857C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15">
        <w:rPr>
          <w:rFonts w:ascii="Times New Roman" w:hAnsi="Times New Roman" w:cs="Times New Roman"/>
          <w:sz w:val="24"/>
          <w:szCs w:val="24"/>
        </w:rPr>
        <w:tab/>
      </w:r>
      <w:r w:rsidRPr="00857C15">
        <w:rPr>
          <w:rFonts w:ascii="Times New Roman" w:hAnsi="Times New Roman" w:cs="Times New Roman"/>
          <w:sz w:val="24"/>
          <w:szCs w:val="24"/>
        </w:rPr>
        <w:tab/>
      </w:r>
      <w:r w:rsidR="00FA5C10">
        <w:rPr>
          <w:rFonts w:ascii="Times New Roman" w:hAnsi="Times New Roman" w:cs="Times New Roman"/>
          <w:sz w:val="24"/>
          <w:szCs w:val="24"/>
        </w:rPr>
        <w:t xml:space="preserve">     </w:t>
      </w:r>
      <w:r w:rsidRPr="00857C15">
        <w:rPr>
          <w:rFonts w:ascii="Times New Roman" w:hAnsi="Times New Roman" w:cs="Times New Roman"/>
          <w:sz w:val="24"/>
          <w:szCs w:val="24"/>
        </w:rPr>
        <w:t>- 1 pracownik ochrony obsługujący monitoring</w:t>
      </w:r>
    </w:p>
    <w:p w14:paraId="2ABFDCC3" w14:textId="7960C8F0" w:rsidR="00525375" w:rsidRDefault="00525375" w:rsidP="00857C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(…)”</w:t>
      </w:r>
    </w:p>
    <w:p w14:paraId="1CD1A12C" w14:textId="2B6E099A" w:rsidR="00857C15" w:rsidRDefault="00857C15" w:rsidP="00857C1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A5C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57C15">
        <w:rPr>
          <w:rFonts w:ascii="Times New Roman" w:hAnsi="Times New Roman" w:cs="Times New Roman"/>
          <w:sz w:val="24"/>
          <w:szCs w:val="24"/>
        </w:rPr>
        <w:t xml:space="preserve">w załączniku nr 4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57C15">
        <w:rPr>
          <w:rFonts w:ascii="Times New Roman" w:hAnsi="Times New Roman" w:cs="Times New Roman"/>
          <w:bCs/>
          <w:sz w:val="24"/>
          <w:szCs w:val="24"/>
        </w:rPr>
        <w:t>rojektowane istotne postanowienia umowy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7C15">
        <w:rPr>
          <w:rFonts w:ascii="Times New Roman" w:hAnsi="Times New Roman" w:cs="Times New Roman"/>
          <w:bCs/>
          <w:sz w:val="24"/>
          <w:szCs w:val="24"/>
        </w:rPr>
        <w:t xml:space="preserve">w sprawie zamówienia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</w:t>
      </w:r>
      <w:r w:rsidRPr="00857C15">
        <w:rPr>
          <w:rFonts w:ascii="Times New Roman" w:hAnsi="Times New Roman" w:cs="Times New Roman"/>
          <w:bCs/>
          <w:sz w:val="24"/>
          <w:szCs w:val="24"/>
        </w:rPr>
        <w:t>publicznego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 </w:t>
      </w:r>
      <w:r w:rsidR="00525375">
        <w:rPr>
          <w:rFonts w:ascii="Times New Roman" w:hAnsi="Times New Roman" w:cs="Times New Roman"/>
          <w:bCs/>
          <w:sz w:val="24"/>
          <w:szCs w:val="24"/>
        </w:rPr>
        <w:t xml:space="preserve">§ 1 ust. 2 pkt 1 </w:t>
      </w:r>
      <w:proofErr w:type="spellStart"/>
      <w:r w:rsidR="00525375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="00525375">
        <w:rPr>
          <w:rFonts w:ascii="Times New Roman" w:hAnsi="Times New Roman" w:cs="Times New Roman"/>
          <w:bCs/>
          <w:sz w:val="24"/>
          <w:szCs w:val="24"/>
        </w:rPr>
        <w:t xml:space="preserve"> k zmianie ulega zapis, który otrzymuje brzmienie:</w:t>
      </w:r>
    </w:p>
    <w:p w14:paraId="6C567A98" w14:textId="7CD9E051" w:rsidR="00525375" w:rsidRDefault="00525375" w:rsidP="00857C1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„(…)</w:t>
      </w:r>
    </w:p>
    <w:p w14:paraId="09696D3C" w14:textId="77777777" w:rsidR="00525375" w:rsidRPr="00525375" w:rsidRDefault="00525375" w:rsidP="00525375">
      <w:pPr>
        <w:pStyle w:val="Tekstpodstawowywcity2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525375">
        <w:rPr>
          <w:sz w:val="24"/>
          <w:szCs w:val="24"/>
        </w:rPr>
        <w:t>od 03 lipca 2023 r. do 06 lipca 2023 r.:</w:t>
      </w:r>
    </w:p>
    <w:p w14:paraId="2C903A64" w14:textId="77777777" w:rsidR="00525375" w:rsidRPr="00525375" w:rsidRDefault="00525375" w:rsidP="00525375">
      <w:pPr>
        <w:spacing w:after="0" w:line="276" w:lineRule="auto"/>
        <w:ind w:left="64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375">
        <w:rPr>
          <w:rFonts w:ascii="Times New Roman" w:hAnsi="Times New Roman" w:cs="Times New Roman"/>
          <w:color w:val="000000"/>
          <w:sz w:val="24"/>
          <w:szCs w:val="24"/>
        </w:rPr>
        <w:t xml:space="preserve">A. w godzinach 10:00 – 20:00 </w:t>
      </w:r>
      <w:r w:rsidRPr="00525375">
        <w:rPr>
          <w:rFonts w:ascii="Times New Roman" w:hAnsi="Times New Roman" w:cs="Times New Roman"/>
          <w:sz w:val="24"/>
          <w:szCs w:val="24"/>
        </w:rPr>
        <w:t>przez 3 osoby jednocześnie:</w:t>
      </w:r>
    </w:p>
    <w:p w14:paraId="341CCC85" w14:textId="461018F2" w:rsidR="00525375" w:rsidRPr="00525375" w:rsidRDefault="00525375" w:rsidP="00FA5C1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3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3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A5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375">
        <w:rPr>
          <w:rFonts w:ascii="Times New Roman" w:hAnsi="Times New Roman" w:cs="Times New Roman"/>
          <w:color w:val="000000"/>
          <w:sz w:val="24"/>
          <w:szCs w:val="24"/>
        </w:rPr>
        <w:t>2 kwalifikowanych</w:t>
      </w:r>
      <w:r w:rsidR="00FA5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375">
        <w:rPr>
          <w:rFonts w:ascii="Times New Roman" w:hAnsi="Times New Roman" w:cs="Times New Roman"/>
          <w:color w:val="000000"/>
          <w:sz w:val="24"/>
          <w:szCs w:val="24"/>
        </w:rPr>
        <w:t>pracowników</w:t>
      </w:r>
      <w:r w:rsidR="00FA5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375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FA5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375">
        <w:rPr>
          <w:rFonts w:ascii="Times New Roman" w:hAnsi="Times New Roman" w:cs="Times New Roman"/>
          <w:color w:val="000000"/>
          <w:sz w:val="24"/>
          <w:szCs w:val="24"/>
        </w:rPr>
        <w:t>bramie</w:t>
      </w:r>
      <w:r w:rsidR="00FA5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375">
        <w:rPr>
          <w:rFonts w:ascii="Times New Roman" w:hAnsi="Times New Roman" w:cs="Times New Roman"/>
          <w:color w:val="000000"/>
          <w:sz w:val="24"/>
          <w:szCs w:val="24"/>
        </w:rPr>
        <w:t>wejściowej i bramie</w:t>
      </w:r>
      <w:r w:rsidR="00FA5C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w</w:t>
      </w:r>
      <w:r w:rsidRPr="00525375">
        <w:rPr>
          <w:rFonts w:ascii="Times New Roman" w:hAnsi="Times New Roman" w:cs="Times New Roman"/>
          <w:color w:val="000000"/>
          <w:sz w:val="24"/>
          <w:szCs w:val="24"/>
        </w:rPr>
        <w:t>yjściowej</w:t>
      </w:r>
    </w:p>
    <w:p w14:paraId="4FDEDB03" w14:textId="7299D97F" w:rsidR="00525375" w:rsidRDefault="00525375" w:rsidP="0052537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3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- 1 pracownik ochrony obsługujący monitoring</w:t>
      </w:r>
    </w:p>
    <w:p w14:paraId="1339D852" w14:textId="77777777" w:rsidR="00FA5C10" w:rsidRPr="00525375" w:rsidRDefault="00FA5C10" w:rsidP="0052537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84F3FB" w14:textId="77777777" w:rsidR="00525375" w:rsidRPr="00525375" w:rsidRDefault="00525375" w:rsidP="00525375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375">
        <w:rPr>
          <w:rFonts w:ascii="Times New Roman" w:hAnsi="Times New Roman" w:cs="Times New Roman"/>
          <w:b/>
          <w:bCs/>
          <w:sz w:val="24"/>
          <w:szCs w:val="24"/>
        </w:rPr>
        <w:t>B. w godzinach 11:00 – 21:00 przez 2 osoby jednocześnie:</w:t>
      </w:r>
    </w:p>
    <w:p w14:paraId="0E90C19F" w14:textId="1BC75BBF" w:rsidR="00525375" w:rsidRPr="00525375" w:rsidRDefault="00525375" w:rsidP="0052537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3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- 2 kwalifikowanych pracowników patrolujących obiekt</w:t>
      </w:r>
    </w:p>
    <w:p w14:paraId="6260B7A4" w14:textId="77777777" w:rsidR="00525375" w:rsidRPr="00525375" w:rsidRDefault="00525375" w:rsidP="00525375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375">
        <w:rPr>
          <w:rFonts w:ascii="Times New Roman" w:hAnsi="Times New Roman" w:cs="Times New Roman"/>
          <w:color w:val="000000"/>
          <w:sz w:val="24"/>
          <w:szCs w:val="24"/>
        </w:rPr>
        <w:t>C. w godzinach 10:00 – 16:00 przez 1 osobę:</w:t>
      </w:r>
    </w:p>
    <w:p w14:paraId="33720856" w14:textId="3DD83FD1" w:rsidR="00525375" w:rsidRPr="00525375" w:rsidRDefault="00FA5C10" w:rsidP="00525375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25375" w:rsidRPr="00525375">
        <w:rPr>
          <w:rFonts w:ascii="Times New Roman" w:hAnsi="Times New Roman" w:cs="Times New Roman"/>
          <w:color w:val="000000"/>
          <w:sz w:val="24"/>
          <w:szCs w:val="24"/>
        </w:rPr>
        <w:t>- 1 pracownik kwalifikowany przy kasie przy parkingu</w:t>
      </w:r>
    </w:p>
    <w:p w14:paraId="38B6AB73" w14:textId="77777777" w:rsidR="00525375" w:rsidRPr="00525375" w:rsidRDefault="00525375" w:rsidP="00525375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375">
        <w:rPr>
          <w:rFonts w:ascii="Times New Roman" w:hAnsi="Times New Roman" w:cs="Times New Roman"/>
          <w:color w:val="000000"/>
          <w:sz w:val="24"/>
          <w:szCs w:val="24"/>
        </w:rPr>
        <w:t>D. w godzinach 20:00 – 10:00 przez 1 osobę:</w:t>
      </w:r>
    </w:p>
    <w:p w14:paraId="52DC3D4F" w14:textId="6364022D" w:rsidR="00525375" w:rsidRPr="00525375" w:rsidRDefault="00525375" w:rsidP="005253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375">
        <w:rPr>
          <w:rFonts w:ascii="Times New Roman" w:hAnsi="Times New Roman" w:cs="Times New Roman"/>
          <w:sz w:val="24"/>
          <w:szCs w:val="24"/>
        </w:rPr>
        <w:tab/>
      </w:r>
      <w:r w:rsidRPr="00525375">
        <w:rPr>
          <w:rFonts w:ascii="Times New Roman" w:hAnsi="Times New Roman" w:cs="Times New Roman"/>
          <w:sz w:val="24"/>
          <w:szCs w:val="24"/>
        </w:rPr>
        <w:tab/>
        <w:t xml:space="preserve">     - 1 pracownik ochrony obsługujący monitoring</w:t>
      </w:r>
    </w:p>
    <w:p w14:paraId="5ADA728D" w14:textId="19AAC54E" w:rsidR="00525375" w:rsidRPr="00857C15" w:rsidRDefault="00FA5C10" w:rsidP="00857C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(…)”</w:t>
      </w:r>
    </w:p>
    <w:p w14:paraId="3813AF3A" w14:textId="77777777" w:rsidR="00857C15" w:rsidRPr="00857C15" w:rsidRDefault="00857C15" w:rsidP="00857C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EFDCD" w14:textId="5A478370" w:rsidR="00EC5884" w:rsidRDefault="00EC5884" w:rsidP="00801757">
      <w:pPr>
        <w:pStyle w:val="Tekstpodstawowy"/>
        <w:tabs>
          <w:tab w:val="left" w:pos="-5812"/>
        </w:tabs>
        <w:spacing w:line="276" w:lineRule="auto"/>
        <w:rPr>
          <w:sz w:val="24"/>
          <w:szCs w:val="24"/>
        </w:rPr>
      </w:pPr>
      <w:r w:rsidRPr="004B567D">
        <w:rPr>
          <w:b w:val="0"/>
          <w:bCs w:val="0"/>
          <w:sz w:val="24"/>
          <w:szCs w:val="24"/>
        </w:rPr>
        <w:t xml:space="preserve"> </w:t>
      </w:r>
    </w:p>
    <w:p w14:paraId="42BB928A" w14:textId="77777777" w:rsidR="00EC5884" w:rsidRPr="003745FF" w:rsidRDefault="00EC5884" w:rsidP="00EC5884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</w:p>
    <w:p w14:paraId="327D5843" w14:textId="77777777" w:rsidR="00EC5884" w:rsidRPr="00EC5884" w:rsidRDefault="00EC5884" w:rsidP="00EC58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5884" w:rsidRPr="00EC5884" w:rsidSect="00EC588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263D"/>
    <w:multiLevelType w:val="hybridMultilevel"/>
    <w:tmpl w:val="6DDAD74A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71"/>
    <w:rsid w:val="00030371"/>
    <w:rsid w:val="00336EC4"/>
    <w:rsid w:val="00525375"/>
    <w:rsid w:val="00801757"/>
    <w:rsid w:val="00857C15"/>
    <w:rsid w:val="009C6044"/>
    <w:rsid w:val="00A26339"/>
    <w:rsid w:val="00AD5CBF"/>
    <w:rsid w:val="00D03170"/>
    <w:rsid w:val="00DC6300"/>
    <w:rsid w:val="00E02C2F"/>
    <w:rsid w:val="00EC5884"/>
    <w:rsid w:val="00EF3A62"/>
    <w:rsid w:val="00F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DE3D"/>
  <w15:chartTrackingRefBased/>
  <w15:docId w15:val="{74189505-EEC3-41E0-88DE-5EA548D0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5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EC588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588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C58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58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C588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C5884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5884"/>
  </w:style>
  <w:style w:type="paragraph" w:styleId="Akapitzlist">
    <w:name w:val="List Paragraph"/>
    <w:basedOn w:val="Normalny"/>
    <w:uiPriority w:val="34"/>
    <w:qFormat/>
    <w:rsid w:val="00AD5CB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52537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53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7</cp:revision>
  <cp:lastPrinted>2021-10-05T10:07:00Z</cp:lastPrinted>
  <dcterms:created xsi:type="dcterms:W3CDTF">2021-09-24T08:48:00Z</dcterms:created>
  <dcterms:modified xsi:type="dcterms:W3CDTF">2021-10-05T10:07:00Z</dcterms:modified>
</cp:coreProperties>
</file>