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2F38D55" w:rsidR="00A566F4" w:rsidRPr="001A6C03" w:rsidRDefault="00797BB3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0B735A">
        <w:rPr>
          <w:rFonts w:ascii="Garamond" w:hAnsi="Garamond"/>
        </w:rPr>
        <w:t>DFP.271.113</w:t>
      </w:r>
      <w:r w:rsidR="00A019B7">
        <w:rPr>
          <w:rFonts w:ascii="Garamond" w:hAnsi="Garamond"/>
        </w:rPr>
        <w:t>.2023</w:t>
      </w:r>
      <w:r w:rsidR="00A566F4" w:rsidRPr="001A6C03">
        <w:rPr>
          <w:rFonts w:ascii="Garamond" w:hAnsi="Garamond"/>
        </w:rPr>
        <w:t>.</w:t>
      </w:r>
      <w:r w:rsidR="00A566F4" w:rsidRPr="00CC5DAF">
        <w:rPr>
          <w:rFonts w:ascii="Garamond" w:hAnsi="Garamond"/>
        </w:rPr>
        <w:t xml:space="preserve">KK                                       </w:t>
      </w:r>
      <w:r w:rsidR="00C96D99" w:rsidRPr="00CC5DAF">
        <w:rPr>
          <w:rFonts w:ascii="Garamond" w:hAnsi="Garamond"/>
        </w:rPr>
        <w:t xml:space="preserve">                      </w:t>
      </w:r>
      <w:r w:rsidRPr="00CC5DAF">
        <w:rPr>
          <w:rFonts w:ascii="Garamond" w:hAnsi="Garamond"/>
        </w:rPr>
        <w:t xml:space="preserve">     </w:t>
      </w:r>
      <w:r w:rsidR="00A019B7">
        <w:rPr>
          <w:rFonts w:ascii="Garamond" w:hAnsi="Garamond"/>
        </w:rPr>
        <w:t xml:space="preserve"> </w:t>
      </w:r>
      <w:r w:rsidRPr="00CC5DAF">
        <w:rPr>
          <w:rFonts w:ascii="Garamond" w:hAnsi="Garamond"/>
        </w:rPr>
        <w:t xml:space="preserve"> </w:t>
      </w:r>
      <w:r w:rsidR="00C96D99" w:rsidRPr="00CC5DAF">
        <w:rPr>
          <w:rFonts w:ascii="Garamond" w:hAnsi="Garamond"/>
        </w:rPr>
        <w:t xml:space="preserve"> </w:t>
      </w:r>
      <w:r w:rsidR="00404830" w:rsidRPr="002C4199">
        <w:rPr>
          <w:rFonts w:ascii="Garamond" w:hAnsi="Garamond"/>
        </w:rPr>
        <w:t>Kraków</w:t>
      </w:r>
      <w:r w:rsidR="00D02015" w:rsidRPr="002C4199">
        <w:rPr>
          <w:rFonts w:ascii="Garamond" w:hAnsi="Garamond"/>
        </w:rPr>
        <w:t>, dnia 7.</w:t>
      </w:r>
      <w:r w:rsidR="000B735A" w:rsidRPr="002C4199">
        <w:rPr>
          <w:rFonts w:ascii="Garamond" w:hAnsi="Garamond"/>
        </w:rPr>
        <w:t>09</w:t>
      </w:r>
      <w:r w:rsidR="008A5D08" w:rsidRPr="002C4199">
        <w:rPr>
          <w:rFonts w:ascii="Garamond" w:hAnsi="Garamond"/>
        </w:rPr>
        <w:t>.2023</w:t>
      </w:r>
      <w:r w:rsidR="00A566F4" w:rsidRPr="002C4199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  <w:bookmarkStart w:id="0" w:name="_GoBack"/>
      <w:bookmarkEnd w:id="0"/>
    </w:p>
    <w:p w14:paraId="533F9136" w14:textId="1481BD4A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0477754" w14:textId="32A9A939" w:rsidR="00D02015" w:rsidRPr="00D02015" w:rsidRDefault="00D0201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W ZAKRESIE CZEŚCI </w:t>
      </w:r>
      <w:r w:rsidR="00765B9A">
        <w:rPr>
          <w:rFonts w:ascii="Garamond" w:eastAsia="Times New Roman" w:hAnsi="Garamond"/>
          <w:b/>
          <w:lang w:eastAsia="x-none"/>
        </w:rPr>
        <w:t>1-13, 15-18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1F0C6B74" w:rsidR="00EA407D" w:rsidRDefault="00A566F4" w:rsidP="008A5D08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8A5D08">
        <w:rPr>
          <w:rFonts w:ascii="Garamond" w:hAnsi="Garamond"/>
        </w:rPr>
        <w:t>lenie zamówienia publicznego na</w:t>
      </w:r>
      <w:r w:rsidR="008A5D08" w:rsidRPr="008A5D08">
        <w:rPr>
          <w:rFonts w:ascii="Garamond" w:hAnsi="Garamond"/>
          <w:b/>
        </w:rPr>
        <w:t xml:space="preserve"> </w:t>
      </w:r>
      <w:r w:rsidR="000B735A" w:rsidRPr="000B735A">
        <w:rPr>
          <w:rFonts w:ascii="Garamond" w:hAnsi="Garamond"/>
          <w:b/>
        </w:rPr>
        <w:t>dostawę produktów leczniczych, wyrobów medycznych, substancji pro recepturowych</w:t>
      </w:r>
      <w:r w:rsidR="000B735A">
        <w:rPr>
          <w:rFonts w:ascii="Garamond" w:hAnsi="Garamond"/>
          <w:b/>
        </w:rPr>
        <w:t>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7253AFB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820"/>
        <w:gridCol w:w="2409"/>
      </w:tblGrid>
      <w:tr w:rsidR="00663E7D" w:rsidRPr="00663E7D" w14:paraId="514F39F3" w14:textId="77777777" w:rsidTr="00697C58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785B3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0DDB9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6D6CD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63E7D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B5316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Cena brutto</w:t>
            </w:r>
          </w:p>
        </w:tc>
      </w:tr>
      <w:tr w:rsidR="00663E7D" w:rsidRPr="00663E7D" w14:paraId="093D51FF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F9A4" w14:textId="77777777" w:rsidR="00663E7D" w:rsidRPr="00663E7D" w:rsidRDefault="00663E7D" w:rsidP="00663E7D">
            <w:pPr>
              <w:jc w:val="center"/>
              <w:rPr>
                <w:rFonts w:ascii="Garamond" w:hAnsi="Garamond"/>
                <w:lang w:eastAsia="pl-PL"/>
              </w:rPr>
            </w:pPr>
            <w:r w:rsidRPr="00663E7D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6BE4AB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</w:rPr>
            </w:pPr>
            <w:r w:rsidRPr="00663E7D"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13030A9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val="en-US" w:eastAsia="pl-PL"/>
              </w:rPr>
            </w:pPr>
            <w:r w:rsidRPr="00663E7D">
              <w:rPr>
                <w:rFonts w:ascii="Garamond" w:eastAsia="Times New Roman" w:hAnsi="Garamond"/>
                <w:lang w:val="en-US" w:eastAsia="pl-PL"/>
              </w:rPr>
              <w:t xml:space="preserve">Sanofi-Aventis Sp. z </w:t>
            </w:r>
            <w:proofErr w:type="spellStart"/>
            <w:r w:rsidRPr="00663E7D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663E7D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60C7BA9B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63E7D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663E7D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663E7D">
              <w:rPr>
                <w:rFonts w:ascii="Garamond" w:eastAsia="Times New Roman" w:hAnsi="Garamond"/>
                <w:lang w:val="en-US" w:eastAsia="pl-PL"/>
              </w:rPr>
              <w:t>Bonifraterska</w:t>
            </w:r>
            <w:proofErr w:type="spellEnd"/>
            <w:r w:rsidRPr="00663E7D">
              <w:rPr>
                <w:rFonts w:ascii="Garamond" w:eastAsia="Times New Roman" w:hAnsi="Garamond"/>
                <w:lang w:val="en-US" w:eastAsia="pl-PL"/>
              </w:rPr>
              <w:t xml:space="preserve"> 17, 00-203 Warszawa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94EA5D9" w14:textId="77777777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val="en-US" w:eastAsia="pl-PL"/>
              </w:rPr>
              <w:t xml:space="preserve">2 908 836,00 </w:t>
            </w:r>
            <w:proofErr w:type="spellStart"/>
            <w:r w:rsidRPr="00663E7D">
              <w:rPr>
                <w:rFonts w:ascii="Garamond" w:eastAsia="Times New Roman" w:hAnsi="Garamond"/>
                <w:lang w:val="en-US" w:eastAsia="pl-PL"/>
              </w:rPr>
              <w:t>zł</w:t>
            </w:r>
            <w:proofErr w:type="spellEnd"/>
          </w:p>
        </w:tc>
      </w:tr>
      <w:tr w:rsidR="00663E7D" w:rsidRPr="00663E7D" w14:paraId="42DCF127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6726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2A4E989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9FE040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Komtur Polska Sp. z o.o.</w:t>
            </w:r>
          </w:p>
          <w:p w14:paraId="0F6AA290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EB3856" w14:textId="77777777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4 309 177,20 zł</w:t>
            </w:r>
          </w:p>
        </w:tc>
      </w:tr>
      <w:tr w:rsidR="00663E7D" w:rsidRPr="00663E7D" w14:paraId="7E66A8EA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4650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4C244D4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D743B8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Komtur Polska Sp. z o.o.</w:t>
            </w:r>
          </w:p>
          <w:p w14:paraId="1C4DC75B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E5BBE8" w14:textId="77777777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1 319 758,38 zł</w:t>
            </w:r>
          </w:p>
        </w:tc>
      </w:tr>
      <w:tr w:rsidR="00663E7D" w:rsidRPr="00663E7D" w14:paraId="2EA7AA8B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01B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FBB7276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5232415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Janssen-Cilag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402C265A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Iłżecka 24, 02-135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C813AC" w14:textId="77777777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368 192,00 zł</w:t>
            </w:r>
          </w:p>
        </w:tc>
      </w:tr>
      <w:tr w:rsidR="00663E7D" w:rsidRPr="00663E7D" w14:paraId="0AC0BADB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01D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17C5C86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AF6616A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Takeda Pharma Sp. z o.o.</w:t>
            </w:r>
          </w:p>
          <w:p w14:paraId="2903E618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Prosta 68, 00-838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9EDE3E" w14:textId="77777777" w:rsidR="00663E7D" w:rsidRPr="00663E7D" w:rsidRDefault="00663E7D" w:rsidP="00663E7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2 296 775,30 zł</w:t>
            </w:r>
          </w:p>
        </w:tc>
      </w:tr>
      <w:tr w:rsidR="00663E7D" w:rsidRPr="00663E7D" w14:paraId="159BFB5C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E3B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E0D7987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5FBFD72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Komtur Polska Sp. z o.o.</w:t>
            </w:r>
          </w:p>
          <w:p w14:paraId="4F36CA3E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F97F79" w14:textId="77777777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826 686,00 zł</w:t>
            </w:r>
          </w:p>
        </w:tc>
      </w:tr>
      <w:tr w:rsidR="00663E7D" w:rsidRPr="00663E7D" w14:paraId="47BCC11C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A6F4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3FB0C3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46D05AE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AstraZeneca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Kft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>.</w:t>
            </w:r>
          </w:p>
          <w:p w14:paraId="357F99B6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 xml:space="preserve">1117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Budapest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,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Alíz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utca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4. B.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ép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>., HUNGARY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38A91D" w14:textId="77777777" w:rsidR="00663E7D" w:rsidRPr="00663E7D" w:rsidRDefault="00663E7D" w:rsidP="00663E7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32 774 521,00 zł</w:t>
            </w:r>
          </w:p>
        </w:tc>
      </w:tr>
      <w:tr w:rsidR="00663E7D" w:rsidRPr="00663E7D" w14:paraId="5941E6A7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784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47DAC5A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49B16C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1A281C9B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DE2BC5" w14:textId="77777777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2 472 768,00 zł</w:t>
            </w:r>
          </w:p>
        </w:tc>
      </w:tr>
      <w:tr w:rsidR="00663E7D" w:rsidRPr="00663E7D" w14:paraId="1395D955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673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DDEF530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71235B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186629B6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5AE1D1" w14:textId="77777777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761 868,06 zł</w:t>
            </w:r>
          </w:p>
        </w:tc>
      </w:tr>
      <w:tr w:rsidR="00663E7D" w:rsidRPr="00663E7D" w14:paraId="7903B3D8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5383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4F3CD4A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175DBC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Janssen-Cilag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7373C491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Iłżecka 24, 02-135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48F59F" w14:textId="77777777" w:rsidR="00663E7D" w:rsidRPr="00663E7D" w:rsidRDefault="00663E7D" w:rsidP="00663E7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2 390 460,28 zł</w:t>
            </w:r>
          </w:p>
        </w:tc>
      </w:tr>
      <w:tr w:rsidR="00663E7D" w:rsidRPr="00663E7D" w14:paraId="0BF7E52F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EF0F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4E007DD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9A750A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6D88CC9C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1E5D8E" w14:textId="77777777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33 300,00 zł</w:t>
            </w:r>
          </w:p>
        </w:tc>
      </w:tr>
      <w:tr w:rsidR="00663E7D" w:rsidRPr="00663E7D" w14:paraId="4475F214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F253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4A0211D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230989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1131A8DC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27BC77" w14:textId="77777777" w:rsidR="00663E7D" w:rsidRPr="00663E7D" w:rsidRDefault="00663E7D" w:rsidP="00663E7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36 288,00 zł</w:t>
            </w:r>
          </w:p>
        </w:tc>
      </w:tr>
      <w:tr w:rsidR="00663E7D" w:rsidRPr="00663E7D" w14:paraId="51436ABF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C2BA" w14:textId="77777777" w:rsidR="00663E7D" w:rsidRPr="00663E7D" w:rsidRDefault="00663E7D" w:rsidP="00663E7D">
            <w:pPr>
              <w:jc w:val="center"/>
              <w:rPr>
                <w:rFonts w:ascii="Garamond" w:hAnsi="Garamond"/>
              </w:rPr>
            </w:pPr>
            <w:r w:rsidRPr="00663E7D">
              <w:rPr>
                <w:rFonts w:ascii="Garamond" w:hAnsi="Garamond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C3F5521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4B19AB3" w14:textId="77777777" w:rsidR="00663E7D" w:rsidRPr="00663E7D" w:rsidRDefault="00663E7D" w:rsidP="00663E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ABJ-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Vision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7C8871FB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Główna 76,  95-041 Gałków Duży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89A9CA" w14:textId="77777777" w:rsidR="00663E7D" w:rsidRPr="00663E7D" w:rsidRDefault="00663E7D" w:rsidP="00663E7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54 270,00 zł</w:t>
            </w:r>
          </w:p>
        </w:tc>
      </w:tr>
    </w:tbl>
    <w:p w14:paraId="0F89BE9A" w14:textId="77777777" w:rsidR="00E56E51" w:rsidRDefault="00E56E51" w:rsidP="00E56E51">
      <w:pPr>
        <w:ind w:left="284"/>
        <w:jc w:val="both"/>
        <w:rPr>
          <w:rFonts w:ascii="Garamond" w:hAnsi="Garamond"/>
        </w:rPr>
      </w:pPr>
    </w:p>
    <w:p w14:paraId="729171FB" w14:textId="09CECDE5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18956CFB" w:rsidR="00E56E51" w:rsidRPr="00E56E51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9"/>
        <w:gridCol w:w="2398"/>
      </w:tblGrid>
      <w:tr w:rsidR="00663E7D" w:rsidRPr="00663E7D" w14:paraId="7BB57F09" w14:textId="77777777" w:rsidTr="00663E7D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15F3A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EFB41" w14:textId="77777777" w:rsidR="00663E7D" w:rsidRPr="00663E7D" w:rsidRDefault="00663E7D" w:rsidP="00663E7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9B584" w14:textId="4E68EC1F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663E7D" w:rsidRPr="00663E7D" w14:paraId="59FDA0A1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CD786A9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355EE1D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663E7D">
              <w:rPr>
                <w:rFonts w:ascii="Garamond" w:eastAsia="Times New Roman" w:hAnsi="Garamond"/>
                <w:lang w:val="en-US" w:eastAsia="pl-PL"/>
              </w:rPr>
              <w:t xml:space="preserve">Sanofi-Aventis Sp. z </w:t>
            </w:r>
            <w:proofErr w:type="spellStart"/>
            <w:r w:rsidRPr="00663E7D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663E7D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429CBDF4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663E7D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663E7D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663E7D">
              <w:rPr>
                <w:rFonts w:ascii="Garamond" w:eastAsia="Times New Roman" w:hAnsi="Garamond"/>
                <w:lang w:val="en-US" w:eastAsia="pl-PL"/>
              </w:rPr>
              <w:t>Bonifraterska</w:t>
            </w:r>
            <w:proofErr w:type="spellEnd"/>
            <w:r w:rsidRPr="00663E7D">
              <w:rPr>
                <w:rFonts w:ascii="Garamond" w:eastAsia="Times New Roman" w:hAnsi="Garamond"/>
                <w:lang w:val="en-US" w:eastAsia="pl-PL"/>
              </w:rPr>
              <w:t xml:space="preserve"> 17, 00-203 Warszawa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2301761" w14:textId="2686A7BA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1</w:t>
            </w:r>
          </w:p>
        </w:tc>
      </w:tr>
      <w:tr w:rsidR="00663E7D" w:rsidRPr="00663E7D" w14:paraId="5D93DB7F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20829C3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E36FF8C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Janssen-Cilag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5EF6724D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Iłżecka 24, 02-135 Warszawa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576E74A" w14:textId="2890543F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4, 10</w:t>
            </w:r>
          </w:p>
        </w:tc>
      </w:tr>
      <w:tr w:rsidR="00663E7D" w:rsidRPr="00663E7D" w14:paraId="0C25728F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C587A45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9576875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AstraZeneca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Kft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>.</w:t>
            </w:r>
          </w:p>
          <w:p w14:paraId="694F1D9A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 xml:space="preserve">1117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Budapest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,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Alíz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utca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4. B.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ép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>., HUNGARY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2F99A1" w14:textId="4F2CE573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</w:tr>
      <w:tr w:rsidR="00663E7D" w:rsidRPr="00663E7D" w14:paraId="5716F9B2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3A88CDA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lastRenderedPageBreak/>
              <w:t>4.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43043D0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ABJ-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Vision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AA65A62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Główna 76,  95-041 Gałków Duży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AE61095" w14:textId="08F14211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18</w:t>
            </w:r>
          </w:p>
        </w:tc>
      </w:tr>
      <w:tr w:rsidR="00663E7D" w:rsidRPr="00663E7D" w14:paraId="18071A14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7760C24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6BC78D2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Komtur Polska Sp. z o.o.</w:t>
            </w:r>
          </w:p>
          <w:p w14:paraId="377415E3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3EAF6B3" w14:textId="38616391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2, 3, 6</w:t>
            </w:r>
          </w:p>
        </w:tc>
      </w:tr>
      <w:tr w:rsidR="00663E7D" w:rsidRPr="00663E7D" w14:paraId="7F18C945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3803E37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9DFB2B9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Takeda Pharma Sp. z o.o.</w:t>
            </w:r>
          </w:p>
          <w:p w14:paraId="25D84EE2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Prosta 68, 00-838 Warszawa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656E840" w14:textId="203BD85E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</w:tr>
      <w:tr w:rsidR="00663E7D" w:rsidRPr="00663E7D" w14:paraId="08B9F908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2B1A118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37DF135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019B4FC8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A3685DB" w14:textId="2DC3D6F9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8, 9</w:t>
            </w:r>
          </w:p>
        </w:tc>
      </w:tr>
      <w:tr w:rsidR="00663E7D" w:rsidRPr="00663E7D" w14:paraId="57AE3125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1934C8B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6AEC69E1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0AA6C079" w14:textId="77777777" w:rsidR="00663E7D" w:rsidRPr="00663E7D" w:rsidRDefault="00663E7D" w:rsidP="00663E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63E7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663E7D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663E7D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042A484" w14:textId="690A73FE" w:rsidR="00663E7D" w:rsidRPr="00663E7D" w:rsidRDefault="00663E7D" w:rsidP="00663E7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15, 16</w:t>
            </w:r>
          </w:p>
        </w:tc>
      </w:tr>
    </w:tbl>
    <w:p w14:paraId="6E7120F2" w14:textId="2A5A5307" w:rsidR="00A019B7" w:rsidRPr="001A6C03" w:rsidRDefault="00A019B7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127"/>
        <w:gridCol w:w="2409"/>
      </w:tblGrid>
      <w:tr w:rsidR="00A566F4" w:rsidRPr="00795C0B" w14:paraId="295E30FE" w14:textId="77777777" w:rsidTr="002C2D00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329B0A" w14:textId="77777777" w:rsidR="00A72758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795C0B" w14:paraId="1B122211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22B39E8D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52246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8A79E6" w:rsidRPr="00795C0B" w14:paraId="57AF9DFB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B4982A" w14:textId="77777777" w:rsidR="00A90D5C" w:rsidRPr="00A90D5C" w:rsidRDefault="00A90D5C" w:rsidP="00A90D5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90D5C">
              <w:rPr>
                <w:rFonts w:ascii="Garamond" w:eastAsia="Times New Roman" w:hAnsi="Garamond" w:cs="Arial"/>
                <w:lang w:eastAsia="pl-PL"/>
              </w:rPr>
              <w:t>Sanofi-Aventis</w:t>
            </w:r>
            <w:proofErr w:type="spellEnd"/>
            <w:r w:rsidRPr="00A90D5C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1B1977B" w14:textId="4E3E82B6" w:rsidR="008A79E6" w:rsidRPr="00795C0B" w:rsidRDefault="00A90D5C" w:rsidP="00A90D5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90D5C">
              <w:rPr>
                <w:rFonts w:ascii="Garamond" w:eastAsia="Times New Roman" w:hAnsi="Garamond" w:cs="Arial"/>
                <w:lang w:eastAsia="pl-PL"/>
              </w:rPr>
              <w:t>ul. Bonifraterska 17, 00-203 Warszawa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1E8A4453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06C1D7FE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F2E7C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E56E51" w:rsidRPr="00795C0B" w14:paraId="0B985996" w14:textId="77777777" w:rsidTr="002C2D00">
        <w:trPr>
          <w:cantSplit/>
          <w:trHeight w:val="53"/>
        </w:trPr>
        <w:tc>
          <w:tcPr>
            <w:tcW w:w="411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984AF2" w14:textId="77777777" w:rsidR="00A90D5C" w:rsidRPr="00A90D5C" w:rsidRDefault="00A90D5C" w:rsidP="00A90D5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A90D5C">
              <w:rPr>
                <w:rFonts w:ascii="Garamond" w:eastAsia="Times New Roman" w:hAnsi="Garamond" w:cs="Arial"/>
                <w:lang w:eastAsia="pl-PL"/>
              </w:rPr>
              <w:t>Komtur Polska Sp. z o.o.</w:t>
            </w:r>
          </w:p>
          <w:p w14:paraId="396BF513" w14:textId="10801C74" w:rsidR="00E56E51" w:rsidRPr="00795C0B" w:rsidRDefault="00A90D5C" w:rsidP="00A90D5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A90D5C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DA5BA55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9EA4650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795C0B" w14:paraId="2A845B12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7FE5" w14:textId="5587D8C1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E56E51" w:rsidRPr="00795C0B" w14:paraId="1B5BEDA4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A9FDAB" w14:textId="77777777" w:rsidR="00A90D5C" w:rsidRPr="00A90D5C" w:rsidRDefault="00A90D5C" w:rsidP="00A90D5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90D5C">
              <w:rPr>
                <w:rFonts w:ascii="Garamond" w:eastAsia="Times New Roman" w:hAnsi="Garamond" w:cs="Arial"/>
                <w:lang w:eastAsia="pl-PL"/>
              </w:rPr>
              <w:t>Komtur Polska Sp. z o.o.</w:t>
            </w:r>
          </w:p>
          <w:p w14:paraId="32A68427" w14:textId="22756AAE" w:rsidR="00E56E51" w:rsidRPr="00795C0B" w:rsidRDefault="00A90D5C" w:rsidP="00A90D5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90D5C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289200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75EEED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795C0B" w14:paraId="7EFDC7BB" w14:textId="77777777" w:rsidTr="00FB64F4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D4D50B" w14:textId="2BFBA389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E56E51" w:rsidRPr="00795C0B" w14:paraId="4C7105AB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03747E" w14:textId="77777777" w:rsidR="006F79E2" w:rsidRPr="006F79E2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Janssen-Cilag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19AD819A" w14:textId="7698E2E8" w:rsidR="00E56E51" w:rsidRPr="00795C0B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ul. Iłżecka 24, 02-135 Warszawa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051BBBA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A9B8CB0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795C0B" w14:paraId="5D08A2A0" w14:textId="77777777" w:rsidTr="00FB64F4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F340C6" w14:textId="4C819E80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E56E51" w:rsidRPr="00795C0B" w14:paraId="3D452543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D83459" w14:textId="77777777" w:rsidR="006F79E2" w:rsidRPr="006F79E2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Takeda Pharma Sp. z o.o.</w:t>
            </w:r>
          </w:p>
          <w:p w14:paraId="3BB546D4" w14:textId="045D1BF8" w:rsidR="00E56E51" w:rsidRPr="00795C0B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ul. Prosta 68, 00-838 Warszawa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6B115A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857779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795C0B" w14:paraId="1C7864A2" w14:textId="77777777" w:rsidTr="00FB64F4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B3600C" w14:textId="0641003E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E56E51" w:rsidRPr="00795C0B" w14:paraId="58D04E2E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6AA1AF" w14:textId="77777777" w:rsidR="00A90D5C" w:rsidRPr="00A90D5C" w:rsidRDefault="00A90D5C" w:rsidP="00A90D5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90D5C">
              <w:rPr>
                <w:rFonts w:ascii="Garamond" w:eastAsia="Times New Roman" w:hAnsi="Garamond" w:cs="Arial"/>
                <w:lang w:eastAsia="pl-PL"/>
              </w:rPr>
              <w:t>Komtur Polska Sp. z o.o.</w:t>
            </w:r>
          </w:p>
          <w:p w14:paraId="47DC57C2" w14:textId="67C9AA30" w:rsidR="00E56E51" w:rsidRPr="00795C0B" w:rsidRDefault="00A90D5C" w:rsidP="00A90D5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90D5C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B1F7E06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329023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795C0B" w14:paraId="5CE7CA32" w14:textId="77777777" w:rsidTr="00FB64F4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1294EB" w14:textId="600E08E1" w:rsidR="00E56E51" w:rsidRPr="00795C0B" w:rsidRDefault="00A90D5C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E56E51" w:rsidRPr="00795C0B" w14:paraId="216DDB09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91E956" w14:textId="77777777" w:rsidR="006F79E2" w:rsidRPr="006F79E2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AstraZeneca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Kft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42917CA4" w14:textId="6DB1939B" w:rsidR="00E56E51" w:rsidRPr="00795C0B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 xml:space="preserve">1117 </w:t>
            </w: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Budapest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 xml:space="preserve">, </w:t>
            </w: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Alíz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utca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 xml:space="preserve"> 4. B. </w:t>
            </w: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ép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>., HUNGARY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2678448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4A9CCB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795C0B" w14:paraId="44A2788F" w14:textId="77777777" w:rsidTr="00FB64F4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78A018" w14:textId="60F3A8F1" w:rsidR="00E56E51" w:rsidRPr="00795C0B" w:rsidRDefault="00A90D5C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E56E51" w:rsidRPr="00795C0B" w14:paraId="39F2129D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034623" w14:textId="77777777" w:rsidR="006F79E2" w:rsidRPr="006F79E2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37461A09" w14:textId="1EA69342" w:rsidR="00E56E51" w:rsidRPr="00795C0B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7619168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13F6DC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795C0B" w14:paraId="1EBE8A14" w14:textId="77777777" w:rsidTr="00FB64F4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28652E" w14:textId="145F4279" w:rsidR="00E56E51" w:rsidRPr="00795C0B" w:rsidRDefault="00A90D5C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E56E51" w:rsidRPr="00795C0B" w14:paraId="76853CA3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14A700" w14:textId="77777777" w:rsidR="006F79E2" w:rsidRPr="006F79E2" w:rsidRDefault="006F79E2" w:rsidP="006F79E2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0EC3D831" w14:textId="56579BD7" w:rsidR="00E56E51" w:rsidRPr="00795C0B" w:rsidRDefault="006F79E2" w:rsidP="006F79E2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2127" w:type="dxa"/>
            <w:vAlign w:val="center"/>
          </w:tcPr>
          <w:p w14:paraId="0A4988C0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vAlign w:val="center"/>
          </w:tcPr>
          <w:p w14:paraId="420FE306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795C0B" w14:paraId="600B0EA1" w14:textId="77777777" w:rsidTr="001007A9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DDF4F3" w14:textId="068307E1" w:rsidR="00E56E51" w:rsidRPr="00795C0B" w:rsidRDefault="00A90D5C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10</w:t>
            </w:r>
          </w:p>
        </w:tc>
      </w:tr>
      <w:tr w:rsidR="00E56E51" w:rsidRPr="00795C0B" w14:paraId="219C9D22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1FBE0F" w14:textId="77777777" w:rsidR="006F79E2" w:rsidRPr="006F79E2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Janssen-Cilag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233D162C" w14:textId="48CB2B94" w:rsidR="00E56E51" w:rsidRPr="00795C0B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ul. Iłżecka 24, 02-135 Warszawa</w:t>
            </w:r>
          </w:p>
        </w:tc>
        <w:tc>
          <w:tcPr>
            <w:tcW w:w="2127" w:type="dxa"/>
            <w:vAlign w:val="center"/>
          </w:tcPr>
          <w:p w14:paraId="79886E19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vAlign w:val="center"/>
          </w:tcPr>
          <w:p w14:paraId="01F4A64E" w14:textId="77777777" w:rsidR="00E56E51" w:rsidRPr="00795C0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90D5C" w:rsidRPr="00795C0B" w14:paraId="495895E8" w14:textId="77777777" w:rsidTr="00A90D5C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4FF436" w14:textId="5B7EB53C" w:rsidR="00A90D5C" w:rsidRDefault="00A90D5C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15</w:t>
            </w:r>
          </w:p>
        </w:tc>
      </w:tr>
      <w:tr w:rsidR="00A90D5C" w:rsidRPr="00795C0B" w14:paraId="75DBD541" w14:textId="77777777" w:rsidTr="002C2D00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F9B0AB" w14:textId="77777777" w:rsidR="006F79E2" w:rsidRPr="006F79E2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08F420EC" w14:textId="73FB65E9" w:rsidR="00A90D5C" w:rsidRPr="00795C0B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2127" w:type="dxa"/>
            <w:vAlign w:val="center"/>
          </w:tcPr>
          <w:p w14:paraId="189FB08A" w14:textId="3951C182" w:rsidR="00A90D5C" w:rsidRPr="00795C0B" w:rsidRDefault="00A90D5C" w:rsidP="00A90D5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vAlign w:val="center"/>
          </w:tcPr>
          <w:p w14:paraId="41445774" w14:textId="10797571" w:rsidR="00A90D5C" w:rsidRPr="00795C0B" w:rsidRDefault="00A90D5C" w:rsidP="00A90D5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90D5C" w:rsidRPr="00795C0B" w14:paraId="23ECF994" w14:textId="77777777" w:rsidTr="00697C5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75E55C" w14:textId="21F27B15" w:rsidR="00A90D5C" w:rsidRPr="00795C0B" w:rsidRDefault="00A90D5C" w:rsidP="00697C5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16</w:t>
            </w:r>
          </w:p>
        </w:tc>
      </w:tr>
      <w:tr w:rsidR="00A90D5C" w:rsidRPr="00795C0B" w14:paraId="1823D45D" w14:textId="77777777" w:rsidTr="00697C5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ED3B0D" w14:textId="77777777" w:rsidR="006F79E2" w:rsidRPr="006F79E2" w:rsidRDefault="006F79E2" w:rsidP="006F79E2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552F5FAE" w14:textId="23FF3FFC" w:rsidR="00A90D5C" w:rsidRPr="00795C0B" w:rsidRDefault="006F79E2" w:rsidP="006F79E2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2127" w:type="dxa"/>
            <w:vAlign w:val="center"/>
          </w:tcPr>
          <w:p w14:paraId="157689E7" w14:textId="77777777" w:rsidR="00A90D5C" w:rsidRPr="00795C0B" w:rsidRDefault="00A90D5C" w:rsidP="00697C5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vAlign w:val="center"/>
          </w:tcPr>
          <w:p w14:paraId="7F9527C6" w14:textId="77777777" w:rsidR="00A90D5C" w:rsidRPr="00795C0B" w:rsidRDefault="00A90D5C" w:rsidP="00697C5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90D5C" w14:paraId="7C03025A" w14:textId="77777777" w:rsidTr="00697C58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96A9F6" w14:textId="5CB8613C" w:rsidR="00A90D5C" w:rsidRDefault="00A90D5C" w:rsidP="00697C5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18</w:t>
            </w:r>
          </w:p>
        </w:tc>
      </w:tr>
      <w:tr w:rsidR="00A90D5C" w:rsidRPr="00795C0B" w14:paraId="37DBD48E" w14:textId="77777777" w:rsidTr="00697C5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115A96" w14:textId="77777777" w:rsidR="006F79E2" w:rsidRPr="006F79E2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ABJ-</w:t>
            </w:r>
            <w:proofErr w:type="spellStart"/>
            <w:r w:rsidRPr="006F79E2">
              <w:rPr>
                <w:rFonts w:ascii="Garamond" w:eastAsia="Times New Roman" w:hAnsi="Garamond" w:cs="Arial"/>
                <w:lang w:eastAsia="pl-PL"/>
              </w:rPr>
              <w:t>Vision</w:t>
            </w:r>
            <w:proofErr w:type="spellEnd"/>
            <w:r w:rsidRPr="006F79E2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1A7E3B8C" w14:textId="09CD20A3" w:rsidR="00A90D5C" w:rsidRPr="00795C0B" w:rsidRDefault="006F79E2" w:rsidP="006F79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79E2">
              <w:rPr>
                <w:rFonts w:ascii="Garamond" w:eastAsia="Times New Roman" w:hAnsi="Garamond" w:cs="Arial"/>
                <w:lang w:eastAsia="pl-PL"/>
              </w:rPr>
              <w:t>ul. Główna 76,  95-041 Gałków Duży</w:t>
            </w:r>
          </w:p>
        </w:tc>
        <w:tc>
          <w:tcPr>
            <w:tcW w:w="2127" w:type="dxa"/>
            <w:vAlign w:val="center"/>
          </w:tcPr>
          <w:p w14:paraId="77BF1F48" w14:textId="77777777" w:rsidR="00A90D5C" w:rsidRPr="00795C0B" w:rsidRDefault="00A90D5C" w:rsidP="00697C5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409" w:type="dxa"/>
            <w:vAlign w:val="center"/>
          </w:tcPr>
          <w:p w14:paraId="7A1FFA8C" w14:textId="77777777" w:rsidR="00A90D5C" w:rsidRPr="00795C0B" w:rsidRDefault="00A90D5C" w:rsidP="00697C5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04CF095A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366C20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366C20">
        <w:rPr>
          <w:rFonts w:ascii="Garamond" w:hAnsi="Garamond"/>
        </w:rPr>
        <w:t xml:space="preserve">żadnej z </w:t>
      </w:r>
      <w:r w:rsidR="00B6296F">
        <w:rPr>
          <w:rFonts w:ascii="Garamond" w:hAnsi="Garamond"/>
        </w:rPr>
        <w:t>ofert</w:t>
      </w:r>
      <w:r w:rsidR="00366C20">
        <w:rPr>
          <w:rFonts w:ascii="Garamond" w:hAnsi="Garamond"/>
        </w:rPr>
        <w:t>.</w:t>
      </w:r>
    </w:p>
    <w:p w14:paraId="15A68715" w14:textId="77777777" w:rsidR="008A5D08" w:rsidRDefault="008A5D08" w:rsidP="008A5D08">
      <w:pPr>
        <w:widowControl/>
        <w:ind w:left="266"/>
        <w:jc w:val="both"/>
        <w:rPr>
          <w:rFonts w:ascii="Garamond" w:hAnsi="Garamond"/>
        </w:rPr>
      </w:pPr>
    </w:p>
    <w:p w14:paraId="461ACAF2" w14:textId="55F5E9F1" w:rsidR="008A5D08" w:rsidRPr="008A5D08" w:rsidRDefault="008A5D08" w:rsidP="005014D5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8A5D08">
        <w:rPr>
          <w:rFonts w:ascii="Garamond" w:hAnsi="Garamond"/>
        </w:rPr>
        <w:t>Postępowanie zostało unieważnione</w:t>
      </w:r>
      <w:r w:rsidR="00850AFC">
        <w:rPr>
          <w:rFonts w:ascii="Garamond" w:hAnsi="Garamond"/>
        </w:rPr>
        <w:t xml:space="preserve"> w zakresie części </w:t>
      </w:r>
      <w:r w:rsidR="005014D5" w:rsidRPr="005014D5">
        <w:rPr>
          <w:rFonts w:ascii="Garamond" w:hAnsi="Garamond"/>
        </w:rPr>
        <w:t>11-13, 17</w:t>
      </w:r>
      <w:r w:rsidRPr="008A5D08">
        <w:rPr>
          <w:rFonts w:ascii="Garamond" w:hAnsi="Garamond"/>
        </w:rPr>
        <w:t>:</w:t>
      </w:r>
    </w:p>
    <w:p w14:paraId="0CE87C62" w14:textId="77777777" w:rsidR="008A5D08" w:rsidRPr="008A5D08" w:rsidRDefault="008A5D08" w:rsidP="008A5D08">
      <w:pPr>
        <w:widowControl/>
        <w:ind w:left="720"/>
        <w:jc w:val="both"/>
        <w:rPr>
          <w:rFonts w:ascii="Garamond" w:hAnsi="Garamond"/>
        </w:rPr>
      </w:pPr>
    </w:p>
    <w:p w14:paraId="07975FE1" w14:textId="1F32CD30" w:rsidR="009F6B4E" w:rsidRPr="009F6B4E" w:rsidRDefault="00850AFC" w:rsidP="009F6B4E">
      <w:pPr>
        <w:widowControl/>
        <w:ind w:left="720" w:hanging="43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zakresie części: </w:t>
      </w:r>
      <w:r w:rsidR="005014D5" w:rsidRPr="005014D5">
        <w:rPr>
          <w:rFonts w:ascii="Garamond" w:eastAsia="Times New Roman" w:hAnsi="Garamond"/>
          <w:lang w:eastAsia="pl-PL"/>
        </w:rPr>
        <w:t>11-13, 17</w:t>
      </w:r>
    </w:p>
    <w:p w14:paraId="5545DC88" w14:textId="77777777" w:rsidR="009F6B4E" w:rsidRPr="009F6B4E" w:rsidRDefault="009F6B4E" w:rsidP="009F6B4E">
      <w:pPr>
        <w:widowControl/>
        <w:ind w:left="720" w:hanging="436"/>
        <w:jc w:val="both"/>
        <w:rPr>
          <w:rFonts w:ascii="Garamond" w:eastAsia="Times New Roman" w:hAnsi="Garamond"/>
          <w:lang w:eastAsia="pl-PL"/>
        </w:rPr>
      </w:pPr>
      <w:r w:rsidRPr="009F6B4E">
        <w:rPr>
          <w:rFonts w:ascii="Garamond" w:eastAsia="Times New Roman" w:hAnsi="Garamond"/>
          <w:lang w:eastAsia="pl-PL"/>
        </w:rPr>
        <w:t>Postępowanie zostało unieważnione.</w:t>
      </w:r>
    </w:p>
    <w:p w14:paraId="742A242C" w14:textId="77777777" w:rsidR="009F6B4E" w:rsidRPr="009F6B4E" w:rsidRDefault="009F6B4E" w:rsidP="009F6B4E">
      <w:pPr>
        <w:widowControl/>
        <w:ind w:left="720" w:hanging="436"/>
        <w:jc w:val="both"/>
        <w:rPr>
          <w:rFonts w:ascii="Garamond" w:eastAsia="Times New Roman" w:hAnsi="Garamond"/>
          <w:lang w:eastAsia="pl-PL"/>
        </w:rPr>
      </w:pPr>
      <w:r w:rsidRPr="009F6B4E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0FBA92DD" w14:textId="77777777" w:rsidR="009F6B4E" w:rsidRPr="009F6B4E" w:rsidRDefault="009F6B4E" w:rsidP="009F6B4E">
      <w:pPr>
        <w:widowControl/>
        <w:ind w:left="720" w:hanging="436"/>
        <w:jc w:val="both"/>
        <w:rPr>
          <w:rFonts w:ascii="Garamond" w:eastAsia="Times New Roman" w:hAnsi="Garamond"/>
          <w:lang w:eastAsia="pl-PL"/>
        </w:rPr>
      </w:pPr>
      <w:r w:rsidRPr="009F6B4E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03BE75CA" w14:textId="3C370E6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2BD0B768" w:rsidR="00994717" w:rsidRPr="009F6B4E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F6B4E">
        <w:rPr>
          <w:rFonts w:ascii="Garamond" w:hAnsi="Garamond"/>
        </w:rPr>
        <w:t>Zgo</w:t>
      </w:r>
      <w:r w:rsidR="00A613C8" w:rsidRPr="009F6B4E">
        <w:rPr>
          <w:rFonts w:ascii="Garamond" w:hAnsi="Garamond"/>
        </w:rPr>
        <w:t xml:space="preserve">dnie z ustawą </w:t>
      </w:r>
      <w:proofErr w:type="spellStart"/>
      <w:r w:rsidR="00A613C8" w:rsidRPr="009F6B4E">
        <w:rPr>
          <w:rFonts w:ascii="Garamond" w:hAnsi="Garamond"/>
        </w:rPr>
        <w:t>Pzp</w:t>
      </w:r>
      <w:proofErr w:type="spellEnd"/>
      <w:r w:rsidR="00A613C8" w:rsidRPr="009F6B4E">
        <w:rPr>
          <w:rFonts w:ascii="Garamond" w:hAnsi="Garamond"/>
        </w:rPr>
        <w:t xml:space="preserve"> w zakresie części</w:t>
      </w:r>
      <w:r w:rsidR="009921B8" w:rsidRPr="009F6B4E">
        <w:rPr>
          <w:rFonts w:ascii="Garamond" w:hAnsi="Garamond"/>
        </w:rPr>
        <w:t>:</w:t>
      </w:r>
      <w:r w:rsidR="009F6B4E" w:rsidRPr="009F6B4E">
        <w:rPr>
          <w:rFonts w:ascii="Garamond" w:eastAsia="Times New Roman" w:hAnsi="Garamond"/>
          <w:lang w:eastAsia="x-none"/>
        </w:rPr>
        <w:t xml:space="preserve"> </w:t>
      </w:r>
      <w:r w:rsidR="00AE1ECC">
        <w:rPr>
          <w:rFonts w:ascii="Garamond" w:eastAsia="Times New Roman" w:hAnsi="Garamond"/>
          <w:lang w:eastAsia="x-none"/>
        </w:rPr>
        <w:t>1-10, 15</w:t>
      </w:r>
      <w:r w:rsidR="005014D5">
        <w:rPr>
          <w:rFonts w:ascii="Garamond" w:eastAsia="Times New Roman" w:hAnsi="Garamond"/>
          <w:lang w:eastAsia="x-none"/>
        </w:rPr>
        <w:t xml:space="preserve">-16, 18 </w:t>
      </w:r>
      <w:r w:rsidRPr="009F6B4E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59A05" w14:textId="77777777" w:rsidR="00D50B2F" w:rsidRDefault="00D50B2F" w:rsidP="00E22E7B">
      <w:r>
        <w:separator/>
      </w:r>
    </w:p>
  </w:endnote>
  <w:endnote w:type="continuationSeparator" w:id="0">
    <w:p w14:paraId="08F35530" w14:textId="77777777" w:rsidR="00D50B2F" w:rsidRDefault="00D50B2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EC800" w14:textId="77777777" w:rsidR="00D50B2F" w:rsidRDefault="00D50B2F" w:rsidP="00E22E7B">
      <w:r>
        <w:separator/>
      </w:r>
    </w:p>
  </w:footnote>
  <w:footnote w:type="continuationSeparator" w:id="0">
    <w:p w14:paraId="7E61E9EF" w14:textId="77777777" w:rsidR="00D50B2F" w:rsidRDefault="00D50B2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B06BC"/>
    <w:rsid w:val="000B2E90"/>
    <w:rsid w:val="000B735A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205E2D"/>
    <w:rsid w:val="002116FC"/>
    <w:rsid w:val="002345CB"/>
    <w:rsid w:val="002402C7"/>
    <w:rsid w:val="00256236"/>
    <w:rsid w:val="00263815"/>
    <w:rsid w:val="00265899"/>
    <w:rsid w:val="002707C0"/>
    <w:rsid w:val="00284FD2"/>
    <w:rsid w:val="002A0CED"/>
    <w:rsid w:val="002B1CC3"/>
    <w:rsid w:val="002C2D00"/>
    <w:rsid w:val="002C4199"/>
    <w:rsid w:val="002C55E2"/>
    <w:rsid w:val="002E0161"/>
    <w:rsid w:val="002E06E6"/>
    <w:rsid w:val="002E2F8D"/>
    <w:rsid w:val="002F2917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6BF5"/>
    <w:rsid w:val="003C5107"/>
    <w:rsid w:val="003D14B0"/>
    <w:rsid w:val="003E1106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4E576B"/>
    <w:rsid w:val="005014D5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15F2B"/>
    <w:rsid w:val="006224B0"/>
    <w:rsid w:val="006255EB"/>
    <w:rsid w:val="00640B91"/>
    <w:rsid w:val="00663E7D"/>
    <w:rsid w:val="006F79E2"/>
    <w:rsid w:val="007016E8"/>
    <w:rsid w:val="00703023"/>
    <w:rsid w:val="0071751C"/>
    <w:rsid w:val="007230FD"/>
    <w:rsid w:val="00727749"/>
    <w:rsid w:val="00752E2F"/>
    <w:rsid w:val="00765B9A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82AE3"/>
    <w:rsid w:val="008A50D0"/>
    <w:rsid w:val="008A5D08"/>
    <w:rsid w:val="008A79E6"/>
    <w:rsid w:val="008B417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57E08"/>
    <w:rsid w:val="00986D69"/>
    <w:rsid w:val="0098718D"/>
    <w:rsid w:val="00987617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1402"/>
    <w:rsid w:val="00A328AE"/>
    <w:rsid w:val="00A37FBF"/>
    <w:rsid w:val="00A42100"/>
    <w:rsid w:val="00A4282B"/>
    <w:rsid w:val="00A51315"/>
    <w:rsid w:val="00A566F4"/>
    <w:rsid w:val="00A613C8"/>
    <w:rsid w:val="00A659B4"/>
    <w:rsid w:val="00A665A8"/>
    <w:rsid w:val="00A70B23"/>
    <w:rsid w:val="00A72758"/>
    <w:rsid w:val="00A74BC9"/>
    <w:rsid w:val="00A75A44"/>
    <w:rsid w:val="00A90D5C"/>
    <w:rsid w:val="00A93376"/>
    <w:rsid w:val="00A93F15"/>
    <w:rsid w:val="00AA2535"/>
    <w:rsid w:val="00AA5E9B"/>
    <w:rsid w:val="00AB6B65"/>
    <w:rsid w:val="00AD333F"/>
    <w:rsid w:val="00AE1ECC"/>
    <w:rsid w:val="00AE54BD"/>
    <w:rsid w:val="00AE7D48"/>
    <w:rsid w:val="00B01107"/>
    <w:rsid w:val="00B111A6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C0E46"/>
    <w:rsid w:val="00CC5DAF"/>
    <w:rsid w:val="00CD57B5"/>
    <w:rsid w:val="00CD674C"/>
    <w:rsid w:val="00CE118E"/>
    <w:rsid w:val="00CE37D6"/>
    <w:rsid w:val="00D02015"/>
    <w:rsid w:val="00D041A2"/>
    <w:rsid w:val="00D12C07"/>
    <w:rsid w:val="00D34224"/>
    <w:rsid w:val="00D50B2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1664"/>
    <w:rsid w:val="00F04B39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D5E24"/>
    <w:rsid w:val="00FE2FF2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337B5-D242-463D-B3B3-883FA64D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241</cp:revision>
  <cp:lastPrinted>2023-05-09T07:01:00Z</cp:lastPrinted>
  <dcterms:created xsi:type="dcterms:W3CDTF">2021-02-01T11:42:00Z</dcterms:created>
  <dcterms:modified xsi:type="dcterms:W3CDTF">2023-09-07T10:21:00Z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