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28DCEB2A" w:rsidR="000E6642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Pr="005F78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780A" w:rsidRPr="005F7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</w:t>
      </w:r>
      <w:r w:rsidR="005F780A">
        <w:rPr>
          <w:rFonts w:ascii="Times New Roman" w:hAnsi="Times New Roman" w:cs="Times New Roman"/>
          <w:b/>
          <w:sz w:val="24"/>
          <w:szCs w:val="24"/>
          <w:lang w:eastAsia="en-US"/>
        </w:rPr>
        <w:t>ermomodernizacja świetlicy wiejskiej w miejscowości Skarbiewo - projekt</w:t>
      </w:r>
      <w:r w:rsidR="009A10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A36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wypłacaniem w terminie wynagrodzeń pracownikom, z</w:t>
      </w:r>
      <w:r w:rsidR="009A10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Pracy, Fundusz Gwarantowanych Świadczeń Pracowniczych oraz z</w:t>
      </w:r>
      <w:r w:rsidR="00975F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</w:t>
      </w:r>
      <w:r w:rsidR="00931C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innych danin publicznych,</w:t>
      </w:r>
    </w:p>
    <w:p w14:paraId="44734EE8" w14:textId="1D3F2631" w:rsidR="009159CF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0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2FFE"/>
    <w:rsid w:val="001E39A3"/>
    <w:rsid w:val="00204D17"/>
    <w:rsid w:val="003222F8"/>
    <w:rsid w:val="003358A7"/>
    <w:rsid w:val="003A36FE"/>
    <w:rsid w:val="005378A6"/>
    <w:rsid w:val="005C4BF0"/>
    <w:rsid w:val="005F780A"/>
    <w:rsid w:val="006251FD"/>
    <w:rsid w:val="00761BD4"/>
    <w:rsid w:val="009159CF"/>
    <w:rsid w:val="00931CA8"/>
    <w:rsid w:val="00975F7A"/>
    <w:rsid w:val="00991AA6"/>
    <w:rsid w:val="009A108A"/>
    <w:rsid w:val="009A45E5"/>
    <w:rsid w:val="009E6552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Joanna Wardyn</cp:lastModifiedBy>
  <cp:revision>3</cp:revision>
  <cp:lastPrinted>2020-10-21T10:14:00Z</cp:lastPrinted>
  <dcterms:created xsi:type="dcterms:W3CDTF">2022-07-28T10:26:00Z</dcterms:created>
  <dcterms:modified xsi:type="dcterms:W3CDTF">2022-07-28T11:32:00Z</dcterms:modified>
</cp:coreProperties>
</file>