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8DC9" w14:textId="77777777" w:rsidR="00104483" w:rsidRDefault="00104483">
      <w:pPr>
        <w:pStyle w:val="Tekstpodstawowy"/>
        <w:spacing w:before="8"/>
        <w:rPr>
          <w:rFonts w:ascii="Times New Roman" w:hAnsi="Times New Roman"/>
          <w:sz w:val="24"/>
          <w:szCs w:val="24"/>
        </w:rPr>
      </w:pPr>
    </w:p>
    <w:p w14:paraId="2054299E" w14:textId="16048C8A" w:rsidR="00104483" w:rsidRDefault="0054347F">
      <w:pPr>
        <w:widowControl/>
        <w:tabs>
          <w:tab w:val="right" w:pos="9070"/>
        </w:tabs>
        <w:spacing w:after="120"/>
        <w:jc w:val="right"/>
        <w:rPr>
          <w:rFonts w:eastAsia="Times New Roman" w:cstheme="minorHAnsi"/>
          <w:b/>
          <w:bCs/>
          <w:sz w:val="24"/>
          <w:szCs w:val="24"/>
          <w:lang w:eastAsia="pl-PL"/>
        </w:rPr>
      </w:pPr>
      <w:r w:rsidRPr="0054347F">
        <w:rPr>
          <w:rFonts w:eastAsia="Times New Roman" w:cstheme="minorHAnsi"/>
          <w:b/>
          <w:bCs/>
          <w:sz w:val="24"/>
          <w:szCs w:val="24"/>
          <w:lang w:eastAsia="pl-PL"/>
        </w:rPr>
        <w:t>IN.271.12.2023.LW</w:t>
      </w:r>
    </w:p>
    <w:p w14:paraId="57CD64D2" w14:textId="77777777" w:rsidR="00104483" w:rsidRDefault="00910CE7">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7DA19EA2" w14:textId="77777777" w:rsidR="00104483" w:rsidRDefault="00104483">
      <w:pPr>
        <w:pStyle w:val="Tekstpodstawowy"/>
        <w:spacing w:before="10"/>
        <w:rPr>
          <w:rFonts w:cstheme="minorHAnsi"/>
          <w:sz w:val="24"/>
          <w:szCs w:val="24"/>
        </w:rPr>
      </w:pPr>
    </w:p>
    <w:p w14:paraId="3C4F9E98" w14:textId="77777777" w:rsidR="00104483" w:rsidRDefault="00910CE7">
      <w:pPr>
        <w:ind w:left="595"/>
        <w:jc w:val="center"/>
        <w:rPr>
          <w:rFonts w:cstheme="minorHAnsi"/>
          <w:b/>
          <w:sz w:val="24"/>
          <w:szCs w:val="24"/>
        </w:rPr>
      </w:pPr>
      <w:r>
        <w:rPr>
          <w:rFonts w:cstheme="minorHAnsi"/>
          <w:b/>
          <w:sz w:val="24"/>
          <w:szCs w:val="24"/>
        </w:rPr>
        <w:t>Zamawiający:</w:t>
      </w:r>
    </w:p>
    <w:p w14:paraId="5583FCDE" w14:textId="77777777" w:rsidR="00104483" w:rsidRDefault="00910CE7">
      <w:pPr>
        <w:ind w:left="595"/>
        <w:jc w:val="center"/>
        <w:rPr>
          <w:rFonts w:cstheme="minorHAnsi"/>
          <w:sz w:val="24"/>
          <w:szCs w:val="24"/>
        </w:rPr>
      </w:pPr>
      <w:r>
        <w:rPr>
          <w:rFonts w:cstheme="minorHAnsi"/>
          <w:sz w:val="24"/>
          <w:szCs w:val="24"/>
        </w:rPr>
        <w:t>Gmina i Miasto Lwówek Śląski</w:t>
      </w:r>
    </w:p>
    <w:p w14:paraId="4388ADB6" w14:textId="77777777" w:rsidR="00104483" w:rsidRDefault="00910CE7">
      <w:pPr>
        <w:ind w:left="595"/>
        <w:jc w:val="center"/>
        <w:rPr>
          <w:rFonts w:cstheme="minorHAnsi"/>
          <w:sz w:val="24"/>
          <w:szCs w:val="24"/>
        </w:rPr>
      </w:pPr>
      <w:r>
        <w:rPr>
          <w:rFonts w:cstheme="minorHAnsi"/>
          <w:sz w:val="24"/>
          <w:szCs w:val="24"/>
        </w:rPr>
        <w:t>Al. Wojska Polskiego 25A</w:t>
      </w:r>
    </w:p>
    <w:p w14:paraId="6D7CE985" w14:textId="77777777" w:rsidR="00104483" w:rsidRDefault="00910CE7">
      <w:pPr>
        <w:ind w:left="595"/>
        <w:jc w:val="center"/>
        <w:rPr>
          <w:rFonts w:cstheme="minorHAnsi"/>
          <w:sz w:val="24"/>
          <w:szCs w:val="24"/>
        </w:rPr>
      </w:pPr>
      <w:r>
        <w:rPr>
          <w:rFonts w:cstheme="minorHAnsi"/>
          <w:sz w:val="24"/>
          <w:szCs w:val="24"/>
        </w:rPr>
        <w:t>59-600 Lwówek Śląski</w:t>
      </w:r>
    </w:p>
    <w:p w14:paraId="6C177B51" w14:textId="77777777" w:rsidR="00104483" w:rsidRDefault="00104483">
      <w:pPr>
        <w:pStyle w:val="Tekstpodstawowy"/>
        <w:ind w:left="595"/>
        <w:jc w:val="center"/>
        <w:rPr>
          <w:rFonts w:cstheme="minorHAnsi"/>
          <w:sz w:val="24"/>
          <w:szCs w:val="24"/>
        </w:rPr>
      </w:pPr>
    </w:p>
    <w:p w14:paraId="5BE2B0C2" w14:textId="0470018D" w:rsidR="00104483" w:rsidRDefault="00910CE7">
      <w:pPr>
        <w:pStyle w:val="Tekstpodstawowy"/>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 xml:space="preserve">o wartości zamówienia nieprzekraczającej progów unijnych o jakich stanowi art. 3 ustawy </w:t>
      </w:r>
      <w:r>
        <w:rPr>
          <w:rFonts w:cstheme="minorHAnsi"/>
          <w:sz w:val="24"/>
          <w:szCs w:val="24"/>
        </w:rPr>
        <w:br/>
        <w:t>z 11 września 2019 r. - Prawo zamówień publicznych (</w:t>
      </w:r>
      <w:proofErr w:type="spellStart"/>
      <w:r>
        <w:rPr>
          <w:rFonts w:cstheme="minorHAnsi"/>
          <w:sz w:val="24"/>
          <w:szCs w:val="24"/>
        </w:rPr>
        <w:t>t.j</w:t>
      </w:r>
      <w:proofErr w:type="spellEnd"/>
      <w:r>
        <w:rPr>
          <w:rFonts w:cstheme="minorHAnsi"/>
          <w:sz w:val="24"/>
          <w:szCs w:val="24"/>
        </w:rPr>
        <w:t>. Dz. U. z 2022 r. poz. 1710 ze zm.) – dalej Ustawy, na realizacj</w:t>
      </w:r>
      <w:r w:rsidR="004F5145">
        <w:rPr>
          <w:rFonts w:cstheme="minorHAnsi"/>
          <w:sz w:val="24"/>
          <w:szCs w:val="24"/>
        </w:rPr>
        <w:t xml:space="preserve">ę zadania pn.: </w:t>
      </w:r>
    </w:p>
    <w:p w14:paraId="22A3F6B1" w14:textId="77777777" w:rsidR="00104483" w:rsidRDefault="00104483">
      <w:pPr>
        <w:pStyle w:val="Tekstpodstawowy"/>
        <w:rPr>
          <w:rFonts w:cstheme="minorHAnsi"/>
          <w:sz w:val="24"/>
          <w:szCs w:val="24"/>
        </w:rPr>
      </w:pPr>
    </w:p>
    <w:p w14:paraId="073BB394" w14:textId="77777777" w:rsidR="00104483" w:rsidRDefault="00104483">
      <w:pPr>
        <w:pStyle w:val="Tekstpodstawowy"/>
        <w:ind w:right="-145"/>
        <w:jc w:val="both"/>
        <w:rPr>
          <w:rFonts w:cstheme="minorHAnsi"/>
          <w:b/>
          <w:bCs/>
          <w:sz w:val="24"/>
          <w:szCs w:val="24"/>
        </w:rPr>
      </w:pPr>
    </w:p>
    <w:p w14:paraId="1864EEFD" w14:textId="77777777" w:rsidR="00104483" w:rsidRDefault="00104483">
      <w:pPr>
        <w:tabs>
          <w:tab w:val="left" w:pos="5245"/>
        </w:tabs>
        <w:ind w:right="-3"/>
        <w:jc w:val="center"/>
        <w:rPr>
          <w:rFonts w:cstheme="minorHAnsi"/>
          <w:b/>
          <w:sz w:val="24"/>
          <w:szCs w:val="24"/>
        </w:rPr>
      </w:pPr>
    </w:p>
    <w:p w14:paraId="7331188E" w14:textId="77777777" w:rsidR="00104483" w:rsidRDefault="00104483">
      <w:pPr>
        <w:tabs>
          <w:tab w:val="left" w:pos="5245"/>
        </w:tabs>
        <w:ind w:right="-3"/>
        <w:jc w:val="center"/>
        <w:rPr>
          <w:rFonts w:cstheme="minorHAnsi"/>
          <w:b/>
          <w:sz w:val="24"/>
          <w:szCs w:val="24"/>
        </w:rPr>
      </w:pPr>
    </w:p>
    <w:p w14:paraId="3D87E5B7" w14:textId="77777777" w:rsidR="00104483" w:rsidRDefault="00104483" w:rsidP="004F5145">
      <w:pPr>
        <w:tabs>
          <w:tab w:val="left" w:pos="5245"/>
        </w:tabs>
        <w:ind w:right="-3"/>
        <w:jc w:val="center"/>
        <w:rPr>
          <w:rFonts w:cstheme="minorHAnsi"/>
          <w:b/>
          <w:sz w:val="24"/>
          <w:szCs w:val="24"/>
        </w:rPr>
      </w:pPr>
      <w:bookmarkStart w:id="0" w:name="_Hlk103248539"/>
      <w:bookmarkEnd w:id="0"/>
    </w:p>
    <w:p w14:paraId="6F757265" w14:textId="157AADE9" w:rsidR="00104483" w:rsidRDefault="004F5145" w:rsidP="004F5145">
      <w:pPr>
        <w:tabs>
          <w:tab w:val="left" w:pos="5245"/>
        </w:tabs>
        <w:ind w:right="3"/>
        <w:jc w:val="center"/>
        <w:rPr>
          <w:rFonts w:cstheme="minorHAnsi"/>
          <w:b/>
          <w:sz w:val="24"/>
          <w:szCs w:val="24"/>
        </w:rPr>
      </w:pPr>
      <w:bookmarkStart w:id="1" w:name="_Hlk99028436"/>
      <w:bookmarkStart w:id="2" w:name="_Hlk99093328"/>
      <w:bookmarkEnd w:id="1"/>
      <w:bookmarkEnd w:id="2"/>
      <w:r>
        <w:rPr>
          <w:rFonts w:cstheme="minorHAnsi"/>
          <w:b/>
          <w:sz w:val="32"/>
          <w:szCs w:val="24"/>
        </w:rPr>
        <w:t>„Dostawa materiałów budowlanych dla Gminy i Miasta Lwówek Śląski”</w:t>
      </w:r>
    </w:p>
    <w:p w14:paraId="07B26DE1" w14:textId="77777777" w:rsidR="00104483" w:rsidRDefault="00104483">
      <w:pPr>
        <w:pStyle w:val="Nagwek5"/>
        <w:spacing w:before="59"/>
        <w:ind w:left="4843"/>
        <w:rPr>
          <w:rFonts w:cstheme="minorHAnsi"/>
          <w:sz w:val="24"/>
          <w:szCs w:val="24"/>
        </w:rPr>
      </w:pPr>
    </w:p>
    <w:p w14:paraId="632DF47A" w14:textId="77777777" w:rsidR="00104483" w:rsidRDefault="00104483">
      <w:pPr>
        <w:pStyle w:val="Nagwek5"/>
        <w:spacing w:before="59"/>
        <w:ind w:left="4843"/>
        <w:rPr>
          <w:rFonts w:cstheme="minorHAnsi"/>
          <w:sz w:val="24"/>
          <w:szCs w:val="24"/>
        </w:rPr>
      </w:pPr>
      <w:bookmarkStart w:id="3" w:name="_Hlk97203155"/>
      <w:bookmarkEnd w:id="3"/>
    </w:p>
    <w:p w14:paraId="7508DECF" w14:textId="77777777" w:rsidR="00104483" w:rsidRDefault="00104483">
      <w:pPr>
        <w:pStyle w:val="Nagwek5"/>
        <w:spacing w:before="59"/>
        <w:ind w:left="4843"/>
        <w:rPr>
          <w:rFonts w:cstheme="minorHAnsi"/>
          <w:sz w:val="24"/>
          <w:szCs w:val="24"/>
        </w:rPr>
      </w:pPr>
    </w:p>
    <w:p w14:paraId="70589A04" w14:textId="77777777" w:rsidR="00104483" w:rsidRDefault="00104483">
      <w:pPr>
        <w:pStyle w:val="Nagwek5"/>
        <w:spacing w:before="59"/>
        <w:ind w:left="4843"/>
        <w:rPr>
          <w:rFonts w:cstheme="minorHAnsi"/>
          <w:sz w:val="24"/>
          <w:szCs w:val="24"/>
        </w:rPr>
      </w:pPr>
    </w:p>
    <w:p w14:paraId="12197E2C" w14:textId="77777777" w:rsidR="00104483" w:rsidRDefault="00104483">
      <w:pPr>
        <w:pStyle w:val="Nagwek5"/>
        <w:spacing w:before="59"/>
        <w:ind w:left="4843"/>
        <w:rPr>
          <w:rFonts w:cstheme="minorHAnsi"/>
          <w:sz w:val="24"/>
          <w:szCs w:val="24"/>
        </w:rPr>
      </w:pPr>
    </w:p>
    <w:p w14:paraId="770A150E" w14:textId="77777777" w:rsidR="00104483" w:rsidRDefault="00104483">
      <w:pPr>
        <w:pStyle w:val="Nagwek5"/>
        <w:spacing w:before="59"/>
        <w:ind w:left="4843"/>
        <w:rPr>
          <w:rFonts w:cstheme="minorHAnsi"/>
          <w:sz w:val="24"/>
          <w:szCs w:val="24"/>
        </w:rPr>
      </w:pPr>
    </w:p>
    <w:p w14:paraId="58D6A755" w14:textId="77777777" w:rsidR="00104483" w:rsidRDefault="00104483">
      <w:pPr>
        <w:pStyle w:val="Nagwek5"/>
        <w:spacing w:before="59"/>
        <w:ind w:left="4843"/>
        <w:rPr>
          <w:rFonts w:cstheme="minorHAnsi"/>
          <w:sz w:val="24"/>
          <w:szCs w:val="24"/>
        </w:rPr>
      </w:pPr>
    </w:p>
    <w:p w14:paraId="3DDE3B6D" w14:textId="77777777" w:rsidR="00104483" w:rsidRDefault="00104483">
      <w:pPr>
        <w:pStyle w:val="Nagwek5"/>
        <w:spacing w:before="59"/>
        <w:ind w:left="4843"/>
        <w:rPr>
          <w:rFonts w:cstheme="minorHAnsi"/>
          <w:sz w:val="24"/>
          <w:szCs w:val="24"/>
        </w:rPr>
      </w:pPr>
    </w:p>
    <w:p w14:paraId="119A8C62" w14:textId="77777777" w:rsidR="00104483" w:rsidRDefault="00104483">
      <w:pPr>
        <w:pStyle w:val="Nagwek5"/>
        <w:spacing w:before="59"/>
        <w:ind w:left="4843"/>
        <w:rPr>
          <w:rFonts w:cstheme="minorHAnsi"/>
          <w:sz w:val="24"/>
          <w:szCs w:val="24"/>
        </w:rPr>
      </w:pPr>
    </w:p>
    <w:p w14:paraId="71083F86" w14:textId="77777777" w:rsidR="00104483" w:rsidRDefault="00104483">
      <w:pPr>
        <w:ind w:left="4820" w:right="465"/>
        <w:rPr>
          <w:rFonts w:eastAsia="Times New Roman"/>
          <w:b/>
          <w:sz w:val="24"/>
          <w:szCs w:val="24"/>
          <w:lang w:eastAsia="pl-PL"/>
        </w:rPr>
      </w:pPr>
    </w:p>
    <w:p w14:paraId="6479F329" w14:textId="77777777" w:rsidR="00104483" w:rsidRDefault="00104483">
      <w:pPr>
        <w:ind w:left="4820" w:right="465"/>
        <w:rPr>
          <w:rFonts w:eastAsia="Times New Roman"/>
          <w:b/>
          <w:sz w:val="24"/>
          <w:szCs w:val="24"/>
          <w:lang w:eastAsia="pl-PL"/>
        </w:rPr>
      </w:pPr>
    </w:p>
    <w:p w14:paraId="357252EC" w14:textId="77777777" w:rsidR="00104483" w:rsidRDefault="00910CE7">
      <w:pPr>
        <w:ind w:left="4820" w:right="465"/>
        <w:rPr>
          <w:rFonts w:eastAsia="Times New Roman"/>
          <w:b/>
          <w:bCs/>
          <w:sz w:val="24"/>
          <w:szCs w:val="24"/>
          <w:lang w:eastAsia="pl-PL"/>
        </w:rPr>
      </w:pPr>
      <w:r>
        <w:rPr>
          <w:rFonts w:eastAsia="Times New Roman"/>
          <w:b/>
          <w:bCs/>
          <w:sz w:val="24"/>
          <w:szCs w:val="24"/>
          <w:lang w:eastAsia="pl-PL"/>
        </w:rPr>
        <w:t>Zatwierdzam:</w:t>
      </w:r>
    </w:p>
    <w:p w14:paraId="7DE3F834" w14:textId="77777777" w:rsidR="00104483" w:rsidRDefault="00104483">
      <w:pPr>
        <w:ind w:right="465"/>
        <w:rPr>
          <w:rFonts w:eastAsia="Times New Roman"/>
          <w:b/>
          <w:sz w:val="24"/>
          <w:szCs w:val="24"/>
          <w:lang w:eastAsia="pl-PL"/>
        </w:rPr>
      </w:pPr>
    </w:p>
    <w:p w14:paraId="2DB5E63E" w14:textId="77777777" w:rsidR="0015038E" w:rsidRDefault="0015038E" w:rsidP="0015038E">
      <w:pPr>
        <w:ind w:left="1078" w:right="465" w:hanging="252"/>
        <w:rPr>
          <w:rFonts w:cstheme="minorHAnsi"/>
          <w:sz w:val="15"/>
        </w:rPr>
      </w:pPr>
    </w:p>
    <w:p w14:paraId="68E102FE" w14:textId="5BA957CD" w:rsidR="00576DEB" w:rsidRDefault="00576DEB">
      <w:pPr>
        <w:ind w:right="465"/>
        <w:rPr>
          <w:rFonts w:eastAsia="Times New Roman"/>
          <w:sz w:val="24"/>
          <w:szCs w:val="24"/>
          <w:lang w:eastAsia="pl-PL"/>
        </w:rPr>
      </w:pPr>
    </w:p>
    <w:p w14:paraId="0A9A47C4" w14:textId="5BBFDA15" w:rsidR="00441852" w:rsidRDefault="00441852">
      <w:pPr>
        <w:ind w:right="465"/>
        <w:rPr>
          <w:rFonts w:eastAsia="Times New Roman"/>
          <w:sz w:val="24"/>
          <w:szCs w:val="24"/>
          <w:lang w:eastAsia="pl-PL"/>
        </w:rPr>
      </w:pPr>
    </w:p>
    <w:p w14:paraId="6A1E3417" w14:textId="23C135BE" w:rsidR="00441852" w:rsidRDefault="00441852">
      <w:pPr>
        <w:ind w:right="465"/>
        <w:rPr>
          <w:rFonts w:eastAsia="Times New Roman"/>
          <w:sz w:val="24"/>
          <w:szCs w:val="24"/>
          <w:lang w:eastAsia="pl-PL"/>
        </w:rPr>
      </w:pPr>
    </w:p>
    <w:p w14:paraId="46377644" w14:textId="77777777" w:rsidR="00441852" w:rsidRDefault="00441852">
      <w:pPr>
        <w:ind w:right="465"/>
        <w:rPr>
          <w:rFonts w:eastAsia="Times New Roman"/>
          <w:sz w:val="24"/>
          <w:szCs w:val="24"/>
          <w:lang w:eastAsia="pl-PL"/>
        </w:rPr>
      </w:pPr>
    </w:p>
    <w:p w14:paraId="1B3CAF2B" w14:textId="77777777" w:rsidR="00104483" w:rsidRDefault="00104483">
      <w:pPr>
        <w:ind w:right="465"/>
        <w:rPr>
          <w:rFonts w:eastAsia="Times New Roman"/>
          <w:sz w:val="24"/>
          <w:szCs w:val="24"/>
          <w:lang w:eastAsia="pl-PL"/>
        </w:rPr>
      </w:pPr>
    </w:p>
    <w:p w14:paraId="0218BB2C" w14:textId="77777777" w:rsidR="00104483" w:rsidRDefault="00104483">
      <w:pPr>
        <w:ind w:right="465"/>
        <w:rPr>
          <w:rFonts w:eastAsia="Times New Roman"/>
          <w:sz w:val="24"/>
          <w:szCs w:val="24"/>
          <w:lang w:eastAsia="pl-PL"/>
        </w:rPr>
      </w:pPr>
    </w:p>
    <w:p w14:paraId="09D14375" w14:textId="77777777" w:rsidR="00104483" w:rsidRDefault="00104483">
      <w:pPr>
        <w:ind w:right="465"/>
        <w:rPr>
          <w:rFonts w:cstheme="minorHAnsi"/>
          <w:sz w:val="15"/>
        </w:rPr>
      </w:pPr>
    </w:p>
    <w:p w14:paraId="3C158306" w14:textId="77777777" w:rsidR="00104483" w:rsidRDefault="00910CE7">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504B66" w14:textId="77777777" w:rsidR="00104483" w:rsidRDefault="00104483">
      <w:pPr>
        <w:rPr>
          <w:rFonts w:cstheme="minorHAnsi"/>
          <w:sz w:val="15"/>
        </w:rPr>
      </w:pPr>
    </w:p>
    <w:sdt>
      <w:sdtPr>
        <w:rPr>
          <w:rFonts w:asciiTheme="minorHAnsi" w:eastAsiaTheme="minorHAnsi" w:hAnsiTheme="minorHAnsi" w:cs="Calibri"/>
          <w:color w:val="auto"/>
          <w:sz w:val="22"/>
          <w:szCs w:val="22"/>
          <w:lang w:eastAsia="en-US"/>
        </w:rPr>
        <w:id w:val="709120802"/>
        <w:docPartObj>
          <w:docPartGallery w:val="Table of Contents"/>
          <w:docPartUnique/>
        </w:docPartObj>
      </w:sdtPr>
      <w:sdtContent>
        <w:p w14:paraId="43694486" w14:textId="77777777" w:rsidR="00104483" w:rsidRDefault="00104483">
          <w:pPr>
            <w:pStyle w:val="Nagwekspisutreci"/>
            <w:rPr>
              <w:rFonts w:asciiTheme="minorHAnsi" w:hAnsiTheme="minorHAnsi" w:cstheme="minorHAnsi"/>
              <w:sz w:val="22"/>
              <w:szCs w:val="22"/>
            </w:rPr>
          </w:pPr>
        </w:p>
        <w:p w14:paraId="714C3FBE" w14:textId="77777777" w:rsidR="000F72F0" w:rsidRDefault="00910CE7">
          <w:pPr>
            <w:pStyle w:val="Spistreci1"/>
            <w:tabs>
              <w:tab w:val="right" w:leader="dot" w:pos="9916"/>
            </w:tabs>
            <w:rPr>
              <w:noProof/>
            </w:rPr>
          </w:pPr>
          <w:r>
            <w:br w:type="page"/>
          </w:r>
          <w:r>
            <w:fldChar w:fldCharType="begin"/>
          </w:r>
          <w:r>
            <w:rPr>
              <w:rStyle w:val="czeindeksu"/>
              <w:webHidden/>
            </w:rPr>
            <w:instrText>TOC \z \o "1-3" \u \h</w:instrText>
          </w:r>
          <w:r>
            <w:rPr>
              <w:rStyle w:val="czeindeksu"/>
            </w:rPr>
            <w:fldChar w:fldCharType="separate"/>
          </w:r>
        </w:p>
        <w:p w14:paraId="153660A6" w14:textId="28BB2DFA" w:rsidR="000F72F0" w:rsidRDefault="00000000">
          <w:pPr>
            <w:pStyle w:val="Spistreci3"/>
            <w:rPr>
              <w:rFonts w:eastAsiaTheme="minorEastAsia" w:cstheme="minorBidi"/>
              <w:noProof/>
              <w:lang w:eastAsia="pl-PL"/>
            </w:rPr>
          </w:pPr>
          <w:hyperlink w:anchor="_Toc127180611" w:history="1">
            <w:r w:rsidR="000F72F0" w:rsidRPr="0032398F">
              <w:rPr>
                <w:rStyle w:val="Hipercze"/>
                <w:rFonts w:ascii="Calibri" w:eastAsia="Calibri" w:hAnsi="Calibri"/>
                <w:noProof/>
              </w:rPr>
              <w:t>I.</w:t>
            </w:r>
            <w:r w:rsidR="000F72F0">
              <w:rPr>
                <w:rFonts w:eastAsiaTheme="minorEastAsia" w:cstheme="minorBidi"/>
                <w:noProof/>
                <w:lang w:eastAsia="pl-PL"/>
              </w:rPr>
              <w:tab/>
            </w:r>
            <w:r w:rsidR="000F72F0" w:rsidRPr="0032398F">
              <w:rPr>
                <w:rStyle w:val="Hipercze"/>
                <w:noProof/>
              </w:rPr>
              <w:t>NAZWA ORAZ ADRES</w:t>
            </w:r>
            <w:r w:rsidR="000F72F0" w:rsidRPr="0032398F">
              <w:rPr>
                <w:rStyle w:val="Hipercze"/>
                <w:noProof/>
                <w:spacing w:val="-2"/>
              </w:rPr>
              <w:t xml:space="preserve"> </w:t>
            </w:r>
            <w:r w:rsidR="000F72F0" w:rsidRPr="0032398F">
              <w:rPr>
                <w:rStyle w:val="Hipercze"/>
                <w:noProof/>
              </w:rPr>
              <w:t>ZAMAWIAJĄCEGO</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_Toc127180611 \h </w:instrText>
            </w:r>
            <w:r w:rsidR="000F72F0">
              <w:rPr>
                <w:noProof/>
                <w:webHidden/>
              </w:rPr>
            </w:r>
            <w:r w:rsidR="000F72F0">
              <w:rPr>
                <w:noProof/>
                <w:webHidden/>
              </w:rPr>
              <w:fldChar w:fldCharType="separate"/>
            </w:r>
            <w:r w:rsidR="00BF30D4">
              <w:rPr>
                <w:noProof/>
                <w:webHidden/>
              </w:rPr>
              <w:t>3</w:t>
            </w:r>
            <w:r w:rsidR="000F72F0">
              <w:rPr>
                <w:noProof/>
                <w:webHidden/>
              </w:rPr>
              <w:fldChar w:fldCharType="end"/>
            </w:r>
          </w:hyperlink>
        </w:p>
        <w:p w14:paraId="62268743" w14:textId="7200A31E" w:rsidR="000F72F0" w:rsidRDefault="00000000">
          <w:pPr>
            <w:pStyle w:val="Spistreci3"/>
            <w:rPr>
              <w:rFonts w:eastAsiaTheme="minorEastAsia" w:cstheme="minorBidi"/>
              <w:noProof/>
              <w:lang w:eastAsia="pl-PL"/>
            </w:rPr>
          </w:pPr>
          <w:hyperlink w:anchor="_Toc127180612" w:history="1">
            <w:r w:rsidR="000F72F0" w:rsidRPr="0032398F">
              <w:rPr>
                <w:rStyle w:val="Hipercze"/>
                <w:rFonts w:ascii="Calibri" w:eastAsia="Calibri" w:hAnsi="Calibri"/>
                <w:noProof/>
              </w:rPr>
              <w:t>II.</w:t>
            </w:r>
            <w:r w:rsidR="000F72F0">
              <w:rPr>
                <w:rFonts w:eastAsiaTheme="minorEastAsia" w:cstheme="minorBidi"/>
                <w:noProof/>
                <w:lang w:eastAsia="pl-PL"/>
              </w:rPr>
              <w:tab/>
            </w:r>
            <w:r w:rsidR="000F72F0" w:rsidRPr="0032398F">
              <w:rPr>
                <w:rStyle w:val="Hipercze"/>
                <w:noProof/>
              </w:rPr>
              <w:t>OCHRONA DANYCH</w:t>
            </w:r>
            <w:r w:rsidR="000F72F0" w:rsidRPr="0032398F">
              <w:rPr>
                <w:rStyle w:val="Hipercze"/>
                <w:noProof/>
                <w:spacing w:val="-2"/>
              </w:rPr>
              <w:t xml:space="preserve"> </w:t>
            </w:r>
            <w:r w:rsidR="000F72F0" w:rsidRPr="0032398F">
              <w:rPr>
                <w:rStyle w:val="Hipercze"/>
                <w:noProof/>
              </w:rPr>
              <w:t>OSOBOWYCH</w:t>
            </w:r>
            <w:r w:rsidR="00935413">
              <w:rPr>
                <w:rStyle w:val="Hipercze"/>
                <w:noProof/>
              </w:rPr>
              <w: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_Toc127180612 \h </w:instrText>
            </w:r>
            <w:r w:rsidR="000F72F0">
              <w:rPr>
                <w:noProof/>
                <w:webHidden/>
              </w:rPr>
            </w:r>
            <w:r w:rsidR="000F72F0">
              <w:rPr>
                <w:noProof/>
                <w:webHidden/>
              </w:rPr>
              <w:fldChar w:fldCharType="separate"/>
            </w:r>
            <w:r w:rsidR="00BF30D4">
              <w:rPr>
                <w:noProof/>
                <w:webHidden/>
              </w:rPr>
              <w:t>3</w:t>
            </w:r>
            <w:r w:rsidR="000F72F0">
              <w:rPr>
                <w:noProof/>
                <w:webHidden/>
              </w:rPr>
              <w:fldChar w:fldCharType="end"/>
            </w:r>
          </w:hyperlink>
        </w:p>
        <w:p w14:paraId="7B1FEFB3" w14:textId="1EF20E3B" w:rsidR="000F72F0" w:rsidRDefault="00000000">
          <w:pPr>
            <w:pStyle w:val="Spistreci3"/>
            <w:rPr>
              <w:rFonts w:eastAsiaTheme="minorEastAsia" w:cstheme="minorBidi"/>
              <w:noProof/>
              <w:lang w:eastAsia="pl-PL"/>
            </w:rPr>
          </w:pPr>
          <w:hyperlink w:anchor="_Toc127180613" w:history="1">
            <w:r w:rsidR="000F72F0" w:rsidRPr="0032398F">
              <w:rPr>
                <w:rStyle w:val="Hipercze"/>
                <w:rFonts w:ascii="Calibri" w:eastAsia="Calibri" w:hAnsi="Calibri"/>
                <w:noProof/>
              </w:rPr>
              <w:t>III.</w:t>
            </w:r>
            <w:r w:rsidR="000F72F0">
              <w:rPr>
                <w:rFonts w:eastAsiaTheme="minorEastAsia" w:cstheme="minorBidi"/>
                <w:noProof/>
                <w:lang w:eastAsia="pl-PL"/>
              </w:rPr>
              <w:tab/>
            </w:r>
            <w:r w:rsidR="000F72F0" w:rsidRPr="0032398F">
              <w:rPr>
                <w:rStyle w:val="Hipercze"/>
                <w:noProof/>
              </w:rPr>
              <w:t>TRYB UDZIELENIA</w:t>
            </w:r>
            <w:r w:rsidR="000F72F0" w:rsidRPr="0032398F">
              <w:rPr>
                <w:rStyle w:val="Hipercze"/>
                <w:noProof/>
                <w:spacing w:val="2"/>
              </w:rPr>
              <w:t xml:space="preserve"> </w:t>
            </w:r>
            <w:r w:rsidR="000F72F0" w:rsidRPr="0032398F">
              <w:rPr>
                <w:rStyle w:val="Hipercze"/>
                <w:noProof/>
              </w:rPr>
              <w:t>ZAMÓWIENIA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_Toc127180613 \h </w:instrText>
            </w:r>
            <w:r w:rsidR="000F72F0">
              <w:rPr>
                <w:noProof/>
                <w:webHidden/>
              </w:rPr>
            </w:r>
            <w:r w:rsidR="000F72F0">
              <w:rPr>
                <w:noProof/>
                <w:webHidden/>
              </w:rPr>
              <w:fldChar w:fldCharType="separate"/>
            </w:r>
            <w:r w:rsidR="00BF30D4">
              <w:rPr>
                <w:noProof/>
                <w:webHidden/>
              </w:rPr>
              <w:t>5</w:t>
            </w:r>
            <w:r w:rsidR="000F72F0">
              <w:rPr>
                <w:noProof/>
                <w:webHidden/>
              </w:rPr>
              <w:fldChar w:fldCharType="end"/>
            </w:r>
          </w:hyperlink>
        </w:p>
        <w:p w14:paraId="133BA87B" w14:textId="175D76C2" w:rsidR="000F72F0" w:rsidRDefault="00000000">
          <w:pPr>
            <w:pStyle w:val="Spistreci3"/>
            <w:rPr>
              <w:rFonts w:eastAsiaTheme="minorEastAsia" w:cstheme="minorBidi"/>
              <w:noProof/>
              <w:lang w:eastAsia="pl-PL"/>
            </w:rPr>
          </w:pPr>
          <w:hyperlink w:anchor="_Toc127180614" w:history="1">
            <w:r w:rsidR="000F72F0" w:rsidRPr="0032398F">
              <w:rPr>
                <w:rStyle w:val="Hipercze"/>
                <w:rFonts w:ascii="Calibri" w:eastAsia="Calibri" w:hAnsi="Calibri"/>
                <w:noProof/>
              </w:rPr>
              <w:t>IV.</w:t>
            </w:r>
            <w:r w:rsidR="000F72F0">
              <w:rPr>
                <w:rFonts w:eastAsiaTheme="minorEastAsia" w:cstheme="minorBidi"/>
                <w:noProof/>
                <w:lang w:eastAsia="pl-PL"/>
              </w:rPr>
              <w:tab/>
            </w:r>
            <w:r w:rsidR="000F72F0" w:rsidRPr="0032398F">
              <w:rPr>
                <w:rStyle w:val="Hipercze"/>
                <w:noProof/>
              </w:rPr>
              <w:t>OPIS PRZEDMIOTU</w:t>
            </w:r>
            <w:r w:rsidR="000F72F0" w:rsidRPr="0032398F">
              <w:rPr>
                <w:rStyle w:val="Hipercze"/>
                <w:noProof/>
                <w:spacing w:val="-4"/>
              </w:rPr>
              <w:t xml:space="preserve"> </w:t>
            </w:r>
            <w:r w:rsidR="000F72F0" w:rsidRPr="0032398F">
              <w:rPr>
                <w:rStyle w:val="Hipercze"/>
                <w:noProof/>
              </w:rPr>
              <w:t>ZAMÓWIENIA</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_Toc127180614 \h </w:instrText>
            </w:r>
            <w:r w:rsidR="000F72F0">
              <w:rPr>
                <w:noProof/>
                <w:webHidden/>
              </w:rPr>
            </w:r>
            <w:r w:rsidR="000F72F0">
              <w:rPr>
                <w:noProof/>
                <w:webHidden/>
              </w:rPr>
              <w:fldChar w:fldCharType="separate"/>
            </w:r>
            <w:r w:rsidR="00BF30D4">
              <w:rPr>
                <w:noProof/>
                <w:webHidden/>
              </w:rPr>
              <w:t>5</w:t>
            </w:r>
            <w:r w:rsidR="000F72F0">
              <w:rPr>
                <w:noProof/>
                <w:webHidden/>
              </w:rPr>
              <w:fldChar w:fldCharType="end"/>
            </w:r>
          </w:hyperlink>
        </w:p>
        <w:p w14:paraId="72BB334C" w14:textId="113AE0E0" w:rsidR="000F72F0" w:rsidRDefault="00000000">
          <w:pPr>
            <w:pStyle w:val="Spistreci3"/>
            <w:rPr>
              <w:rFonts w:eastAsiaTheme="minorEastAsia" w:cstheme="minorBidi"/>
              <w:noProof/>
              <w:lang w:eastAsia="pl-PL"/>
            </w:rPr>
          </w:pPr>
          <w:hyperlink w:anchor="_Toc127180615" w:history="1">
            <w:r w:rsidR="000F72F0" w:rsidRPr="0032398F">
              <w:rPr>
                <w:rStyle w:val="Hipercze"/>
                <w:rFonts w:ascii="Calibri" w:eastAsia="Calibri" w:hAnsi="Calibri"/>
                <w:noProof/>
              </w:rPr>
              <w:t>V.</w:t>
            </w:r>
            <w:r w:rsidR="000F72F0">
              <w:rPr>
                <w:rFonts w:eastAsiaTheme="minorEastAsia" w:cstheme="minorBidi"/>
                <w:noProof/>
                <w:lang w:eastAsia="pl-PL"/>
              </w:rPr>
              <w:tab/>
            </w:r>
            <w:r w:rsidR="000F72F0" w:rsidRPr="0032398F">
              <w:rPr>
                <w:rStyle w:val="Hipercze"/>
                <w:noProof/>
              </w:rPr>
              <w:t>OPIS CZĘŚCI</w:t>
            </w:r>
            <w:r w:rsidR="000F72F0" w:rsidRPr="0032398F">
              <w:rPr>
                <w:rStyle w:val="Hipercze"/>
                <w:noProof/>
                <w:spacing w:val="-2"/>
              </w:rPr>
              <w:t xml:space="preserve"> </w:t>
            </w:r>
            <w:r w:rsidR="000F72F0" w:rsidRPr="0032398F">
              <w:rPr>
                <w:rStyle w:val="Hipercze"/>
                <w:noProof/>
              </w:rPr>
              <w:t>ZAMÓWIENIA:</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_Toc127180615 \h </w:instrText>
            </w:r>
            <w:r w:rsidR="000F72F0">
              <w:rPr>
                <w:noProof/>
                <w:webHidden/>
              </w:rPr>
            </w:r>
            <w:r w:rsidR="000F72F0">
              <w:rPr>
                <w:noProof/>
                <w:webHidden/>
              </w:rPr>
              <w:fldChar w:fldCharType="separate"/>
            </w:r>
            <w:r w:rsidR="00BF30D4">
              <w:rPr>
                <w:noProof/>
                <w:webHidden/>
              </w:rPr>
              <w:t>5</w:t>
            </w:r>
            <w:r w:rsidR="000F72F0">
              <w:rPr>
                <w:noProof/>
                <w:webHidden/>
              </w:rPr>
              <w:fldChar w:fldCharType="end"/>
            </w:r>
          </w:hyperlink>
        </w:p>
        <w:p w14:paraId="12ABE8CB" w14:textId="75E2258E" w:rsidR="000F72F0" w:rsidRDefault="00000000">
          <w:pPr>
            <w:pStyle w:val="Spistreci3"/>
            <w:rPr>
              <w:rFonts w:eastAsiaTheme="minorEastAsia" w:cstheme="minorBidi"/>
              <w:noProof/>
              <w:lang w:eastAsia="pl-PL"/>
            </w:rPr>
          </w:pPr>
          <w:hyperlink w:anchor="_Toc127180616" w:history="1">
            <w:r w:rsidR="000F72F0" w:rsidRPr="0032398F">
              <w:rPr>
                <w:rStyle w:val="Hipercze"/>
                <w:rFonts w:ascii="Calibri" w:eastAsia="Calibri" w:hAnsi="Calibri"/>
                <w:noProof/>
              </w:rPr>
              <w:t>VI.</w:t>
            </w:r>
            <w:r w:rsidR="000F72F0">
              <w:rPr>
                <w:rFonts w:eastAsiaTheme="minorEastAsia" w:cstheme="minorBidi"/>
                <w:noProof/>
                <w:lang w:eastAsia="pl-PL"/>
              </w:rPr>
              <w:tab/>
            </w:r>
            <w:r w:rsidR="000F72F0" w:rsidRPr="0032398F">
              <w:rPr>
                <w:rStyle w:val="Hipercze"/>
                <w:noProof/>
              </w:rPr>
              <w:t>INFORMACJA O PRZEWIDYWANYCH ZAMÓWIENIACH, O KTÓRYCH MOWA W ART. 214 UST. 1 PKT. 7 I</w:t>
            </w:r>
            <w:r w:rsidR="00B1669C">
              <w:rPr>
                <w:rStyle w:val="Hipercze"/>
                <w:noProof/>
              </w:rPr>
              <w:t> </w:t>
            </w:r>
            <w:r w:rsidR="000F72F0" w:rsidRPr="0032398F">
              <w:rPr>
                <w:rStyle w:val="Hipercze"/>
                <w:noProof/>
              </w:rPr>
              <w:t>8</w:t>
            </w:r>
            <w:r w:rsidR="000F72F0" w:rsidRPr="0032398F">
              <w:rPr>
                <w:rStyle w:val="Hipercze"/>
                <w:noProof/>
                <w:spacing w:val="-2"/>
              </w:rPr>
              <w:t xml:space="preserve"> </w:t>
            </w:r>
            <w:r w:rsidR="000F72F0" w:rsidRPr="0032398F">
              <w:rPr>
                <w:rStyle w:val="Hipercze"/>
                <w:noProof/>
              </w:rPr>
              <w:t>USTAWY:</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_Toc127180616 \h </w:instrText>
            </w:r>
            <w:r w:rsidR="000F72F0">
              <w:rPr>
                <w:noProof/>
                <w:webHidden/>
              </w:rPr>
            </w:r>
            <w:r w:rsidR="000F72F0">
              <w:rPr>
                <w:noProof/>
                <w:webHidden/>
              </w:rPr>
              <w:fldChar w:fldCharType="separate"/>
            </w:r>
            <w:r w:rsidR="00BF30D4">
              <w:rPr>
                <w:noProof/>
                <w:webHidden/>
              </w:rPr>
              <w:t>6</w:t>
            </w:r>
            <w:r w:rsidR="000F72F0">
              <w:rPr>
                <w:noProof/>
                <w:webHidden/>
              </w:rPr>
              <w:fldChar w:fldCharType="end"/>
            </w:r>
          </w:hyperlink>
        </w:p>
        <w:p w14:paraId="680E62B9" w14:textId="2D0BA37E" w:rsidR="000F72F0" w:rsidRDefault="00000000">
          <w:pPr>
            <w:pStyle w:val="Spistreci3"/>
            <w:rPr>
              <w:rFonts w:eastAsiaTheme="minorEastAsia" w:cstheme="minorBidi"/>
              <w:noProof/>
              <w:lang w:eastAsia="pl-PL"/>
            </w:rPr>
          </w:pPr>
          <w:hyperlink w:anchor="_Toc127180617" w:history="1">
            <w:r w:rsidR="000F72F0" w:rsidRPr="0032398F">
              <w:rPr>
                <w:rStyle w:val="Hipercze"/>
                <w:rFonts w:ascii="Calibri" w:eastAsia="Calibri" w:hAnsi="Calibri"/>
                <w:noProof/>
              </w:rPr>
              <w:t>VII.</w:t>
            </w:r>
            <w:r w:rsidR="000F72F0">
              <w:rPr>
                <w:rFonts w:eastAsiaTheme="minorEastAsia" w:cstheme="minorBidi"/>
                <w:noProof/>
                <w:lang w:eastAsia="pl-PL"/>
              </w:rPr>
              <w:tab/>
            </w:r>
            <w:r w:rsidR="000F72F0" w:rsidRPr="0032398F">
              <w:rPr>
                <w:rStyle w:val="Hipercze"/>
                <w:noProof/>
              </w:rPr>
              <w:t>INFORMACJA</w:t>
            </w:r>
            <w:r w:rsidR="000F72F0" w:rsidRPr="0032398F">
              <w:rPr>
                <w:rStyle w:val="Hipercze"/>
                <w:rFonts w:ascii="Times New Roman" w:hAnsi="Times New Roman"/>
                <w:noProof/>
              </w:rPr>
              <w:t xml:space="preserve"> </w:t>
            </w:r>
            <w:r w:rsidR="000F72F0" w:rsidRPr="0032398F">
              <w:rPr>
                <w:rStyle w:val="Hipercze"/>
                <w:noProof/>
              </w:rPr>
              <w:t>DOTYCZĄCA</w:t>
            </w:r>
            <w:r w:rsidR="000F72F0" w:rsidRPr="0032398F">
              <w:rPr>
                <w:rStyle w:val="Hipercze"/>
                <w:rFonts w:ascii="Times New Roman" w:hAnsi="Times New Roman"/>
                <w:noProof/>
              </w:rPr>
              <w:t xml:space="preserve"> </w:t>
            </w:r>
            <w:r w:rsidR="000F72F0" w:rsidRPr="0032398F">
              <w:rPr>
                <w:rStyle w:val="Hipercze"/>
                <w:noProof/>
              </w:rPr>
              <w:t>OFERT</w:t>
            </w:r>
            <w:r w:rsidR="000F72F0" w:rsidRPr="0032398F">
              <w:rPr>
                <w:rStyle w:val="Hipercze"/>
                <w:rFonts w:ascii="Times New Roman" w:hAnsi="Times New Roman"/>
                <w:noProof/>
              </w:rPr>
              <w:t xml:space="preserve"> </w:t>
            </w:r>
            <w:r w:rsidR="000F72F0" w:rsidRPr="0032398F">
              <w:rPr>
                <w:rStyle w:val="Hipercze"/>
                <w:noProof/>
              </w:rPr>
              <w:t>WARIANTOWYCH,</w:t>
            </w:r>
            <w:r w:rsidR="000F72F0" w:rsidRPr="0032398F">
              <w:rPr>
                <w:rStyle w:val="Hipercze"/>
                <w:rFonts w:ascii="Times New Roman" w:hAnsi="Times New Roman"/>
                <w:noProof/>
              </w:rPr>
              <w:t xml:space="preserve"> </w:t>
            </w:r>
            <w:r w:rsidR="000F72F0" w:rsidRPr="0032398F">
              <w:rPr>
                <w:rStyle w:val="Hipercze"/>
                <w:noProof/>
              </w:rPr>
              <w:t>UMOWY</w:t>
            </w:r>
            <w:r w:rsidR="000F72F0" w:rsidRPr="0032398F">
              <w:rPr>
                <w:rStyle w:val="Hipercze"/>
                <w:rFonts w:ascii="Times New Roman" w:hAnsi="Times New Roman"/>
                <w:noProof/>
              </w:rPr>
              <w:t xml:space="preserve"> </w:t>
            </w:r>
            <w:r w:rsidR="000F72F0" w:rsidRPr="0032398F">
              <w:rPr>
                <w:rStyle w:val="Hipercze"/>
                <w:noProof/>
              </w:rPr>
              <w:t>RAMOWEJ,</w:t>
            </w:r>
            <w:r w:rsidR="000F72F0" w:rsidRPr="0032398F">
              <w:rPr>
                <w:rStyle w:val="Hipercze"/>
                <w:rFonts w:ascii="Times New Roman" w:hAnsi="Times New Roman"/>
                <w:noProof/>
              </w:rPr>
              <w:t xml:space="preserve"> </w:t>
            </w:r>
            <w:r w:rsidR="000F72F0" w:rsidRPr="0032398F">
              <w:rPr>
                <w:rStyle w:val="Hipercze"/>
                <w:noProof/>
                <w:spacing w:val="-5"/>
              </w:rPr>
              <w:t xml:space="preserve">AUKCJI </w:t>
            </w:r>
            <w:r w:rsidR="000F72F0" w:rsidRPr="0032398F">
              <w:rPr>
                <w:rStyle w:val="Hipercze"/>
                <w:noProof/>
              </w:rPr>
              <w:t>ELEKTRONICZNEJ, KATALOGÓW</w:t>
            </w:r>
            <w:r w:rsidR="000F72F0" w:rsidRPr="0032398F">
              <w:rPr>
                <w:rStyle w:val="Hipercze"/>
                <w:noProof/>
                <w:spacing w:val="-3"/>
              </w:rPr>
              <w:t xml:space="preserve"> </w:t>
            </w:r>
            <w:r w:rsidR="000F72F0" w:rsidRPr="0032398F">
              <w:rPr>
                <w:rStyle w:val="Hipercze"/>
                <w:noProof/>
              </w:rPr>
              <w:t>ELEKTRONICZNYCH:</w:t>
            </w:r>
            <w:r w:rsidR="00935413">
              <w:rPr>
                <w:rStyle w:val="Hipercze"/>
                <w:noProof/>
              </w:rPr>
              <w:t>..</w:t>
            </w:r>
            <w:r w:rsidR="00B1669C">
              <w:rPr>
                <w:noProof/>
                <w:webHidden/>
              </w:rPr>
              <w:t>............................................................................................................</w:t>
            </w:r>
            <w:r w:rsidR="000F72F0">
              <w:rPr>
                <w:noProof/>
                <w:webHidden/>
              </w:rPr>
              <w:fldChar w:fldCharType="begin"/>
            </w:r>
            <w:r w:rsidR="000F72F0">
              <w:rPr>
                <w:noProof/>
                <w:webHidden/>
              </w:rPr>
              <w:instrText xml:space="preserve"> PAGEREF _Toc127180617 \h </w:instrText>
            </w:r>
            <w:r w:rsidR="000F72F0">
              <w:rPr>
                <w:noProof/>
                <w:webHidden/>
              </w:rPr>
            </w:r>
            <w:r w:rsidR="000F72F0">
              <w:rPr>
                <w:noProof/>
                <w:webHidden/>
              </w:rPr>
              <w:fldChar w:fldCharType="separate"/>
            </w:r>
            <w:r w:rsidR="00BF30D4">
              <w:rPr>
                <w:noProof/>
                <w:webHidden/>
              </w:rPr>
              <w:t>6</w:t>
            </w:r>
            <w:r w:rsidR="000F72F0">
              <w:rPr>
                <w:noProof/>
                <w:webHidden/>
              </w:rPr>
              <w:fldChar w:fldCharType="end"/>
            </w:r>
          </w:hyperlink>
        </w:p>
        <w:p w14:paraId="735EDC2F" w14:textId="3B0D238E" w:rsidR="000F72F0" w:rsidRDefault="00000000" w:rsidP="0082036C">
          <w:pPr>
            <w:pStyle w:val="Spistreci3"/>
            <w:rPr>
              <w:rFonts w:eastAsiaTheme="minorEastAsia" w:cstheme="minorBidi"/>
              <w:noProof/>
              <w:lang w:eastAsia="pl-PL"/>
            </w:rPr>
          </w:pPr>
          <w:hyperlink w:anchor="_Toc127180618" w:history="1">
            <w:r w:rsidR="000F72F0" w:rsidRPr="0032398F">
              <w:rPr>
                <w:rStyle w:val="Hipercze"/>
                <w:rFonts w:ascii="Calibri" w:eastAsia="Calibri" w:hAnsi="Calibri"/>
                <w:noProof/>
              </w:rPr>
              <w:t>VIII.</w:t>
            </w:r>
            <w:r w:rsidR="000F72F0">
              <w:rPr>
                <w:rFonts w:eastAsiaTheme="minorEastAsia" w:cstheme="minorBidi"/>
                <w:noProof/>
                <w:lang w:eastAsia="pl-PL"/>
              </w:rPr>
              <w:tab/>
            </w:r>
            <w:r w:rsidR="000F72F0" w:rsidRPr="0032398F">
              <w:rPr>
                <w:rStyle w:val="Hipercze"/>
                <w:noProof/>
              </w:rPr>
              <w:t>TERMIN WYKONANIA</w:t>
            </w:r>
            <w:r w:rsidR="000F72F0" w:rsidRPr="0032398F">
              <w:rPr>
                <w:rStyle w:val="Hipercze"/>
                <w:noProof/>
                <w:spacing w:val="-3"/>
              </w:rPr>
              <w:t xml:space="preserve"> </w:t>
            </w:r>
            <w:r w:rsidR="000F72F0" w:rsidRPr="0032398F">
              <w:rPr>
                <w:rStyle w:val="Hipercze"/>
                <w:noProof/>
              </w:rPr>
              <w:t>ZAMÓWIENIA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_Toc127180618 \h </w:instrText>
            </w:r>
            <w:r w:rsidR="000F72F0">
              <w:rPr>
                <w:noProof/>
                <w:webHidden/>
              </w:rPr>
            </w:r>
            <w:r w:rsidR="000F72F0">
              <w:rPr>
                <w:noProof/>
                <w:webHidden/>
              </w:rPr>
              <w:fldChar w:fldCharType="separate"/>
            </w:r>
            <w:r w:rsidR="00BF30D4">
              <w:rPr>
                <w:noProof/>
                <w:webHidden/>
              </w:rPr>
              <w:t>6</w:t>
            </w:r>
            <w:r w:rsidR="000F72F0">
              <w:rPr>
                <w:noProof/>
                <w:webHidden/>
              </w:rPr>
              <w:fldChar w:fldCharType="end"/>
            </w:r>
          </w:hyperlink>
        </w:p>
        <w:p w14:paraId="1931FB8D" w14:textId="36230D2A" w:rsidR="000F72F0" w:rsidRDefault="00000000">
          <w:pPr>
            <w:pStyle w:val="Spistreci3"/>
            <w:rPr>
              <w:rFonts w:eastAsiaTheme="minorEastAsia" w:cstheme="minorBidi"/>
              <w:noProof/>
              <w:lang w:eastAsia="pl-PL"/>
            </w:rPr>
          </w:pPr>
          <w:hyperlink w:anchor="_Toc127180620" w:history="1">
            <w:r w:rsidR="000F72F0" w:rsidRPr="0032398F">
              <w:rPr>
                <w:rStyle w:val="Hipercze"/>
                <w:rFonts w:ascii="Calibri" w:eastAsia="Calibri" w:hAnsi="Calibri"/>
                <w:noProof/>
              </w:rPr>
              <w:t>IX.</w:t>
            </w:r>
            <w:r w:rsidR="000F72F0">
              <w:rPr>
                <w:rFonts w:eastAsiaTheme="minorEastAsia" w:cstheme="minorBidi"/>
                <w:noProof/>
                <w:lang w:eastAsia="pl-PL"/>
              </w:rPr>
              <w:tab/>
            </w:r>
            <w:r w:rsidR="000F72F0" w:rsidRPr="0032398F">
              <w:rPr>
                <w:rStyle w:val="Hipercze"/>
                <w:noProof/>
              </w:rPr>
              <w:t>PODSTAWY</w:t>
            </w:r>
            <w:r w:rsidR="000F72F0" w:rsidRPr="0032398F">
              <w:rPr>
                <w:rStyle w:val="Hipercze"/>
                <w:noProof/>
                <w:spacing w:val="-2"/>
              </w:rPr>
              <w:t xml:space="preserve"> </w:t>
            </w:r>
            <w:r w:rsidR="000F72F0" w:rsidRPr="0032398F">
              <w:rPr>
                <w:rStyle w:val="Hipercze"/>
                <w:noProof/>
              </w:rPr>
              <w:t>WYKLUCZENIA:</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_Toc127180620 \h </w:instrText>
            </w:r>
            <w:r w:rsidR="000F72F0">
              <w:rPr>
                <w:noProof/>
                <w:webHidden/>
              </w:rPr>
            </w:r>
            <w:r w:rsidR="000F72F0">
              <w:rPr>
                <w:noProof/>
                <w:webHidden/>
              </w:rPr>
              <w:fldChar w:fldCharType="separate"/>
            </w:r>
            <w:r w:rsidR="00BF30D4">
              <w:rPr>
                <w:noProof/>
                <w:webHidden/>
              </w:rPr>
              <w:t>6</w:t>
            </w:r>
            <w:r w:rsidR="000F72F0">
              <w:rPr>
                <w:noProof/>
                <w:webHidden/>
              </w:rPr>
              <w:fldChar w:fldCharType="end"/>
            </w:r>
          </w:hyperlink>
        </w:p>
        <w:p w14:paraId="2D8C0918" w14:textId="5D56911E" w:rsidR="000F72F0" w:rsidRDefault="00000000">
          <w:pPr>
            <w:pStyle w:val="Spistreci3"/>
            <w:rPr>
              <w:rFonts w:eastAsiaTheme="minorEastAsia" w:cstheme="minorBidi"/>
              <w:noProof/>
              <w:lang w:eastAsia="pl-PL"/>
            </w:rPr>
          </w:pPr>
          <w:hyperlink w:anchor="_Toc127180621" w:history="1">
            <w:r w:rsidR="000F72F0" w:rsidRPr="0032398F">
              <w:rPr>
                <w:rStyle w:val="Hipercze"/>
                <w:rFonts w:ascii="Calibri" w:eastAsia="Calibri" w:hAnsi="Calibri"/>
                <w:noProof/>
              </w:rPr>
              <w:t>X.</w:t>
            </w:r>
            <w:r w:rsidR="000F72F0">
              <w:rPr>
                <w:rFonts w:eastAsiaTheme="minorEastAsia" w:cstheme="minorBidi"/>
                <w:noProof/>
                <w:lang w:eastAsia="pl-PL"/>
              </w:rPr>
              <w:tab/>
            </w:r>
            <w:r w:rsidR="000F72F0" w:rsidRPr="0032398F">
              <w:rPr>
                <w:rStyle w:val="Hipercze"/>
                <w:rFonts w:cstheme="minorHAnsi"/>
                <w:noProof/>
              </w:rPr>
              <w:t>INFORMACJE O WARUNKACH UDZIAŁU W</w:t>
            </w:r>
            <w:r w:rsidR="000F72F0" w:rsidRPr="0032398F">
              <w:rPr>
                <w:rStyle w:val="Hipercze"/>
                <w:rFonts w:cstheme="minorHAnsi"/>
                <w:noProof/>
                <w:spacing w:val="-6"/>
              </w:rPr>
              <w:t xml:space="preserve"> </w:t>
            </w:r>
            <w:r w:rsidR="000F72F0" w:rsidRPr="0032398F">
              <w:rPr>
                <w:rStyle w:val="Hipercze"/>
                <w:rFonts w:cstheme="minorHAnsi"/>
                <w:noProof/>
              </w:rPr>
              <w:t>POSTĘPOWANIU</w:t>
            </w:r>
            <w:r w:rsidR="000F72F0" w:rsidRPr="0032398F">
              <w:rPr>
                <w:rStyle w:val="Hipercze"/>
                <w:noProof/>
              </w:rPr>
              <w:t>:</w:t>
            </w:r>
            <w:r w:rsidR="00935413">
              <w:rPr>
                <w:rStyle w:val="Hipercze"/>
                <w:noProof/>
              </w:rPr>
              <w:t>…</w:t>
            </w:r>
            <w:r w:rsidR="00B1669C">
              <w:rPr>
                <w:rStyle w:val="Hipercze"/>
                <w:noProof/>
              </w:rPr>
              <w:t>…</w:t>
            </w:r>
            <w:r w:rsidR="00B1669C">
              <w:rPr>
                <w:noProof/>
                <w:webHidden/>
              </w:rPr>
              <w:t>…………………………………………………….</w:t>
            </w:r>
            <w:r w:rsidR="000F72F0">
              <w:rPr>
                <w:noProof/>
                <w:webHidden/>
              </w:rPr>
              <w:fldChar w:fldCharType="begin"/>
            </w:r>
            <w:r w:rsidR="000F72F0">
              <w:rPr>
                <w:noProof/>
                <w:webHidden/>
              </w:rPr>
              <w:instrText xml:space="preserve"> PAGEREF _Toc127180621 \h </w:instrText>
            </w:r>
            <w:r w:rsidR="000F72F0">
              <w:rPr>
                <w:noProof/>
                <w:webHidden/>
              </w:rPr>
            </w:r>
            <w:r w:rsidR="000F72F0">
              <w:rPr>
                <w:noProof/>
                <w:webHidden/>
              </w:rPr>
              <w:fldChar w:fldCharType="separate"/>
            </w:r>
            <w:r w:rsidR="00BF30D4">
              <w:rPr>
                <w:noProof/>
                <w:webHidden/>
              </w:rPr>
              <w:t>7</w:t>
            </w:r>
            <w:r w:rsidR="000F72F0">
              <w:rPr>
                <w:noProof/>
                <w:webHidden/>
              </w:rPr>
              <w:fldChar w:fldCharType="end"/>
            </w:r>
          </w:hyperlink>
        </w:p>
        <w:p w14:paraId="7045B263" w14:textId="67AFD11E" w:rsidR="000F72F0" w:rsidRDefault="00000000">
          <w:pPr>
            <w:pStyle w:val="Spistreci3"/>
            <w:rPr>
              <w:rFonts w:eastAsiaTheme="minorEastAsia" w:cstheme="minorBidi"/>
              <w:noProof/>
              <w:lang w:eastAsia="pl-PL"/>
            </w:rPr>
          </w:pPr>
          <w:hyperlink w:anchor="_Toc127180622" w:history="1">
            <w:r w:rsidR="000F72F0" w:rsidRPr="0032398F">
              <w:rPr>
                <w:rStyle w:val="Hipercze"/>
                <w:rFonts w:ascii="Calibri" w:eastAsia="Calibri" w:hAnsi="Calibri"/>
                <w:noProof/>
              </w:rPr>
              <w:t>XI.</w:t>
            </w:r>
            <w:r w:rsidR="000F72F0">
              <w:rPr>
                <w:rFonts w:eastAsiaTheme="minorEastAsia" w:cstheme="minorBidi"/>
                <w:noProof/>
                <w:lang w:eastAsia="pl-PL"/>
              </w:rPr>
              <w:tab/>
            </w:r>
            <w:r w:rsidR="000F72F0" w:rsidRPr="0032398F">
              <w:rPr>
                <w:rStyle w:val="Hipercze"/>
                <w:rFonts w:cstheme="minorHAnsi"/>
                <w:noProof/>
              </w:rPr>
              <w:t>INFORMACJA O PODMIOTOWYCH ŚRODKACH</w:t>
            </w:r>
            <w:r w:rsidR="000F72F0" w:rsidRPr="0032398F">
              <w:rPr>
                <w:rStyle w:val="Hipercze"/>
                <w:rFonts w:cstheme="minorHAnsi"/>
                <w:noProof/>
                <w:spacing w:val="-9"/>
              </w:rPr>
              <w:t xml:space="preserve"> </w:t>
            </w:r>
            <w:r w:rsidR="000F72F0" w:rsidRPr="0032398F">
              <w:rPr>
                <w:rStyle w:val="Hipercze"/>
                <w:rFonts w:cstheme="minorHAnsi"/>
                <w:noProof/>
              </w:rPr>
              <w:t xml:space="preserve">DOWODOWYCH. </w:t>
            </w:r>
            <w:r w:rsidR="000F72F0" w:rsidRPr="0032398F">
              <w:rPr>
                <w:rStyle w:val="Hipercze"/>
                <w:rFonts w:cstheme="minorHAnsi"/>
                <w:noProof/>
                <w:lang w:val="pl"/>
              </w:rPr>
              <w:t>Oświadczenia i dokumenty, jakie zobowiązani są dostarczyć Wykonawcy w celu potwierdzenia spełniania warunków udziału w postępowaniu oraz wykazania braku podstaw wykluczenia:</w:t>
            </w:r>
            <w:r w:rsidR="00935413">
              <w:rPr>
                <w:rStyle w:val="Hipercze"/>
                <w:rFonts w:cstheme="minorHAnsi"/>
                <w:noProof/>
                <w:lang w:val="pl"/>
              </w:rPr>
              <w:t>.........</w:t>
            </w:r>
            <w:r w:rsidR="00B1669C">
              <w:rPr>
                <w:rStyle w:val="Hipercze"/>
                <w:rFonts w:cstheme="minorHAnsi"/>
                <w:noProof/>
                <w:lang w:val="pl"/>
              </w:rPr>
              <w:t>...................................................</w:t>
            </w:r>
            <w:r w:rsidR="00935413">
              <w:rPr>
                <w:rStyle w:val="Hipercze"/>
                <w:rFonts w:cstheme="minorHAnsi"/>
                <w:noProof/>
                <w:lang w:val="pl"/>
              </w:rPr>
              <w:t>.</w:t>
            </w:r>
            <w:r w:rsidR="00B1669C">
              <w:rPr>
                <w:noProof/>
                <w:webHidden/>
              </w:rPr>
              <w:t>.....</w:t>
            </w:r>
            <w:r w:rsidR="000F72F0">
              <w:rPr>
                <w:noProof/>
                <w:webHidden/>
              </w:rPr>
              <w:fldChar w:fldCharType="begin"/>
            </w:r>
            <w:r w:rsidR="000F72F0">
              <w:rPr>
                <w:noProof/>
                <w:webHidden/>
              </w:rPr>
              <w:instrText xml:space="preserve"> PAGEREF _Toc127180622 \h </w:instrText>
            </w:r>
            <w:r w:rsidR="000F72F0">
              <w:rPr>
                <w:noProof/>
                <w:webHidden/>
              </w:rPr>
            </w:r>
            <w:r w:rsidR="000F72F0">
              <w:rPr>
                <w:noProof/>
                <w:webHidden/>
              </w:rPr>
              <w:fldChar w:fldCharType="separate"/>
            </w:r>
            <w:r w:rsidR="00BF30D4">
              <w:rPr>
                <w:noProof/>
                <w:webHidden/>
              </w:rPr>
              <w:t>8</w:t>
            </w:r>
            <w:r w:rsidR="000F72F0">
              <w:rPr>
                <w:noProof/>
                <w:webHidden/>
              </w:rPr>
              <w:fldChar w:fldCharType="end"/>
            </w:r>
          </w:hyperlink>
        </w:p>
        <w:p w14:paraId="3CD9638C" w14:textId="2E19B911" w:rsidR="000F72F0" w:rsidRDefault="00000000">
          <w:pPr>
            <w:pStyle w:val="Spistreci3"/>
            <w:rPr>
              <w:rFonts w:eastAsiaTheme="minorEastAsia" w:cstheme="minorBidi"/>
              <w:noProof/>
              <w:lang w:eastAsia="pl-PL"/>
            </w:rPr>
          </w:pPr>
          <w:hyperlink w:anchor="_Toc127180623" w:history="1">
            <w:r w:rsidR="000F72F0" w:rsidRPr="0032398F">
              <w:rPr>
                <w:rStyle w:val="Hipercze"/>
                <w:rFonts w:ascii="Calibri" w:eastAsia="Calibri" w:hAnsi="Calibri"/>
                <w:noProof/>
              </w:rPr>
              <w:t>XII.</w:t>
            </w:r>
            <w:r w:rsidR="000F72F0">
              <w:rPr>
                <w:rFonts w:eastAsiaTheme="minorEastAsia" w:cstheme="minorBidi"/>
                <w:noProof/>
                <w:lang w:eastAsia="pl-PL"/>
              </w:rPr>
              <w:tab/>
            </w:r>
            <w:r w:rsidR="000F72F0" w:rsidRPr="0032398F">
              <w:rPr>
                <w:rStyle w:val="Hipercze"/>
                <w:rFonts w:cstheme="minorHAnsi"/>
                <w:noProof/>
              </w:rPr>
              <w:t>INFORMACJA O ŚRODKACH KOMUNIKACJI ELEKTRONICZNEJ, PRZY UŻYCIU KTÓRYCH ZAMAWIAJĄCY BĘDZIE KOMUNIKOWAŁ SIĘ Z WYKONAWCAMI, ORAZ INFORMACJE O WYMAGANIACH TECHNICZNYCH I</w:t>
            </w:r>
            <w:r w:rsidR="00B1669C">
              <w:rPr>
                <w:rStyle w:val="Hipercze"/>
                <w:rFonts w:cstheme="minorHAnsi"/>
                <w:noProof/>
              </w:rPr>
              <w:t> </w:t>
            </w:r>
            <w:r w:rsidR="000F72F0" w:rsidRPr="0032398F">
              <w:rPr>
                <w:rStyle w:val="Hipercze"/>
                <w:rFonts w:cstheme="minorHAnsi"/>
                <w:noProof/>
              </w:rPr>
              <w:t>ORGANIZACYJNYCH SPORZĄDZANIA, WYSYŁANIA I </w:t>
            </w:r>
            <w:r w:rsidR="0082036C">
              <w:rPr>
                <w:rStyle w:val="Hipercze"/>
                <w:rFonts w:cstheme="minorHAnsi"/>
                <w:noProof/>
              </w:rPr>
              <w:t xml:space="preserve"> </w:t>
            </w:r>
            <w:r w:rsidR="000F72F0" w:rsidRPr="0032398F">
              <w:rPr>
                <w:rStyle w:val="Hipercze"/>
                <w:rFonts w:cstheme="minorHAnsi"/>
                <w:noProof/>
              </w:rPr>
              <w:t>ODBIERANIA KORESPONDENCJI</w:t>
            </w:r>
            <w:r w:rsidR="000F72F0" w:rsidRPr="0032398F">
              <w:rPr>
                <w:rStyle w:val="Hipercze"/>
                <w:rFonts w:cstheme="minorHAnsi"/>
                <w:noProof/>
                <w:spacing w:val="3"/>
              </w:rPr>
              <w:t xml:space="preserve"> </w:t>
            </w:r>
            <w:r w:rsidR="000F72F0" w:rsidRPr="0032398F">
              <w:rPr>
                <w:rStyle w:val="Hipercze"/>
                <w:rFonts w:cstheme="minorHAnsi"/>
                <w:noProof/>
              </w:rPr>
              <w:t>ELEKTRONICZNEJ</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_Toc127180623 \h </w:instrText>
            </w:r>
            <w:r w:rsidR="000F72F0">
              <w:rPr>
                <w:noProof/>
                <w:webHidden/>
              </w:rPr>
            </w:r>
            <w:r w:rsidR="000F72F0">
              <w:rPr>
                <w:noProof/>
                <w:webHidden/>
              </w:rPr>
              <w:fldChar w:fldCharType="separate"/>
            </w:r>
            <w:r w:rsidR="00BF30D4">
              <w:rPr>
                <w:noProof/>
                <w:webHidden/>
              </w:rPr>
              <w:t>9</w:t>
            </w:r>
            <w:r w:rsidR="000F72F0">
              <w:rPr>
                <w:noProof/>
                <w:webHidden/>
              </w:rPr>
              <w:fldChar w:fldCharType="end"/>
            </w:r>
          </w:hyperlink>
        </w:p>
        <w:p w14:paraId="7ACCB4C4" w14:textId="6F293EC7" w:rsidR="000F72F0" w:rsidRDefault="00000000">
          <w:pPr>
            <w:pStyle w:val="Spistreci3"/>
            <w:rPr>
              <w:rFonts w:eastAsiaTheme="minorEastAsia" w:cstheme="minorBidi"/>
              <w:noProof/>
              <w:lang w:eastAsia="pl-PL"/>
            </w:rPr>
          </w:pPr>
          <w:hyperlink w:anchor="_Toc127180624" w:history="1">
            <w:r w:rsidR="000F72F0" w:rsidRPr="0032398F">
              <w:rPr>
                <w:rStyle w:val="Hipercze"/>
                <w:rFonts w:ascii="Calibri" w:eastAsia="Calibri" w:hAnsi="Calibri"/>
                <w:noProof/>
              </w:rPr>
              <w:t>XIII.</w:t>
            </w:r>
            <w:r w:rsidR="000F72F0">
              <w:rPr>
                <w:rFonts w:eastAsiaTheme="minorEastAsia" w:cstheme="minorBidi"/>
                <w:noProof/>
                <w:lang w:eastAsia="pl-PL"/>
              </w:rPr>
              <w:tab/>
            </w:r>
            <w:r w:rsidR="000F72F0" w:rsidRPr="0032398F">
              <w:rPr>
                <w:rStyle w:val="Hipercze"/>
                <w:rFonts w:cstheme="minorHAnsi"/>
                <w:noProof/>
              </w:rPr>
              <w:t>WSKAZANIE OSÓB UPRAWNIONYCH DO KOMUNIKOWANIA SIĘ W</w:t>
            </w:r>
            <w:r w:rsidR="000F72F0" w:rsidRPr="0032398F">
              <w:rPr>
                <w:rStyle w:val="Hipercze"/>
                <w:rFonts w:cstheme="minorHAnsi"/>
                <w:noProof/>
                <w:spacing w:val="-8"/>
              </w:rPr>
              <w:t xml:space="preserve"> </w:t>
            </w:r>
            <w:r w:rsidR="000F72F0" w:rsidRPr="0032398F">
              <w:rPr>
                <w:rStyle w:val="Hipercze"/>
                <w:rFonts w:cstheme="minorHAnsi"/>
                <w:noProof/>
              </w:rPr>
              <w:t>WYKONAWCAMI:</w:t>
            </w:r>
            <w:r w:rsidR="00935413">
              <w:rPr>
                <w:rStyle w:val="Hipercze"/>
                <w:rFonts w:cstheme="minorHAnsi"/>
                <w:noProof/>
              </w:rPr>
              <w: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_Toc127180624 \h </w:instrText>
            </w:r>
            <w:r w:rsidR="000F72F0">
              <w:rPr>
                <w:noProof/>
                <w:webHidden/>
              </w:rPr>
            </w:r>
            <w:r w:rsidR="000F72F0">
              <w:rPr>
                <w:noProof/>
                <w:webHidden/>
              </w:rPr>
              <w:fldChar w:fldCharType="separate"/>
            </w:r>
            <w:r w:rsidR="00BF30D4">
              <w:rPr>
                <w:noProof/>
                <w:webHidden/>
              </w:rPr>
              <w:t>11</w:t>
            </w:r>
            <w:r w:rsidR="000F72F0">
              <w:rPr>
                <w:noProof/>
                <w:webHidden/>
              </w:rPr>
              <w:fldChar w:fldCharType="end"/>
            </w:r>
          </w:hyperlink>
        </w:p>
        <w:p w14:paraId="1A3FCB47" w14:textId="502D1B74" w:rsidR="000F72F0" w:rsidRDefault="00000000">
          <w:pPr>
            <w:pStyle w:val="Spistreci3"/>
            <w:rPr>
              <w:rFonts w:eastAsiaTheme="minorEastAsia" w:cstheme="minorBidi"/>
              <w:noProof/>
              <w:lang w:eastAsia="pl-PL"/>
            </w:rPr>
          </w:pPr>
          <w:hyperlink w:anchor="_Toc127180625" w:history="1">
            <w:r w:rsidR="000F72F0" w:rsidRPr="0032398F">
              <w:rPr>
                <w:rStyle w:val="Hipercze"/>
                <w:rFonts w:ascii="Calibri" w:eastAsia="Calibri" w:hAnsi="Calibri"/>
                <w:noProof/>
              </w:rPr>
              <w:t>XIV.</w:t>
            </w:r>
            <w:r w:rsidR="000F72F0">
              <w:rPr>
                <w:rFonts w:eastAsiaTheme="minorEastAsia" w:cstheme="minorBidi"/>
                <w:noProof/>
                <w:lang w:eastAsia="pl-PL"/>
              </w:rPr>
              <w:tab/>
            </w:r>
            <w:r w:rsidR="000F72F0" w:rsidRPr="0032398F">
              <w:rPr>
                <w:rStyle w:val="Hipercze"/>
                <w:rFonts w:cstheme="minorHAnsi"/>
                <w:noProof/>
              </w:rPr>
              <w:t>OPIS SPOSOBU PRZYGOTOWANIA</w:t>
            </w:r>
            <w:r w:rsidR="000F72F0" w:rsidRPr="0032398F">
              <w:rPr>
                <w:rStyle w:val="Hipercze"/>
                <w:rFonts w:cstheme="minorHAnsi"/>
                <w:noProof/>
                <w:spacing w:val="-3"/>
              </w:rPr>
              <w:t xml:space="preserve"> </w:t>
            </w:r>
            <w:r w:rsidR="000F72F0" w:rsidRPr="0032398F">
              <w:rPr>
                <w:rStyle w:val="Hipercze"/>
                <w:rFonts w:cstheme="minorHAnsi"/>
                <w:noProof/>
              </w:rPr>
              <w:t>OFERTY:</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_Toc127180625 \h </w:instrText>
            </w:r>
            <w:r w:rsidR="000F72F0">
              <w:rPr>
                <w:noProof/>
                <w:webHidden/>
              </w:rPr>
            </w:r>
            <w:r w:rsidR="000F72F0">
              <w:rPr>
                <w:noProof/>
                <w:webHidden/>
              </w:rPr>
              <w:fldChar w:fldCharType="separate"/>
            </w:r>
            <w:r w:rsidR="00BF30D4">
              <w:rPr>
                <w:noProof/>
                <w:webHidden/>
              </w:rPr>
              <w:t>12</w:t>
            </w:r>
            <w:r w:rsidR="000F72F0">
              <w:rPr>
                <w:noProof/>
                <w:webHidden/>
              </w:rPr>
              <w:fldChar w:fldCharType="end"/>
            </w:r>
          </w:hyperlink>
        </w:p>
        <w:p w14:paraId="1C6610E0" w14:textId="57F868F7" w:rsidR="000F72F0" w:rsidRDefault="00000000">
          <w:pPr>
            <w:pStyle w:val="Spistreci3"/>
            <w:rPr>
              <w:rFonts w:eastAsiaTheme="minorEastAsia" w:cstheme="minorBidi"/>
              <w:noProof/>
              <w:lang w:eastAsia="pl-PL"/>
            </w:rPr>
          </w:pPr>
          <w:hyperlink w:anchor="_Toc127180626" w:history="1">
            <w:r w:rsidR="000F72F0" w:rsidRPr="0032398F">
              <w:rPr>
                <w:rStyle w:val="Hipercze"/>
                <w:rFonts w:ascii="Calibri" w:eastAsia="Calibri" w:hAnsi="Calibri"/>
                <w:noProof/>
              </w:rPr>
              <w:t>XV.</w:t>
            </w:r>
            <w:r w:rsidR="000F72F0">
              <w:rPr>
                <w:rFonts w:eastAsiaTheme="minorEastAsia" w:cstheme="minorBidi"/>
                <w:noProof/>
                <w:lang w:eastAsia="pl-PL"/>
              </w:rPr>
              <w:tab/>
            </w:r>
            <w:r w:rsidR="000F72F0" w:rsidRPr="0032398F">
              <w:rPr>
                <w:rStyle w:val="Hipercze"/>
                <w:rFonts w:cstheme="minorHAnsi"/>
                <w:noProof/>
              </w:rPr>
              <w:t>SPOSÓB ORAZ TERMIN SKŁADANIA</w:t>
            </w:r>
            <w:r w:rsidR="000F72F0" w:rsidRPr="0032398F">
              <w:rPr>
                <w:rStyle w:val="Hipercze"/>
                <w:rFonts w:cstheme="minorHAnsi"/>
                <w:noProof/>
                <w:spacing w:val="-1"/>
              </w:rPr>
              <w:t xml:space="preserve"> </w:t>
            </w:r>
            <w:r w:rsidR="000F72F0" w:rsidRPr="0032398F">
              <w:rPr>
                <w:rStyle w:val="Hipercze"/>
                <w:rFonts w:cstheme="minorHAnsi"/>
                <w:noProof/>
              </w:rPr>
              <w:t>OFERT:</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_Toc127180626 \h </w:instrText>
            </w:r>
            <w:r w:rsidR="000F72F0">
              <w:rPr>
                <w:noProof/>
                <w:webHidden/>
              </w:rPr>
            </w:r>
            <w:r w:rsidR="000F72F0">
              <w:rPr>
                <w:noProof/>
                <w:webHidden/>
              </w:rPr>
              <w:fldChar w:fldCharType="separate"/>
            </w:r>
            <w:r w:rsidR="00BF30D4">
              <w:rPr>
                <w:noProof/>
                <w:webHidden/>
              </w:rPr>
              <w:t>13</w:t>
            </w:r>
            <w:r w:rsidR="000F72F0">
              <w:rPr>
                <w:noProof/>
                <w:webHidden/>
              </w:rPr>
              <w:fldChar w:fldCharType="end"/>
            </w:r>
          </w:hyperlink>
        </w:p>
        <w:p w14:paraId="12A2300E" w14:textId="746386BD" w:rsidR="000F72F0" w:rsidRDefault="00000000">
          <w:pPr>
            <w:pStyle w:val="Spistreci3"/>
            <w:rPr>
              <w:rFonts w:eastAsiaTheme="minorEastAsia" w:cstheme="minorBidi"/>
              <w:noProof/>
              <w:lang w:eastAsia="pl-PL"/>
            </w:rPr>
          </w:pPr>
          <w:hyperlink w:anchor="_Toc127180627" w:history="1">
            <w:r w:rsidR="000F72F0" w:rsidRPr="0032398F">
              <w:rPr>
                <w:rStyle w:val="Hipercze"/>
                <w:rFonts w:ascii="Calibri" w:eastAsia="Calibri" w:hAnsi="Calibri"/>
                <w:noProof/>
              </w:rPr>
              <w:t>XVI.</w:t>
            </w:r>
            <w:r w:rsidR="000F72F0">
              <w:rPr>
                <w:rFonts w:eastAsiaTheme="minorEastAsia" w:cstheme="minorBidi"/>
                <w:noProof/>
                <w:lang w:eastAsia="pl-PL"/>
              </w:rPr>
              <w:tab/>
            </w:r>
            <w:r w:rsidR="000F72F0" w:rsidRPr="0032398F">
              <w:rPr>
                <w:rStyle w:val="Hipercze"/>
                <w:rFonts w:cstheme="minorHAnsi"/>
                <w:noProof/>
              </w:rPr>
              <w:t>TERMIN OTWARCIA</w:t>
            </w:r>
            <w:r w:rsidR="000F72F0" w:rsidRPr="0032398F">
              <w:rPr>
                <w:rStyle w:val="Hipercze"/>
                <w:rFonts w:cstheme="minorHAnsi"/>
                <w:noProof/>
                <w:spacing w:val="-3"/>
              </w:rPr>
              <w:t xml:space="preserve"> </w:t>
            </w:r>
            <w:r w:rsidR="000F72F0" w:rsidRPr="0032398F">
              <w:rPr>
                <w:rStyle w:val="Hipercze"/>
                <w:rFonts w:cstheme="minorHAnsi"/>
                <w:noProof/>
              </w:rPr>
              <w:t>OFERT:</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_Toc127180627 \h </w:instrText>
            </w:r>
            <w:r w:rsidR="000F72F0">
              <w:rPr>
                <w:noProof/>
                <w:webHidden/>
              </w:rPr>
            </w:r>
            <w:r w:rsidR="000F72F0">
              <w:rPr>
                <w:noProof/>
                <w:webHidden/>
              </w:rPr>
              <w:fldChar w:fldCharType="separate"/>
            </w:r>
            <w:r w:rsidR="00BF30D4">
              <w:rPr>
                <w:noProof/>
                <w:webHidden/>
              </w:rPr>
              <w:t>14</w:t>
            </w:r>
            <w:r w:rsidR="000F72F0">
              <w:rPr>
                <w:noProof/>
                <w:webHidden/>
              </w:rPr>
              <w:fldChar w:fldCharType="end"/>
            </w:r>
          </w:hyperlink>
        </w:p>
        <w:p w14:paraId="731A31EB" w14:textId="710774AF" w:rsidR="000F72F0" w:rsidRDefault="00000000">
          <w:pPr>
            <w:pStyle w:val="Spistreci3"/>
            <w:rPr>
              <w:rFonts w:eastAsiaTheme="minorEastAsia" w:cstheme="minorBidi"/>
              <w:noProof/>
              <w:lang w:eastAsia="pl-PL"/>
            </w:rPr>
          </w:pPr>
          <w:hyperlink w:anchor="_Toc127180628" w:history="1">
            <w:r w:rsidR="000F72F0" w:rsidRPr="0032398F">
              <w:rPr>
                <w:rStyle w:val="Hipercze"/>
                <w:rFonts w:ascii="Calibri" w:eastAsia="Calibri" w:hAnsi="Calibri"/>
                <w:noProof/>
              </w:rPr>
              <w:t>XVII.</w:t>
            </w:r>
            <w:r w:rsidR="000F72F0">
              <w:rPr>
                <w:rFonts w:eastAsiaTheme="minorEastAsia" w:cstheme="minorBidi"/>
                <w:noProof/>
                <w:lang w:eastAsia="pl-PL"/>
              </w:rPr>
              <w:tab/>
            </w:r>
            <w:r w:rsidR="000F72F0" w:rsidRPr="0032398F">
              <w:rPr>
                <w:rStyle w:val="Hipercze"/>
                <w:rFonts w:cstheme="minorHAnsi"/>
                <w:noProof/>
              </w:rPr>
              <w:t>TERMIN ZWIĄZANIA OFERTĄ:</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_Toc127180628 \h </w:instrText>
            </w:r>
            <w:r w:rsidR="000F72F0">
              <w:rPr>
                <w:noProof/>
                <w:webHidden/>
              </w:rPr>
            </w:r>
            <w:r w:rsidR="000F72F0">
              <w:rPr>
                <w:noProof/>
                <w:webHidden/>
              </w:rPr>
              <w:fldChar w:fldCharType="separate"/>
            </w:r>
            <w:r w:rsidR="00BF30D4">
              <w:rPr>
                <w:noProof/>
                <w:webHidden/>
              </w:rPr>
              <w:t>14</w:t>
            </w:r>
            <w:r w:rsidR="000F72F0">
              <w:rPr>
                <w:noProof/>
                <w:webHidden/>
              </w:rPr>
              <w:fldChar w:fldCharType="end"/>
            </w:r>
          </w:hyperlink>
        </w:p>
        <w:p w14:paraId="4EFA0459" w14:textId="16950AA9" w:rsidR="000F72F0" w:rsidRDefault="00000000">
          <w:pPr>
            <w:pStyle w:val="Spistreci3"/>
            <w:tabs>
              <w:tab w:val="left" w:pos="1320"/>
            </w:tabs>
            <w:rPr>
              <w:rFonts w:eastAsiaTheme="minorEastAsia" w:cstheme="minorBidi"/>
              <w:noProof/>
              <w:lang w:eastAsia="pl-PL"/>
            </w:rPr>
          </w:pPr>
          <w:hyperlink w:anchor="_Toc127180629" w:history="1">
            <w:r w:rsidR="000F72F0" w:rsidRPr="0032398F">
              <w:rPr>
                <w:rStyle w:val="Hipercze"/>
                <w:rFonts w:ascii="Calibri" w:eastAsia="Calibri" w:hAnsi="Calibri"/>
                <w:noProof/>
              </w:rPr>
              <w:t>XVIII.</w:t>
            </w:r>
            <w:r w:rsidR="000F72F0" w:rsidRPr="0032398F">
              <w:rPr>
                <w:rStyle w:val="Hipercze"/>
                <w:rFonts w:cstheme="minorHAnsi"/>
                <w:noProof/>
              </w:rPr>
              <w:t>WYMAGANIA DOTYCZĄCE WADIUM</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_Toc127180629 \h </w:instrText>
            </w:r>
            <w:r w:rsidR="000F72F0">
              <w:rPr>
                <w:noProof/>
                <w:webHidden/>
              </w:rPr>
            </w:r>
            <w:r w:rsidR="000F72F0">
              <w:rPr>
                <w:noProof/>
                <w:webHidden/>
              </w:rPr>
              <w:fldChar w:fldCharType="separate"/>
            </w:r>
            <w:r w:rsidR="00BF30D4">
              <w:rPr>
                <w:noProof/>
                <w:webHidden/>
              </w:rPr>
              <w:t>14</w:t>
            </w:r>
            <w:r w:rsidR="000F72F0">
              <w:rPr>
                <w:noProof/>
                <w:webHidden/>
              </w:rPr>
              <w:fldChar w:fldCharType="end"/>
            </w:r>
          </w:hyperlink>
        </w:p>
        <w:p w14:paraId="6885AD76" w14:textId="5812501F" w:rsidR="000F72F0" w:rsidRDefault="00000000">
          <w:pPr>
            <w:pStyle w:val="Spistreci3"/>
            <w:rPr>
              <w:rFonts w:eastAsiaTheme="minorEastAsia" w:cstheme="minorBidi"/>
              <w:noProof/>
              <w:lang w:eastAsia="pl-PL"/>
            </w:rPr>
          </w:pPr>
          <w:hyperlink w:anchor="_Toc127180630" w:history="1">
            <w:r w:rsidR="000F72F0" w:rsidRPr="0032398F">
              <w:rPr>
                <w:rStyle w:val="Hipercze"/>
                <w:rFonts w:ascii="Calibri" w:eastAsia="Calibri" w:hAnsi="Calibri"/>
                <w:noProof/>
              </w:rPr>
              <w:t>XIX.</w:t>
            </w:r>
            <w:r w:rsidR="000F72F0">
              <w:rPr>
                <w:rFonts w:eastAsiaTheme="minorEastAsia" w:cstheme="minorBidi"/>
                <w:noProof/>
                <w:lang w:eastAsia="pl-PL"/>
              </w:rPr>
              <w:tab/>
            </w:r>
            <w:r w:rsidR="000F72F0" w:rsidRPr="0032398F">
              <w:rPr>
                <w:rStyle w:val="Hipercze"/>
                <w:rFonts w:cstheme="minorHAnsi"/>
                <w:noProof/>
              </w:rPr>
              <w:t>SPOSÓB OBLICZENIA</w:t>
            </w:r>
            <w:r w:rsidR="000F72F0" w:rsidRPr="0032398F">
              <w:rPr>
                <w:rStyle w:val="Hipercze"/>
                <w:rFonts w:cstheme="minorHAnsi"/>
                <w:noProof/>
                <w:spacing w:val="-1"/>
              </w:rPr>
              <w:t xml:space="preserve"> </w:t>
            </w:r>
            <w:r w:rsidR="000F72F0" w:rsidRPr="0032398F">
              <w:rPr>
                <w:rStyle w:val="Hipercze"/>
                <w:rFonts w:cstheme="minorHAnsi"/>
                <w:noProof/>
              </w:rPr>
              <w:t>CENY:</w:t>
            </w:r>
            <w:r w:rsidR="00935413">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_Toc127180630 \h </w:instrText>
            </w:r>
            <w:r w:rsidR="000F72F0">
              <w:rPr>
                <w:noProof/>
                <w:webHidden/>
              </w:rPr>
            </w:r>
            <w:r w:rsidR="000F72F0">
              <w:rPr>
                <w:noProof/>
                <w:webHidden/>
              </w:rPr>
              <w:fldChar w:fldCharType="separate"/>
            </w:r>
            <w:r w:rsidR="00BF30D4">
              <w:rPr>
                <w:noProof/>
                <w:webHidden/>
              </w:rPr>
              <w:t>15</w:t>
            </w:r>
            <w:r w:rsidR="000F72F0">
              <w:rPr>
                <w:noProof/>
                <w:webHidden/>
              </w:rPr>
              <w:fldChar w:fldCharType="end"/>
            </w:r>
          </w:hyperlink>
        </w:p>
        <w:p w14:paraId="6B5C6D9E" w14:textId="64327010" w:rsidR="000F72F0" w:rsidRDefault="00000000">
          <w:pPr>
            <w:pStyle w:val="Spistreci3"/>
            <w:rPr>
              <w:rFonts w:eastAsiaTheme="minorEastAsia" w:cstheme="minorBidi"/>
              <w:noProof/>
              <w:lang w:eastAsia="pl-PL"/>
            </w:rPr>
          </w:pPr>
          <w:hyperlink w:anchor="_Toc127180631" w:history="1">
            <w:r w:rsidR="000F72F0" w:rsidRPr="0032398F">
              <w:rPr>
                <w:rStyle w:val="Hipercze"/>
                <w:rFonts w:ascii="Calibri" w:eastAsia="Calibri" w:hAnsi="Calibri"/>
                <w:noProof/>
              </w:rPr>
              <w:t>XX.</w:t>
            </w:r>
            <w:r w:rsidR="000F72F0">
              <w:rPr>
                <w:rFonts w:eastAsiaTheme="minorEastAsia" w:cstheme="minorBidi"/>
                <w:noProof/>
                <w:lang w:eastAsia="pl-PL"/>
              </w:rPr>
              <w:tab/>
            </w:r>
            <w:r w:rsidR="000F72F0" w:rsidRPr="0032398F">
              <w:rPr>
                <w:rStyle w:val="Hipercze"/>
                <w:rFonts w:cstheme="minorHAnsi"/>
                <w:noProof/>
              </w:rPr>
              <w:t>OPIS KRYTERIÓW OCENY OFERT, WRAZ Z PODANIEM WAG TYCH KRYTERIÓW I SPOSOBU OCENY OFERT:</w:t>
            </w:r>
            <w:r w:rsidR="000F72F0">
              <w:rPr>
                <w:noProof/>
                <w:webHidden/>
              </w:rPr>
              <w:tab/>
            </w:r>
            <w:r w:rsidR="00B1669C">
              <w:rPr>
                <w:noProof/>
                <w:webHidden/>
              </w:rPr>
              <w:t>……………………………………………………………………………………………………………………………………………………</w:t>
            </w:r>
            <w:r w:rsidR="000F72F0">
              <w:rPr>
                <w:noProof/>
                <w:webHidden/>
              </w:rPr>
              <w:fldChar w:fldCharType="begin"/>
            </w:r>
            <w:r w:rsidR="000F72F0">
              <w:rPr>
                <w:noProof/>
                <w:webHidden/>
              </w:rPr>
              <w:instrText xml:space="preserve"> PAGEREF _Toc127180631 \h </w:instrText>
            </w:r>
            <w:r w:rsidR="000F72F0">
              <w:rPr>
                <w:noProof/>
                <w:webHidden/>
              </w:rPr>
            </w:r>
            <w:r w:rsidR="000F72F0">
              <w:rPr>
                <w:noProof/>
                <w:webHidden/>
              </w:rPr>
              <w:fldChar w:fldCharType="separate"/>
            </w:r>
            <w:r w:rsidR="00BF30D4">
              <w:rPr>
                <w:noProof/>
                <w:webHidden/>
              </w:rPr>
              <w:t>15</w:t>
            </w:r>
            <w:r w:rsidR="000F72F0">
              <w:rPr>
                <w:noProof/>
                <w:webHidden/>
              </w:rPr>
              <w:fldChar w:fldCharType="end"/>
            </w:r>
          </w:hyperlink>
        </w:p>
        <w:p w14:paraId="53E639DD" w14:textId="30ABEDC8" w:rsidR="000F72F0" w:rsidRDefault="00000000">
          <w:pPr>
            <w:pStyle w:val="Spistreci3"/>
            <w:rPr>
              <w:rFonts w:eastAsiaTheme="minorEastAsia" w:cstheme="minorBidi"/>
              <w:noProof/>
              <w:lang w:eastAsia="pl-PL"/>
            </w:rPr>
          </w:pPr>
          <w:hyperlink w:anchor="_Toc127180632" w:history="1">
            <w:r w:rsidR="000F72F0" w:rsidRPr="0032398F">
              <w:rPr>
                <w:rStyle w:val="Hipercze"/>
                <w:rFonts w:ascii="Calibri" w:eastAsia="Calibri" w:hAnsi="Calibri"/>
                <w:noProof/>
              </w:rPr>
              <w:t>XXI.</w:t>
            </w:r>
            <w:r w:rsidR="000F72F0">
              <w:rPr>
                <w:rFonts w:eastAsiaTheme="minorEastAsia" w:cstheme="minorBidi"/>
                <w:noProof/>
                <w:lang w:eastAsia="pl-PL"/>
              </w:rPr>
              <w:tab/>
            </w:r>
            <w:r w:rsidR="000F72F0" w:rsidRPr="0032398F">
              <w:rPr>
                <w:rStyle w:val="Hipercze"/>
                <w:rFonts w:cstheme="minorHAnsi"/>
                <w:noProof/>
              </w:rPr>
              <w:t>PROJEKTOWANE POSTANOWIENIA UMOWY W SPRAWIE ZAMÓWIENIA PUBLICZNEGO, KTÓRE ZOSTANĄ WPROWADZONE DO TREŚCI TEJ</w:t>
            </w:r>
            <w:r w:rsidR="000F72F0" w:rsidRPr="0032398F">
              <w:rPr>
                <w:rStyle w:val="Hipercze"/>
                <w:rFonts w:cstheme="minorHAnsi"/>
                <w:noProof/>
                <w:spacing w:val="-9"/>
              </w:rPr>
              <w:t xml:space="preserve"> </w:t>
            </w:r>
            <w:r w:rsidR="000F72F0" w:rsidRPr="0032398F">
              <w:rPr>
                <w:rStyle w:val="Hipercze"/>
                <w:rFonts w:cstheme="minorHAnsi"/>
                <w:noProof/>
              </w:rPr>
              <w:t>UMOWY:</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_Toc127180632 \h </w:instrText>
            </w:r>
            <w:r w:rsidR="000F72F0">
              <w:rPr>
                <w:noProof/>
                <w:webHidden/>
              </w:rPr>
            </w:r>
            <w:r w:rsidR="000F72F0">
              <w:rPr>
                <w:noProof/>
                <w:webHidden/>
              </w:rPr>
              <w:fldChar w:fldCharType="separate"/>
            </w:r>
            <w:r w:rsidR="00BF30D4">
              <w:rPr>
                <w:noProof/>
                <w:webHidden/>
              </w:rPr>
              <w:t>16</w:t>
            </w:r>
            <w:r w:rsidR="000F72F0">
              <w:rPr>
                <w:noProof/>
                <w:webHidden/>
              </w:rPr>
              <w:fldChar w:fldCharType="end"/>
            </w:r>
          </w:hyperlink>
        </w:p>
        <w:p w14:paraId="4246A9AD" w14:textId="4C01421F" w:rsidR="000F72F0" w:rsidRDefault="00000000">
          <w:pPr>
            <w:pStyle w:val="Spistreci3"/>
            <w:rPr>
              <w:rFonts w:eastAsiaTheme="minorEastAsia" w:cstheme="minorBidi"/>
              <w:noProof/>
              <w:lang w:eastAsia="pl-PL"/>
            </w:rPr>
          </w:pPr>
          <w:hyperlink w:anchor="_Toc127180633" w:history="1">
            <w:r w:rsidR="000F72F0" w:rsidRPr="0032398F">
              <w:rPr>
                <w:rStyle w:val="Hipercze"/>
                <w:rFonts w:ascii="Calibri" w:eastAsia="Calibri" w:hAnsi="Calibri"/>
                <w:noProof/>
              </w:rPr>
              <w:t>XXII.</w:t>
            </w:r>
            <w:r w:rsidR="000F72F0">
              <w:rPr>
                <w:rFonts w:eastAsiaTheme="minorEastAsia" w:cstheme="minorBidi"/>
                <w:noProof/>
                <w:lang w:eastAsia="pl-PL"/>
              </w:rPr>
              <w:tab/>
            </w:r>
            <w:r w:rsidR="00935413">
              <w:rPr>
                <w:rFonts w:eastAsiaTheme="minorEastAsia" w:cstheme="minorBidi"/>
                <w:noProof/>
                <w:lang w:eastAsia="pl-PL"/>
              </w:rPr>
              <w:t xml:space="preserve"> </w:t>
            </w:r>
            <w:r w:rsidR="000F72F0" w:rsidRPr="0032398F">
              <w:rPr>
                <w:rStyle w:val="Hipercze"/>
                <w:rFonts w:cstheme="minorHAnsi"/>
                <w:noProof/>
              </w:rPr>
              <w:t>WYMAGANIA DOTYCZĄCE ZABEZPIECZENIA NALEŻYTEGO WYKONANIA</w:t>
            </w:r>
            <w:r w:rsidR="000F72F0" w:rsidRPr="0032398F">
              <w:rPr>
                <w:rStyle w:val="Hipercze"/>
                <w:rFonts w:cstheme="minorHAnsi"/>
                <w:noProof/>
                <w:spacing w:val="-8"/>
              </w:rPr>
              <w:t xml:space="preserve"> </w:t>
            </w:r>
            <w:r w:rsidR="000F72F0" w:rsidRPr="0032398F">
              <w:rPr>
                <w:rStyle w:val="Hipercze"/>
                <w:rFonts w:cstheme="minorHAnsi"/>
                <w:noProof/>
              </w:rPr>
              <w:t>UMOWY:</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_Toc127180633 \h </w:instrText>
            </w:r>
            <w:r w:rsidR="000F72F0">
              <w:rPr>
                <w:noProof/>
                <w:webHidden/>
              </w:rPr>
            </w:r>
            <w:r w:rsidR="000F72F0">
              <w:rPr>
                <w:noProof/>
                <w:webHidden/>
              </w:rPr>
              <w:fldChar w:fldCharType="separate"/>
            </w:r>
            <w:r w:rsidR="00BF30D4">
              <w:rPr>
                <w:noProof/>
                <w:webHidden/>
              </w:rPr>
              <w:t>17</w:t>
            </w:r>
            <w:r w:rsidR="000F72F0">
              <w:rPr>
                <w:noProof/>
                <w:webHidden/>
              </w:rPr>
              <w:fldChar w:fldCharType="end"/>
            </w:r>
          </w:hyperlink>
        </w:p>
        <w:p w14:paraId="2BE83C3F" w14:textId="60647E7B" w:rsidR="000F72F0" w:rsidRDefault="00000000">
          <w:pPr>
            <w:pStyle w:val="Spistreci3"/>
            <w:tabs>
              <w:tab w:val="left" w:pos="1320"/>
            </w:tabs>
            <w:rPr>
              <w:rFonts w:eastAsiaTheme="minorEastAsia" w:cstheme="minorBidi"/>
              <w:noProof/>
              <w:lang w:eastAsia="pl-PL"/>
            </w:rPr>
          </w:pPr>
          <w:hyperlink w:anchor="_Toc127180634" w:history="1">
            <w:r w:rsidR="000F72F0" w:rsidRPr="0032398F">
              <w:rPr>
                <w:rStyle w:val="Hipercze"/>
                <w:rFonts w:ascii="Calibri" w:eastAsia="Calibri" w:hAnsi="Calibri"/>
                <w:noProof/>
              </w:rPr>
              <w:t>XXIII.</w:t>
            </w:r>
            <w:r w:rsidR="00935413">
              <w:rPr>
                <w:rStyle w:val="Hipercze"/>
                <w:rFonts w:ascii="Calibri" w:eastAsia="Calibri" w:hAnsi="Calibri"/>
                <w:noProof/>
              </w:rPr>
              <w:t xml:space="preserve"> </w:t>
            </w:r>
            <w:r w:rsidR="00935413">
              <w:rPr>
                <w:rFonts w:eastAsiaTheme="minorEastAsia" w:cstheme="minorBidi"/>
                <w:noProof/>
                <w:lang w:eastAsia="pl-PL"/>
              </w:rPr>
              <w:t>I</w:t>
            </w:r>
            <w:r w:rsidR="000F72F0" w:rsidRPr="0032398F">
              <w:rPr>
                <w:rStyle w:val="Hipercze"/>
                <w:rFonts w:cstheme="minorHAnsi"/>
                <w:noProof/>
              </w:rPr>
              <w:t>NFORMACJE O FORMALNOŚCIACH, JAKIE MUSZĄ ZOSTAĆ DOPEŁNIONE PO WYBORZE OFERTY W</w:t>
            </w:r>
            <w:r w:rsidR="00B1669C">
              <w:rPr>
                <w:rStyle w:val="Hipercze"/>
                <w:rFonts w:cstheme="minorHAnsi"/>
                <w:noProof/>
              </w:rPr>
              <w:t> </w:t>
            </w:r>
            <w:r w:rsidR="000F72F0" w:rsidRPr="0032398F">
              <w:rPr>
                <w:rStyle w:val="Hipercze"/>
                <w:rFonts w:cstheme="minorHAnsi"/>
                <w:noProof/>
              </w:rPr>
              <w:t>CELU ZAWARCIA UMOWY W SPRAWIE ZAMÓWIENIA PUBLICZNEGO:</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_Toc127180634 \h </w:instrText>
            </w:r>
            <w:r w:rsidR="000F72F0">
              <w:rPr>
                <w:noProof/>
                <w:webHidden/>
              </w:rPr>
            </w:r>
            <w:r w:rsidR="000F72F0">
              <w:rPr>
                <w:noProof/>
                <w:webHidden/>
              </w:rPr>
              <w:fldChar w:fldCharType="separate"/>
            </w:r>
            <w:r w:rsidR="00BF30D4">
              <w:rPr>
                <w:noProof/>
                <w:webHidden/>
              </w:rPr>
              <w:t>17</w:t>
            </w:r>
            <w:r w:rsidR="000F72F0">
              <w:rPr>
                <w:noProof/>
                <w:webHidden/>
              </w:rPr>
              <w:fldChar w:fldCharType="end"/>
            </w:r>
          </w:hyperlink>
        </w:p>
        <w:p w14:paraId="075C1408" w14:textId="7D7F6C50" w:rsidR="000F72F0" w:rsidRDefault="00000000">
          <w:pPr>
            <w:pStyle w:val="Spistreci3"/>
            <w:tabs>
              <w:tab w:val="left" w:pos="1320"/>
            </w:tabs>
            <w:rPr>
              <w:rFonts w:eastAsiaTheme="minorEastAsia" w:cstheme="minorBidi"/>
              <w:noProof/>
              <w:lang w:eastAsia="pl-PL"/>
            </w:rPr>
          </w:pPr>
          <w:hyperlink w:anchor="_Toc127180635" w:history="1">
            <w:r w:rsidR="000F72F0" w:rsidRPr="0032398F">
              <w:rPr>
                <w:rStyle w:val="Hipercze"/>
                <w:rFonts w:ascii="Calibri" w:eastAsia="Calibri" w:hAnsi="Calibri"/>
                <w:noProof/>
              </w:rPr>
              <w:t>XXIV.</w:t>
            </w:r>
            <w:r w:rsidR="0082036C">
              <w:rPr>
                <w:rStyle w:val="Hipercze"/>
                <w:rFonts w:ascii="Calibri" w:eastAsia="Calibri" w:hAnsi="Calibri"/>
                <w:noProof/>
              </w:rPr>
              <w:t xml:space="preserve"> </w:t>
            </w:r>
            <w:r w:rsidR="000F72F0" w:rsidRPr="0032398F">
              <w:rPr>
                <w:rStyle w:val="Hipercze"/>
                <w:rFonts w:cstheme="minorHAnsi"/>
                <w:noProof/>
              </w:rPr>
              <w:t>POUCZENIE O ŚRODKACH OCHRONY PRAWNEJ PRZYSŁUGUJĄCYCH</w:t>
            </w:r>
            <w:r w:rsidR="000F72F0" w:rsidRPr="0032398F">
              <w:rPr>
                <w:rStyle w:val="Hipercze"/>
                <w:rFonts w:cstheme="minorHAnsi"/>
                <w:noProof/>
                <w:spacing w:val="-14"/>
              </w:rPr>
              <w:t xml:space="preserve"> </w:t>
            </w:r>
            <w:r w:rsidR="000F72F0" w:rsidRPr="0032398F">
              <w:rPr>
                <w:rStyle w:val="Hipercze"/>
                <w:rFonts w:cstheme="minorHAnsi"/>
                <w:noProof/>
              </w:rPr>
              <w:t>WYKONAWCY</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_Toc127180635 \h </w:instrText>
            </w:r>
            <w:r w:rsidR="000F72F0">
              <w:rPr>
                <w:noProof/>
                <w:webHidden/>
              </w:rPr>
            </w:r>
            <w:r w:rsidR="000F72F0">
              <w:rPr>
                <w:noProof/>
                <w:webHidden/>
              </w:rPr>
              <w:fldChar w:fldCharType="separate"/>
            </w:r>
            <w:r w:rsidR="00BF30D4">
              <w:rPr>
                <w:noProof/>
                <w:webHidden/>
              </w:rPr>
              <w:t>17</w:t>
            </w:r>
            <w:r w:rsidR="000F72F0">
              <w:rPr>
                <w:noProof/>
                <w:webHidden/>
              </w:rPr>
              <w:fldChar w:fldCharType="end"/>
            </w:r>
          </w:hyperlink>
        </w:p>
        <w:p w14:paraId="727933E5" w14:textId="56980D6F" w:rsidR="000F72F0" w:rsidRDefault="00000000">
          <w:pPr>
            <w:pStyle w:val="Spistreci3"/>
            <w:rPr>
              <w:rFonts w:eastAsiaTheme="minorEastAsia" w:cstheme="minorBidi"/>
              <w:noProof/>
              <w:lang w:eastAsia="pl-PL"/>
            </w:rPr>
          </w:pPr>
          <w:hyperlink w:anchor="_Toc127180636" w:history="1">
            <w:r w:rsidR="000F72F0" w:rsidRPr="0032398F">
              <w:rPr>
                <w:rStyle w:val="Hipercze"/>
                <w:rFonts w:ascii="Calibri" w:eastAsia="Calibri" w:hAnsi="Calibri"/>
                <w:noProof/>
              </w:rPr>
              <w:t>XXV.</w:t>
            </w:r>
            <w:r w:rsidR="000F72F0">
              <w:rPr>
                <w:rFonts w:eastAsiaTheme="minorEastAsia" w:cstheme="minorBidi"/>
                <w:noProof/>
                <w:lang w:eastAsia="pl-PL"/>
              </w:rPr>
              <w:tab/>
            </w:r>
            <w:r w:rsidR="0082036C">
              <w:rPr>
                <w:rFonts w:eastAsiaTheme="minorEastAsia" w:cstheme="minorBidi"/>
                <w:noProof/>
                <w:lang w:eastAsia="pl-PL"/>
              </w:rPr>
              <w:t xml:space="preserve"> </w:t>
            </w:r>
            <w:r w:rsidR="000F72F0" w:rsidRPr="0032398F">
              <w:rPr>
                <w:rStyle w:val="Hipercze"/>
                <w:rFonts w:cstheme="minorHAnsi"/>
                <w:noProof/>
              </w:rPr>
              <w:t>POZOSTAŁE</w:t>
            </w:r>
            <w:r w:rsidR="000F72F0" w:rsidRPr="0032398F">
              <w:rPr>
                <w:rStyle w:val="Hipercze"/>
                <w:rFonts w:cstheme="minorHAnsi"/>
                <w:noProof/>
                <w:spacing w:val="-2"/>
              </w:rPr>
              <w:t xml:space="preserve"> </w:t>
            </w:r>
            <w:r w:rsidR="000F72F0" w:rsidRPr="0032398F">
              <w:rPr>
                <w:rStyle w:val="Hipercze"/>
                <w:rFonts w:cstheme="minorHAnsi"/>
                <w:noProof/>
              </w:rPr>
              <w:t>INFORMACJE:</w:t>
            </w:r>
            <w:r w:rsidR="00935413">
              <w:rPr>
                <w:rStyle w:val="Hipercze"/>
                <w:rFonts w:cstheme="minorHAnsi"/>
                <w:noProof/>
              </w:rPr>
              <w:t>……</w:t>
            </w:r>
            <w:r w:rsidR="00B1669C">
              <w:rPr>
                <w:rStyle w:val="Hipercze"/>
                <w:rFonts w:cstheme="minorHAnsi"/>
                <w:noProof/>
              </w:rPr>
              <w:t>…</w:t>
            </w:r>
            <w:r w:rsidR="00B1669C">
              <w:rPr>
                <w:noProof/>
                <w:webHidden/>
              </w:rPr>
              <w:t>……………………………………………………………………………………………………..</w:t>
            </w:r>
            <w:r w:rsidR="000F72F0">
              <w:rPr>
                <w:noProof/>
                <w:webHidden/>
              </w:rPr>
              <w:fldChar w:fldCharType="begin"/>
            </w:r>
            <w:r w:rsidR="000F72F0">
              <w:rPr>
                <w:noProof/>
                <w:webHidden/>
              </w:rPr>
              <w:instrText xml:space="preserve"> PAGEREF _Toc127180636 \h </w:instrText>
            </w:r>
            <w:r w:rsidR="000F72F0">
              <w:rPr>
                <w:noProof/>
                <w:webHidden/>
              </w:rPr>
            </w:r>
            <w:r w:rsidR="000F72F0">
              <w:rPr>
                <w:noProof/>
                <w:webHidden/>
              </w:rPr>
              <w:fldChar w:fldCharType="separate"/>
            </w:r>
            <w:r w:rsidR="00BF30D4">
              <w:rPr>
                <w:noProof/>
                <w:webHidden/>
              </w:rPr>
              <w:t>17</w:t>
            </w:r>
            <w:r w:rsidR="000F72F0">
              <w:rPr>
                <w:noProof/>
                <w:webHidden/>
              </w:rPr>
              <w:fldChar w:fldCharType="end"/>
            </w:r>
          </w:hyperlink>
        </w:p>
        <w:p w14:paraId="2EC8D2DA" w14:textId="49A7A159" w:rsidR="000F72F0" w:rsidRDefault="00000000">
          <w:pPr>
            <w:pStyle w:val="Spistreci3"/>
            <w:tabs>
              <w:tab w:val="left" w:pos="1320"/>
            </w:tabs>
            <w:rPr>
              <w:rFonts w:eastAsiaTheme="minorEastAsia" w:cstheme="minorBidi"/>
              <w:noProof/>
              <w:lang w:eastAsia="pl-PL"/>
            </w:rPr>
          </w:pPr>
          <w:hyperlink w:anchor="_Toc127180637" w:history="1">
            <w:r w:rsidR="000F72F0" w:rsidRPr="0032398F">
              <w:rPr>
                <w:rStyle w:val="Hipercze"/>
                <w:rFonts w:ascii="Calibri" w:eastAsia="Calibri" w:hAnsi="Calibri"/>
                <w:noProof/>
              </w:rPr>
              <w:t>XXVI.</w:t>
            </w:r>
            <w:r w:rsidR="0082036C">
              <w:rPr>
                <w:rStyle w:val="Hipercze"/>
                <w:rFonts w:ascii="Calibri" w:eastAsia="Calibri" w:hAnsi="Calibri"/>
                <w:noProof/>
              </w:rPr>
              <w:t xml:space="preserve"> </w:t>
            </w:r>
            <w:r w:rsidR="000F72F0" w:rsidRPr="0032398F">
              <w:rPr>
                <w:rStyle w:val="Hipercze"/>
                <w:rFonts w:cstheme="minorHAnsi"/>
                <w:noProof/>
              </w:rPr>
              <w:t>ZAŁĄCZNIKI DO</w:t>
            </w:r>
            <w:r w:rsidR="000F72F0" w:rsidRPr="0032398F">
              <w:rPr>
                <w:rStyle w:val="Hipercze"/>
                <w:rFonts w:cstheme="minorHAnsi"/>
                <w:noProof/>
                <w:spacing w:val="-4"/>
              </w:rPr>
              <w:t xml:space="preserve"> </w:t>
            </w:r>
            <w:r w:rsidR="000F72F0" w:rsidRPr="0032398F">
              <w:rPr>
                <w:rStyle w:val="Hipercze"/>
                <w:rFonts w:cstheme="minorHAnsi"/>
                <w:noProof/>
              </w:rPr>
              <w:t>SWZ:</w:t>
            </w:r>
            <w:r w:rsidR="00935413">
              <w:rPr>
                <w:rStyle w:val="Hipercze"/>
                <w:rFonts w:cstheme="minorHAnsi"/>
                <w:noProof/>
              </w:rPr>
              <w:t>……………</w:t>
            </w:r>
            <w:r w:rsidR="00B1669C">
              <w:rPr>
                <w:rStyle w:val="Hipercze"/>
                <w:rFonts w:cstheme="minorHAnsi"/>
                <w:noProof/>
              </w:rPr>
              <w:t>……………………………………………………………………………………………………….</w:t>
            </w:r>
            <w:r w:rsidR="000F72F0">
              <w:rPr>
                <w:noProof/>
                <w:webHidden/>
              </w:rPr>
              <w:fldChar w:fldCharType="begin"/>
            </w:r>
            <w:r w:rsidR="000F72F0">
              <w:rPr>
                <w:noProof/>
                <w:webHidden/>
              </w:rPr>
              <w:instrText xml:space="preserve"> PAGEREF _Toc127180637 \h </w:instrText>
            </w:r>
            <w:r w:rsidR="000F72F0">
              <w:rPr>
                <w:noProof/>
                <w:webHidden/>
              </w:rPr>
            </w:r>
            <w:r w:rsidR="000F72F0">
              <w:rPr>
                <w:noProof/>
                <w:webHidden/>
              </w:rPr>
              <w:fldChar w:fldCharType="separate"/>
            </w:r>
            <w:r w:rsidR="00BF30D4">
              <w:rPr>
                <w:noProof/>
                <w:webHidden/>
              </w:rPr>
              <w:t>17</w:t>
            </w:r>
            <w:r w:rsidR="000F72F0">
              <w:rPr>
                <w:noProof/>
                <w:webHidden/>
              </w:rPr>
              <w:fldChar w:fldCharType="end"/>
            </w:r>
          </w:hyperlink>
        </w:p>
        <w:p w14:paraId="4DE911D3" w14:textId="466F068D" w:rsidR="00104483" w:rsidRDefault="00910CE7">
          <w:pPr>
            <w:pStyle w:val="Spistreci3"/>
            <w:tabs>
              <w:tab w:val="left" w:pos="1320"/>
            </w:tabs>
            <w:rPr>
              <w:rFonts w:eastAsiaTheme="minorEastAsia" w:cstheme="minorBidi"/>
              <w:lang w:eastAsia="pl-PL"/>
            </w:rPr>
          </w:pPr>
          <w:r>
            <w:rPr>
              <w:rStyle w:val="czeindeksu"/>
            </w:rPr>
            <w:fldChar w:fldCharType="end"/>
          </w:r>
        </w:p>
      </w:sdtContent>
    </w:sdt>
    <w:p w14:paraId="015DA98B" w14:textId="77777777" w:rsidR="00104483" w:rsidRDefault="00104483"/>
    <w:p w14:paraId="013DDD77" w14:textId="77777777" w:rsidR="008A33E8" w:rsidRDefault="008A33E8"/>
    <w:p w14:paraId="3D65D8E7" w14:textId="77777777" w:rsidR="008A33E8" w:rsidRDefault="008A33E8"/>
    <w:p w14:paraId="073EDD83" w14:textId="77777777" w:rsidR="00104483" w:rsidRDefault="00104483">
      <w:pPr>
        <w:rPr>
          <w:rFonts w:cstheme="minorHAnsi"/>
          <w:sz w:val="15"/>
        </w:rPr>
      </w:pPr>
    </w:p>
    <w:p w14:paraId="11C4AFAD" w14:textId="77777777" w:rsidR="00104483" w:rsidRDefault="00104483">
      <w:pPr>
        <w:rPr>
          <w:rFonts w:cstheme="minorHAnsi"/>
          <w:sz w:val="15"/>
        </w:rPr>
      </w:pPr>
    </w:p>
    <w:p w14:paraId="41944575" w14:textId="77777777" w:rsidR="00104483" w:rsidRDefault="00104483">
      <w:pPr>
        <w:tabs>
          <w:tab w:val="left" w:pos="1755"/>
        </w:tabs>
        <w:rPr>
          <w:rFonts w:cstheme="minorHAnsi"/>
          <w:sz w:val="15"/>
        </w:rPr>
      </w:pPr>
    </w:p>
    <w:p w14:paraId="70396986" w14:textId="77777777" w:rsidR="00104483" w:rsidRDefault="00910CE7">
      <w:pPr>
        <w:pStyle w:val="Nagwek3"/>
        <w:numPr>
          <w:ilvl w:val="0"/>
          <w:numId w:val="2"/>
        </w:numPr>
        <w:ind w:left="1134" w:hanging="708"/>
      </w:pPr>
      <w:bookmarkStart w:id="4" w:name="_Toc127180611"/>
      <w:r>
        <w:lastRenderedPageBreak/>
        <w:t>NAZWA ORAZ ADRES</w:t>
      </w:r>
      <w:r>
        <w:rPr>
          <w:spacing w:val="-2"/>
        </w:rPr>
        <w:t xml:space="preserve"> </w:t>
      </w:r>
      <w:r>
        <w:t>ZAMAWIAJĄCEGO</w:t>
      </w:r>
      <w:bookmarkEnd w:id="4"/>
    </w:p>
    <w:p w14:paraId="65923995" w14:textId="77777777" w:rsidR="00104483" w:rsidRDefault="00910CE7">
      <w:pPr>
        <w:pStyle w:val="Tekstpodstawowy"/>
        <w:spacing w:before="120"/>
        <w:ind w:left="1134" w:right="-6"/>
        <w:rPr>
          <w:sz w:val="22"/>
          <w:szCs w:val="22"/>
        </w:rPr>
      </w:pPr>
      <w:r>
        <w:rPr>
          <w:sz w:val="22"/>
          <w:szCs w:val="22"/>
        </w:rPr>
        <w:t>Gmina i Miasto Lwówek Śląski</w:t>
      </w:r>
    </w:p>
    <w:p w14:paraId="35B7E55E" w14:textId="77777777" w:rsidR="00104483" w:rsidRDefault="00910CE7">
      <w:pPr>
        <w:pStyle w:val="Tekstpodstawowy"/>
        <w:ind w:left="1162" w:right="-3"/>
        <w:rPr>
          <w:sz w:val="22"/>
          <w:szCs w:val="22"/>
        </w:rPr>
      </w:pPr>
      <w:r>
        <w:rPr>
          <w:sz w:val="22"/>
          <w:szCs w:val="22"/>
        </w:rPr>
        <w:t>Al. Wojska Polskiego 25A</w:t>
      </w:r>
    </w:p>
    <w:p w14:paraId="6AE711A0" w14:textId="77777777" w:rsidR="00104483" w:rsidRDefault="00910CE7">
      <w:pPr>
        <w:pStyle w:val="Tekstpodstawowy"/>
        <w:ind w:left="1162" w:right="-3"/>
        <w:rPr>
          <w:sz w:val="22"/>
          <w:szCs w:val="22"/>
        </w:rPr>
      </w:pPr>
      <w:r>
        <w:rPr>
          <w:sz w:val="22"/>
          <w:szCs w:val="22"/>
        </w:rPr>
        <w:t>59-600 Lwówek Śląski</w:t>
      </w:r>
    </w:p>
    <w:p w14:paraId="3D9C1618" w14:textId="77777777" w:rsidR="00104483" w:rsidRDefault="00910CE7">
      <w:pPr>
        <w:pStyle w:val="Tekstpodstawowy"/>
        <w:ind w:left="1162" w:right="-3"/>
        <w:rPr>
          <w:sz w:val="22"/>
          <w:szCs w:val="22"/>
        </w:rPr>
      </w:pPr>
      <w:r>
        <w:rPr>
          <w:sz w:val="22"/>
          <w:szCs w:val="22"/>
        </w:rPr>
        <w:t>Telefon: (75) 64 77 888</w:t>
      </w:r>
    </w:p>
    <w:p w14:paraId="28087102" w14:textId="77777777" w:rsidR="00104483" w:rsidRDefault="00910CE7">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sekretariat@lwowekslaski.pl</w:t>
        </w:r>
      </w:hyperlink>
    </w:p>
    <w:p w14:paraId="66E42ED8" w14:textId="77777777" w:rsidR="00104483" w:rsidRDefault="00910CE7">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AE5FB7E" w14:textId="77777777" w:rsidR="00104483" w:rsidRDefault="00910CE7">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43EE079C" w14:textId="77777777" w:rsidR="00104483" w:rsidRDefault="00910CE7">
      <w:pPr>
        <w:pStyle w:val="Nagwek3"/>
        <w:numPr>
          <w:ilvl w:val="0"/>
          <w:numId w:val="2"/>
        </w:numPr>
        <w:tabs>
          <w:tab w:val="left" w:pos="1162"/>
          <w:tab w:val="left" w:pos="1163"/>
        </w:tabs>
        <w:spacing w:before="120"/>
        <w:ind w:left="1163" w:hanging="743"/>
      </w:pPr>
      <w:bookmarkStart w:id="5" w:name="_Toc127180612"/>
      <w:r>
        <w:t>OCHRONA DANYCH</w:t>
      </w:r>
      <w:r>
        <w:rPr>
          <w:spacing w:val="-2"/>
        </w:rPr>
        <w:t xml:space="preserve"> </w:t>
      </w:r>
      <w:r>
        <w:t>OSOBOWYCH</w:t>
      </w:r>
      <w:bookmarkEnd w:id="5"/>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04483" w14:paraId="40E1B723" w14:textId="77777777">
        <w:trPr>
          <w:tblHeader/>
          <w:jc w:val="right"/>
        </w:trPr>
        <w:tc>
          <w:tcPr>
            <w:tcW w:w="8925" w:type="dxa"/>
            <w:gridSpan w:val="2"/>
            <w:shd w:val="clear" w:color="auto" w:fill="D9D9D9"/>
          </w:tcPr>
          <w:p w14:paraId="1DA6C8A9" w14:textId="77777777" w:rsidR="00104483" w:rsidRDefault="00910CE7">
            <w:pPr>
              <w:suppressAutoHyphens w:val="0"/>
              <w:jc w:val="center"/>
              <w:rPr>
                <w:rFonts w:eastAsia="Calibri" w:cstheme="minorHAnsi"/>
                <w:b/>
              </w:rPr>
            </w:pPr>
            <w:r>
              <w:rPr>
                <w:rFonts w:eastAsia="Calibri" w:cstheme="minorHAnsi"/>
                <w:b/>
              </w:rPr>
              <w:t>Klauzula informacyjna</w:t>
            </w:r>
          </w:p>
          <w:p w14:paraId="226CBED5" w14:textId="77777777" w:rsidR="00104483" w:rsidRDefault="00910CE7">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104483" w14:paraId="440D4887" w14:textId="77777777">
        <w:trPr>
          <w:trHeight w:val="406"/>
          <w:jc w:val="right"/>
        </w:trPr>
        <w:tc>
          <w:tcPr>
            <w:tcW w:w="2551" w:type="dxa"/>
            <w:shd w:val="clear" w:color="auto" w:fill="D9D9D9"/>
          </w:tcPr>
          <w:p w14:paraId="2E3B97AD" w14:textId="77777777" w:rsidR="00104483" w:rsidRDefault="00910CE7">
            <w:pPr>
              <w:suppressAutoHyphens w:val="0"/>
              <w:rPr>
                <w:rFonts w:eastAsia="Calibri" w:cstheme="minorHAnsi"/>
                <w:b/>
              </w:rPr>
            </w:pPr>
            <w:r>
              <w:rPr>
                <w:rFonts w:eastAsia="Calibri" w:cstheme="minorHAnsi"/>
                <w:b/>
              </w:rPr>
              <w:t>TOŻSAMOŚĆ ADMINISTRATORA</w:t>
            </w:r>
          </w:p>
        </w:tc>
        <w:tc>
          <w:tcPr>
            <w:tcW w:w="6374" w:type="dxa"/>
          </w:tcPr>
          <w:p w14:paraId="3F369925" w14:textId="77777777" w:rsidR="00104483" w:rsidRDefault="00910CE7">
            <w:pPr>
              <w:suppressAutoHyphens w:val="0"/>
              <w:jc w:val="both"/>
              <w:rPr>
                <w:rFonts w:eastAsia="Calibri" w:cstheme="minorHAnsi"/>
              </w:rPr>
            </w:pPr>
            <w:r>
              <w:rPr>
                <w:rFonts w:eastAsia="Calibri" w:cstheme="minorHAnsi"/>
              </w:rPr>
              <w:t>Administratorem Państwa danych osobowych jest:</w:t>
            </w:r>
          </w:p>
          <w:p w14:paraId="2C9DFD5B" w14:textId="77777777" w:rsidR="00104483" w:rsidRDefault="00910CE7">
            <w:pPr>
              <w:suppressAutoHyphens w:val="0"/>
              <w:rPr>
                <w:rFonts w:eastAsia="Calibri" w:cstheme="minorHAnsi"/>
              </w:rPr>
            </w:pPr>
            <w:r>
              <w:rPr>
                <w:rFonts w:eastAsia="Calibri" w:cstheme="minorHAnsi"/>
              </w:rPr>
              <w:t>Burmistrz Gminy i Miasta Lwówek Śląski, z siedzibą w Lwówku Śląskim (59-600) przy al. Wojska Polskiego 25 A;</w:t>
            </w:r>
          </w:p>
        </w:tc>
      </w:tr>
      <w:tr w:rsidR="00104483" w14:paraId="59C3199B" w14:textId="77777777">
        <w:trPr>
          <w:jc w:val="right"/>
        </w:trPr>
        <w:tc>
          <w:tcPr>
            <w:tcW w:w="2551" w:type="dxa"/>
            <w:shd w:val="clear" w:color="auto" w:fill="D9D9D9"/>
          </w:tcPr>
          <w:p w14:paraId="4CA42CEC" w14:textId="77777777" w:rsidR="00104483" w:rsidRDefault="00910CE7">
            <w:pPr>
              <w:suppressAutoHyphens w:val="0"/>
              <w:rPr>
                <w:rFonts w:eastAsia="Calibri" w:cstheme="minorHAnsi"/>
                <w:b/>
              </w:rPr>
            </w:pPr>
            <w:r>
              <w:rPr>
                <w:rFonts w:eastAsia="Calibri" w:cstheme="minorHAnsi"/>
                <w:b/>
              </w:rPr>
              <w:t>DANE KONTAKTOWE ADMINISTRATORA</w:t>
            </w:r>
          </w:p>
        </w:tc>
        <w:tc>
          <w:tcPr>
            <w:tcW w:w="6374" w:type="dxa"/>
          </w:tcPr>
          <w:p w14:paraId="515C3752" w14:textId="77777777" w:rsidR="00104483" w:rsidRDefault="00910CE7">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104483" w14:paraId="74A49F28" w14:textId="77777777">
        <w:trPr>
          <w:jc w:val="right"/>
        </w:trPr>
        <w:tc>
          <w:tcPr>
            <w:tcW w:w="2551" w:type="dxa"/>
            <w:shd w:val="clear" w:color="auto" w:fill="D9D9D9"/>
          </w:tcPr>
          <w:p w14:paraId="2CBA40D4" w14:textId="77777777" w:rsidR="00104483" w:rsidRDefault="00910CE7">
            <w:pPr>
              <w:suppressAutoHyphens w:val="0"/>
              <w:rPr>
                <w:rFonts w:eastAsia="Calibri" w:cstheme="minorHAnsi"/>
                <w:b/>
              </w:rPr>
            </w:pPr>
            <w:r>
              <w:rPr>
                <w:rFonts w:eastAsia="Calibri" w:cstheme="minorHAnsi"/>
                <w:b/>
              </w:rPr>
              <w:t>DANE KONTAKTOWE INSPEKTORA OCHRONY DANYCH</w:t>
            </w:r>
          </w:p>
        </w:tc>
        <w:tc>
          <w:tcPr>
            <w:tcW w:w="6374" w:type="dxa"/>
          </w:tcPr>
          <w:p w14:paraId="0055BF9D" w14:textId="77777777" w:rsidR="00104483" w:rsidRDefault="00910CE7">
            <w:pPr>
              <w:suppressAutoHyphens w:val="0"/>
              <w:jc w:val="both"/>
              <w:rPr>
                <w:rFonts w:eastAsia="Calibri" w:cstheme="minorHAnsi"/>
              </w:rPr>
            </w:pPr>
            <w:r>
              <w:rPr>
                <w:rFonts w:eastAsia="Calibri" w:cstheme="minorHAnsi"/>
              </w:rPr>
              <w:t xml:space="preserve">Administrator : Burmistrz Gminy i Miasta Lwówek Śląski wyznaczył </w:t>
            </w:r>
            <w:r>
              <w:rPr>
                <w:rFonts w:eastAsia="Calibri" w:cstheme="minorHAnsi"/>
              </w:rPr>
              <w:br/>
              <w:t xml:space="preserve">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w:t>
            </w:r>
            <w:r>
              <w:rPr>
                <w:rFonts w:eastAsia="Calibri" w:cstheme="minorHAnsi"/>
              </w:rPr>
              <w:br/>
              <w:t xml:space="preserve">siedziby administratora. Z inspektorem ochrony danych można </w:t>
            </w:r>
            <w:r>
              <w:rPr>
                <w:rFonts w:eastAsia="Calibri" w:cstheme="minorHAnsi"/>
              </w:rPr>
              <w:br/>
              <w:t>się kontaktować we wszystkich sprawach dotyczących przetwarzania danych osobowych oraz korzystania z praw związanych z  przetwarzaniem danych.</w:t>
            </w:r>
          </w:p>
        </w:tc>
      </w:tr>
      <w:tr w:rsidR="00104483" w14:paraId="55EDAF87" w14:textId="77777777">
        <w:trPr>
          <w:jc w:val="right"/>
        </w:trPr>
        <w:tc>
          <w:tcPr>
            <w:tcW w:w="2551" w:type="dxa"/>
            <w:shd w:val="clear" w:color="auto" w:fill="D9D9D9"/>
          </w:tcPr>
          <w:p w14:paraId="6A7AB96A" w14:textId="77777777" w:rsidR="00104483" w:rsidRDefault="00910CE7">
            <w:pPr>
              <w:suppressAutoHyphens w:val="0"/>
              <w:rPr>
                <w:rFonts w:eastAsia="Calibri" w:cstheme="minorHAnsi"/>
                <w:b/>
              </w:rPr>
            </w:pPr>
            <w:r>
              <w:rPr>
                <w:rFonts w:eastAsia="Calibri" w:cstheme="minorHAnsi"/>
                <w:b/>
              </w:rPr>
              <w:t>CELE PRZETWARZANIA I PODSTAWA PRAWNA</w:t>
            </w:r>
          </w:p>
        </w:tc>
        <w:tc>
          <w:tcPr>
            <w:tcW w:w="6374" w:type="dxa"/>
          </w:tcPr>
          <w:p w14:paraId="012817B7" w14:textId="77777777" w:rsidR="00104483" w:rsidRDefault="00910CE7">
            <w:pPr>
              <w:suppressAutoHyphens w:val="0"/>
              <w:jc w:val="both"/>
              <w:rPr>
                <w:rFonts w:eastAsia="Calibri" w:cstheme="minorHAnsi"/>
              </w:rPr>
            </w:pPr>
            <w:r>
              <w:rPr>
                <w:rFonts w:eastAsia="Calibri" w:cstheme="minorHAnsi"/>
              </w:rPr>
              <w:t>Pani / Pana dane będą przetwarzane w celu:</w:t>
            </w:r>
          </w:p>
          <w:p w14:paraId="7A2272C9" w14:textId="77777777" w:rsidR="00104483" w:rsidRDefault="00910CE7">
            <w:pPr>
              <w:numPr>
                <w:ilvl w:val="0"/>
                <w:numId w:val="10"/>
              </w:numPr>
              <w:suppressAutoHyphens w:val="0"/>
              <w:rPr>
                <w:rFonts w:eastAsia="Calibri"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14:paraId="169A88C7" w14:textId="77777777" w:rsidR="00104483" w:rsidRDefault="00910CE7">
            <w:pPr>
              <w:numPr>
                <w:ilvl w:val="0"/>
                <w:numId w:val="10"/>
              </w:numPr>
              <w:suppressAutoHyphens w:val="0"/>
              <w:rPr>
                <w:rFonts w:eastAsia="Calibri"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14:paraId="417DEDC5" w14:textId="77777777" w:rsidR="00104483" w:rsidRDefault="00910CE7">
            <w:pPr>
              <w:numPr>
                <w:ilvl w:val="0"/>
                <w:numId w:val="10"/>
              </w:numPr>
              <w:suppressAutoHyphens w:val="0"/>
              <w:rPr>
                <w:rFonts w:eastAsia="Calibri" w:cstheme="minorHAnsi"/>
              </w:rPr>
            </w:pPr>
            <w:r>
              <w:rPr>
                <w:rFonts w:eastAsia="Calibri" w:cstheme="minorHAnsi"/>
              </w:rPr>
              <w:t>w przypadku wyłonienia wykonawcy - w celu realizacji przedmiotu zamówienia.</w:t>
            </w:r>
          </w:p>
          <w:p w14:paraId="1717703E" w14:textId="77777777" w:rsidR="00104483" w:rsidRDefault="00910CE7">
            <w:pPr>
              <w:suppressAutoHyphens w:val="0"/>
              <w:jc w:val="both"/>
              <w:rPr>
                <w:rFonts w:eastAsia="Calibri" w:cstheme="minorHAnsi"/>
              </w:rPr>
            </w:pPr>
            <w:r>
              <w:rPr>
                <w:rFonts w:eastAsia="Calibri" w:cstheme="minorHAnsi"/>
              </w:rPr>
              <w:t>Pani/Pana dane będą przetwarzane na podstawie przepisów:</w:t>
            </w:r>
          </w:p>
          <w:p w14:paraId="7939AD8C" w14:textId="77777777" w:rsidR="00104483" w:rsidRDefault="00910CE7">
            <w:pPr>
              <w:suppressAutoHyphens w:val="0"/>
              <w:jc w:val="both"/>
              <w:rPr>
                <w:rFonts w:eastAsia="Calibri" w:cstheme="minorHAnsi"/>
              </w:rPr>
            </w:pPr>
            <w:r>
              <w:rPr>
                <w:rFonts w:eastAsia="Calibri" w:cstheme="minorHAnsi"/>
              </w:rPr>
              <w:t>- Ustawa z dnia 11 września 2019 r. Prawo zamówień publicznych;</w:t>
            </w:r>
          </w:p>
          <w:p w14:paraId="34C3C873" w14:textId="77777777" w:rsidR="00104483" w:rsidRDefault="00910CE7">
            <w:pPr>
              <w:suppressAutoHyphens w:val="0"/>
              <w:jc w:val="both"/>
              <w:rPr>
                <w:rFonts w:eastAsia="Calibri" w:cstheme="minorHAnsi"/>
              </w:rPr>
            </w:pPr>
            <w:r>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104483" w14:paraId="41717FD3" w14:textId="77777777">
        <w:trPr>
          <w:jc w:val="right"/>
        </w:trPr>
        <w:tc>
          <w:tcPr>
            <w:tcW w:w="2551" w:type="dxa"/>
            <w:shd w:val="clear" w:color="auto" w:fill="D9D9D9"/>
          </w:tcPr>
          <w:p w14:paraId="1A73C063" w14:textId="77777777" w:rsidR="00104483" w:rsidRDefault="00910CE7">
            <w:pPr>
              <w:suppressAutoHyphens w:val="0"/>
              <w:rPr>
                <w:rFonts w:eastAsia="Calibri" w:cstheme="minorHAnsi"/>
                <w:b/>
              </w:rPr>
            </w:pPr>
            <w:r>
              <w:rPr>
                <w:rFonts w:eastAsia="Calibri" w:cstheme="minorHAnsi"/>
                <w:b/>
              </w:rPr>
              <w:t>ODBIORCY DANYCH</w:t>
            </w:r>
          </w:p>
          <w:p w14:paraId="65A8507B" w14:textId="77777777" w:rsidR="00104483" w:rsidRDefault="00104483">
            <w:pPr>
              <w:suppressAutoHyphens w:val="0"/>
              <w:rPr>
                <w:rFonts w:eastAsia="Calibri" w:cstheme="minorHAnsi"/>
                <w:b/>
              </w:rPr>
            </w:pPr>
          </w:p>
        </w:tc>
        <w:tc>
          <w:tcPr>
            <w:tcW w:w="6374" w:type="dxa"/>
          </w:tcPr>
          <w:p w14:paraId="05247992" w14:textId="77777777" w:rsidR="00104483" w:rsidRDefault="00910CE7">
            <w:pPr>
              <w:suppressAutoHyphens w:val="0"/>
              <w:jc w:val="both"/>
              <w:rPr>
                <w:rFonts w:eastAsia="Calibri" w:cstheme="minorHAnsi"/>
              </w:rPr>
            </w:pPr>
            <w:r>
              <w:rPr>
                <w:rFonts w:eastAsia="Calibri" w:cstheme="minorHAnsi"/>
              </w:rPr>
              <w:t>Pani/Pana dane osobowe przekazywane będą:</w:t>
            </w:r>
          </w:p>
          <w:p w14:paraId="63588551" w14:textId="77777777" w:rsidR="00104483" w:rsidRDefault="00910CE7">
            <w:pPr>
              <w:numPr>
                <w:ilvl w:val="0"/>
                <w:numId w:val="12"/>
              </w:numPr>
              <w:suppressAutoHyphens w:val="0"/>
              <w:contextualSpacing/>
              <w:jc w:val="both"/>
              <w:rPr>
                <w:rFonts w:eastAsia="Calibri" w:cstheme="minorHAnsi"/>
              </w:rPr>
            </w:pPr>
            <w:r>
              <w:rPr>
                <w:rFonts w:eastAsia="Calibri" w:cstheme="minorHAnsi"/>
              </w:rPr>
              <w:t>podmiotom upoważnionym na podstawie przepisów prawa;</w:t>
            </w:r>
          </w:p>
          <w:p w14:paraId="55FF65DE" w14:textId="77777777" w:rsidR="00104483" w:rsidRDefault="00910CE7">
            <w:pPr>
              <w:numPr>
                <w:ilvl w:val="0"/>
                <w:numId w:val="12"/>
              </w:numPr>
              <w:suppressAutoHyphens w:val="0"/>
              <w:contextualSpacing/>
              <w:jc w:val="both"/>
              <w:rPr>
                <w:rFonts w:eastAsia="Calibri"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 xml:space="preserve">art. 18 i 19 ustawy </w:t>
            </w:r>
            <w:r>
              <w:rPr>
                <w:rFonts w:eastAsia="Calibri" w:cstheme="minorHAnsi"/>
                <w:color w:val="000000"/>
              </w:rPr>
              <w:br/>
              <w:t>z dnia 11 września 2019 r. Prawo zamówień publicznych;</w:t>
            </w:r>
          </w:p>
          <w:p w14:paraId="41F3CFA3" w14:textId="77777777" w:rsidR="00104483" w:rsidRDefault="00910CE7">
            <w:pPr>
              <w:numPr>
                <w:ilvl w:val="0"/>
                <w:numId w:val="13"/>
              </w:numPr>
              <w:suppressAutoHyphens w:val="0"/>
              <w:contextualSpacing/>
              <w:jc w:val="both"/>
              <w:rPr>
                <w:rFonts w:eastAsia="Calibri" w:cstheme="minorHAnsi"/>
              </w:rPr>
            </w:pPr>
            <w:r>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104483" w14:paraId="043DAD7E" w14:textId="77777777">
        <w:trPr>
          <w:trHeight w:val="665"/>
          <w:jc w:val="right"/>
        </w:trPr>
        <w:tc>
          <w:tcPr>
            <w:tcW w:w="2551" w:type="dxa"/>
            <w:shd w:val="clear" w:color="auto" w:fill="D9D9D9"/>
          </w:tcPr>
          <w:p w14:paraId="3A4192CD" w14:textId="77777777" w:rsidR="00104483" w:rsidRDefault="00910CE7">
            <w:pPr>
              <w:suppressAutoHyphens w:val="0"/>
              <w:rPr>
                <w:rFonts w:eastAsia="Calibri" w:cstheme="minorHAnsi"/>
                <w:b/>
              </w:rPr>
            </w:pPr>
            <w:r>
              <w:rPr>
                <w:rFonts w:eastAsia="Calibri" w:cstheme="minorHAnsi"/>
                <w:b/>
              </w:rPr>
              <w:lastRenderedPageBreak/>
              <w:t>PRZEKAZANIE DANYCH OSOBOWYCH DO PAŃSTWA TRZECIEGO LUB ORGANIZACJI MIĘDZYNARODOWEJ</w:t>
            </w:r>
          </w:p>
        </w:tc>
        <w:tc>
          <w:tcPr>
            <w:tcW w:w="6374" w:type="dxa"/>
          </w:tcPr>
          <w:p w14:paraId="00A99174" w14:textId="77777777" w:rsidR="00104483" w:rsidRDefault="00910CE7">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04483" w14:paraId="5B502DAF" w14:textId="77777777">
        <w:trPr>
          <w:trHeight w:val="934"/>
          <w:jc w:val="right"/>
        </w:trPr>
        <w:tc>
          <w:tcPr>
            <w:tcW w:w="2551" w:type="dxa"/>
            <w:shd w:val="clear" w:color="auto" w:fill="D9D9D9"/>
          </w:tcPr>
          <w:p w14:paraId="4D355D8A" w14:textId="77777777" w:rsidR="00104483" w:rsidRDefault="00910CE7">
            <w:pPr>
              <w:suppressAutoHyphens w:val="0"/>
              <w:rPr>
                <w:rFonts w:eastAsia="Calibri" w:cstheme="minorHAnsi"/>
                <w:b/>
              </w:rPr>
            </w:pPr>
            <w:r>
              <w:rPr>
                <w:rFonts w:eastAsia="Calibri" w:cstheme="minorHAnsi"/>
                <w:b/>
              </w:rPr>
              <w:t>OKRES PRZECHOWYWANIA DANYCH</w:t>
            </w:r>
          </w:p>
        </w:tc>
        <w:tc>
          <w:tcPr>
            <w:tcW w:w="6374" w:type="dxa"/>
          </w:tcPr>
          <w:p w14:paraId="13526743" w14:textId="77777777" w:rsidR="00104483" w:rsidRDefault="00910CE7">
            <w:pPr>
              <w:suppressAutoHyphens w:val="0"/>
              <w:jc w:val="both"/>
              <w:rPr>
                <w:rFonts w:eastAsia="Calibri"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04483" w14:paraId="04FCA55E" w14:textId="77777777">
        <w:trPr>
          <w:trHeight w:val="1578"/>
          <w:jc w:val="right"/>
        </w:trPr>
        <w:tc>
          <w:tcPr>
            <w:tcW w:w="2551" w:type="dxa"/>
            <w:shd w:val="clear" w:color="auto" w:fill="D9D9D9"/>
          </w:tcPr>
          <w:p w14:paraId="2DF58331" w14:textId="77777777" w:rsidR="00104483" w:rsidRDefault="00910CE7">
            <w:pPr>
              <w:suppressAutoHyphens w:val="0"/>
              <w:rPr>
                <w:rFonts w:eastAsia="Calibri" w:cstheme="minorHAnsi"/>
                <w:b/>
              </w:rPr>
            </w:pPr>
            <w:r>
              <w:rPr>
                <w:rFonts w:eastAsia="Calibri" w:cstheme="minorHAnsi"/>
                <w:b/>
              </w:rPr>
              <w:t>PRAWA PODMIOTÓW DANYCH</w:t>
            </w:r>
          </w:p>
        </w:tc>
        <w:tc>
          <w:tcPr>
            <w:tcW w:w="6374" w:type="dxa"/>
          </w:tcPr>
          <w:p w14:paraId="3EB6C8DD" w14:textId="77777777" w:rsidR="00104483" w:rsidRDefault="00910CE7">
            <w:pPr>
              <w:numPr>
                <w:ilvl w:val="0"/>
                <w:numId w:val="11"/>
              </w:numPr>
              <w:suppressAutoHyphens w:val="0"/>
              <w:contextualSpacing/>
              <w:jc w:val="both"/>
              <w:rPr>
                <w:rFonts w:eastAsia="Calibri" w:cstheme="minorHAnsi"/>
              </w:rPr>
            </w:pPr>
            <w:r>
              <w:rPr>
                <w:rFonts w:eastAsia="Calibri" w:cstheme="minorHAnsi"/>
              </w:rPr>
              <w:t>Posiada Pani/Pan prawo:</w:t>
            </w:r>
          </w:p>
          <w:p w14:paraId="0544ACDE" w14:textId="77777777" w:rsidR="00104483" w:rsidRDefault="00910CE7">
            <w:pPr>
              <w:suppressAutoHyphens w:val="0"/>
              <w:jc w:val="both"/>
              <w:rPr>
                <w:rFonts w:eastAsia="Calibri" w:cstheme="minorHAnsi"/>
              </w:rPr>
            </w:pPr>
            <w:r>
              <w:rPr>
                <w:rFonts w:eastAsia="Calibri" w:cstheme="minorHAnsi"/>
              </w:rPr>
              <w:t>−na podstawie art. 15 RODO prawo dostępu do danych osobowych Pani/Pana dotyczących;</w:t>
            </w:r>
          </w:p>
          <w:p w14:paraId="36A86750" w14:textId="77777777" w:rsidR="00104483" w:rsidRDefault="00910CE7">
            <w:pPr>
              <w:suppressAutoHyphens w:val="0"/>
              <w:jc w:val="both"/>
              <w:rPr>
                <w:rFonts w:eastAsia="Times New Roman" w:cstheme="minorHAnsi"/>
                <w:i/>
                <w:iCs/>
                <w:lang w:eastAsia="pl-PL"/>
              </w:rPr>
            </w:pPr>
            <w:r>
              <w:rPr>
                <w:rFonts w:eastAsia="Calibri"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75903769" w14:textId="77777777" w:rsidR="00104483" w:rsidRDefault="00910CE7">
            <w:pPr>
              <w:suppressAutoHyphens w:val="0"/>
              <w:contextualSpacing/>
              <w:jc w:val="both"/>
              <w:rPr>
                <w:rFonts w:eastAsia="Calibri"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38AA9EB2" w14:textId="77777777" w:rsidR="00104483" w:rsidRDefault="00910CE7">
            <w:pPr>
              <w:numPr>
                <w:ilvl w:val="0"/>
                <w:numId w:val="11"/>
              </w:numPr>
              <w:suppressAutoHyphens w:val="0"/>
              <w:contextualSpacing/>
              <w:jc w:val="both"/>
              <w:rPr>
                <w:rFonts w:eastAsia="Calibri" w:cstheme="minorHAnsi"/>
              </w:rPr>
            </w:pPr>
            <w:r>
              <w:rPr>
                <w:rFonts w:eastAsia="Calibri" w:cstheme="minorHAnsi"/>
              </w:rPr>
              <w:t>nie przysługuje Pani/Panu:</w:t>
            </w:r>
          </w:p>
          <w:p w14:paraId="0496EDB5" w14:textId="77777777" w:rsidR="00104483" w:rsidRDefault="00910CE7">
            <w:pPr>
              <w:suppressAutoHyphens w:val="0"/>
              <w:jc w:val="both"/>
              <w:rPr>
                <w:rFonts w:eastAsia="Calibri" w:cstheme="minorHAnsi"/>
              </w:rPr>
            </w:pPr>
            <w:r>
              <w:rPr>
                <w:rFonts w:eastAsia="Calibri" w:cstheme="minorHAnsi"/>
              </w:rPr>
              <w:t>− w związku z art. 17 ust. 3 lit. b, d lub e RODO prawo do usunięcia danych osobowych;</w:t>
            </w:r>
          </w:p>
          <w:p w14:paraId="2D29E078" w14:textId="77777777" w:rsidR="00104483" w:rsidRDefault="00910CE7">
            <w:pPr>
              <w:suppressAutoHyphens w:val="0"/>
              <w:jc w:val="both"/>
              <w:rPr>
                <w:rFonts w:eastAsia="Calibri" w:cstheme="minorHAnsi"/>
              </w:rPr>
            </w:pPr>
            <w:r>
              <w:rPr>
                <w:rFonts w:eastAsia="Calibri" w:cstheme="minorHAnsi"/>
              </w:rPr>
              <w:t>− prawo do przenoszenia danych osobowych, o którym mowa w art. 20 RODO;</w:t>
            </w:r>
          </w:p>
          <w:p w14:paraId="3A951969" w14:textId="77777777" w:rsidR="00104483" w:rsidRDefault="00910CE7">
            <w:pPr>
              <w:suppressAutoHyphens w:val="0"/>
              <w:jc w:val="both"/>
              <w:rPr>
                <w:rFonts w:eastAsia="Calibri" w:cstheme="minorHAnsi"/>
              </w:rPr>
            </w:pPr>
            <w:r>
              <w:rPr>
                <w:rFonts w:eastAsia="Calibri" w:cstheme="minorHAnsi"/>
              </w:rPr>
              <w:t>− na podstawie art. 21 RODO prawo sprzeciwu, wobec przetwarzania danych osobowych, gdyż podstawą prawną przetwarzania Pani/Pana danych osobowych jest art. 6 ust. 1 lit. c RODO.</w:t>
            </w:r>
          </w:p>
        </w:tc>
      </w:tr>
      <w:tr w:rsidR="00104483" w14:paraId="1B09F378" w14:textId="77777777">
        <w:trPr>
          <w:trHeight w:val="32"/>
          <w:jc w:val="right"/>
        </w:trPr>
        <w:tc>
          <w:tcPr>
            <w:tcW w:w="2551" w:type="dxa"/>
            <w:shd w:val="clear" w:color="auto" w:fill="D9D9D9"/>
          </w:tcPr>
          <w:p w14:paraId="6B60C0EA" w14:textId="77777777" w:rsidR="00104483" w:rsidRDefault="00910CE7">
            <w:pPr>
              <w:suppressAutoHyphens w:val="0"/>
              <w:rPr>
                <w:rFonts w:eastAsia="Calibri" w:cstheme="minorHAnsi"/>
                <w:b/>
              </w:rPr>
            </w:pPr>
            <w:r>
              <w:rPr>
                <w:rFonts w:eastAsia="Calibri" w:cstheme="minorHAnsi"/>
                <w:b/>
              </w:rPr>
              <w:lastRenderedPageBreak/>
              <w:t>PRAWO WNIESIENIA SKARGI DO ORGANU NADZORCZEGO</w:t>
            </w:r>
          </w:p>
        </w:tc>
        <w:tc>
          <w:tcPr>
            <w:tcW w:w="6374" w:type="dxa"/>
          </w:tcPr>
          <w:p w14:paraId="79D5D2EE" w14:textId="77777777" w:rsidR="00104483" w:rsidRDefault="00910CE7">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104483" w14:paraId="7E233990" w14:textId="77777777">
        <w:trPr>
          <w:jc w:val="right"/>
        </w:trPr>
        <w:tc>
          <w:tcPr>
            <w:tcW w:w="2551" w:type="dxa"/>
            <w:shd w:val="clear" w:color="auto" w:fill="D9D9D9"/>
          </w:tcPr>
          <w:p w14:paraId="67CDF192" w14:textId="77777777" w:rsidR="00104483" w:rsidRDefault="00910CE7">
            <w:pPr>
              <w:suppressAutoHyphens w:val="0"/>
              <w:rPr>
                <w:rFonts w:eastAsia="Calibri" w:cstheme="minorHAnsi"/>
                <w:b/>
              </w:rPr>
            </w:pPr>
            <w:r>
              <w:rPr>
                <w:rFonts w:eastAsia="Calibri" w:cstheme="minorHAnsi"/>
                <w:b/>
              </w:rPr>
              <w:t>ŹRÓDŁO POCHODZENIA DANYCH OSOBOWYCH</w:t>
            </w:r>
          </w:p>
        </w:tc>
        <w:tc>
          <w:tcPr>
            <w:tcW w:w="6374" w:type="dxa"/>
          </w:tcPr>
          <w:p w14:paraId="62B969F8" w14:textId="77777777" w:rsidR="00104483" w:rsidRDefault="00910CE7">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104483" w14:paraId="12024D49" w14:textId="77777777">
        <w:trPr>
          <w:trHeight w:val="445"/>
          <w:jc w:val="right"/>
        </w:trPr>
        <w:tc>
          <w:tcPr>
            <w:tcW w:w="2551" w:type="dxa"/>
            <w:shd w:val="clear" w:color="auto" w:fill="D9D9D9"/>
          </w:tcPr>
          <w:p w14:paraId="28644DCA" w14:textId="77777777" w:rsidR="00104483" w:rsidRDefault="00910CE7">
            <w:pPr>
              <w:suppressAutoHyphens w:val="0"/>
              <w:rPr>
                <w:rFonts w:eastAsia="Calibri" w:cstheme="minorHAnsi"/>
                <w:b/>
              </w:rPr>
            </w:pPr>
            <w:r>
              <w:rPr>
                <w:rFonts w:eastAsia="Calibri" w:cstheme="minorHAnsi"/>
                <w:b/>
              </w:rPr>
              <w:t>INFORMACJA O DOWOLNOŚCI LUB OBOWIĄZKU PODANIA DANYCH</w:t>
            </w:r>
          </w:p>
        </w:tc>
        <w:tc>
          <w:tcPr>
            <w:tcW w:w="6374" w:type="dxa"/>
          </w:tcPr>
          <w:p w14:paraId="2B08F741" w14:textId="77777777" w:rsidR="00104483" w:rsidRDefault="00910CE7">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7D5BA6BC" w14:textId="77777777" w:rsidR="00104483" w:rsidRDefault="00104483">
      <w:pPr>
        <w:pStyle w:val="Nagwek3"/>
        <w:tabs>
          <w:tab w:val="left" w:pos="1162"/>
          <w:tab w:val="left" w:pos="1163"/>
        </w:tabs>
        <w:spacing w:before="35"/>
      </w:pPr>
    </w:p>
    <w:p w14:paraId="4018637F" w14:textId="77777777" w:rsidR="00104483" w:rsidRDefault="00104483">
      <w:pPr>
        <w:pStyle w:val="Nagwek3"/>
        <w:tabs>
          <w:tab w:val="left" w:pos="1162"/>
          <w:tab w:val="left" w:pos="1163"/>
        </w:tabs>
        <w:spacing w:before="35"/>
      </w:pPr>
    </w:p>
    <w:p w14:paraId="02ADD9E1" w14:textId="77777777" w:rsidR="00104483" w:rsidRDefault="00104483">
      <w:pPr>
        <w:pStyle w:val="Nagwek3"/>
        <w:tabs>
          <w:tab w:val="left" w:pos="1162"/>
          <w:tab w:val="left" w:pos="1163"/>
        </w:tabs>
        <w:spacing w:before="35"/>
      </w:pPr>
    </w:p>
    <w:p w14:paraId="628C3EF0" w14:textId="77777777" w:rsidR="00104483" w:rsidRDefault="00104483">
      <w:pPr>
        <w:pStyle w:val="Nagwek3"/>
        <w:tabs>
          <w:tab w:val="left" w:pos="1162"/>
          <w:tab w:val="left" w:pos="1163"/>
        </w:tabs>
        <w:spacing w:before="35"/>
      </w:pPr>
    </w:p>
    <w:p w14:paraId="395771DB" w14:textId="77777777" w:rsidR="00104483" w:rsidRDefault="00104483">
      <w:pPr>
        <w:pStyle w:val="Nagwek3"/>
        <w:tabs>
          <w:tab w:val="left" w:pos="1162"/>
          <w:tab w:val="left" w:pos="1163"/>
        </w:tabs>
        <w:spacing w:before="35"/>
      </w:pPr>
    </w:p>
    <w:p w14:paraId="6AB7A1EB" w14:textId="77777777" w:rsidR="00104483" w:rsidRDefault="00104483">
      <w:pPr>
        <w:pStyle w:val="Nagwek3"/>
        <w:tabs>
          <w:tab w:val="left" w:pos="1162"/>
          <w:tab w:val="left" w:pos="1163"/>
        </w:tabs>
        <w:spacing w:before="35"/>
      </w:pPr>
    </w:p>
    <w:p w14:paraId="21CB9987" w14:textId="77777777" w:rsidR="00104483" w:rsidRDefault="00104483">
      <w:pPr>
        <w:pStyle w:val="Nagwek3"/>
        <w:tabs>
          <w:tab w:val="left" w:pos="1162"/>
          <w:tab w:val="left" w:pos="1163"/>
        </w:tabs>
        <w:spacing w:before="35"/>
      </w:pPr>
    </w:p>
    <w:p w14:paraId="1ACD8BC3" w14:textId="77777777" w:rsidR="00104483" w:rsidRDefault="00104483">
      <w:pPr>
        <w:pStyle w:val="Nagwek3"/>
        <w:tabs>
          <w:tab w:val="left" w:pos="1162"/>
          <w:tab w:val="left" w:pos="1163"/>
        </w:tabs>
        <w:spacing w:before="35"/>
      </w:pPr>
    </w:p>
    <w:p w14:paraId="5A7788C3" w14:textId="77777777" w:rsidR="00104483" w:rsidRDefault="00104483">
      <w:pPr>
        <w:pStyle w:val="Nagwek3"/>
        <w:tabs>
          <w:tab w:val="left" w:pos="1162"/>
          <w:tab w:val="left" w:pos="1163"/>
        </w:tabs>
        <w:spacing w:before="35"/>
      </w:pPr>
    </w:p>
    <w:p w14:paraId="36C68146" w14:textId="77777777" w:rsidR="00104483" w:rsidRDefault="00104483">
      <w:pPr>
        <w:pStyle w:val="Nagwek3"/>
        <w:tabs>
          <w:tab w:val="left" w:pos="1162"/>
          <w:tab w:val="left" w:pos="1163"/>
        </w:tabs>
        <w:spacing w:before="35"/>
      </w:pPr>
    </w:p>
    <w:p w14:paraId="785A2B80" w14:textId="77777777" w:rsidR="00104483" w:rsidRDefault="00104483">
      <w:pPr>
        <w:pStyle w:val="Nagwek3"/>
        <w:tabs>
          <w:tab w:val="left" w:pos="1162"/>
          <w:tab w:val="left" w:pos="1163"/>
        </w:tabs>
        <w:spacing w:before="35"/>
        <w:ind w:left="0" w:firstLine="0"/>
      </w:pPr>
    </w:p>
    <w:p w14:paraId="3643BBDF" w14:textId="77777777" w:rsidR="00104483" w:rsidRDefault="00910CE7">
      <w:pPr>
        <w:pStyle w:val="Nagwek3"/>
        <w:numPr>
          <w:ilvl w:val="0"/>
          <w:numId w:val="2"/>
        </w:numPr>
        <w:spacing w:before="120"/>
        <w:ind w:left="1134" w:hanging="708"/>
      </w:pPr>
      <w:bookmarkStart w:id="6" w:name="_Toc127180613"/>
      <w:r>
        <w:t>TRYB UDZIELENIA</w:t>
      </w:r>
      <w:r>
        <w:rPr>
          <w:spacing w:val="2"/>
        </w:rPr>
        <w:t xml:space="preserve"> </w:t>
      </w:r>
      <w:r>
        <w:t>ZAMÓWIENIA</w:t>
      </w:r>
      <w:bookmarkEnd w:id="6"/>
      <w:r>
        <w:t xml:space="preserve"> </w:t>
      </w:r>
    </w:p>
    <w:p w14:paraId="5F8B22EA" w14:textId="6DFEE981" w:rsidR="00104483" w:rsidRDefault="00910CE7">
      <w:pPr>
        <w:pStyle w:val="Akapitzlist"/>
        <w:numPr>
          <w:ilvl w:val="1"/>
          <w:numId w:val="2"/>
        </w:numPr>
        <w:spacing w:before="123"/>
        <w:ind w:left="993" w:right="284" w:hanging="426"/>
      </w:pPr>
      <w:r>
        <w:t>Postępowanie o udzielenie zamówienia publicznego prowadzone jest w trybie podstawowym,</w:t>
      </w:r>
      <w:r w:rsidR="008E7926">
        <w:t xml:space="preserve"> </w:t>
      </w:r>
      <w:r>
        <w:t>o  którym mowa w art. 275 pkt 1 ustawy z dnia 11 września 2019 r. Prawo zamówień publicznych (</w:t>
      </w:r>
      <w:proofErr w:type="spellStart"/>
      <w:r>
        <w:t>t.j</w:t>
      </w:r>
      <w:proofErr w:type="spellEnd"/>
      <w:r>
        <w:t>. Dz.U. z 2022 r., poz. 1710 ze zm.), dalej</w:t>
      </w:r>
      <w:r>
        <w:rPr>
          <w:spacing w:val="-1"/>
        </w:rPr>
        <w:t xml:space="preserve"> </w:t>
      </w:r>
      <w:r>
        <w:t xml:space="preserve">„Ustawa” oraz niniejszej Specyfikacji Warunków Zamówienia, zwaną dalej „SWZ”. </w:t>
      </w:r>
    </w:p>
    <w:p w14:paraId="77C76117" w14:textId="77777777" w:rsidR="00104483" w:rsidRDefault="00910CE7">
      <w:pPr>
        <w:pStyle w:val="Akapitzlist"/>
        <w:numPr>
          <w:ilvl w:val="1"/>
          <w:numId w:val="2"/>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36E4B9C0" w14:textId="77777777" w:rsidR="00104483" w:rsidRDefault="00910CE7">
      <w:pPr>
        <w:pStyle w:val="Akapitzlist"/>
        <w:numPr>
          <w:ilvl w:val="1"/>
          <w:numId w:val="2"/>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14:paraId="7FB6C11B" w14:textId="77777777" w:rsidR="00104483" w:rsidRDefault="00910CE7">
      <w:pPr>
        <w:pStyle w:val="Akapitzlist"/>
        <w:numPr>
          <w:ilvl w:val="1"/>
          <w:numId w:val="2"/>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211B1827" w14:textId="77777777" w:rsidR="00104483" w:rsidRDefault="00910CE7">
      <w:pPr>
        <w:pStyle w:val="Akapitzlist"/>
        <w:numPr>
          <w:ilvl w:val="1"/>
          <w:numId w:val="2"/>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277A6703" w14:textId="77777777" w:rsidR="00104483" w:rsidRDefault="00104483">
      <w:pPr>
        <w:pStyle w:val="Akapitzlist"/>
        <w:ind w:left="993" w:right="284" w:firstLine="0"/>
        <w:rPr>
          <w:color w:val="000000" w:themeColor="text1"/>
        </w:rPr>
      </w:pPr>
    </w:p>
    <w:p w14:paraId="1DCEA593" w14:textId="77777777" w:rsidR="00104483" w:rsidRDefault="00910CE7">
      <w:pPr>
        <w:pStyle w:val="Nagwek3"/>
        <w:numPr>
          <w:ilvl w:val="0"/>
          <w:numId w:val="2"/>
        </w:numPr>
        <w:ind w:left="1134" w:hanging="708"/>
        <w:rPr>
          <w:color w:val="000000" w:themeColor="text1"/>
        </w:rPr>
      </w:pPr>
      <w:bookmarkStart w:id="7" w:name="_Toc127180614"/>
      <w:r>
        <w:rPr>
          <w:color w:val="000000" w:themeColor="text1"/>
        </w:rPr>
        <w:t>OPIS PRZEDMIOTU</w:t>
      </w:r>
      <w:r>
        <w:rPr>
          <w:color w:val="000000" w:themeColor="text1"/>
          <w:spacing w:val="-4"/>
        </w:rPr>
        <w:t xml:space="preserve"> </w:t>
      </w:r>
      <w:r>
        <w:rPr>
          <w:color w:val="000000" w:themeColor="text1"/>
        </w:rPr>
        <w:t>ZAMÓWIENIA</w:t>
      </w:r>
      <w:bookmarkEnd w:id="7"/>
      <w:r>
        <w:rPr>
          <w:color w:val="000000" w:themeColor="text1"/>
        </w:rPr>
        <w:t xml:space="preserve"> </w:t>
      </w:r>
    </w:p>
    <w:p w14:paraId="1BB2B6D2" w14:textId="1E62FBFA" w:rsidR="00104483" w:rsidRDefault="00910CE7">
      <w:pPr>
        <w:pStyle w:val="Akapitzlist"/>
        <w:numPr>
          <w:ilvl w:val="1"/>
          <w:numId w:val="2"/>
        </w:numPr>
        <w:spacing w:before="120"/>
        <w:ind w:right="249"/>
        <w:rPr>
          <w:color w:val="000000" w:themeColor="text1"/>
        </w:rPr>
      </w:pPr>
      <w:r>
        <w:rPr>
          <w:color w:val="000000" w:themeColor="text1"/>
        </w:rPr>
        <w:t>Przedmiotem zamówienia jest: „</w:t>
      </w:r>
      <w:r w:rsidR="004F5145">
        <w:rPr>
          <w:color w:val="000000" w:themeColor="text1"/>
        </w:rPr>
        <w:t>Dostawa materiałów budowlanych dla Gminy i Miasta Lwówek Śląski</w:t>
      </w:r>
      <w:r>
        <w:rPr>
          <w:color w:val="000000" w:themeColor="text1"/>
        </w:rPr>
        <w:t>”.</w:t>
      </w:r>
    </w:p>
    <w:p w14:paraId="321C5588" w14:textId="77777777" w:rsidR="00104483" w:rsidRDefault="00910CE7">
      <w:pPr>
        <w:pStyle w:val="Akapitzlist"/>
        <w:spacing w:before="120"/>
        <w:ind w:firstLine="0"/>
        <w:rPr>
          <w:rFonts w:cs="Tahoma"/>
          <w:u w:val="single"/>
        </w:rPr>
      </w:pPr>
      <w:r>
        <w:rPr>
          <w:color w:val="000000" w:themeColor="text1"/>
        </w:rPr>
        <w:t>Wspólny Słownik Zamówień CPV</w:t>
      </w:r>
      <w:bookmarkStart w:id="8" w:name="_Hlk103249519"/>
      <w:r>
        <w:rPr>
          <w:color w:val="000000" w:themeColor="text1"/>
        </w:rPr>
        <w:t xml:space="preserve">: </w:t>
      </w:r>
      <w:bookmarkEnd w:id="8"/>
    </w:p>
    <w:p w14:paraId="763E78A5" w14:textId="1942DBB0" w:rsidR="00104483" w:rsidRDefault="004F5145">
      <w:pPr>
        <w:widowControl/>
        <w:tabs>
          <w:tab w:val="left" w:pos="2380"/>
          <w:tab w:val="left" w:pos="2700"/>
        </w:tabs>
        <w:ind w:left="993"/>
        <w:jc w:val="both"/>
      </w:pPr>
      <w:r w:rsidRPr="005541B6">
        <w:t>44111000-1  – Materiały budowlane</w:t>
      </w:r>
    </w:p>
    <w:p w14:paraId="34F29F44" w14:textId="77777777" w:rsidR="004F5145" w:rsidRDefault="004F5145">
      <w:pPr>
        <w:widowControl/>
        <w:tabs>
          <w:tab w:val="left" w:pos="2380"/>
          <w:tab w:val="left" w:pos="2700"/>
        </w:tabs>
        <w:ind w:left="993"/>
        <w:jc w:val="both"/>
        <w:rPr>
          <w:rFonts w:eastAsia="Times New Roman" w:cs="Times New Roman"/>
          <w:lang w:eastAsia="pl-PL"/>
        </w:rPr>
      </w:pPr>
    </w:p>
    <w:p w14:paraId="55A737C5" w14:textId="25CEB5DC" w:rsidR="00104483" w:rsidRPr="000E02B6" w:rsidRDefault="00910CE7">
      <w:pPr>
        <w:widowControl/>
        <w:tabs>
          <w:tab w:val="left" w:pos="2380"/>
          <w:tab w:val="left" w:pos="2700"/>
        </w:tabs>
        <w:spacing w:after="240"/>
        <w:ind w:left="993" w:right="287"/>
        <w:jc w:val="both"/>
        <w:rPr>
          <w:bCs/>
        </w:rPr>
      </w:pPr>
      <w:r>
        <w:t xml:space="preserve">Przedmiot zamówienia szczegółowo opisany jest </w:t>
      </w:r>
      <w:r>
        <w:rPr>
          <w:color w:val="000000" w:themeColor="text1"/>
        </w:rPr>
        <w:t xml:space="preserve">w </w:t>
      </w:r>
      <w:r>
        <w:rPr>
          <w:b/>
          <w:color w:val="000000" w:themeColor="text1"/>
        </w:rPr>
        <w:t xml:space="preserve">Załączniku nr </w:t>
      </w:r>
      <w:r w:rsidR="000E02B6">
        <w:rPr>
          <w:b/>
          <w:color w:val="000000" w:themeColor="text1"/>
        </w:rPr>
        <w:t xml:space="preserve">9 </w:t>
      </w:r>
      <w:r w:rsidR="000E02B6">
        <w:rPr>
          <w:bCs/>
          <w:color w:val="000000" w:themeColor="text1"/>
        </w:rPr>
        <w:t xml:space="preserve">niniejszej specyfikacji warunków zamówienia. </w:t>
      </w:r>
    </w:p>
    <w:p w14:paraId="0B1354B7" w14:textId="642089AD" w:rsidR="00104483" w:rsidRDefault="00910CE7">
      <w:pPr>
        <w:pStyle w:val="Akapitzlist"/>
        <w:numPr>
          <w:ilvl w:val="1"/>
          <w:numId w:val="2"/>
        </w:numPr>
        <w:ind w:left="993" w:right="249" w:hanging="426"/>
      </w:pPr>
      <w:r>
        <w:rPr>
          <w:color w:val="000000" w:themeColor="text1"/>
        </w:rPr>
        <w:t>Wykonawca zobowiązany jest zrealizować zamówienie na zasadach i warunkach opisanych w </w:t>
      </w:r>
      <w:r>
        <w:rPr>
          <w:b/>
          <w:color w:val="000000" w:themeColor="text1"/>
        </w:rPr>
        <w:t xml:space="preserve">Załączniku nr </w:t>
      </w:r>
      <w:r w:rsidR="000F72F0">
        <w:rPr>
          <w:b/>
          <w:color w:val="000000" w:themeColor="text1"/>
        </w:rPr>
        <w:t>7</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7FA5A347" w14:textId="77777777" w:rsidR="00104483" w:rsidRDefault="00104483">
      <w:pPr>
        <w:pStyle w:val="Akapitzlist"/>
        <w:ind w:left="993" w:right="249" w:firstLine="0"/>
      </w:pPr>
    </w:p>
    <w:p w14:paraId="1075E0D8" w14:textId="77777777" w:rsidR="00104483" w:rsidRDefault="00910CE7">
      <w:pPr>
        <w:pStyle w:val="Nagwek3"/>
        <w:numPr>
          <w:ilvl w:val="0"/>
          <w:numId w:val="2"/>
        </w:numPr>
        <w:ind w:left="1134" w:hanging="708"/>
      </w:pPr>
      <w:bookmarkStart w:id="9" w:name="_Toc127180615"/>
      <w:r>
        <w:t>OPIS CZĘŚCI</w:t>
      </w:r>
      <w:r>
        <w:rPr>
          <w:spacing w:val="-2"/>
        </w:rPr>
        <w:t xml:space="preserve"> </w:t>
      </w:r>
      <w:r>
        <w:t>ZAMÓWIENIA:</w:t>
      </w:r>
      <w:bookmarkEnd w:id="9"/>
    </w:p>
    <w:p w14:paraId="153F704D" w14:textId="77777777" w:rsidR="00104483" w:rsidRDefault="00910CE7">
      <w:pPr>
        <w:pStyle w:val="Akapitzlist"/>
        <w:numPr>
          <w:ilvl w:val="1"/>
          <w:numId w:val="2"/>
        </w:numPr>
        <w:spacing w:before="120"/>
        <w:ind w:left="993" w:hanging="426"/>
      </w:pPr>
      <w:r>
        <w:t>Zamawiający nie dopuszcza możliwość składania ofert częściowych.</w:t>
      </w:r>
    </w:p>
    <w:p w14:paraId="3DC3E56E" w14:textId="79F8CADA" w:rsidR="00104483" w:rsidRDefault="00910CE7">
      <w:pPr>
        <w:pStyle w:val="Akapitzlist"/>
        <w:numPr>
          <w:ilvl w:val="1"/>
          <w:numId w:val="2"/>
        </w:numPr>
        <w:spacing w:before="120"/>
        <w:ind w:left="993" w:hanging="426"/>
      </w:pPr>
      <w:r>
        <w:t>Zamawiający informuje, że nie dokonano podziału zamówienia na części</w:t>
      </w:r>
      <w:r w:rsidR="008819A3">
        <w:t xml:space="preserve">. </w:t>
      </w:r>
      <w:r w:rsidR="00274655">
        <w:t>Z</w:t>
      </w:r>
      <w:r>
        <w:t xml:space="preserve">amówienie jest o wartości nieprzekraczającej progów UE i z dotychczasowych doświadczeń Zamawiającego wynika, iż ubiegają </w:t>
      </w:r>
      <w:r>
        <w:lastRenderedPageBreak/>
        <w:t>się o takie zamówienia głównie małe i średnie przedsiębiorstwa, a więc zakres zamówienia jest dostosowany do potrzeb sektora MŚP bez konieczności dalszego rozdrabniania zakresu zamówienia.</w:t>
      </w:r>
    </w:p>
    <w:p w14:paraId="1F45944A" w14:textId="77777777" w:rsidR="00104483" w:rsidRDefault="00104483">
      <w:pPr>
        <w:pStyle w:val="Akapitzlist"/>
        <w:ind w:left="993" w:firstLine="0"/>
      </w:pPr>
    </w:p>
    <w:p w14:paraId="4B56A0DE" w14:textId="77777777" w:rsidR="00104483" w:rsidRDefault="00910CE7">
      <w:pPr>
        <w:pStyle w:val="Nagwek3"/>
        <w:numPr>
          <w:ilvl w:val="0"/>
          <w:numId w:val="2"/>
        </w:numPr>
        <w:ind w:left="1134" w:right="284" w:hanging="708"/>
      </w:pPr>
      <w:bookmarkStart w:id="10" w:name="_Toc127180616"/>
      <w:r>
        <w:t>INFORMACJA O PRZEWIDYWANYCH ZAMÓWIENIACH, O KTÓRYCH MOWA W ART. 214 UST. 1 PKT. 7 I 8</w:t>
      </w:r>
      <w:r>
        <w:rPr>
          <w:spacing w:val="-2"/>
        </w:rPr>
        <w:t xml:space="preserve"> </w:t>
      </w:r>
      <w:r>
        <w:t>USTAWY:</w:t>
      </w:r>
      <w:bookmarkEnd w:id="10"/>
    </w:p>
    <w:p w14:paraId="55663126" w14:textId="77777777" w:rsidR="00104483" w:rsidRDefault="00910CE7">
      <w:pPr>
        <w:pStyle w:val="Tekstpodstawowy"/>
        <w:numPr>
          <w:ilvl w:val="1"/>
          <w:numId w:val="2"/>
        </w:numPr>
        <w:spacing w:before="120"/>
        <w:rPr>
          <w:sz w:val="22"/>
          <w:szCs w:val="22"/>
        </w:rPr>
      </w:pPr>
      <w:r>
        <w:rPr>
          <w:sz w:val="22"/>
          <w:szCs w:val="22"/>
        </w:rPr>
        <w:t>Zamawiający nie przewiduje udzielania zamówień na podstawie art. 214 ust. 1 pkt. 7 i 8 Ustawy.</w:t>
      </w:r>
    </w:p>
    <w:p w14:paraId="4C786A1A" w14:textId="77777777" w:rsidR="00104483" w:rsidRDefault="00104483">
      <w:pPr>
        <w:pStyle w:val="Tekstpodstawowy"/>
        <w:spacing w:before="120"/>
        <w:ind w:left="956"/>
        <w:rPr>
          <w:sz w:val="22"/>
          <w:szCs w:val="22"/>
        </w:rPr>
      </w:pPr>
    </w:p>
    <w:p w14:paraId="428B457B" w14:textId="77777777" w:rsidR="00104483" w:rsidRDefault="00910CE7">
      <w:pPr>
        <w:pStyle w:val="Nagwek3"/>
        <w:numPr>
          <w:ilvl w:val="0"/>
          <w:numId w:val="2"/>
        </w:numPr>
        <w:tabs>
          <w:tab w:val="left" w:pos="2626"/>
          <w:tab w:val="left" w:pos="3977"/>
          <w:tab w:val="left" w:pos="4805"/>
          <w:tab w:val="left" w:pos="6718"/>
          <w:tab w:val="left" w:pos="7752"/>
          <w:tab w:val="left" w:pos="9024"/>
          <w:tab w:val="left" w:pos="9639"/>
        </w:tabs>
        <w:ind w:left="1134" w:right="249" w:hanging="708"/>
      </w:pPr>
      <w:bookmarkStart w:id="11" w:name="_Toc127180617"/>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11"/>
    </w:p>
    <w:p w14:paraId="73F557F2" w14:textId="77777777" w:rsidR="00104483" w:rsidRDefault="00910CE7">
      <w:pPr>
        <w:pStyle w:val="Akapitzlist"/>
        <w:numPr>
          <w:ilvl w:val="1"/>
          <w:numId w:val="2"/>
        </w:numPr>
        <w:spacing w:before="120"/>
        <w:ind w:left="993" w:hanging="426"/>
      </w:pPr>
      <w:r>
        <w:t>Zamawiający nie dopuszcza składania ofert wariantowych.</w:t>
      </w:r>
    </w:p>
    <w:p w14:paraId="263BDE12" w14:textId="77777777" w:rsidR="00104483" w:rsidRDefault="00910CE7">
      <w:pPr>
        <w:pStyle w:val="Akapitzlist"/>
        <w:numPr>
          <w:ilvl w:val="1"/>
          <w:numId w:val="2"/>
        </w:numPr>
        <w:spacing w:before="61"/>
        <w:ind w:left="993" w:hanging="426"/>
      </w:pPr>
      <w:r>
        <w:t>Zamawiający nie przewiduje zawarcia umowy</w:t>
      </w:r>
      <w:r>
        <w:rPr>
          <w:spacing w:val="-2"/>
        </w:rPr>
        <w:t xml:space="preserve"> </w:t>
      </w:r>
      <w:r>
        <w:t>ramowej.</w:t>
      </w:r>
    </w:p>
    <w:p w14:paraId="61C31574" w14:textId="77777777" w:rsidR="00104483" w:rsidRDefault="00910CE7">
      <w:pPr>
        <w:pStyle w:val="Akapitzlist"/>
        <w:numPr>
          <w:ilvl w:val="1"/>
          <w:numId w:val="2"/>
        </w:numPr>
        <w:spacing w:before="58"/>
        <w:ind w:left="993" w:hanging="426"/>
      </w:pPr>
      <w:r>
        <w:t>Zamawiający nie przewiduje przeprowadzenia aukcji</w:t>
      </w:r>
      <w:r>
        <w:rPr>
          <w:spacing w:val="-3"/>
        </w:rPr>
        <w:t xml:space="preserve"> </w:t>
      </w:r>
      <w:r>
        <w:t>elektronicznej.</w:t>
      </w:r>
    </w:p>
    <w:p w14:paraId="141AF6D5" w14:textId="77777777" w:rsidR="00104483" w:rsidRDefault="00910CE7">
      <w:pPr>
        <w:pStyle w:val="Akapitzlist"/>
        <w:numPr>
          <w:ilvl w:val="1"/>
          <w:numId w:val="2"/>
        </w:numPr>
        <w:spacing w:before="58" w:after="240"/>
        <w:ind w:left="993" w:hanging="426"/>
      </w:pPr>
      <w:r>
        <w:t>Zamawiający nie wymaga i nie dopuszcza złożenia ofert w postaci katalogów</w:t>
      </w:r>
      <w:r>
        <w:rPr>
          <w:spacing w:val="-6"/>
        </w:rPr>
        <w:t xml:space="preserve"> </w:t>
      </w:r>
      <w:r>
        <w:t>elektronicznych.</w:t>
      </w:r>
    </w:p>
    <w:p w14:paraId="697C0E3C" w14:textId="77777777" w:rsidR="00104483" w:rsidRDefault="00910CE7">
      <w:pPr>
        <w:pStyle w:val="Nagwek3"/>
        <w:numPr>
          <w:ilvl w:val="0"/>
          <w:numId w:val="2"/>
        </w:numPr>
        <w:spacing w:before="120"/>
        <w:ind w:left="1134" w:hanging="708"/>
      </w:pPr>
      <w:bookmarkStart w:id="12" w:name="_Toc127180618"/>
      <w:r>
        <w:t>TERMIN WYKONANIA</w:t>
      </w:r>
      <w:r>
        <w:rPr>
          <w:spacing w:val="-3"/>
        </w:rPr>
        <w:t xml:space="preserve"> </w:t>
      </w:r>
      <w:r>
        <w:t>ZAMÓWIENIA</w:t>
      </w:r>
      <w:bookmarkEnd w:id="12"/>
      <w:r>
        <w:t xml:space="preserve"> </w:t>
      </w:r>
    </w:p>
    <w:p w14:paraId="573B113A" w14:textId="467FE58B" w:rsidR="00104483" w:rsidRDefault="008819A3" w:rsidP="008819A3">
      <w:pPr>
        <w:pStyle w:val="Nagwek3"/>
        <w:numPr>
          <w:ilvl w:val="1"/>
          <w:numId w:val="2"/>
        </w:numPr>
        <w:spacing w:before="120"/>
      </w:pPr>
      <w:bookmarkStart w:id="13" w:name="_Toc127180619"/>
      <w:bookmarkStart w:id="14" w:name="_Hlk126930808"/>
      <w:r>
        <w:t xml:space="preserve">Termin wykonania zamówienia: </w:t>
      </w:r>
      <w:bookmarkStart w:id="15" w:name="_Hlk127182345"/>
      <w:r>
        <w:t>12</w:t>
      </w:r>
      <w:r w:rsidRPr="008819A3">
        <w:t xml:space="preserve"> miesięcy od dnia podpisania umowy</w:t>
      </w:r>
      <w:bookmarkEnd w:id="13"/>
      <w:r w:rsidR="004935A8">
        <w:t xml:space="preserve">. </w:t>
      </w:r>
      <w:r>
        <w:t xml:space="preserve"> </w:t>
      </w:r>
    </w:p>
    <w:p w14:paraId="33ED0819" w14:textId="77777777" w:rsidR="00104483" w:rsidRDefault="00910CE7">
      <w:pPr>
        <w:pStyle w:val="Nagwek3"/>
        <w:numPr>
          <w:ilvl w:val="0"/>
          <w:numId w:val="2"/>
        </w:numPr>
        <w:spacing w:before="120"/>
      </w:pPr>
      <w:bookmarkStart w:id="16" w:name="_Hlk984242861"/>
      <w:bookmarkStart w:id="17" w:name="_Hlk98413727"/>
      <w:bookmarkStart w:id="18" w:name="_Toc127180620"/>
      <w:bookmarkEnd w:id="14"/>
      <w:bookmarkEnd w:id="15"/>
      <w:bookmarkEnd w:id="16"/>
      <w:bookmarkEnd w:id="17"/>
      <w:r>
        <w:t>PODSTAWY</w:t>
      </w:r>
      <w:r>
        <w:rPr>
          <w:spacing w:val="-2"/>
        </w:rPr>
        <w:t xml:space="preserve"> </w:t>
      </w:r>
      <w:r>
        <w:t>WYKLUCZENIA</w:t>
      </w:r>
      <w:bookmarkStart w:id="19" w:name="_Hlk103249565"/>
      <w:r>
        <w:t>:</w:t>
      </w:r>
      <w:bookmarkEnd w:id="18"/>
      <w:bookmarkEnd w:id="19"/>
    </w:p>
    <w:p w14:paraId="275C821F" w14:textId="77777777" w:rsidR="00104483" w:rsidRDefault="00910CE7">
      <w:pPr>
        <w:pStyle w:val="Akapitzlist"/>
        <w:numPr>
          <w:ilvl w:val="1"/>
          <w:numId w:val="3"/>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2F8AD57" w14:textId="77777777" w:rsidR="00104483" w:rsidRDefault="00910CE7">
      <w:pPr>
        <w:pStyle w:val="Akapitzlist"/>
        <w:numPr>
          <w:ilvl w:val="2"/>
          <w:numId w:val="3"/>
        </w:numPr>
        <w:spacing w:before="59"/>
        <w:ind w:left="1418" w:hanging="425"/>
      </w:pPr>
      <w:r>
        <w:t>w art. 108 ust. 1</w:t>
      </w:r>
      <w:r>
        <w:rPr>
          <w:spacing w:val="-3"/>
        </w:rPr>
        <w:t xml:space="preserve"> </w:t>
      </w:r>
      <w:r>
        <w:t>Ustawy,</w:t>
      </w:r>
    </w:p>
    <w:p w14:paraId="391EA06C" w14:textId="77777777" w:rsidR="00104483" w:rsidRDefault="00910CE7">
      <w:pPr>
        <w:pStyle w:val="Akapitzlist"/>
        <w:numPr>
          <w:ilvl w:val="2"/>
          <w:numId w:val="3"/>
        </w:numPr>
        <w:spacing w:before="59"/>
        <w:ind w:left="1418" w:hanging="425"/>
      </w:pPr>
      <w:r>
        <w:t>w art. 109 ust. 1  pkt. 1, 4, 5, 7 Ustawy, tj.:</w:t>
      </w:r>
    </w:p>
    <w:p w14:paraId="66FD2374" w14:textId="77777777" w:rsidR="00104483" w:rsidRDefault="00910CE7">
      <w:pPr>
        <w:pStyle w:val="Akapitzlist"/>
        <w:numPr>
          <w:ilvl w:val="3"/>
          <w:numId w:val="3"/>
        </w:numPr>
        <w:spacing w:before="59"/>
        <w:ind w:left="1985" w:right="3" w:hanging="425"/>
      </w:pPr>
      <w:r>
        <w:t>który naruszył obowiązki dotyczące płatności podatków, opłat lub składek</w:t>
      </w:r>
      <w:r>
        <w:br/>
        <w:t>na ubezpieczenia społeczne lub zdrowotne, z wyjątkiem przypadku, o którym mowa</w:t>
      </w:r>
      <w:r>
        <w:br/>
        <w:t>w art. 108 ust. 1 pkt 3, chyba że wykonawca odpowiednio przed upływem terminu</w:t>
      </w:r>
      <w:r>
        <w:br/>
        <w:t>do składania wniosków o dopuszczenie do udziału w postępowaniu albo przed upływem terminu składania ofert dokonał płatności należnych podatków, opłat</w:t>
      </w:r>
      <w:r>
        <w:br/>
        <w:t>lub składek na ubezpieczenia społeczne lub zdrowotne wraz z odsetkami</w:t>
      </w:r>
      <w:r>
        <w:br/>
        <w:t>lub grzywnami lub zawarł wiążące porozumienie w sprawie spłaty tych należności;</w:t>
      </w:r>
    </w:p>
    <w:p w14:paraId="1845F947" w14:textId="77777777" w:rsidR="00104483" w:rsidRDefault="00910CE7">
      <w:pPr>
        <w:pStyle w:val="Akapitzlist"/>
        <w:numPr>
          <w:ilvl w:val="3"/>
          <w:numId w:val="3"/>
        </w:numPr>
        <w:spacing w:before="59"/>
        <w:ind w:left="1985"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78CDFE" w14:textId="77777777" w:rsidR="00104483" w:rsidRDefault="00910CE7">
      <w:pPr>
        <w:pStyle w:val="Akapitzlist"/>
        <w:numPr>
          <w:ilvl w:val="3"/>
          <w:numId w:val="3"/>
        </w:numPr>
        <w:spacing w:before="59"/>
        <w:ind w:left="1985" w:right="3" w:hanging="425"/>
      </w:pPr>
      <w:r>
        <w:t>który w sposób zawiniony poważnie naruszył obowiązki zawodowe, co podważa jego uczciwość, w szczególności gdy Wykonawca w wyniku zamierzonego działania</w:t>
      </w:r>
      <w:r>
        <w:br/>
        <w:t xml:space="preserve"> lub rażącego niedbalstwa nie wykonał lub nienależycie wykonał zamówienie, co zamawiający jest w stanie wykazać za pomocą stosownych dowodów;</w:t>
      </w:r>
    </w:p>
    <w:p w14:paraId="688361C3" w14:textId="77777777" w:rsidR="00104483" w:rsidRDefault="00910CE7">
      <w:pPr>
        <w:pStyle w:val="Akapitzlist"/>
        <w:numPr>
          <w:ilvl w:val="3"/>
          <w:numId w:val="3"/>
        </w:numPr>
        <w:spacing w:before="59"/>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4A638A" w14:textId="497F3C3D" w:rsidR="00104483" w:rsidRDefault="00910CE7">
      <w:pPr>
        <w:pStyle w:val="Akapitzlist"/>
        <w:numPr>
          <w:ilvl w:val="1"/>
          <w:numId w:val="3"/>
        </w:numPr>
        <w:spacing w:before="60"/>
        <w:ind w:left="993" w:right="3" w:hanging="426"/>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w:t>
      </w:r>
      <w:r w:rsidR="004A58B6" w:rsidRPr="004A58B6">
        <w:t xml:space="preserve"> </w:t>
      </w:r>
      <w:r w:rsidR="004A58B6">
        <w:t>(</w:t>
      </w:r>
      <w:proofErr w:type="spellStart"/>
      <w:r w:rsidR="004935A8">
        <w:t>t.j</w:t>
      </w:r>
      <w:proofErr w:type="spellEnd"/>
      <w:r w:rsidR="004935A8">
        <w:t xml:space="preserve">. </w:t>
      </w:r>
      <w:r w:rsidR="004A58B6" w:rsidRPr="004A58B6">
        <w:t>Dz.U. 202</w:t>
      </w:r>
      <w:r w:rsidR="004935A8">
        <w:t>3</w:t>
      </w:r>
      <w:r w:rsidR="004A58B6" w:rsidRPr="004A58B6">
        <w:t xml:space="preserve">, poz. </w:t>
      </w:r>
      <w:r w:rsidR="004935A8">
        <w:t>129</w:t>
      </w:r>
      <w:r w:rsidR="004A58B6" w:rsidRPr="004A58B6">
        <w:t xml:space="preserve"> ze zm.</w:t>
      </w:r>
      <w:r w:rsidR="004A58B6">
        <w:t xml:space="preserve">). </w:t>
      </w:r>
    </w:p>
    <w:p w14:paraId="27D9559D" w14:textId="77777777" w:rsidR="00104483" w:rsidRDefault="00910CE7">
      <w:pPr>
        <w:pStyle w:val="Akapitzlist"/>
        <w:numPr>
          <w:ilvl w:val="1"/>
          <w:numId w:val="3"/>
        </w:numPr>
        <w:spacing w:before="60"/>
        <w:ind w:left="993" w:right="3" w:hanging="426"/>
      </w:pPr>
      <w:r>
        <w:t>Wykonawca może zostać wykluczony przez Zamawiającego na każdym etapie postępowania o udzielenie zamówienia.</w:t>
      </w:r>
    </w:p>
    <w:p w14:paraId="57B62F84" w14:textId="77777777" w:rsidR="00104483" w:rsidRDefault="00910CE7">
      <w:pPr>
        <w:pStyle w:val="Akapitzlist"/>
        <w:numPr>
          <w:ilvl w:val="1"/>
          <w:numId w:val="3"/>
        </w:numPr>
        <w:spacing w:before="60"/>
        <w:ind w:left="993" w:hanging="426"/>
      </w:pPr>
      <w:r>
        <w:lastRenderedPageBreak/>
        <w:t>Wykluczenie Wykonawcy następuje zgodnie z art. 111 Ustawy.</w:t>
      </w:r>
    </w:p>
    <w:p w14:paraId="0349BFBC" w14:textId="77777777" w:rsidR="00104483" w:rsidRDefault="00910CE7">
      <w:pPr>
        <w:pStyle w:val="Nagwek3"/>
        <w:numPr>
          <w:ilvl w:val="0"/>
          <w:numId w:val="5"/>
        </w:numPr>
        <w:spacing w:before="120"/>
        <w:rPr>
          <w:rFonts w:cstheme="minorHAnsi"/>
        </w:rPr>
      </w:pPr>
      <w:bookmarkStart w:id="20" w:name="_Toc127180621"/>
      <w:r>
        <w:rPr>
          <w:rFonts w:cstheme="minorHAnsi"/>
        </w:rPr>
        <w:t>INFORMACJE O WARUNKACH UDZIAŁU W</w:t>
      </w:r>
      <w:r>
        <w:rPr>
          <w:rFonts w:cstheme="minorHAnsi"/>
          <w:spacing w:val="-6"/>
        </w:rPr>
        <w:t xml:space="preserve"> </w:t>
      </w:r>
      <w:r>
        <w:rPr>
          <w:rFonts w:cstheme="minorHAnsi"/>
        </w:rPr>
        <w:t>POSTĘPOWANIU</w:t>
      </w:r>
      <w:r>
        <w:t>:</w:t>
      </w:r>
      <w:bookmarkEnd w:id="20"/>
    </w:p>
    <w:p w14:paraId="3F4D4E89" w14:textId="77777777" w:rsidR="00104483" w:rsidRDefault="00910CE7">
      <w:pPr>
        <w:pStyle w:val="Akapitzlist"/>
        <w:numPr>
          <w:ilvl w:val="1"/>
          <w:numId w:val="5"/>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3CAC34D" w14:textId="3136C7E7" w:rsidR="00104483" w:rsidRDefault="00910CE7">
      <w:pPr>
        <w:pStyle w:val="Akapitzlist"/>
        <w:numPr>
          <w:ilvl w:val="2"/>
          <w:numId w:val="5"/>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sidR="004935A8">
        <w:rPr>
          <w:rFonts w:cstheme="minorHAnsi"/>
          <w:b/>
          <w:u w:val="single"/>
        </w:rPr>
        <w:t>.</w:t>
      </w:r>
    </w:p>
    <w:p w14:paraId="64B3302C" w14:textId="1D9FB74C" w:rsidR="00104483" w:rsidRPr="009F6A5C" w:rsidRDefault="00910CE7" w:rsidP="000E02B6">
      <w:pPr>
        <w:pStyle w:val="Akapitzlist"/>
        <w:numPr>
          <w:ilvl w:val="2"/>
          <w:numId w:val="5"/>
        </w:numPr>
        <w:ind w:left="1418" w:right="3" w:hanging="425"/>
        <w:rPr>
          <w:rFonts w:cstheme="minorHAnsi"/>
        </w:rPr>
      </w:pPr>
      <w:r>
        <w:rPr>
          <w:rFonts w:cstheme="minorHAnsi"/>
        </w:rPr>
        <w:t>Uprawnień do prowadzenia określonej działalności gospodarczej lub zawodowej, o ile wynika</w:t>
      </w:r>
      <w:r>
        <w:rPr>
          <w:rFonts w:cstheme="minorHAnsi"/>
        </w:rPr>
        <w:br/>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4935A8">
        <w:rPr>
          <w:rFonts w:cstheme="minorHAnsi"/>
          <w:b/>
          <w:u w:val="single"/>
        </w:rPr>
        <w:t>.</w:t>
      </w:r>
    </w:p>
    <w:p w14:paraId="2C4A7D56" w14:textId="134791F0" w:rsidR="009F6A5C" w:rsidRDefault="009F6A5C" w:rsidP="009F6A5C">
      <w:pPr>
        <w:pStyle w:val="Akapitzlist"/>
        <w:numPr>
          <w:ilvl w:val="2"/>
          <w:numId w:val="5"/>
        </w:numPr>
        <w:ind w:left="1418" w:right="3" w:hanging="425"/>
        <w:rPr>
          <w:rFonts w:cstheme="minorHAnsi"/>
        </w:rPr>
      </w:pPr>
      <w:r w:rsidRPr="009F6A5C">
        <w:rPr>
          <w:rFonts w:cstheme="minorHAnsi"/>
        </w:rPr>
        <w:t>Kompetencji lub uprawnień do prowadzenia określonej działalności zawodowej, o ile wynika to z odrębnych przepisów</w:t>
      </w:r>
      <w:r w:rsidR="000E02B6">
        <w:rPr>
          <w:rFonts w:cstheme="minorHAnsi"/>
        </w:rPr>
        <w:t xml:space="preserve"> - </w:t>
      </w:r>
      <w:r w:rsidR="000E02B6" w:rsidRPr="000E02B6">
        <w:rPr>
          <w:rFonts w:cstheme="minorHAnsi"/>
          <w:b/>
          <w:bCs/>
          <w:u w:val="single"/>
        </w:rPr>
        <w:t>nie dotyczy</w:t>
      </w:r>
      <w:r w:rsidR="004935A8">
        <w:rPr>
          <w:rFonts w:cstheme="minorHAnsi"/>
          <w:b/>
          <w:bCs/>
          <w:u w:val="single"/>
        </w:rPr>
        <w:t>.</w:t>
      </w:r>
    </w:p>
    <w:p w14:paraId="0DF77E04" w14:textId="3BB667EC" w:rsidR="004A58B6" w:rsidRDefault="00910CE7" w:rsidP="004A58B6">
      <w:pPr>
        <w:pStyle w:val="Akapitzlist"/>
        <w:numPr>
          <w:ilvl w:val="2"/>
          <w:numId w:val="5"/>
        </w:numPr>
        <w:ind w:left="1418" w:right="3" w:hanging="425"/>
        <w:rPr>
          <w:rFonts w:cstheme="minorHAnsi"/>
        </w:rPr>
      </w:pPr>
      <w:r>
        <w:rPr>
          <w:rFonts w:cstheme="minorHAnsi"/>
        </w:rPr>
        <w:t>Sytuacji ekonomicznej lub finansowej</w:t>
      </w:r>
      <w:r w:rsidR="000E02B6">
        <w:rPr>
          <w:rFonts w:cstheme="minorHAnsi"/>
        </w:rPr>
        <w:t xml:space="preserve"> – </w:t>
      </w:r>
      <w:r w:rsidR="000E02B6" w:rsidRPr="000E02B6">
        <w:rPr>
          <w:rFonts w:cstheme="minorHAnsi"/>
          <w:b/>
          <w:bCs/>
          <w:u w:val="single"/>
        </w:rPr>
        <w:t>nie dotyczy</w:t>
      </w:r>
      <w:r w:rsidR="000E02B6">
        <w:rPr>
          <w:rFonts w:cstheme="minorHAnsi"/>
        </w:rPr>
        <w:t xml:space="preserve"> </w:t>
      </w:r>
      <w:r w:rsidR="004935A8">
        <w:rPr>
          <w:rFonts w:cstheme="minorHAnsi"/>
        </w:rPr>
        <w:t>.</w:t>
      </w:r>
    </w:p>
    <w:p w14:paraId="6C07772C" w14:textId="5FBDAA5D" w:rsidR="00F60AB3" w:rsidRPr="00F60AB3" w:rsidRDefault="00910CE7" w:rsidP="004A58B6">
      <w:pPr>
        <w:pStyle w:val="Akapitzlist"/>
        <w:numPr>
          <w:ilvl w:val="2"/>
          <w:numId w:val="5"/>
        </w:numPr>
        <w:ind w:left="1418" w:right="3" w:hanging="425"/>
        <w:rPr>
          <w:rFonts w:cstheme="minorHAnsi"/>
        </w:rPr>
      </w:pPr>
      <w:r>
        <w:rPr>
          <w:rFonts w:cstheme="minorHAnsi"/>
        </w:rPr>
        <w:t>Zdolności technicznej lub zawodowej</w:t>
      </w:r>
      <w:r w:rsidR="000E02B6">
        <w:rPr>
          <w:rFonts w:cstheme="minorHAnsi"/>
        </w:rPr>
        <w:t xml:space="preserve"> – </w:t>
      </w:r>
      <w:r w:rsidR="000E02B6" w:rsidRPr="000E02B6">
        <w:rPr>
          <w:rFonts w:cstheme="minorHAnsi"/>
          <w:b/>
          <w:bCs/>
          <w:u w:val="single"/>
        </w:rPr>
        <w:t>nie dotyczy</w:t>
      </w:r>
      <w:r w:rsidR="000E02B6">
        <w:rPr>
          <w:rFonts w:cstheme="minorHAnsi"/>
        </w:rPr>
        <w:t xml:space="preserve"> </w:t>
      </w:r>
      <w:r w:rsidR="004935A8">
        <w:rPr>
          <w:rFonts w:cstheme="minorHAnsi"/>
        </w:rPr>
        <w:t>.</w:t>
      </w:r>
    </w:p>
    <w:p w14:paraId="5726CA98" w14:textId="77777777" w:rsidR="00104483" w:rsidRDefault="00910CE7">
      <w:pPr>
        <w:pStyle w:val="Akapitzlist"/>
        <w:numPr>
          <w:ilvl w:val="1"/>
          <w:numId w:val="4"/>
        </w:numPr>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06370469" w14:textId="77777777" w:rsidR="00104483" w:rsidRDefault="00910CE7">
      <w:pPr>
        <w:pStyle w:val="Akapitzlist"/>
        <w:numPr>
          <w:ilvl w:val="1"/>
          <w:numId w:val="4"/>
        </w:numPr>
        <w:spacing w:before="60"/>
        <w:ind w:left="993" w:right="3" w:hanging="426"/>
        <w:rPr>
          <w:rFonts w:cstheme="minorHAnsi"/>
        </w:rPr>
      </w:pPr>
      <w:r>
        <w:rPr>
          <w:rFonts w:cstheme="minorHAnsi"/>
        </w:rPr>
        <w:t xml:space="preserve">Warunek dotyczący uprawnień do prowadzenia określonej działalności gospodarczej </w:t>
      </w:r>
      <w:r>
        <w:rPr>
          <w:rFonts w:cstheme="minorHAnsi"/>
        </w:rPr>
        <w:br/>
        <w:t>lub zawodowej, będzie spełniony, jeżeli co najmniej jeden z Wykonawców wspólnie ubiegających</w:t>
      </w:r>
      <w:r>
        <w:rPr>
          <w:rFonts w:cstheme="minorHAnsi"/>
        </w:rPr>
        <w:b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07B0E5CC" w14:textId="77777777" w:rsidR="00104483" w:rsidRDefault="00910CE7">
      <w:pPr>
        <w:pStyle w:val="Akapitzlist"/>
        <w:numPr>
          <w:ilvl w:val="1"/>
          <w:numId w:val="4"/>
        </w:numPr>
        <w:tabs>
          <w:tab w:val="left" w:pos="9639"/>
        </w:tabs>
        <w:spacing w:before="61"/>
        <w:ind w:right="3" w:hanging="389"/>
        <w:rPr>
          <w:rFonts w:cstheme="minorHAnsi"/>
        </w:rPr>
      </w:pPr>
      <w:r>
        <w:rPr>
          <w:rFonts w:cstheme="minorHAnsi"/>
        </w:rPr>
        <w:t xml:space="preserve">W odniesieniu do warunków dotyczących wykształcenia, kwalifikacji zawodowych </w:t>
      </w:r>
      <w:r>
        <w:rPr>
          <w:rFonts w:cstheme="minorHAnsi"/>
        </w:rPr>
        <w:br/>
        <w:t>lub doświadczenia Wykonawców wspólnie ubiegających się o udzielenie zamówienia mogą polegać na zdolnościach tych z Wykonawców, którzy wykonają roboty budowlane lub usługi, do realizacji których te zdolności są wymagane.</w:t>
      </w:r>
    </w:p>
    <w:p w14:paraId="286C78AF" w14:textId="77777777" w:rsidR="00104483" w:rsidRDefault="00910CE7">
      <w:pPr>
        <w:pStyle w:val="Akapitzlist"/>
        <w:numPr>
          <w:ilvl w:val="1"/>
          <w:numId w:val="4"/>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645EA68A" w14:textId="77777777" w:rsidR="00104483" w:rsidRDefault="00910CE7">
      <w:pPr>
        <w:pStyle w:val="Akapitzlist"/>
        <w:numPr>
          <w:ilvl w:val="1"/>
          <w:numId w:val="4"/>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Pr>
          <w:rFonts w:cstheme="minorHAnsi"/>
        </w:rPr>
        <w:b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Załącznik nr 4</w:t>
      </w:r>
      <w:r>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1E27FB97" w14:textId="77777777" w:rsidR="00104483" w:rsidRDefault="00910CE7">
      <w:pPr>
        <w:pStyle w:val="Akapitzlist"/>
        <w:numPr>
          <w:ilvl w:val="1"/>
          <w:numId w:val="4"/>
        </w:numPr>
        <w:tabs>
          <w:tab w:val="left" w:pos="9923"/>
        </w:tabs>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EEB8234" w14:textId="77777777" w:rsidR="00104483" w:rsidRDefault="00910CE7">
      <w:pPr>
        <w:pStyle w:val="Akapitzlist"/>
        <w:numPr>
          <w:ilvl w:val="2"/>
          <w:numId w:val="4"/>
        </w:numPr>
        <w:tabs>
          <w:tab w:val="left" w:pos="9923"/>
        </w:tabs>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2BEF077E" w14:textId="77777777" w:rsidR="00104483" w:rsidRDefault="00910CE7">
      <w:pPr>
        <w:pStyle w:val="Akapitzlist"/>
        <w:numPr>
          <w:ilvl w:val="2"/>
          <w:numId w:val="4"/>
        </w:numPr>
        <w:tabs>
          <w:tab w:val="left" w:pos="9923"/>
        </w:tabs>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0BFF3755" w14:textId="77777777" w:rsidR="00104483" w:rsidRDefault="00910CE7">
      <w:pPr>
        <w:pStyle w:val="Akapitzlist"/>
        <w:numPr>
          <w:ilvl w:val="2"/>
          <w:numId w:val="4"/>
        </w:numPr>
        <w:tabs>
          <w:tab w:val="left" w:pos="9923"/>
        </w:tabs>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FA6117" w14:textId="77777777" w:rsidR="00104483" w:rsidRDefault="00910CE7">
      <w:pPr>
        <w:pStyle w:val="Akapitzlist"/>
        <w:numPr>
          <w:ilvl w:val="1"/>
          <w:numId w:val="4"/>
        </w:numPr>
        <w:spacing w:before="37"/>
        <w:ind w:left="993" w:right="3"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Pr>
          <w:rFonts w:cstheme="minorHAnsi"/>
        </w:rPr>
        <w:br/>
        <w:t>na wykazanie przez Wykonawcę spełnienia warunków udziału w postępowaniu oraz zbada,</w:t>
      </w:r>
      <w:r>
        <w:rPr>
          <w:rFonts w:cstheme="minorHAnsi"/>
        </w:rPr>
        <w:br/>
        <w:t xml:space="preserve"> czy nie zachodzą wobec tego podmiotu podstawy wykluczenia, które zostały przewidziane względem</w:t>
      </w:r>
      <w:r>
        <w:rPr>
          <w:rFonts w:cstheme="minorHAnsi"/>
          <w:spacing w:val="-5"/>
        </w:rPr>
        <w:t xml:space="preserve"> </w:t>
      </w:r>
      <w:r>
        <w:rPr>
          <w:rFonts w:cstheme="minorHAnsi"/>
        </w:rPr>
        <w:lastRenderedPageBreak/>
        <w:t>Wykonawcy.</w:t>
      </w:r>
    </w:p>
    <w:p w14:paraId="186B8573" w14:textId="77777777" w:rsidR="00104483" w:rsidRDefault="00910CE7">
      <w:pPr>
        <w:pStyle w:val="Akapitzlist"/>
        <w:numPr>
          <w:ilvl w:val="1"/>
          <w:numId w:val="4"/>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Pr>
          <w:rFonts w:cstheme="minorHAnsi"/>
        </w:rPr>
        <w:br/>
        <w:t xml:space="preserve">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FEB5B4D" w14:textId="77777777" w:rsidR="00104483" w:rsidRDefault="00910CE7">
      <w:pPr>
        <w:pStyle w:val="Akapitzlist"/>
        <w:numPr>
          <w:ilvl w:val="1"/>
          <w:numId w:val="4"/>
        </w:numPr>
        <w:tabs>
          <w:tab w:val="left" w:pos="9639"/>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331A8099" w14:textId="77777777" w:rsidR="00104483" w:rsidRDefault="00910CE7">
      <w:pPr>
        <w:pStyle w:val="Akapitzlist"/>
        <w:numPr>
          <w:ilvl w:val="1"/>
          <w:numId w:val="4"/>
        </w:numPr>
        <w:spacing w:before="61"/>
        <w:ind w:left="993" w:right="3" w:hanging="426"/>
        <w:rPr>
          <w:rFonts w:cstheme="minorHAnsi"/>
        </w:rPr>
      </w:pPr>
      <w:r>
        <w:rPr>
          <w:rFonts w:cstheme="minorHAnsi"/>
        </w:rPr>
        <w:t>Wykonawca nie może, po upływie terminu składania ofert, powoływać się na zdolności</w:t>
      </w:r>
      <w:r>
        <w:rPr>
          <w:rFonts w:cstheme="minorHAnsi"/>
        </w:rPr>
        <w:b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1AC44F84" w14:textId="77777777" w:rsidR="00104483" w:rsidRDefault="00910CE7">
      <w:pPr>
        <w:pStyle w:val="Akapitzlist"/>
        <w:numPr>
          <w:ilvl w:val="1"/>
          <w:numId w:val="4"/>
        </w:numPr>
        <w:spacing w:before="57"/>
        <w:ind w:left="993" w:right="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782B3DF0" w14:textId="77777777" w:rsidR="00104483" w:rsidRDefault="00104483">
      <w:pPr>
        <w:pStyle w:val="Akapitzlist"/>
        <w:spacing w:before="57"/>
        <w:ind w:left="993" w:right="3" w:firstLine="0"/>
        <w:rPr>
          <w:rFonts w:cstheme="minorHAnsi"/>
        </w:rPr>
      </w:pPr>
    </w:p>
    <w:p w14:paraId="2DF408DD" w14:textId="6B616DD7" w:rsidR="00104483" w:rsidRDefault="00910CE7">
      <w:pPr>
        <w:pStyle w:val="Nagwek3"/>
        <w:numPr>
          <w:ilvl w:val="0"/>
          <w:numId w:val="5"/>
        </w:numPr>
        <w:spacing w:before="120"/>
        <w:ind w:right="3"/>
        <w:jc w:val="both"/>
        <w:rPr>
          <w:rFonts w:cstheme="minorHAnsi"/>
        </w:rPr>
      </w:pPr>
      <w:bookmarkStart w:id="21" w:name="_Toc12718062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274655">
        <w:rPr>
          <w:rFonts w:cstheme="minorHAnsi"/>
          <w:lang w:val="pl"/>
        </w:rPr>
        <w:t> p</w:t>
      </w:r>
      <w:r>
        <w:rPr>
          <w:rFonts w:cstheme="minorHAnsi"/>
          <w:lang w:val="pl"/>
        </w:rPr>
        <w:t>ostępowaniu oraz wykazania braku podstaw wykluczenia:</w:t>
      </w:r>
      <w:bookmarkEnd w:id="21"/>
    </w:p>
    <w:p w14:paraId="0604D6B0" w14:textId="77777777" w:rsidR="00104483" w:rsidRDefault="00910CE7">
      <w:pPr>
        <w:pStyle w:val="Akapitzlist"/>
        <w:numPr>
          <w:ilvl w:val="1"/>
          <w:numId w:val="5"/>
        </w:numPr>
        <w:spacing w:before="120"/>
        <w:ind w:left="993" w:right="3"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02ACCD99" w14:textId="77777777" w:rsidR="00104483" w:rsidRDefault="00910CE7">
      <w:pPr>
        <w:pStyle w:val="Akapitzlist"/>
        <w:numPr>
          <w:ilvl w:val="1"/>
          <w:numId w:val="5"/>
        </w:numPr>
        <w:spacing w:before="120"/>
        <w:ind w:left="993" w:right="3"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A5807C7" w14:textId="77777777" w:rsidR="00104483" w:rsidRDefault="00910CE7">
      <w:pPr>
        <w:pStyle w:val="Akapitzlist"/>
        <w:numPr>
          <w:ilvl w:val="1"/>
          <w:numId w:val="5"/>
        </w:numPr>
        <w:spacing w:before="120"/>
        <w:ind w:left="993" w:right="3"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2F22AD" w14:textId="77777777" w:rsidR="00104483" w:rsidRDefault="00910CE7">
      <w:pPr>
        <w:pStyle w:val="Akapitzlist"/>
        <w:numPr>
          <w:ilvl w:val="1"/>
          <w:numId w:val="5"/>
        </w:numPr>
        <w:spacing w:before="120"/>
        <w:ind w:left="993" w:right="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51523F55" w14:textId="1753E271" w:rsidR="00104483" w:rsidRDefault="00910CE7">
      <w:pPr>
        <w:pStyle w:val="Akapitzlist"/>
        <w:numPr>
          <w:ilvl w:val="2"/>
          <w:numId w:val="5"/>
        </w:numPr>
        <w:tabs>
          <w:tab w:val="left" w:pos="9639"/>
        </w:tabs>
        <w:ind w:left="1418" w:right="3"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konkurencji i</w:t>
      </w:r>
      <w:r w:rsidR="00274655">
        <w:rPr>
          <w:rFonts w:cstheme="minorHAnsi"/>
          <w:color w:val="000000" w:themeColor="text1"/>
        </w:rPr>
        <w:t> </w:t>
      </w:r>
      <w:r>
        <w:rPr>
          <w:rFonts w:cstheme="minorHAnsi"/>
          <w:color w:val="000000" w:themeColor="text1"/>
        </w:rPr>
        <w:t>konsumentów (Dz. U. z 2021 r. poz. 275</w:t>
      </w:r>
      <w:r w:rsidR="00682013">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 postępowaniu, albo oświadczenia o</w:t>
      </w:r>
      <w:r w:rsidR="00274655">
        <w:rPr>
          <w:rFonts w:cstheme="minorHAnsi"/>
        </w:rPr>
        <w:t> </w:t>
      </w:r>
      <w:r>
        <w:rPr>
          <w:rFonts w:cstheme="minorHAnsi"/>
        </w:rPr>
        <w:t>przynależności do tej samej grupy kapitałowej wraz z dokumentami</w:t>
      </w:r>
      <w:r>
        <w:rPr>
          <w:rFonts w:cstheme="minorHAnsi"/>
        </w:rPr>
        <w:br/>
        <w:t xml:space="preserve"> lub informacjami potwierdzającymi przygotowanie oferty, oferty częściowej lub wniosku o dopuszczenie do udziału w postępowaniu niezależnie od innego wykonawcy należącego</w:t>
      </w:r>
      <w:r>
        <w:rPr>
          <w:rFonts w:cstheme="minorHAnsi"/>
        </w:rPr>
        <w:br/>
        <w:t xml:space="preserve"> do tej samej grupy kapitałowej – wzór </w:t>
      </w:r>
      <w:r>
        <w:rPr>
          <w:rFonts w:cstheme="minorHAnsi"/>
          <w:b/>
        </w:rPr>
        <w:t xml:space="preserve">Załącznik nr </w:t>
      </w:r>
      <w:r w:rsidR="000F72F0">
        <w:rPr>
          <w:rFonts w:cstheme="minorHAnsi"/>
          <w:b/>
        </w:rPr>
        <w:t>6</w:t>
      </w:r>
      <w:r>
        <w:rPr>
          <w:rFonts w:cstheme="minorHAnsi"/>
        </w:rPr>
        <w:t xml:space="preserve"> do SWZ;</w:t>
      </w:r>
    </w:p>
    <w:p w14:paraId="5B547CB7" w14:textId="77777777" w:rsidR="00104483" w:rsidRDefault="00910CE7">
      <w:pPr>
        <w:pStyle w:val="Akapitzlist"/>
        <w:numPr>
          <w:ilvl w:val="2"/>
          <w:numId w:val="5"/>
        </w:numPr>
        <w:spacing w:before="61"/>
        <w:ind w:left="1418" w:right="3" w:hanging="432"/>
        <w:rPr>
          <w:rFonts w:cstheme="minorHAnsi"/>
        </w:rPr>
      </w:pPr>
      <w:r>
        <w:rPr>
          <w:rFonts w:cstheme="minorHAnsi"/>
        </w:rPr>
        <w:t xml:space="preserve">odpis lub informacja z Krajowego Rejestru Sądowego lub z Centralnej Ewidencji i Informacji o Działalności Gospodarczej, w zakresie art. 109 ust. 1 pkt 4 ustawy, sporządzonych </w:t>
      </w:r>
      <w:r>
        <w:rPr>
          <w:rFonts w:cstheme="minorHAnsi"/>
        </w:rPr>
        <w:br/>
        <w:t>nie wcześniej niż 3 miesiące przed jej złożeniem, jeżeli odrębne przepisy wymagają wpisu do rejestru lub ewidencji;</w:t>
      </w:r>
    </w:p>
    <w:p w14:paraId="238AF00C" w14:textId="77777777" w:rsidR="004935A8" w:rsidRDefault="00910CE7" w:rsidP="004935A8">
      <w:pPr>
        <w:pStyle w:val="Akapitzlist"/>
        <w:numPr>
          <w:ilvl w:val="2"/>
          <w:numId w:val="5"/>
        </w:numPr>
        <w:spacing w:before="61"/>
        <w:ind w:left="1418" w:right="3" w:hanging="432"/>
        <w:rPr>
          <w:rFonts w:cstheme="minorHAnsi"/>
        </w:rPr>
      </w:pPr>
      <w:r>
        <w:rPr>
          <w:rFonts w:cstheme="minorHAnsi"/>
        </w:rPr>
        <w:t xml:space="preserve">zaświadczenie właściwego naczelnika urzędu skarbowego potwierdzające, że Wykonawca </w:t>
      </w:r>
      <w:r>
        <w:rPr>
          <w:rFonts w:cstheme="minorHAnsi"/>
        </w:rPr>
        <w:b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F4E4AC" w14:textId="708E57A3" w:rsidR="004935A8" w:rsidRPr="004935A8" w:rsidRDefault="002D085D" w:rsidP="004935A8">
      <w:pPr>
        <w:pStyle w:val="Akapitzlist"/>
        <w:numPr>
          <w:ilvl w:val="2"/>
          <w:numId w:val="5"/>
        </w:numPr>
        <w:spacing w:before="61" w:after="240"/>
        <w:ind w:left="1418" w:right="3" w:hanging="432"/>
        <w:rPr>
          <w:rFonts w:cstheme="minorHAnsi"/>
        </w:rPr>
      </w:pPr>
      <w:r>
        <w:rPr>
          <w:rFonts w:cstheme="minorHAnsi"/>
          <w:b/>
          <w:color w:val="000000" w:themeColor="text1"/>
        </w:rPr>
        <w:t>o</w:t>
      </w:r>
      <w:r w:rsidR="004935A8" w:rsidRPr="004935A8">
        <w:rPr>
          <w:rFonts w:cstheme="minorHAnsi"/>
          <w:b/>
          <w:color w:val="000000" w:themeColor="text1"/>
        </w:rPr>
        <w:t>świadczenie o aktualności informacji zawartych w oświadczeniu</w:t>
      </w:r>
      <w:r w:rsidR="004935A8" w:rsidRPr="004935A8">
        <w:rPr>
          <w:rFonts w:cstheme="minorHAnsi"/>
          <w:color w:val="000000" w:themeColor="text1"/>
        </w:rPr>
        <w:t xml:space="preserve">, o którym mowa w Rozdziale XIV, pkt 6, </w:t>
      </w:r>
      <w:proofErr w:type="spellStart"/>
      <w:r w:rsidR="004935A8" w:rsidRPr="004935A8">
        <w:rPr>
          <w:rFonts w:cstheme="minorHAnsi"/>
          <w:color w:val="000000" w:themeColor="text1"/>
        </w:rPr>
        <w:t>ppkt</w:t>
      </w:r>
      <w:proofErr w:type="spellEnd"/>
      <w:r w:rsidR="004935A8" w:rsidRPr="004935A8">
        <w:rPr>
          <w:rFonts w:cstheme="minorHAnsi"/>
          <w:color w:val="000000" w:themeColor="text1"/>
        </w:rPr>
        <w:t xml:space="preserve"> 6.4. SWZ, w zakresie podstaw wykluczenia z postępowania wskazanych przez </w:t>
      </w:r>
      <w:r w:rsidR="004935A8" w:rsidRPr="004935A8">
        <w:rPr>
          <w:rFonts w:cstheme="minorHAnsi"/>
          <w:color w:val="000000" w:themeColor="text1"/>
        </w:rPr>
        <w:lastRenderedPageBreak/>
        <w:t xml:space="preserve">Zamawiającego – wzór: </w:t>
      </w:r>
      <w:r w:rsidR="004935A8" w:rsidRPr="004935A8">
        <w:rPr>
          <w:rFonts w:cstheme="minorHAnsi"/>
          <w:b/>
          <w:color w:val="000000" w:themeColor="text1"/>
        </w:rPr>
        <w:t xml:space="preserve">Załącznik nr </w:t>
      </w:r>
      <w:r w:rsidR="004935A8">
        <w:rPr>
          <w:rFonts w:cstheme="minorHAnsi"/>
          <w:b/>
          <w:color w:val="000000" w:themeColor="text1"/>
        </w:rPr>
        <w:t>5</w:t>
      </w:r>
      <w:r w:rsidR="004935A8" w:rsidRPr="004935A8">
        <w:rPr>
          <w:rFonts w:cstheme="minorHAnsi"/>
          <w:b/>
          <w:color w:val="000000" w:themeColor="text1"/>
        </w:rPr>
        <w:t xml:space="preserve"> </w:t>
      </w:r>
      <w:r w:rsidR="004935A8" w:rsidRPr="004935A8">
        <w:rPr>
          <w:rFonts w:cstheme="minorHAnsi"/>
          <w:color w:val="000000" w:themeColor="text1"/>
        </w:rPr>
        <w:t>do</w:t>
      </w:r>
      <w:r w:rsidR="004935A8" w:rsidRPr="004935A8">
        <w:rPr>
          <w:rFonts w:cstheme="minorHAnsi"/>
          <w:color w:val="000000" w:themeColor="text1"/>
          <w:spacing w:val="3"/>
        </w:rPr>
        <w:t xml:space="preserve"> </w:t>
      </w:r>
      <w:r w:rsidR="004935A8" w:rsidRPr="004935A8">
        <w:rPr>
          <w:rFonts w:cstheme="minorHAnsi"/>
          <w:color w:val="000000" w:themeColor="text1"/>
        </w:rPr>
        <w:t>SWZ</w:t>
      </w:r>
      <w:r w:rsidR="004935A8">
        <w:rPr>
          <w:rFonts w:cstheme="minorHAnsi"/>
          <w:color w:val="000000" w:themeColor="text1"/>
        </w:rPr>
        <w:t xml:space="preserve">. </w:t>
      </w:r>
    </w:p>
    <w:p w14:paraId="36FE389B" w14:textId="77777777" w:rsidR="00104483" w:rsidRDefault="00910CE7" w:rsidP="00274655">
      <w:pPr>
        <w:pStyle w:val="Akapitzlist"/>
        <w:numPr>
          <w:ilvl w:val="1"/>
          <w:numId w:val="5"/>
        </w:numPr>
        <w:spacing w:after="240"/>
        <w:ind w:left="993" w:right="3"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1CE7164" w14:textId="77777777" w:rsidR="00104483" w:rsidRDefault="00910CE7" w:rsidP="00F60AB3">
      <w:pPr>
        <w:pStyle w:val="Akapitzlist"/>
        <w:numPr>
          <w:ilvl w:val="1"/>
          <w:numId w:val="5"/>
        </w:numPr>
        <w:spacing w:before="59"/>
        <w:ind w:left="993" w:right="3" w:hanging="426"/>
        <w:rPr>
          <w:rFonts w:cstheme="minorHAnsi"/>
        </w:rPr>
      </w:pPr>
      <w:r>
        <w:rPr>
          <w:rFonts w:cstheme="minorHAnsi"/>
        </w:rPr>
        <w:t xml:space="preserve">Jeżeli w kraju, w którym Wykonawca ma siedzibę lub miejsce zamieszkania, nie wydaje </w:t>
      </w:r>
      <w:r>
        <w:rPr>
          <w:rFonts w:cstheme="minorHAnsi"/>
        </w:rPr>
        <w:br/>
        <w:t xml:space="preserve">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w:t>
      </w:r>
      <w:r>
        <w:rPr>
          <w:rFonts w:cstheme="minorHAnsi"/>
        </w:rPr>
        <w:br/>
        <w:t>albo osób uprawnionych do jego reprezentacji, złożone przed notariuszem lub przed organem sądowym, administracyjnym albo organem samorządu zawodowego lub gospodarczego właściwym ze względu na siedzibę lub miejsce zamieszkania Wykonawcy.</w:t>
      </w:r>
    </w:p>
    <w:p w14:paraId="77E0F66C" w14:textId="5DE2CC77" w:rsidR="00104483" w:rsidRDefault="00910CE7" w:rsidP="00F60AB3">
      <w:pPr>
        <w:pStyle w:val="Akapitzlist"/>
        <w:numPr>
          <w:ilvl w:val="1"/>
          <w:numId w:val="5"/>
        </w:numPr>
        <w:ind w:left="993" w:right="3" w:hanging="426"/>
        <w:rPr>
          <w:rFonts w:cstheme="minorHAnsi"/>
        </w:rPr>
      </w:pPr>
      <w:r>
        <w:rPr>
          <w:rFonts w:cstheme="minorHAnsi"/>
        </w:rPr>
        <w:t xml:space="preserve">Wykonawca nie jest zobowiązany do złożenia podmiotowych środków dowodowych, które </w:t>
      </w:r>
      <w:r w:rsidR="00682013">
        <w:rPr>
          <w:rFonts w:cstheme="minorHAnsi"/>
        </w:rPr>
        <w:t>Z</w:t>
      </w:r>
      <w:r>
        <w:rPr>
          <w:rFonts w:cstheme="minorHAnsi"/>
        </w:rPr>
        <w:t>amawiający posiada, jeżeli Wykonawca wskaże te środki oraz potwierdzi ich prawidłowość i aktualność.</w:t>
      </w:r>
    </w:p>
    <w:p w14:paraId="0C5A790F" w14:textId="77777777" w:rsidR="00104483" w:rsidRDefault="00910CE7">
      <w:pPr>
        <w:pStyle w:val="Akapitzlist"/>
        <w:numPr>
          <w:ilvl w:val="1"/>
          <w:numId w:val="5"/>
        </w:numPr>
        <w:spacing w:before="59"/>
        <w:ind w:left="993" w:right="3"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Pr>
          <w:rFonts w:cstheme="minorHAnsi"/>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E2F69D" w14:textId="77777777" w:rsidR="00104483" w:rsidRDefault="00910CE7">
      <w:pPr>
        <w:pStyle w:val="Akapitzlist"/>
        <w:numPr>
          <w:ilvl w:val="1"/>
          <w:numId w:val="5"/>
        </w:numPr>
        <w:tabs>
          <w:tab w:val="left" w:pos="9923"/>
        </w:tabs>
        <w:spacing w:before="60"/>
        <w:ind w:left="993" w:right="3"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F1BA76B" w14:textId="77777777" w:rsidR="00104483" w:rsidRDefault="00910CE7">
      <w:pPr>
        <w:pStyle w:val="Akapitzlist"/>
        <w:numPr>
          <w:ilvl w:val="1"/>
          <w:numId w:val="5"/>
        </w:numPr>
        <w:tabs>
          <w:tab w:val="left" w:pos="9923"/>
        </w:tabs>
        <w:spacing w:before="59"/>
        <w:ind w:left="993" w:right="3"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2F2B187" w14:textId="77777777" w:rsidR="00104483" w:rsidRDefault="00910CE7">
      <w:pPr>
        <w:pStyle w:val="Akapitzlist"/>
        <w:numPr>
          <w:ilvl w:val="1"/>
          <w:numId w:val="5"/>
        </w:numPr>
        <w:spacing w:before="62"/>
        <w:ind w:left="993" w:right="3"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0391530D" w14:textId="77777777" w:rsidR="00104483" w:rsidRDefault="00910CE7">
      <w:pPr>
        <w:pStyle w:val="Akapitzlist"/>
        <w:numPr>
          <w:ilvl w:val="1"/>
          <w:numId w:val="5"/>
        </w:numPr>
        <w:spacing w:before="60"/>
        <w:ind w:left="993" w:right="3"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792BC660" w14:textId="77777777" w:rsidR="00104483" w:rsidRDefault="00910CE7">
      <w:pPr>
        <w:pStyle w:val="Akapitzlist"/>
        <w:numPr>
          <w:ilvl w:val="1"/>
          <w:numId w:val="5"/>
        </w:numPr>
        <w:spacing w:before="58"/>
        <w:ind w:left="993" w:right="3"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 poz. 57).</w:t>
      </w:r>
    </w:p>
    <w:p w14:paraId="1F665AF8" w14:textId="77777777" w:rsidR="00104483" w:rsidRDefault="00104483">
      <w:pPr>
        <w:pStyle w:val="Akapitzlist"/>
        <w:spacing w:before="58"/>
        <w:ind w:left="993" w:right="3" w:firstLine="0"/>
        <w:rPr>
          <w:rFonts w:cstheme="minorHAnsi"/>
        </w:rPr>
      </w:pPr>
    </w:p>
    <w:p w14:paraId="34BCACF1" w14:textId="77777777" w:rsidR="00104483" w:rsidRDefault="00910CE7">
      <w:pPr>
        <w:pStyle w:val="Nagwek3"/>
        <w:numPr>
          <w:ilvl w:val="0"/>
          <w:numId w:val="5"/>
        </w:numPr>
        <w:spacing w:before="120" w:after="240"/>
        <w:ind w:left="1134" w:right="3" w:hanging="708"/>
        <w:jc w:val="both"/>
        <w:rPr>
          <w:rFonts w:cstheme="minorHAnsi"/>
        </w:rPr>
      </w:pPr>
      <w:bookmarkStart w:id="22" w:name="_Toc127180623"/>
      <w:r>
        <w:rPr>
          <w:rFonts w:cstheme="minorHAnsi"/>
        </w:rPr>
        <w:t xml:space="preserve">INFORMACJA O ŚRODKACH KOMUNIKACJI ELEKTRONICZNEJ, PRZY UŻYCIU KTÓRYCH ZAMAWIAJĄCY BĘDZIE KOMUNIKOWAŁ SIĘ Z WYKONAWCAMI, ORAZ INFORMACJE O WYMAGANIACH TECHNICZNYCH I ORGANIZACYJNYCH SPORZĄDZANIA, WYSYŁANIA </w:t>
      </w:r>
      <w:r>
        <w:rPr>
          <w:rFonts w:cstheme="minorHAnsi"/>
        </w:rPr>
        <w:lastRenderedPageBreak/>
        <w:t>I ODBIERANIA KORESPONDENCJI</w:t>
      </w:r>
      <w:r>
        <w:rPr>
          <w:rFonts w:cstheme="minorHAnsi"/>
          <w:spacing w:val="3"/>
        </w:rPr>
        <w:t xml:space="preserve"> </w:t>
      </w:r>
      <w:r>
        <w:rPr>
          <w:rFonts w:cstheme="minorHAnsi"/>
        </w:rPr>
        <w:t>ELEKTRONICZNEJ.</w:t>
      </w:r>
      <w:bookmarkEnd w:id="22"/>
    </w:p>
    <w:p w14:paraId="45437304" w14:textId="77777777" w:rsidR="00104483" w:rsidRDefault="00910CE7">
      <w:pPr>
        <w:pStyle w:val="Akapitzlist"/>
        <w:numPr>
          <w:ilvl w:val="1"/>
          <w:numId w:val="5"/>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47A035A5" w14:textId="77777777" w:rsidR="00104483" w:rsidRDefault="00910CE7">
      <w:pPr>
        <w:pStyle w:val="Akapitzlist"/>
        <w:numPr>
          <w:ilvl w:val="1"/>
          <w:numId w:val="5"/>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6836E8EF" w14:textId="77777777" w:rsidR="00104483" w:rsidRDefault="00910CE7">
      <w:pPr>
        <w:pStyle w:val="Akapitzlist"/>
        <w:numPr>
          <w:ilvl w:val="1"/>
          <w:numId w:val="5"/>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D930B8B" w14:textId="77777777" w:rsidR="00104483" w:rsidRDefault="00910CE7" w:rsidP="00F60AB3">
      <w:pPr>
        <w:pStyle w:val="Akapitzlist"/>
        <w:numPr>
          <w:ilvl w:val="1"/>
          <w:numId w:val="5"/>
        </w:numPr>
        <w:spacing w:before="60"/>
        <w:ind w:left="993" w:right="3"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Pr>
          <w:rFonts w:cstheme="minorHAnsi"/>
        </w:rPr>
        <w:b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2D2E8A7F" w14:textId="77777777" w:rsidR="00104483" w:rsidRDefault="00910CE7" w:rsidP="00F60AB3">
      <w:pPr>
        <w:pStyle w:val="Akapitzlist"/>
        <w:numPr>
          <w:ilvl w:val="1"/>
          <w:numId w:val="5"/>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Pr>
          <w:rFonts w:cstheme="minorHAnsi"/>
        </w:rPr>
        <w:b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6D83EA0C" w14:textId="77777777" w:rsidR="00104483" w:rsidRDefault="00910CE7" w:rsidP="00F60AB3">
      <w:pPr>
        <w:pStyle w:val="Akapitzlist"/>
        <w:numPr>
          <w:ilvl w:val="1"/>
          <w:numId w:val="5"/>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78B6CC3C" w14:textId="77777777" w:rsidR="00104483" w:rsidRDefault="00910CE7">
      <w:pPr>
        <w:pStyle w:val="Akapitzlist"/>
        <w:numPr>
          <w:ilvl w:val="1"/>
          <w:numId w:val="5"/>
        </w:numPr>
        <w:spacing w:before="60"/>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17C61FFF" w14:textId="77777777" w:rsidR="00104483" w:rsidRDefault="00910CE7">
      <w:pPr>
        <w:pStyle w:val="Akapitzlist"/>
        <w:numPr>
          <w:ilvl w:val="2"/>
          <w:numId w:val="5"/>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26C63967" w14:textId="77777777" w:rsidR="00104483" w:rsidRDefault="00910CE7">
      <w:pPr>
        <w:pStyle w:val="Akapitzlist"/>
        <w:numPr>
          <w:ilvl w:val="2"/>
          <w:numId w:val="5"/>
        </w:numPr>
        <w:tabs>
          <w:tab w:val="left" w:pos="9923"/>
        </w:tabs>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1D94EE00" w14:textId="77777777" w:rsidR="00104483" w:rsidRDefault="00910CE7">
      <w:pPr>
        <w:pStyle w:val="Akapitzlist"/>
        <w:numPr>
          <w:ilvl w:val="2"/>
          <w:numId w:val="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757B37B6" w14:textId="77777777" w:rsidR="00104483" w:rsidRDefault="00910CE7">
      <w:pPr>
        <w:pStyle w:val="Akapitzlist"/>
        <w:numPr>
          <w:ilvl w:val="2"/>
          <w:numId w:val="5"/>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1315266C" w14:textId="77777777" w:rsidR="00104483" w:rsidRDefault="00910CE7">
      <w:pPr>
        <w:pStyle w:val="Akapitzlist"/>
        <w:numPr>
          <w:ilvl w:val="2"/>
          <w:numId w:val="5"/>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D6FC6E4" w14:textId="77777777" w:rsidR="00104483" w:rsidRDefault="00910CE7">
      <w:pPr>
        <w:pStyle w:val="Akapitzlist"/>
        <w:numPr>
          <w:ilvl w:val="2"/>
          <w:numId w:val="5"/>
        </w:numPr>
        <w:tabs>
          <w:tab w:val="left" w:pos="9923"/>
        </w:tabs>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342DE182" w14:textId="77777777" w:rsidR="00104483" w:rsidRDefault="00910CE7">
      <w:pPr>
        <w:pStyle w:val="Akapitzlist"/>
        <w:numPr>
          <w:ilvl w:val="2"/>
          <w:numId w:val="5"/>
        </w:numPr>
        <w:spacing w:after="240"/>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5F311968" w14:textId="77777777" w:rsidR="00104483" w:rsidRDefault="00910CE7">
      <w:pPr>
        <w:pStyle w:val="Akapitzlist"/>
        <w:numPr>
          <w:ilvl w:val="1"/>
          <w:numId w:val="5"/>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79A89B2C" w14:textId="77777777" w:rsidR="00104483" w:rsidRDefault="00910CE7">
      <w:pPr>
        <w:pStyle w:val="Akapitzlist"/>
        <w:numPr>
          <w:ilvl w:val="2"/>
          <w:numId w:val="5"/>
        </w:numPr>
        <w:tabs>
          <w:tab w:val="left" w:pos="9781"/>
          <w:tab w:val="left" w:pos="9923"/>
        </w:tabs>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5455D281" w14:textId="77777777" w:rsidR="00104483" w:rsidRDefault="00910CE7">
      <w:pPr>
        <w:pStyle w:val="Akapitzlist"/>
        <w:numPr>
          <w:ilvl w:val="2"/>
          <w:numId w:val="5"/>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7B7991E0" w14:textId="77777777" w:rsidR="00104483" w:rsidRDefault="00910CE7">
      <w:pPr>
        <w:pStyle w:val="Akapitzlist"/>
        <w:tabs>
          <w:tab w:val="left" w:pos="1134"/>
        </w:tabs>
        <w:spacing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01DE379D" w14:textId="77777777" w:rsidR="00104483" w:rsidRDefault="00910CE7">
      <w:pPr>
        <w:pStyle w:val="Akapitzlist"/>
        <w:numPr>
          <w:ilvl w:val="1"/>
          <w:numId w:val="5"/>
        </w:numPr>
        <w:spacing w:before="61" w:after="240"/>
        <w:ind w:left="993" w:right="3" w:hanging="426"/>
        <w:rPr>
          <w:rFonts w:cstheme="minorHAnsi"/>
        </w:rPr>
      </w:pPr>
      <w:r>
        <w:rPr>
          <w:rFonts w:cstheme="minorHAnsi"/>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Pr>
          <w:rFonts w:cstheme="minorHAnsi"/>
        </w:rPr>
        <w:br/>
        <w:t xml:space="preserve"> do zamawiającego”). Taka oferta zostanie uznana przez Zamawiającego za ofertę handlową</w:t>
      </w:r>
      <w:r>
        <w:rPr>
          <w:rFonts w:cstheme="minorHAnsi"/>
        </w:rPr>
        <w:br/>
        <w:t xml:space="preserve"> i nie będzie brana pod uwagę w przedmiotowym</w:t>
      </w:r>
      <w:r>
        <w:rPr>
          <w:rFonts w:cstheme="minorHAnsi"/>
          <w:spacing w:val="-2"/>
        </w:rPr>
        <w:t xml:space="preserve"> </w:t>
      </w:r>
      <w:r>
        <w:rPr>
          <w:rFonts w:cstheme="minorHAnsi"/>
        </w:rPr>
        <w:t>postępowaniu.</w:t>
      </w:r>
    </w:p>
    <w:p w14:paraId="4508319D" w14:textId="77777777" w:rsidR="00104483" w:rsidRDefault="00910CE7">
      <w:pPr>
        <w:pStyle w:val="Akapitzlist"/>
        <w:numPr>
          <w:ilvl w:val="1"/>
          <w:numId w:val="5"/>
        </w:numPr>
        <w:spacing w:before="37" w:after="240"/>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66643AFD" w14:textId="77777777" w:rsidR="00104483" w:rsidRDefault="00910CE7">
      <w:pPr>
        <w:pStyle w:val="Akapitzlist"/>
        <w:numPr>
          <w:ilvl w:val="1"/>
          <w:numId w:val="5"/>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14:paraId="2E37DC6B" w14:textId="77777777" w:rsidR="00104483" w:rsidRDefault="00910CE7">
      <w:pPr>
        <w:pStyle w:val="Akapitzlist"/>
        <w:numPr>
          <w:ilvl w:val="2"/>
          <w:numId w:val="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300FCCEA" w14:textId="77777777" w:rsidR="00104483" w:rsidRDefault="00910CE7">
      <w:pPr>
        <w:pStyle w:val="Akapitzlist"/>
        <w:numPr>
          <w:ilvl w:val="2"/>
          <w:numId w:val="5"/>
        </w:numPr>
        <w:ind w:left="1418" w:right="3" w:hanging="425"/>
        <w:rPr>
          <w:rFonts w:cstheme="minorHAnsi"/>
        </w:rPr>
      </w:pPr>
      <w:r>
        <w:rPr>
          <w:rFonts w:cstheme="minorHAnsi"/>
        </w:rPr>
        <w:t>W celu ewentualnej kompresji danych Zamawiający rekomenduje wykorzystanie jednego z formatów: .zip , .7Z.</w:t>
      </w:r>
    </w:p>
    <w:p w14:paraId="6934F0E4" w14:textId="77777777" w:rsidR="00104483" w:rsidRDefault="00910CE7">
      <w:pPr>
        <w:pStyle w:val="Akapitzlist"/>
        <w:numPr>
          <w:ilvl w:val="2"/>
          <w:numId w:val="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2F0A4A66" w14:textId="77777777" w:rsidR="00104483" w:rsidRDefault="00910CE7">
      <w:pPr>
        <w:pStyle w:val="Akapitzlist"/>
        <w:numPr>
          <w:ilvl w:val="2"/>
          <w:numId w:val="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38D4F04A" w14:textId="77777777" w:rsidR="00104483" w:rsidRDefault="00910CE7">
      <w:pPr>
        <w:pStyle w:val="Akapitzlist"/>
        <w:numPr>
          <w:ilvl w:val="2"/>
          <w:numId w:val="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5C131A6D" w14:textId="77777777" w:rsidR="00104483" w:rsidRDefault="00910CE7">
      <w:pPr>
        <w:pStyle w:val="Akapitzlist"/>
        <w:numPr>
          <w:ilvl w:val="2"/>
          <w:numId w:val="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63E9B5BE" w14:textId="77777777" w:rsidR="00104483" w:rsidRDefault="00910CE7">
      <w:pPr>
        <w:pStyle w:val="Akapitzlist"/>
        <w:numPr>
          <w:ilvl w:val="2"/>
          <w:numId w:val="5"/>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17EE1451" w14:textId="77777777" w:rsidR="00104483" w:rsidRDefault="00910CE7">
      <w:pPr>
        <w:pStyle w:val="Akapitzlist"/>
        <w:numPr>
          <w:ilvl w:val="2"/>
          <w:numId w:val="5"/>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38E162F" w14:textId="77777777" w:rsidR="00104483" w:rsidRDefault="00910CE7">
      <w:pPr>
        <w:pStyle w:val="Akapitzlist"/>
        <w:numPr>
          <w:ilvl w:val="2"/>
          <w:numId w:val="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CF5C9BD" w14:textId="77777777" w:rsidR="00104483" w:rsidRDefault="00910CE7">
      <w:pPr>
        <w:pStyle w:val="Akapitzlist"/>
        <w:numPr>
          <w:ilvl w:val="2"/>
          <w:numId w:val="5"/>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14:paraId="1C492823" w14:textId="77777777" w:rsidR="00104483" w:rsidRDefault="00910CE7">
      <w:pPr>
        <w:pStyle w:val="Akapitzlist"/>
        <w:numPr>
          <w:ilvl w:val="2"/>
          <w:numId w:val="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3D957D57" w14:textId="77777777" w:rsidR="00104483" w:rsidRDefault="00910CE7">
      <w:pPr>
        <w:pStyle w:val="Akapitzlist"/>
        <w:numPr>
          <w:ilvl w:val="2"/>
          <w:numId w:val="5"/>
        </w:numPr>
        <w:ind w:left="1560" w:right="3" w:hanging="567"/>
        <w:rPr>
          <w:rFonts w:cstheme="minorHAnsi"/>
        </w:rPr>
      </w:pPr>
      <w:r>
        <w:rPr>
          <w:rFonts w:cstheme="minorHAnsi"/>
        </w:rPr>
        <w:t>Jeśli Wykonawca pakuje dokumenty np. w plik ZIP zalecamy wcześniejsze podpisanie każdego ze skompresowanych plików.</w:t>
      </w:r>
    </w:p>
    <w:p w14:paraId="2AF6360B" w14:textId="77777777" w:rsidR="00104483" w:rsidRDefault="00910CE7">
      <w:pPr>
        <w:pStyle w:val="Akapitzlist"/>
        <w:numPr>
          <w:ilvl w:val="2"/>
          <w:numId w:val="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428409C1" w14:textId="77777777" w:rsidR="00104483" w:rsidRDefault="00910CE7">
      <w:pPr>
        <w:pStyle w:val="Akapitzlist"/>
        <w:numPr>
          <w:ilvl w:val="2"/>
          <w:numId w:val="5"/>
        </w:numPr>
        <w:spacing w:after="240"/>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Pr>
          <w:rFonts w:cstheme="minorHAnsi"/>
        </w:rPr>
        <w:br/>
        <w:t>co równoważne będzie z koniecznością odrzucenia oferty w</w:t>
      </w:r>
      <w:r>
        <w:rPr>
          <w:rFonts w:cstheme="minorHAnsi"/>
          <w:spacing w:val="-1"/>
        </w:rPr>
        <w:t xml:space="preserve"> </w:t>
      </w:r>
      <w:r>
        <w:rPr>
          <w:rFonts w:cstheme="minorHAnsi"/>
        </w:rPr>
        <w:t>postępowaniu.</w:t>
      </w:r>
    </w:p>
    <w:p w14:paraId="5E770F12" w14:textId="77777777" w:rsidR="00104483" w:rsidRDefault="00910CE7">
      <w:pPr>
        <w:pStyle w:val="Nagwek3"/>
        <w:numPr>
          <w:ilvl w:val="0"/>
          <w:numId w:val="5"/>
        </w:numPr>
        <w:spacing w:before="120"/>
        <w:ind w:left="1134" w:hanging="708"/>
        <w:rPr>
          <w:rFonts w:cstheme="minorHAnsi"/>
        </w:rPr>
      </w:pPr>
      <w:bookmarkStart w:id="23" w:name="_Toc127180624"/>
      <w:r>
        <w:rPr>
          <w:rFonts w:cstheme="minorHAnsi"/>
        </w:rPr>
        <w:t>WSKAZANIE OSÓB UPRAWNIONYCH DO KOMUNIKOWANIA SIĘ W</w:t>
      </w:r>
      <w:r>
        <w:rPr>
          <w:rFonts w:cstheme="minorHAnsi"/>
          <w:spacing w:val="-8"/>
        </w:rPr>
        <w:t xml:space="preserve"> </w:t>
      </w:r>
      <w:r>
        <w:rPr>
          <w:rFonts w:cstheme="minorHAnsi"/>
        </w:rPr>
        <w:t>WYKONAWCAMI:</w:t>
      </w:r>
      <w:bookmarkEnd w:id="23"/>
    </w:p>
    <w:p w14:paraId="188A1D34" w14:textId="77777777" w:rsidR="00104483" w:rsidRDefault="00910CE7">
      <w:pPr>
        <w:pStyle w:val="Akapitzlist"/>
        <w:numPr>
          <w:ilvl w:val="1"/>
          <w:numId w:val="5"/>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58F0A71" w14:textId="187CF2FF" w:rsidR="00104483" w:rsidRDefault="00F60AB3">
      <w:pPr>
        <w:pStyle w:val="Akapitzlist"/>
        <w:numPr>
          <w:ilvl w:val="2"/>
          <w:numId w:val="5"/>
        </w:numPr>
        <w:spacing w:after="240"/>
        <w:ind w:left="1418" w:hanging="425"/>
        <w:jc w:val="left"/>
        <w:rPr>
          <w:rFonts w:cstheme="minorHAnsi"/>
        </w:rPr>
      </w:pPr>
      <w:r>
        <w:rPr>
          <w:rFonts w:cstheme="minorHAnsi"/>
        </w:rPr>
        <w:t>Luiza Wojnarowska</w:t>
      </w:r>
      <w:r w:rsidR="00910CE7">
        <w:rPr>
          <w:rFonts w:cstheme="minorHAnsi"/>
        </w:rPr>
        <w:t xml:space="preserve"> – kontakt za pośrednictwem Platformy zgodnie z Rozdziałem XII pkt 4 SWZ.</w:t>
      </w:r>
    </w:p>
    <w:p w14:paraId="5B904D84" w14:textId="77777777" w:rsidR="00104483" w:rsidRDefault="00910CE7">
      <w:pPr>
        <w:pStyle w:val="Nagwek3"/>
        <w:numPr>
          <w:ilvl w:val="0"/>
          <w:numId w:val="5"/>
        </w:numPr>
        <w:spacing w:before="120"/>
        <w:ind w:left="1134" w:hanging="708"/>
        <w:rPr>
          <w:rFonts w:cstheme="minorHAnsi"/>
        </w:rPr>
      </w:pPr>
      <w:bookmarkStart w:id="24" w:name="_Toc127180625"/>
      <w:r>
        <w:rPr>
          <w:rFonts w:cstheme="minorHAnsi"/>
        </w:rPr>
        <w:lastRenderedPageBreak/>
        <w:t>OPIS SPOSOBU PRZYGOTOWANIA</w:t>
      </w:r>
      <w:r>
        <w:rPr>
          <w:rFonts w:cstheme="minorHAnsi"/>
          <w:spacing w:val="-3"/>
        </w:rPr>
        <w:t xml:space="preserve"> </w:t>
      </w:r>
      <w:r>
        <w:rPr>
          <w:rFonts w:cstheme="minorHAnsi"/>
        </w:rPr>
        <w:t>OFERTY:</w:t>
      </w:r>
      <w:bookmarkEnd w:id="24"/>
    </w:p>
    <w:p w14:paraId="49FAB132" w14:textId="77777777" w:rsidR="00104483" w:rsidRDefault="00910CE7">
      <w:pPr>
        <w:pStyle w:val="Akapitzlist"/>
        <w:numPr>
          <w:ilvl w:val="1"/>
          <w:numId w:val="5"/>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316CA8C0" w14:textId="77777777" w:rsidR="00104483" w:rsidRDefault="00910CE7">
      <w:pPr>
        <w:pStyle w:val="Akapitzlist"/>
        <w:numPr>
          <w:ilvl w:val="1"/>
          <w:numId w:val="5"/>
        </w:numPr>
        <w:ind w:left="993" w:right="3"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3092A292" w14:textId="77777777" w:rsidR="00104483" w:rsidRDefault="00910CE7">
      <w:pPr>
        <w:pStyle w:val="Akapitzlist"/>
        <w:numPr>
          <w:ilvl w:val="1"/>
          <w:numId w:val="5"/>
        </w:numPr>
        <w:ind w:left="993" w:right="3" w:hanging="426"/>
        <w:rPr>
          <w:rFonts w:cstheme="minorHAnsi"/>
        </w:rPr>
      </w:pPr>
      <w:r>
        <w:rPr>
          <w:rFonts w:cstheme="minorHAnsi"/>
        </w:rPr>
        <w:t>Oferta powinna</w:t>
      </w:r>
      <w:r>
        <w:rPr>
          <w:rFonts w:cstheme="minorHAnsi"/>
          <w:spacing w:val="1"/>
        </w:rPr>
        <w:t xml:space="preserve"> </w:t>
      </w:r>
      <w:r>
        <w:rPr>
          <w:rFonts w:cstheme="minorHAnsi"/>
        </w:rPr>
        <w:t>być:</w:t>
      </w:r>
    </w:p>
    <w:p w14:paraId="04738632" w14:textId="77777777" w:rsidR="00104483" w:rsidRDefault="00910CE7">
      <w:pPr>
        <w:pStyle w:val="Akapitzlist"/>
        <w:numPr>
          <w:ilvl w:val="2"/>
          <w:numId w:val="5"/>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5EEFE6C2" w14:textId="77777777" w:rsidR="00104483" w:rsidRDefault="00910CE7">
      <w:pPr>
        <w:pStyle w:val="Akapitzlist"/>
        <w:numPr>
          <w:ilvl w:val="2"/>
          <w:numId w:val="5"/>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34747BF7" w14:textId="77777777" w:rsidR="00104483" w:rsidRDefault="00910CE7">
      <w:pPr>
        <w:pStyle w:val="Akapitzlist"/>
        <w:numPr>
          <w:ilvl w:val="2"/>
          <w:numId w:val="5"/>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73C48440" w14:textId="77777777" w:rsidR="00104483" w:rsidRDefault="00910CE7">
      <w:pPr>
        <w:pStyle w:val="Akapitzlist"/>
        <w:numPr>
          <w:ilvl w:val="1"/>
          <w:numId w:val="5"/>
        </w:numPr>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55127D11" w14:textId="77777777" w:rsidR="00104483" w:rsidRDefault="00910CE7">
      <w:pPr>
        <w:pStyle w:val="Akapitzlist"/>
        <w:numPr>
          <w:ilvl w:val="1"/>
          <w:numId w:val="5"/>
        </w:numPr>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4154CBB8" w14:textId="77777777" w:rsidR="00104483" w:rsidRDefault="00910CE7">
      <w:pPr>
        <w:pStyle w:val="Akapitzlist"/>
        <w:numPr>
          <w:ilvl w:val="1"/>
          <w:numId w:val="5"/>
        </w:numPr>
        <w:ind w:left="993" w:right="3" w:hanging="426"/>
        <w:rPr>
          <w:rFonts w:cstheme="minorHAnsi"/>
        </w:rPr>
      </w:pPr>
      <w:r>
        <w:rPr>
          <w:rFonts w:cstheme="minorHAnsi"/>
        </w:rPr>
        <w:t>Do oferty należy</w:t>
      </w:r>
      <w:r>
        <w:rPr>
          <w:rFonts w:cstheme="minorHAnsi"/>
          <w:spacing w:val="2"/>
        </w:rPr>
        <w:t xml:space="preserve"> </w:t>
      </w:r>
      <w:r>
        <w:rPr>
          <w:rFonts w:cstheme="minorHAnsi"/>
        </w:rPr>
        <w:t>dołączyć:</w:t>
      </w:r>
    </w:p>
    <w:p w14:paraId="6D1823D0" w14:textId="6DAF2747" w:rsidR="00104483" w:rsidRPr="000112B2" w:rsidRDefault="00910CE7">
      <w:pPr>
        <w:pStyle w:val="Akapitzlist"/>
        <w:numPr>
          <w:ilvl w:val="2"/>
          <w:numId w:val="5"/>
        </w:numPr>
        <w:spacing w:before="61"/>
        <w:ind w:left="1418" w:right="3" w:hanging="425"/>
        <w:rPr>
          <w:rFonts w:cstheme="minorHAnsi"/>
        </w:rPr>
      </w:pPr>
      <w:r>
        <w:rPr>
          <w:rFonts w:cstheme="minorHAnsi"/>
        </w:rPr>
        <w:t xml:space="preserve">Formularz oferty – wzór: </w:t>
      </w:r>
      <w:r>
        <w:rPr>
          <w:rFonts w:cstheme="minorHAnsi"/>
          <w:b/>
        </w:rPr>
        <w:t>załącznik nr 1 do SWZ,</w:t>
      </w:r>
    </w:p>
    <w:p w14:paraId="5222D7D3" w14:textId="77777777" w:rsidR="00104483" w:rsidRDefault="00910CE7">
      <w:pPr>
        <w:pStyle w:val="Akapitzlist"/>
        <w:numPr>
          <w:ilvl w:val="2"/>
          <w:numId w:val="5"/>
        </w:numPr>
        <w:spacing w:before="61"/>
        <w:ind w:left="1418" w:right="3"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DBE9DD5" w14:textId="77777777" w:rsidR="00104483" w:rsidRDefault="00910CE7">
      <w:pPr>
        <w:pStyle w:val="Akapitzlist"/>
        <w:numPr>
          <w:ilvl w:val="2"/>
          <w:numId w:val="5"/>
        </w:numPr>
        <w:spacing w:before="60"/>
        <w:ind w:left="1418" w:right="3"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34B9C899" w14:textId="77777777" w:rsidR="00104483" w:rsidRDefault="00910CE7">
      <w:pPr>
        <w:pStyle w:val="Akapitzlist"/>
        <w:numPr>
          <w:ilvl w:val="2"/>
          <w:numId w:val="5"/>
        </w:numPr>
        <w:tabs>
          <w:tab w:val="left" w:pos="9923"/>
        </w:tabs>
        <w:spacing w:before="1"/>
        <w:ind w:left="1418" w:right="3"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565175B7" w14:textId="77777777" w:rsidR="00104483" w:rsidRDefault="00910CE7">
      <w:pPr>
        <w:pStyle w:val="Akapitzlist"/>
        <w:numPr>
          <w:ilvl w:val="2"/>
          <w:numId w:val="5"/>
        </w:numPr>
        <w:tabs>
          <w:tab w:val="left" w:pos="9923"/>
        </w:tabs>
        <w:spacing w:before="1"/>
        <w:ind w:left="1418" w:right="3"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0E1DC90C" w14:textId="68B56C6B" w:rsidR="00104483" w:rsidRDefault="00910CE7">
      <w:pPr>
        <w:pStyle w:val="Akapitzlist"/>
        <w:numPr>
          <w:ilvl w:val="2"/>
          <w:numId w:val="5"/>
        </w:numPr>
        <w:tabs>
          <w:tab w:val="left" w:pos="9923"/>
        </w:tabs>
        <w:ind w:left="1418" w:right="3"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130D26F5" w14:textId="18DF6AB5" w:rsidR="000112B2" w:rsidRPr="000112B2" w:rsidRDefault="000112B2" w:rsidP="007F6A6A">
      <w:pPr>
        <w:pStyle w:val="Akapitzlist"/>
        <w:numPr>
          <w:ilvl w:val="2"/>
          <w:numId w:val="5"/>
        </w:numPr>
        <w:ind w:left="1418" w:right="3" w:hanging="425"/>
        <w:rPr>
          <w:rFonts w:cstheme="minorHAnsi"/>
          <w:bCs/>
        </w:rPr>
      </w:pPr>
      <w:r w:rsidRPr="000112B2">
        <w:rPr>
          <w:rFonts w:cstheme="minorHAnsi"/>
          <w:bCs/>
        </w:rPr>
        <w:t>Formularz cenowy</w:t>
      </w:r>
      <w:r w:rsidR="002D085D">
        <w:rPr>
          <w:rFonts w:cstheme="minorHAnsi"/>
          <w:bCs/>
        </w:rPr>
        <w:t xml:space="preserve"> </w:t>
      </w:r>
      <w:r w:rsidR="002D085D" w:rsidRPr="002D085D">
        <w:rPr>
          <w:rFonts w:cstheme="minorHAnsi"/>
          <w:bCs/>
        </w:rPr>
        <w:t>w formacie .pdf (podpisan</w:t>
      </w:r>
      <w:r w:rsidR="002D085D">
        <w:rPr>
          <w:rFonts w:cstheme="minorHAnsi"/>
          <w:bCs/>
        </w:rPr>
        <w:t>y</w:t>
      </w:r>
      <w:r w:rsidR="002D085D" w:rsidRPr="002D085D">
        <w:rPr>
          <w:rFonts w:cstheme="minorHAnsi"/>
          <w:bCs/>
        </w:rPr>
        <w:t>)</w:t>
      </w:r>
      <w:r w:rsidR="0082036C" w:rsidRPr="0082036C">
        <w:rPr>
          <w:rStyle w:val="NagwekZnak"/>
          <w:rFonts w:ascii="Arial" w:hAnsi="Arial" w:cs="Arial"/>
        </w:rPr>
        <w:t xml:space="preserve"> </w:t>
      </w:r>
      <w:r w:rsidR="0082036C" w:rsidRPr="0082036C">
        <w:rPr>
          <w:rStyle w:val="markedcontent"/>
          <w:rFonts w:cstheme="minorHAnsi"/>
        </w:rPr>
        <w:t>i w formacie .xls (bez podpisu)</w:t>
      </w:r>
      <w:r w:rsidR="0082036C" w:rsidRPr="0082036C">
        <w:rPr>
          <w:rFonts w:cstheme="minorHAnsi"/>
          <w:bCs/>
        </w:rPr>
        <w:t xml:space="preserve"> </w:t>
      </w:r>
      <w:r w:rsidR="002D085D" w:rsidRPr="0082036C">
        <w:rPr>
          <w:rFonts w:cstheme="minorHAnsi"/>
          <w:bCs/>
        </w:rPr>
        <w:t xml:space="preserve"> </w:t>
      </w:r>
      <w:r>
        <w:rPr>
          <w:rFonts w:cstheme="minorHAnsi"/>
          <w:bCs/>
        </w:rPr>
        <w:t xml:space="preserve">– wzór: </w:t>
      </w:r>
      <w:r w:rsidRPr="000112B2">
        <w:rPr>
          <w:rFonts w:cstheme="minorHAnsi"/>
          <w:b/>
        </w:rPr>
        <w:t xml:space="preserve">załącznik nr </w:t>
      </w:r>
      <w:r>
        <w:rPr>
          <w:rFonts w:cstheme="minorHAnsi"/>
          <w:b/>
        </w:rPr>
        <w:t>8</w:t>
      </w:r>
      <w:r w:rsidRPr="000112B2">
        <w:rPr>
          <w:rFonts w:cstheme="minorHAnsi"/>
          <w:b/>
        </w:rPr>
        <w:t xml:space="preserve"> do </w:t>
      </w:r>
      <w:r>
        <w:rPr>
          <w:rFonts w:cstheme="minorHAnsi"/>
          <w:b/>
        </w:rPr>
        <w:t>SWZ,</w:t>
      </w:r>
    </w:p>
    <w:p w14:paraId="1C90411D" w14:textId="3DD32814" w:rsidR="000112B2" w:rsidRPr="000112B2" w:rsidRDefault="00910CE7" w:rsidP="000112B2">
      <w:pPr>
        <w:pStyle w:val="Akapitzlist"/>
        <w:numPr>
          <w:ilvl w:val="2"/>
          <w:numId w:val="5"/>
        </w:numPr>
        <w:tabs>
          <w:tab w:val="left" w:pos="9923"/>
        </w:tabs>
        <w:ind w:left="1418" w:right="3" w:hanging="425"/>
        <w:rPr>
          <w:rFonts w:cstheme="minorHAnsi"/>
        </w:rPr>
      </w:pPr>
      <w:r>
        <w:rPr>
          <w:rFonts w:cstheme="minorHAnsi"/>
        </w:rPr>
        <w:t>Dowód wniesienia wadium.</w:t>
      </w:r>
    </w:p>
    <w:p w14:paraId="1FDF19BF" w14:textId="77777777" w:rsidR="00104483" w:rsidRDefault="00910CE7">
      <w:pPr>
        <w:pStyle w:val="Akapitzlist"/>
        <w:numPr>
          <w:ilvl w:val="1"/>
          <w:numId w:val="5"/>
        </w:numPr>
        <w:tabs>
          <w:tab w:val="left" w:pos="9923"/>
        </w:tabs>
        <w:ind w:left="993" w:right="3" w:hanging="426"/>
        <w:rPr>
          <w:rFonts w:cstheme="minorHAnsi"/>
        </w:rPr>
      </w:pPr>
      <w:r>
        <w:rPr>
          <w:rFonts w:cstheme="minorHAnsi"/>
        </w:rPr>
        <w:t>Wykonawca dołącza do oferty oświadczenie, o którym m</w:t>
      </w:r>
      <w:r w:rsidR="004D6B06">
        <w:rPr>
          <w:rFonts w:cstheme="minorHAnsi"/>
        </w:rPr>
        <w:t xml:space="preserve">owa w </w:t>
      </w:r>
      <w:proofErr w:type="spellStart"/>
      <w:r w:rsidR="004D6B06">
        <w:rPr>
          <w:rFonts w:cstheme="minorHAnsi"/>
        </w:rPr>
        <w:t>ppkt</w:t>
      </w:r>
      <w:proofErr w:type="spellEnd"/>
      <w:r w:rsidR="004D6B06">
        <w:rPr>
          <w:rFonts w:cstheme="minorHAnsi"/>
        </w:rPr>
        <w:t>. 6.4</w:t>
      </w:r>
      <w:r>
        <w:rPr>
          <w:rFonts w:cstheme="minorHAnsi"/>
        </w:rPr>
        <w:t>., aktualne na dzień składania ofert. Oświadczenie stanowi dowód potwierdzający brak podstaw wykluczenia i spełniania warunków udziału w postępowaniu, tymczasowo zastępujący wymagane przez Zamawiającego podmiotowe środki dowodowe.</w:t>
      </w:r>
    </w:p>
    <w:p w14:paraId="4CEB64DD" w14:textId="77777777" w:rsidR="00104483" w:rsidRDefault="00910CE7">
      <w:pPr>
        <w:pStyle w:val="Akapitzlist"/>
        <w:numPr>
          <w:ilvl w:val="1"/>
          <w:numId w:val="5"/>
        </w:numPr>
        <w:tabs>
          <w:tab w:val="left" w:pos="9923"/>
        </w:tabs>
        <w:ind w:left="993" w:right="3"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w:t>
      </w:r>
      <w:r w:rsidR="004D6B06">
        <w:rPr>
          <w:rFonts w:cstheme="minorHAnsi"/>
        </w:rPr>
        <w:t>4</w:t>
      </w:r>
      <w:r>
        <w:rPr>
          <w:rFonts w:cstheme="minorHAnsi"/>
        </w:rPr>
        <w:t>.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7D896020"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w:t>
      </w:r>
      <w:r w:rsidR="004D6B06">
        <w:rPr>
          <w:rFonts w:cstheme="minorHAnsi"/>
        </w:rPr>
        <w:t>4</w:t>
      </w:r>
      <w:r>
        <w:rPr>
          <w:rFonts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1A39B6C5"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Oferta oraz oświadczenie o niepodleganiu wykluczeniu i spełnianiu warunków udziału </w:t>
      </w:r>
      <w:r>
        <w:rPr>
          <w:rFonts w:cstheme="minorHAnsi"/>
        </w:rPr>
        <w:lastRenderedPageBreak/>
        <w:t>w postępowaniu muszą być złożone w</w:t>
      </w:r>
      <w:r>
        <w:rPr>
          <w:rFonts w:cstheme="minorHAnsi"/>
          <w:spacing w:val="-3"/>
        </w:rPr>
        <w:t xml:space="preserve"> </w:t>
      </w:r>
      <w:r>
        <w:rPr>
          <w:rFonts w:cstheme="minorHAnsi"/>
        </w:rPr>
        <w:t>oryginale (tj. w formie elektronicznej).</w:t>
      </w:r>
    </w:p>
    <w:p w14:paraId="332562E2"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Pełnomocnictwo do złożenia oferty musi być złożone w oryginale w takiej samej formie </w:t>
      </w:r>
      <w:r>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4F3E3C" w14:textId="77777777" w:rsidR="00104483" w:rsidRDefault="00910CE7">
      <w:pPr>
        <w:pStyle w:val="Akapitzlist"/>
        <w:numPr>
          <w:ilvl w:val="1"/>
          <w:numId w:val="5"/>
        </w:numPr>
        <w:tabs>
          <w:tab w:val="left" w:pos="9923"/>
        </w:tabs>
        <w:ind w:left="993" w:right="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47135E3C" w14:textId="77777777" w:rsidR="00104483" w:rsidRDefault="00910CE7">
      <w:pPr>
        <w:pStyle w:val="Akapitzlist"/>
        <w:numPr>
          <w:ilvl w:val="1"/>
          <w:numId w:val="5"/>
        </w:numPr>
        <w:tabs>
          <w:tab w:val="left" w:pos="9923"/>
        </w:tabs>
        <w:spacing w:before="37"/>
        <w:ind w:left="993" w:right="3" w:hanging="426"/>
        <w:rPr>
          <w:rFonts w:cstheme="minorHAnsi"/>
        </w:rPr>
      </w:pPr>
      <w:r>
        <w:rPr>
          <w:rFonts w:cstheme="minorHAnsi"/>
        </w:rPr>
        <w:t>Pełnomocnictwo, oświadczenie wraz z plikami stanowiącymi ofertę Wykonawca winien skompresować do jednego pliku archiwum (ZIP).</w:t>
      </w:r>
    </w:p>
    <w:p w14:paraId="4D1306DA" w14:textId="77777777" w:rsidR="00104483" w:rsidRDefault="00910CE7">
      <w:pPr>
        <w:pStyle w:val="Akapitzlist"/>
        <w:numPr>
          <w:ilvl w:val="1"/>
          <w:numId w:val="5"/>
        </w:numPr>
        <w:tabs>
          <w:tab w:val="left" w:pos="9923"/>
        </w:tabs>
        <w:ind w:left="993" w:right="3" w:hanging="426"/>
        <w:rPr>
          <w:rFonts w:cstheme="minorHAnsi"/>
        </w:rPr>
      </w:pPr>
      <w:r>
        <w:rPr>
          <w:rFonts w:cstheme="minorHAnsi"/>
        </w:rPr>
        <w:t xml:space="preserve">Wszelkie informacje stanowiące tajemnicę przedsiębiorstwa w rozumieniu ustawy z dnia </w:t>
      </w:r>
      <w:r>
        <w:rPr>
          <w:rFonts w:cstheme="minorHAnsi"/>
        </w:rPr>
        <w:br/>
        <w:t>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6DFAB7FA" w14:textId="77777777" w:rsidR="00104483" w:rsidRDefault="00910CE7">
      <w:pPr>
        <w:pStyle w:val="Akapitzlist"/>
        <w:numPr>
          <w:ilvl w:val="1"/>
          <w:numId w:val="5"/>
        </w:numPr>
        <w:tabs>
          <w:tab w:val="left" w:pos="9923"/>
        </w:tabs>
        <w:spacing w:before="59" w:after="240"/>
        <w:ind w:left="993" w:right="3" w:hanging="426"/>
        <w:rPr>
          <w:rFonts w:cstheme="minorHAnsi"/>
        </w:rPr>
      </w:pPr>
      <w:r>
        <w:rPr>
          <w:rFonts w:cstheme="minorHAnsi"/>
        </w:rPr>
        <w:t xml:space="preserve">Maksymalny rozmiar jednego pliku przesyłanego za pośrednictwem dedykowanych formularzy </w:t>
      </w:r>
      <w:r>
        <w:rPr>
          <w:rFonts w:cstheme="minorHAnsi"/>
        </w:rPr>
        <w:br/>
        <w:t>do: złożenia, zmiany, wycofania oferty wynosi 150 MB, natomiast przy komunikacji wielkość pliku to maksymalnie 500</w:t>
      </w:r>
      <w:r>
        <w:rPr>
          <w:rFonts w:cstheme="minorHAnsi"/>
          <w:spacing w:val="-2"/>
        </w:rPr>
        <w:t xml:space="preserve"> </w:t>
      </w:r>
      <w:r>
        <w:rPr>
          <w:rFonts w:cstheme="minorHAnsi"/>
        </w:rPr>
        <w:t>MB.</w:t>
      </w:r>
    </w:p>
    <w:p w14:paraId="4670E968" w14:textId="77777777" w:rsidR="00104483" w:rsidRDefault="00910CE7">
      <w:pPr>
        <w:pStyle w:val="Nagwek3"/>
        <w:numPr>
          <w:ilvl w:val="0"/>
          <w:numId w:val="5"/>
        </w:numPr>
        <w:spacing w:before="120"/>
        <w:ind w:left="1134" w:hanging="708"/>
        <w:rPr>
          <w:rFonts w:cstheme="minorHAnsi"/>
        </w:rPr>
      </w:pPr>
      <w:bookmarkStart w:id="25" w:name="_Toc127180626"/>
      <w:r>
        <w:rPr>
          <w:rFonts w:cstheme="minorHAnsi"/>
        </w:rPr>
        <w:t>SPOSÓB ORAZ TERMIN SKŁADANIA</w:t>
      </w:r>
      <w:r>
        <w:rPr>
          <w:rFonts w:cstheme="minorHAnsi"/>
          <w:spacing w:val="-1"/>
        </w:rPr>
        <w:t xml:space="preserve"> </w:t>
      </w:r>
      <w:r>
        <w:rPr>
          <w:rFonts w:cstheme="minorHAnsi"/>
        </w:rPr>
        <w:t>OFERT:</w:t>
      </w:r>
      <w:bookmarkEnd w:id="25"/>
    </w:p>
    <w:p w14:paraId="74B710B9" w14:textId="3FA420ED" w:rsidR="00104483" w:rsidRDefault="00910CE7">
      <w:pPr>
        <w:pStyle w:val="Akapitzlist"/>
        <w:numPr>
          <w:ilvl w:val="1"/>
          <w:numId w:val="5"/>
        </w:numPr>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sidR="00682013">
        <w:rPr>
          <w:rFonts w:cstheme="minorHAnsi"/>
          <w:color w:val="006FC0"/>
        </w:rPr>
        <w:t xml:space="preserve"> </w:t>
      </w:r>
      <w:r>
        <w:rPr>
          <w:rFonts w:cstheme="minorHAnsi"/>
        </w:rPr>
        <w:t>w zakładce dedykowanej</w:t>
      </w:r>
      <w:r>
        <w:rPr>
          <w:rFonts w:cstheme="minorHAnsi"/>
          <w:spacing w:val="-2"/>
        </w:rPr>
        <w:t xml:space="preserve"> </w:t>
      </w:r>
      <w:r>
        <w:rPr>
          <w:rFonts w:cstheme="minorHAnsi"/>
        </w:rPr>
        <w:t>postępowaniu.</w:t>
      </w:r>
    </w:p>
    <w:p w14:paraId="2E097029" w14:textId="5B8EDA4E" w:rsidR="00104483" w:rsidRDefault="00910CE7">
      <w:pPr>
        <w:pStyle w:val="Akapitzlist"/>
        <w:numPr>
          <w:ilvl w:val="1"/>
          <w:numId w:val="5"/>
        </w:numPr>
        <w:spacing w:before="1"/>
        <w:ind w:left="993" w:right="3"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6547F3">
        <w:rPr>
          <w:rFonts w:cstheme="minorHAnsi"/>
          <w:spacing w:val="23"/>
        </w:rPr>
        <w:t xml:space="preserve"> </w:t>
      </w:r>
      <w:r w:rsidR="006547F3" w:rsidRPr="006547F3">
        <w:rPr>
          <w:rFonts w:cstheme="minorHAnsi"/>
          <w:b/>
          <w:bCs/>
          <w:spacing w:val="23"/>
        </w:rPr>
        <w:t>09.03.</w:t>
      </w:r>
      <w:r w:rsidRPr="0010161D">
        <w:rPr>
          <w:b/>
          <w:bCs/>
        </w:rPr>
        <w:t>2023</w:t>
      </w:r>
      <w:r w:rsidRPr="0010161D">
        <w:rPr>
          <w:b/>
        </w:rPr>
        <w:t xml:space="preserve"> roku, do godz. 10:00</w:t>
      </w:r>
      <w:r w:rsidRPr="0010161D">
        <w:rPr>
          <w:rFonts w:cstheme="minorHAnsi"/>
          <w:b/>
        </w:rPr>
        <w:t>.</w:t>
      </w:r>
    </w:p>
    <w:p w14:paraId="3B209E8D" w14:textId="77777777" w:rsidR="00104483" w:rsidRDefault="00910CE7">
      <w:pPr>
        <w:pStyle w:val="Akapitzlist"/>
        <w:numPr>
          <w:ilvl w:val="1"/>
          <w:numId w:val="5"/>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6D6F4FE7" w14:textId="77777777" w:rsidR="00104483" w:rsidRDefault="00910CE7">
      <w:pPr>
        <w:pStyle w:val="Akapitzlist"/>
        <w:numPr>
          <w:ilvl w:val="1"/>
          <w:numId w:val="5"/>
        </w:numPr>
        <w:spacing w:before="61"/>
        <w:ind w:left="993" w:right="3"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62593219" w14:textId="77777777" w:rsidR="00104483" w:rsidRDefault="00910CE7">
      <w:pPr>
        <w:pStyle w:val="Akapitzlist"/>
        <w:numPr>
          <w:ilvl w:val="1"/>
          <w:numId w:val="5"/>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2E3D98D" w14:textId="77777777" w:rsidR="00104483" w:rsidRDefault="00910CE7">
      <w:pPr>
        <w:pStyle w:val="Akapitzlist"/>
        <w:numPr>
          <w:ilvl w:val="1"/>
          <w:numId w:val="5"/>
        </w:numPr>
        <w:spacing w:before="60"/>
        <w:ind w:left="993" w:right="3" w:hanging="426"/>
        <w:rPr>
          <w:rFonts w:cstheme="minorHAnsi"/>
        </w:rPr>
      </w:pPr>
      <w:r>
        <w:rPr>
          <w:noProof/>
          <w:lang w:eastAsia="pl-PL"/>
        </w:rPr>
        <mc:AlternateContent>
          <mc:Choice Requires="wps">
            <w:drawing>
              <wp:anchor distT="0" distB="0" distL="0" distR="0" simplePos="0" relativeHeight="7" behindDoc="0" locked="0" layoutInCell="0" allowOverlap="1" wp14:anchorId="2C2C815C" wp14:editId="426B7F70">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89766EC" id="Rectangle 12" o:spid="_x0000_s1026" style="position:absolute;margin-left:514.9pt;margin-top:37.95pt;width:2.8pt;height:.7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4A1DC259" w14:textId="77777777" w:rsidR="00104483" w:rsidRDefault="00910CE7">
      <w:pPr>
        <w:pStyle w:val="Akapitzlist"/>
        <w:numPr>
          <w:ilvl w:val="1"/>
          <w:numId w:val="5"/>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2B5BF26" w14:textId="77777777" w:rsidR="00104483" w:rsidRDefault="00910CE7">
      <w:pPr>
        <w:pStyle w:val="Akapitzlist"/>
        <w:numPr>
          <w:ilvl w:val="1"/>
          <w:numId w:val="5"/>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41730772" w14:textId="77777777" w:rsidR="00104483" w:rsidRDefault="00910CE7">
      <w:pPr>
        <w:pStyle w:val="Nagwek3"/>
        <w:numPr>
          <w:ilvl w:val="0"/>
          <w:numId w:val="5"/>
        </w:numPr>
        <w:spacing w:before="120"/>
        <w:ind w:left="1134" w:hanging="708"/>
        <w:rPr>
          <w:rFonts w:cstheme="minorHAnsi"/>
        </w:rPr>
      </w:pPr>
      <w:bookmarkStart w:id="26" w:name="_Toc127180627"/>
      <w:r>
        <w:rPr>
          <w:rFonts w:cstheme="minorHAnsi"/>
        </w:rPr>
        <w:lastRenderedPageBreak/>
        <w:t>TERMIN OTWARCIA</w:t>
      </w:r>
      <w:r>
        <w:rPr>
          <w:rFonts w:cstheme="minorHAnsi"/>
          <w:spacing w:val="-3"/>
        </w:rPr>
        <w:t xml:space="preserve"> </w:t>
      </w:r>
      <w:r>
        <w:rPr>
          <w:rFonts w:cstheme="minorHAnsi"/>
        </w:rPr>
        <w:t>OFERT:</w:t>
      </w:r>
      <w:bookmarkEnd w:id="26"/>
    </w:p>
    <w:p w14:paraId="74F176F4" w14:textId="51BD28D2" w:rsidR="00104483" w:rsidRDefault="00910CE7">
      <w:pPr>
        <w:pStyle w:val="Akapitzlist"/>
        <w:numPr>
          <w:ilvl w:val="1"/>
          <w:numId w:val="5"/>
        </w:numPr>
        <w:spacing w:before="120"/>
        <w:ind w:left="993" w:hanging="426"/>
        <w:rPr>
          <w:rFonts w:cstheme="minorHAnsi"/>
          <w:b/>
        </w:rPr>
      </w:pPr>
      <w:r>
        <w:rPr>
          <w:rFonts w:cstheme="minorHAnsi"/>
        </w:rPr>
        <w:t>Otwarcie ofert nastąpi w</w:t>
      </w:r>
      <w:r w:rsidRPr="00F60AB3">
        <w:rPr>
          <w:rFonts w:cstheme="minorHAnsi"/>
        </w:rPr>
        <w:t xml:space="preserve"> dniu</w:t>
      </w:r>
      <w:r w:rsidR="006547F3">
        <w:rPr>
          <w:rFonts w:cstheme="minorHAnsi"/>
          <w:b/>
        </w:rPr>
        <w:t xml:space="preserve"> 09.03.</w:t>
      </w:r>
      <w:r w:rsidRPr="006547F3">
        <w:rPr>
          <w:rFonts w:cstheme="minorHAnsi"/>
          <w:b/>
        </w:rPr>
        <w:t>2023 roku, o godz.</w:t>
      </w:r>
      <w:r w:rsidRPr="006547F3">
        <w:rPr>
          <w:rFonts w:cstheme="minorHAnsi"/>
          <w:b/>
          <w:spacing w:val="-2"/>
        </w:rPr>
        <w:t xml:space="preserve"> </w:t>
      </w:r>
      <w:r w:rsidRPr="006547F3">
        <w:rPr>
          <w:rFonts w:cstheme="minorHAnsi"/>
          <w:b/>
        </w:rPr>
        <w:t>10:30.</w:t>
      </w:r>
    </w:p>
    <w:p w14:paraId="6E6D66F9" w14:textId="77777777" w:rsidR="00104483" w:rsidRDefault="00910CE7">
      <w:pPr>
        <w:pStyle w:val="Akapitzlist"/>
        <w:numPr>
          <w:ilvl w:val="1"/>
          <w:numId w:val="5"/>
        </w:numPr>
        <w:spacing w:before="60"/>
        <w:ind w:left="993" w:hanging="426"/>
        <w:rPr>
          <w:rFonts w:cstheme="minorHAnsi"/>
        </w:rPr>
      </w:pPr>
      <w:r>
        <w:rPr>
          <w:rFonts w:cstheme="minorHAnsi"/>
        </w:rPr>
        <w:t>Otwarcie ofert jest niejawne.</w:t>
      </w:r>
    </w:p>
    <w:p w14:paraId="761453DE" w14:textId="77777777" w:rsidR="00104483" w:rsidRDefault="00910CE7">
      <w:pPr>
        <w:pStyle w:val="Akapitzlist"/>
        <w:numPr>
          <w:ilvl w:val="1"/>
          <w:numId w:val="5"/>
        </w:numPr>
        <w:tabs>
          <w:tab w:val="left" w:pos="9923"/>
        </w:tabs>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04E25DC5" w14:textId="77777777" w:rsidR="00104483" w:rsidRDefault="00910CE7">
      <w:pPr>
        <w:pStyle w:val="Akapitzlist"/>
        <w:numPr>
          <w:ilvl w:val="1"/>
          <w:numId w:val="5"/>
        </w:numPr>
        <w:tabs>
          <w:tab w:val="left" w:pos="9923"/>
        </w:tabs>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B33F441" w14:textId="77777777" w:rsidR="00104483" w:rsidRDefault="00910CE7">
      <w:pPr>
        <w:pStyle w:val="Akapitzlist"/>
        <w:numPr>
          <w:ilvl w:val="2"/>
          <w:numId w:val="5"/>
        </w:numPr>
        <w:tabs>
          <w:tab w:val="left" w:pos="9923"/>
        </w:tabs>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32E4978" w14:textId="77777777" w:rsidR="00104483" w:rsidRDefault="00910CE7">
      <w:pPr>
        <w:pStyle w:val="Akapitzlist"/>
        <w:numPr>
          <w:ilvl w:val="2"/>
          <w:numId w:val="5"/>
        </w:numPr>
        <w:spacing w:before="61"/>
        <w:ind w:left="1418" w:hanging="425"/>
        <w:rPr>
          <w:rFonts w:cstheme="minorHAnsi"/>
        </w:rPr>
      </w:pPr>
      <w:r>
        <w:rPr>
          <w:rFonts w:cstheme="minorHAnsi"/>
        </w:rPr>
        <w:t>cenach lub kosztach zawartych w ofertach.</w:t>
      </w:r>
    </w:p>
    <w:p w14:paraId="71C52AC7" w14:textId="77777777" w:rsidR="00104483" w:rsidRDefault="00910CE7">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3406F840" w14:textId="77777777" w:rsidR="00104483" w:rsidRDefault="00910CE7">
      <w:pPr>
        <w:pStyle w:val="Akapitzlist"/>
        <w:numPr>
          <w:ilvl w:val="1"/>
          <w:numId w:val="5"/>
        </w:numPr>
        <w:tabs>
          <w:tab w:val="left" w:pos="9923"/>
        </w:tabs>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0A6E6EB8" w14:textId="77777777" w:rsidR="00104483" w:rsidRDefault="00910CE7">
      <w:pPr>
        <w:pStyle w:val="Akapitzlist"/>
        <w:numPr>
          <w:ilvl w:val="1"/>
          <w:numId w:val="5"/>
        </w:numPr>
        <w:tabs>
          <w:tab w:val="left" w:pos="9923"/>
        </w:tabs>
        <w:spacing w:before="37" w:after="240"/>
        <w:ind w:left="993" w:right="3" w:hanging="426"/>
        <w:rPr>
          <w:rFonts w:cstheme="minorHAnsi"/>
        </w:rPr>
      </w:pPr>
      <w:r>
        <w:rPr>
          <w:rFonts w:cstheme="minorHAnsi"/>
        </w:rPr>
        <w:t>Zamawiający poinformuje o zmianie terminu otwarcia ofert na stronie internetowej prowadzonego postępowania.</w:t>
      </w:r>
    </w:p>
    <w:p w14:paraId="499A368D" w14:textId="77777777" w:rsidR="00104483" w:rsidRDefault="00910CE7">
      <w:pPr>
        <w:pStyle w:val="Nagwek3"/>
        <w:numPr>
          <w:ilvl w:val="0"/>
          <w:numId w:val="5"/>
        </w:numPr>
        <w:spacing w:before="120"/>
        <w:ind w:left="1134" w:hanging="708"/>
        <w:rPr>
          <w:rFonts w:cstheme="minorHAnsi"/>
        </w:rPr>
      </w:pPr>
      <w:bookmarkStart w:id="27" w:name="_Toc127180628"/>
      <w:r>
        <w:rPr>
          <w:rFonts w:cstheme="minorHAnsi"/>
        </w:rPr>
        <w:t>TERMIN ZWIĄZANIA OFERTĄ:</w:t>
      </w:r>
      <w:bookmarkEnd w:id="27"/>
    </w:p>
    <w:p w14:paraId="3C2B916B" w14:textId="6F8F1375" w:rsidR="00104483" w:rsidRDefault="00910CE7">
      <w:pPr>
        <w:pStyle w:val="Akapitzlist"/>
        <w:numPr>
          <w:ilvl w:val="1"/>
          <w:numId w:val="5"/>
        </w:numPr>
        <w:spacing w:before="120"/>
        <w:ind w:left="993" w:right="3" w:hanging="426"/>
        <w:rPr>
          <w:rFonts w:cstheme="minorHAnsi"/>
        </w:rPr>
      </w:pPr>
      <w:r>
        <w:rPr>
          <w:rFonts w:cstheme="minorHAnsi"/>
        </w:rPr>
        <w:t>Wykonawca jest związany ofertą od dnia upływu terminu składania ofert do dnia</w:t>
      </w:r>
      <w:r w:rsidR="00501E6A">
        <w:rPr>
          <w:rFonts w:cstheme="minorHAnsi"/>
        </w:rPr>
        <w:t xml:space="preserve"> </w:t>
      </w:r>
      <w:r w:rsidR="00FF5CBD">
        <w:rPr>
          <w:rFonts w:cstheme="minorHAnsi"/>
          <w:b/>
        </w:rPr>
        <w:t>07</w:t>
      </w:r>
      <w:r w:rsidR="006547F3">
        <w:rPr>
          <w:rFonts w:cstheme="minorHAnsi"/>
          <w:b/>
        </w:rPr>
        <w:t>.04.</w:t>
      </w:r>
      <w:r w:rsidRPr="006547F3">
        <w:rPr>
          <w:rFonts w:cstheme="minorHAnsi"/>
          <w:b/>
        </w:rPr>
        <w:t>2023 roku.</w:t>
      </w:r>
    </w:p>
    <w:p w14:paraId="6E7699AC" w14:textId="77777777" w:rsidR="00104483" w:rsidRDefault="00910CE7">
      <w:pPr>
        <w:pStyle w:val="Akapitzlist"/>
        <w:numPr>
          <w:ilvl w:val="1"/>
          <w:numId w:val="5"/>
        </w:numPr>
        <w:spacing w:before="60"/>
        <w:ind w:left="993" w:right="3"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zwrócić </w:t>
      </w:r>
      <w:r>
        <w:rPr>
          <w:rFonts w:cstheme="minorHAnsi"/>
        </w:rPr>
        <w:br/>
        <w:t>się jednokrotnie do Wykonawców o wyrażenie zgody na przedłużenie tego terminu o wskazany przez niego okres, nie dłuższy niż 30 dni.</w:t>
      </w:r>
    </w:p>
    <w:p w14:paraId="56F25996" w14:textId="77777777" w:rsidR="00104483" w:rsidRDefault="00910CE7">
      <w:pPr>
        <w:pStyle w:val="Akapitzlist"/>
        <w:numPr>
          <w:ilvl w:val="1"/>
          <w:numId w:val="5"/>
        </w:numPr>
        <w:spacing w:before="61" w:after="240"/>
        <w:ind w:left="993" w:right="3" w:hanging="426"/>
        <w:rPr>
          <w:rFonts w:cstheme="minorHAnsi"/>
        </w:rPr>
      </w:pPr>
      <w:r>
        <w:rPr>
          <w:rFonts w:cstheme="minorHAnsi"/>
        </w:rPr>
        <w:t xml:space="preserve">Przedłużenie terminu związania ofertą, o którym mowa w pkt. 2, wymaga złożenia </w:t>
      </w:r>
      <w:r>
        <w:rPr>
          <w:rFonts w:cstheme="minorHAnsi"/>
        </w:rPr>
        <w:b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2A63C44F" w14:textId="77777777" w:rsidR="00104483" w:rsidRDefault="00910CE7">
      <w:pPr>
        <w:pStyle w:val="Nagwek3"/>
        <w:numPr>
          <w:ilvl w:val="0"/>
          <w:numId w:val="5"/>
        </w:numPr>
        <w:spacing w:before="120"/>
        <w:ind w:left="1134" w:hanging="708"/>
        <w:rPr>
          <w:rFonts w:cstheme="minorHAnsi"/>
        </w:rPr>
      </w:pPr>
      <w:bookmarkStart w:id="28" w:name="_Toc121996298"/>
      <w:bookmarkStart w:id="29" w:name="_Toc81948882"/>
      <w:bookmarkStart w:id="30" w:name="_Toc127180629"/>
      <w:r>
        <w:rPr>
          <w:rFonts w:cstheme="minorHAnsi"/>
        </w:rPr>
        <w:t>WYMAGANIA DOTYCZĄCE WADIUM</w:t>
      </w:r>
      <w:bookmarkEnd w:id="28"/>
      <w:bookmarkEnd w:id="29"/>
      <w:bookmarkEnd w:id="30"/>
    </w:p>
    <w:p w14:paraId="506EC4FE" w14:textId="77777777" w:rsidR="00104483" w:rsidRDefault="00910CE7">
      <w:pPr>
        <w:pStyle w:val="Tekstpodstawowy"/>
        <w:numPr>
          <w:ilvl w:val="1"/>
          <w:numId w:val="25"/>
        </w:numPr>
        <w:suppressAutoHyphens w:val="0"/>
        <w:spacing w:line="276" w:lineRule="auto"/>
        <w:ind w:right="-3"/>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82A40" w14:textId="6F34199A" w:rsidR="00104483" w:rsidRDefault="00910CE7">
      <w:pPr>
        <w:pStyle w:val="Tekstpodstawowy"/>
        <w:spacing w:line="276" w:lineRule="auto"/>
        <w:ind w:left="1068" w:right="-3"/>
        <w:jc w:val="both"/>
        <w:rPr>
          <w:rFonts w:cstheme="minorHAnsi"/>
          <w:color w:val="000000" w:themeColor="text1"/>
          <w:sz w:val="22"/>
          <w:szCs w:val="22"/>
        </w:rPr>
      </w:pPr>
      <w:r>
        <w:rPr>
          <w:rFonts w:cstheme="minorHAnsi"/>
          <w:color w:val="000000" w:themeColor="text1"/>
          <w:sz w:val="22"/>
          <w:szCs w:val="22"/>
        </w:rPr>
        <w:t xml:space="preserve">– </w:t>
      </w:r>
      <w:r w:rsidR="007B31D8">
        <w:rPr>
          <w:rFonts w:cstheme="minorHAnsi"/>
          <w:b/>
          <w:color w:val="000000" w:themeColor="text1"/>
          <w:sz w:val="22"/>
          <w:szCs w:val="22"/>
        </w:rPr>
        <w:t xml:space="preserve">2 000 </w:t>
      </w:r>
      <w:r>
        <w:rPr>
          <w:rFonts w:cstheme="minorHAnsi"/>
          <w:b/>
          <w:color w:val="000000" w:themeColor="text1"/>
          <w:sz w:val="22"/>
          <w:szCs w:val="22"/>
        </w:rPr>
        <w:t>zł</w:t>
      </w:r>
      <w:r>
        <w:rPr>
          <w:rFonts w:cstheme="minorHAnsi"/>
          <w:color w:val="000000" w:themeColor="text1"/>
          <w:sz w:val="22"/>
          <w:szCs w:val="22"/>
        </w:rPr>
        <w:t xml:space="preserve"> (słownie: </w:t>
      </w:r>
      <w:r w:rsidR="007B31D8">
        <w:rPr>
          <w:rFonts w:cstheme="minorHAnsi"/>
          <w:color w:val="000000" w:themeColor="text1"/>
          <w:sz w:val="22"/>
          <w:szCs w:val="22"/>
        </w:rPr>
        <w:t>dwa</w:t>
      </w:r>
      <w:r w:rsidR="00D75F48">
        <w:rPr>
          <w:rFonts w:cstheme="minorHAnsi"/>
          <w:color w:val="000000" w:themeColor="text1"/>
          <w:sz w:val="22"/>
          <w:szCs w:val="22"/>
        </w:rPr>
        <w:t xml:space="preserve"> tysiące</w:t>
      </w:r>
      <w:r w:rsidR="00AD4C5C">
        <w:rPr>
          <w:rFonts w:cstheme="minorHAnsi"/>
          <w:color w:val="000000" w:themeColor="text1"/>
          <w:sz w:val="22"/>
          <w:szCs w:val="22"/>
        </w:rPr>
        <w:t xml:space="preserve"> złotych </w:t>
      </w:r>
      <w:r>
        <w:rPr>
          <w:rFonts w:cstheme="minorHAnsi"/>
          <w:color w:val="000000" w:themeColor="text1"/>
          <w:sz w:val="22"/>
          <w:szCs w:val="22"/>
        </w:rPr>
        <w:t>00/100).</w:t>
      </w:r>
    </w:p>
    <w:p w14:paraId="36C9BB42"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Wadium wnosi się przed upływem terminu składania ofert.</w:t>
      </w:r>
    </w:p>
    <w:p w14:paraId="74219CEE"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Wadium może być wnoszone w jednej lub kilku następujących formach:</w:t>
      </w:r>
    </w:p>
    <w:p w14:paraId="488E3B04"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pieniądzu;</w:t>
      </w:r>
    </w:p>
    <w:p w14:paraId="137AD94E"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gwarancjach bankowych;</w:t>
      </w:r>
    </w:p>
    <w:p w14:paraId="6AEF386F"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gwarancjach ubezpieczeniowych;</w:t>
      </w:r>
    </w:p>
    <w:p w14:paraId="7654F5E1"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xml:space="preserve">. Dz. U. z 2022 r. poz. 2080 z </w:t>
      </w:r>
      <w:proofErr w:type="spellStart"/>
      <w:r>
        <w:rPr>
          <w:rFonts w:cstheme="minorHAnsi"/>
          <w:sz w:val="22"/>
          <w:szCs w:val="22"/>
        </w:rPr>
        <w:t>późn</w:t>
      </w:r>
      <w:proofErr w:type="spellEnd"/>
      <w:r>
        <w:rPr>
          <w:rFonts w:cstheme="minorHAnsi"/>
          <w:sz w:val="22"/>
          <w:szCs w:val="22"/>
        </w:rPr>
        <w:t>. zm.).</w:t>
      </w:r>
    </w:p>
    <w:p w14:paraId="3469A6CF" w14:textId="091AFC16" w:rsidR="00104483" w:rsidRDefault="00910CE7">
      <w:pPr>
        <w:pStyle w:val="Tekstpodstawowy"/>
        <w:numPr>
          <w:ilvl w:val="1"/>
          <w:numId w:val="25"/>
        </w:numPr>
        <w:suppressAutoHyphens w:val="0"/>
        <w:spacing w:line="276" w:lineRule="auto"/>
        <w:ind w:right="-3"/>
        <w:jc w:val="both"/>
        <w:rPr>
          <w:rFonts w:cstheme="minorHAnsi"/>
          <w:sz w:val="22"/>
          <w:szCs w:val="22"/>
        </w:rPr>
      </w:pPr>
      <w:r>
        <w:rPr>
          <w:rFonts w:cstheme="minorHAnsi"/>
          <w:sz w:val="22"/>
          <w:szCs w:val="22"/>
        </w:rPr>
        <w:t>Wadium w formie pieniądza należy wnieść przelewem na konto w Banku Powszechna Kasa</w:t>
      </w:r>
      <w:r>
        <w:rPr>
          <w:rFonts w:cstheme="minorHAnsi"/>
          <w:sz w:val="22"/>
          <w:szCs w:val="22"/>
        </w:rPr>
        <w:br/>
        <w:t xml:space="preserve">Oszczędności Bank Polski Spółka Akcyjna w Bolesławcu nr rachunku nr 84 1020 2137 0000 9902 0134 9554 </w:t>
      </w:r>
      <w:r>
        <w:rPr>
          <w:rFonts w:cstheme="minorHAnsi"/>
          <w:spacing w:val="-2"/>
          <w:sz w:val="22"/>
          <w:szCs w:val="22"/>
        </w:rPr>
        <w:t xml:space="preserve">z dopiskiem </w:t>
      </w:r>
      <w:r>
        <w:rPr>
          <w:rFonts w:cstheme="minorHAnsi"/>
          <w:b/>
          <w:spacing w:val="-2"/>
          <w:sz w:val="22"/>
          <w:szCs w:val="22"/>
        </w:rPr>
        <w:t xml:space="preserve">„Wadium – </w:t>
      </w:r>
      <w:r w:rsidR="00AD4C5C">
        <w:rPr>
          <w:rFonts w:cstheme="minorHAnsi"/>
          <w:b/>
          <w:bCs/>
          <w:sz w:val="22"/>
          <w:szCs w:val="22"/>
        </w:rPr>
        <w:t>Dostawa materiałów budowlanych dla Gminy i Miasta Lwówek Śląski”</w:t>
      </w:r>
      <w:r w:rsidR="00AD4C5C">
        <w:rPr>
          <w:rFonts w:cstheme="minorHAnsi"/>
          <w:sz w:val="22"/>
          <w:szCs w:val="22"/>
        </w:rPr>
        <w:t>.</w:t>
      </w:r>
    </w:p>
    <w:p w14:paraId="54312698" w14:textId="77777777" w:rsidR="00104483" w:rsidRDefault="00910CE7">
      <w:pPr>
        <w:pStyle w:val="Tekstpodstawowy"/>
        <w:spacing w:line="276" w:lineRule="auto"/>
        <w:ind w:left="955" w:right="-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7CA2756C" w14:textId="77777777" w:rsidR="00104483" w:rsidRDefault="00910CE7">
      <w:pPr>
        <w:pStyle w:val="Tekstpodstawowy"/>
        <w:numPr>
          <w:ilvl w:val="1"/>
          <w:numId w:val="25"/>
        </w:numPr>
        <w:suppressAutoHyphens w:val="0"/>
        <w:spacing w:line="276" w:lineRule="auto"/>
        <w:ind w:left="993" w:right="-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w:t>
      </w:r>
      <w:r>
        <w:rPr>
          <w:rFonts w:cstheme="minorHAnsi"/>
          <w:sz w:val="22"/>
          <w:szCs w:val="22"/>
        </w:rPr>
        <w:br/>
        <w:t xml:space="preserve"> lub poręczenia </w:t>
      </w:r>
      <w:r>
        <w:rPr>
          <w:rFonts w:cstheme="minorHAnsi"/>
          <w:b/>
          <w:sz w:val="22"/>
          <w:szCs w:val="22"/>
        </w:rPr>
        <w:t>w postaci elektronicznej</w:t>
      </w:r>
      <w:r>
        <w:rPr>
          <w:rFonts w:cstheme="minorHAnsi"/>
          <w:sz w:val="22"/>
          <w:szCs w:val="22"/>
        </w:rPr>
        <w:t xml:space="preserve"> i spełniać co najmniej poniższe wymagania:</w:t>
      </w:r>
    </w:p>
    <w:p w14:paraId="7F7FB920"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 xml:space="preserve">musi obejmować odpowiedzialność za wszystkie przypadki powodujące utratę wadium przez </w:t>
      </w:r>
      <w:r>
        <w:rPr>
          <w:rFonts w:cstheme="minorHAnsi"/>
          <w:sz w:val="22"/>
          <w:szCs w:val="22"/>
        </w:rPr>
        <w:lastRenderedPageBreak/>
        <w:t>Wykonawcę określone w Ustawie;</w:t>
      </w:r>
    </w:p>
    <w:p w14:paraId="61EDFB6E"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z jej treści powinno jednoznacznie wynikać zobowiązanie gwaranta do zapłaty całej kwoty</w:t>
      </w:r>
      <w:r>
        <w:rPr>
          <w:rFonts w:cstheme="minorHAnsi"/>
          <w:sz w:val="22"/>
          <w:szCs w:val="22"/>
        </w:rPr>
        <w:br/>
        <w:t>wadium;</w:t>
      </w:r>
    </w:p>
    <w:p w14:paraId="01D3A014" w14:textId="77777777" w:rsidR="00104483" w:rsidRDefault="00910CE7">
      <w:pPr>
        <w:pStyle w:val="Tekstpodstawowy"/>
        <w:numPr>
          <w:ilvl w:val="2"/>
          <w:numId w:val="25"/>
        </w:numPr>
        <w:suppressAutoHyphens w:val="0"/>
        <w:spacing w:line="276" w:lineRule="auto"/>
        <w:ind w:left="1418" w:right="-3" w:hanging="425"/>
        <w:jc w:val="both"/>
        <w:rPr>
          <w:rFonts w:cstheme="minorHAnsi"/>
          <w:sz w:val="22"/>
          <w:szCs w:val="22"/>
        </w:rPr>
      </w:pPr>
      <w:r>
        <w:rPr>
          <w:rFonts w:cstheme="minorHAnsi"/>
          <w:sz w:val="22"/>
          <w:szCs w:val="22"/>
        </w:rPr>
        <w:t>powinno być nieodwołalne i bezwarunkowe oraz płatne na pierwsze żądanie;</w:t>
      </w:r>
    </w:p>
    <w:p w14:paraId="2EB0CF12"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5004BB09"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treści poręczenia lub gwarancji powinna znaleźć się nazwa oraz numer przedmiotowego</w:t>
      </w:r>
      <w:r>
        <w:rPr>
          <w:rFonts w:cstheme="minorHAnsi"/>
          <w:sz w:val="22"/>
          <w:szCs w:val="22"/>
        </w:rPr>
        <w:br/>
        <w:t>postępowania;</w:t>
      </w:r>
    </w:p>
    <w:p w14:paraId="60881C6A"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beneficjentem poręczenia lub gwarancji jest: Gmina i Miasto Lwówek Śląski;</w:t>
      </w:r>
    </w:p>
    <w:p w14:paraId="60B6E7AC" w14:textId="77777777" w:rsidR="00104483" w:rsidRDefault="00910CE7">
      <w:pPr>
        <w:pStyle w:val="Tekstpodstawowy"/>
        <w:numPr>
          <w:ilvl w:val="2"/>
          <w:numId w:val="2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przypadku Wykonawców wspólnie ubiegających się o udzielenie zamówienia (art. 58</w:t>
      </w:r>
      <w:r>
        <w:rPr>
          <w:rFonts w:cstheme="minorHAnsi"/>
          <w:sz w:val="22"/>
          <w:szCs w:val="22"/>
        </w:rPr>
        <w:br/>
        <w:t>Ustawy), Zamawiający wymaga aby poręczenie lub gwarancja obejmowała swą treścią</w:t>
      </w:r>
      <w:r>
        <w:rPr>
          <w:rFonts w:cstheme="minorHAnsi"/>
          <w:sz w:val="22"/>
          <w:szCs w:val="22"/>
        </w:rPr>
        <w:br/>
        <w:t>(tj. zobowiązanych z tytułu poręczenia lub gwarancji) wszystkich Wykonawców wspólnie</w:t>
      </w:r>
      <w:r>
        <w:rPr>
          <w:rFonts w:cstheme="minorHAnsi"/>
          <w:sz w:val="22"/>
          <w:szCs w:val="22"/>
        </w:rPr>
        <w:br/>
        <w:t>ubiegających się o udzielenie zamówienia lub aby z jej treści wynikało, że zabezpiecza ofertę Wykonawców wspólnie ubiegających się o udzielenie zamówienia (konsorcjum).</w:t>
      </w:r>
    </w:p>
    <w:p w14:paraId="63E2912A" w14:textId="77777777" w:rsidR="00184CC4" w:rsidRDefault="00910CE7">
      <w:pPr>
        <w:pStyle w:val="Tekstpodstawowy"/>
        <w:numPr>
          <w:ilvl w:val="1"/>
          <w:numId w:val="25"/>
        </w:numPr>
        <w:tabs>
          <w:tab w:val="left" w:pos="9920"/>
        </w:tabs>
        <w:suppressAutoHyphens w:val="0"/>
        <w:ind w:left="993" w:right="-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w:t>
      </w:r>
      <w:r>
        <w:rPr>
          <w:rFonts w:cstheme="minorHAnsi"/>
          <w:sz w:val="22"/>
          <w:szCs w:val="22"/>
        </w:rPr>
        <w:br/>
        <w:t>wadium w przypadku, o którym mowa w art. 98 ust. 2 pkt 3 Ustawy zostanie odrzucona .</w:t>
      </w:r>
    </w:p>
    <w:p w14:paraId="05E7F6BE" w14:textId="77777777" w:rsidR="00104483" w:rsidRPr="00184CC4" w:rsidRDefault="00910CE7">
      <w:pPr>
        <w:pStyle w:val="Tekstpodstawowy"/>
        <w:numPr>
          <w:ilvl w:val="1"/>
          <w:numId w:val="25"/>
        </w:numPr>
        <w:tabs>
          <w:tab w:val="left" w:pos="9920"/>
        </w:tabs>
        <w:suppressAutoHyphens w:val="0"/>
        <w:ind w:left="993" w:right="-3" w:hanging="426"/>
        <w:jc w:val="both"/>
        <w:rPr>
          <w:rFonts w:cstheme="minorHAnsi"/>
          <w:sz w:val="24"/>
          <w:szCs w:val="22"/>
        </w:rPr>
      </w:pPr>
      <w:r w:rsidRPr="00184CC4">
        <w:rPr>
          <w:sz w:val="22"/>
        </w:rPr>
        <w:t>Zasady zwrotu oraz okoliczności zatrzymania wadium określa art. 98 Ustawy.</w:t>
      </w:r>
    </w:p>
    <w:p w14:paraId="2EF17B84" w14:textId="77777777" w:rsidR="00501E6A" w:rsidRDefault="00501E6A">
      <w:pPr>
        <w:pStyle w:val="Nagwek3"/>
        <w:spacing w:before="120"/>
        <w:ind w:left="1134" w:firstLine="0"/>
        <w:rPr>
          <w:rFonts w:cstheme="minorHAnsi"/>
        </w:rPr>
      </w:pPr>
    </w:p>
    <w:p w14:paraId="011C3C0B" w14:textId="77777777" w:rsidR="00104483" w:rsidRDefault="00910CE7">
      <w:pPr>
        <w:pStyle w:val="Nagwek3"/>
        <w:numPr>
          <w:ilvl w:val="0"/>
          <w:numId w:val="5"/>
        </w:numPr>
        <w:spacing w:before="120"/>
        <w:ind w:left="1134" w:hanging="708"/>
        <w:rPr>
          <w:rFonts w:cstheme="minorHAnsi"/>
        </w:rPr>
      </w:pPr>
      <w:bookmarkStart w:id="31" w:name="_Toc127180630"/>
      <w:r>
        <w:rPr>
          <w:rFonts w:cstheme="minorHAnsi"/>
        </w:rPr>
        <w:t>SPOSÓB OBLICZENIA</w:t>
      </w:r>
      <w:r>
        <w:rPr>
          <w:rFonts w:cstheme="minorHAnsi"/>
          <w:spacing w:val="-1"/>
        </w:rPr>
        <w:t xml:space="preserve"> </w:t>
      </w:r>
      <w:r>
        <w:rPr>
          <w:rFonts w:cstheme="minorHAnsi"/>
        </w:rPr>
        <w:t>CENY:</w:t>
      </w:r>
      <w:bookmarkEnd w:id="31"/>
    </w:p>
    <w:p w14:paraId="2BF7A9DC" w14:textId="1EF57A5D" w:rsidR="00AD4C5C" w:rsidRPr="00AD4C5C" w:rsidRDefault="00AD4C5C" w:rsidP="00AD4C5C">
      <w:pPr>
        <w:pStyle w:val="Akapitzlist"/>
        <w:numPr>
          <w:ilvl w:val="1"/>
          <w:numId w:val="5"/>
        </w:numPr>
        <w:spacing w:before="61"/>
        <w:ind w:right="3"/>
        <w:rPr>
          <w:rFonts w:cstheme="minorHAnsi"/>
        </w:rPr>
      </w:pPr>
      <w:r w:rsidRPr="00AD4C5C">
        <w:rPr>
          <w:rFonts w:cstheme="minorHAnsi"/>
        </w:rPr>
        <w:t>Podana w ofercie cena (łącznie z podatkiem od towarów i usług VAT) musi być wyrażona w PLN i</w:t>
      </w:r>
      <w:r>
        <w:rPr>
          <w:rFonts w:cstheme="minorHAnsi"/>
        </w:rPr>
        <w:t> </w:t>
      </w:r>
      <w:r w:rsidRPr="00AD4C5C">
        <w:rPr>
          <w:rFonts w:cstheme="minorHAnsi"/>
        </w:rPr>
        <w:t>podana</w:t>
      </w:r>
      <w:r>
        <w:rPr>
          <w:rFonts w:cstheme="minorHAnsi"/>
        </w:rPr>
        <w:t xml:space="preserve"> </w:t>
      </w:r>
      <w:r w:rsidRPr="00AD4C5C">
        <w:rPr>
          <w:rFonts w:cstheme="minorHAnsi"/>
        </w:rPr>
        <w:t>z dokładnością do dwóch miejsc po przecinku. Oferowana cena służy do porównania ofert.</w:t>
      </w:r>
    </w:p>
    <w:p w14:paraId="029DE43E" w14:textId="57D25579" w:rsidR="00AD4C5C" w:rsidRPr="00AD4C5C" w:rsidRDefault="00AD4C5C" w:rsidP="00AD4C5C">
      <w:pPr>
        <w:pStyle w:val="Akapitzlist"/>
        <w:numPr>
          <w:ilvl w:val="1"/>
          <w:numId w:val="5"/>
        </w:numPr>
        <w:spacing w:before="61"/>
        <w:ind w:right="3"/>
        <w:rPr>
          <w:rFonts w:cstheme="minorHAnsi"/>
        </w:rPr>
      </w:pPr>
      <w:r w:rsidRPr="00AD4C5C">
        <w:rPr>
          <w:rFonts w:cstheme="minorHAnsi"/>
        </w:rPr>
        <w:t>Cena musi uwzględniać wszystkie wymagania niniejszej SWZ oraz obejmować wszelkie koszty, jakie doświadczony Wykonawca powinien przewidzieć do poniesienia z tytułu należytej oraz zgodnej</w:t>
      </w:r>
      <w:r>
        <w:rPr>
          <w:rFonts w:cstheme="minorHAnsi"/>
        </w:rPr>
        <w:t xml:space="preserve"> </w:t>
      </w:r>
      <w:r w:rsidRPr="00AD4C5C">
        <w:rPr>
          <w:rFonts w:cstheme="minorHAnsi"/>
        </w:rPr>
        <w:t>z</w:t>
      </w:r>
      <w:r>
        <w:t> </w:t>
      </w:r>
      <w:r w:rsidRPr="00AD4C5C">
        <w:rPr>
          <w:rFonts w:cstheme="minorHAnsi"/>
        </w:rPr>
        <w:t>obowiązującymi przepisami realizacji przedmiotu zamówienia, w szczególności wszelkie koszty związane</w:t>
      </w:r>
      <w:r>
        <w:rPr>
          <w:rFonts w:cstheme="minorHAnsi"/>
        </w:rPr>
        <w:t xml:space="preserve"> </w:t>
      </w:r>
      <w:r w:rsidRPr="00AD4C5C">
        <w:rPr>
          <w:rFonts w:cstheme="minorHAnsi"/>
        </w:rPr>
        <w:t>z realizacją zadania niezbędne do jego prawidłowego wykonania wynikające z opisu przedmiotu zamówienia oraz załączników.</w:t>
      </w:r>
    </w:p>
    <w:p w14:paraId="200B5D94" w14:textId="25A257C0" w:rsidR="00AD4C5C" w:rsidRDefault="00AD4C5C" w:rsidP="00AD4C5C">
      <w:pPr>
        <w:pStyle w:val="Akapitzlist"/>
        <w:numPr>
          <w:ilvl w:val="1"/>
          <w:numId w:val="5"/>
        </w:numPr>
        <w:rPr>
          <w:rFonts w:cstheme="minorHAnsi"/>
        </w:rPr>
      </w:pPr>
      <w:r w:rsidRPr="00AD4C5C">
        <w:rPr>
          <w:rFonts w:cstheme="minorHAnsi"/>
        </w:rPr>
        <w:t xml:space="preserve">Cena (brutto) = wartość netto + podatek VAT, gdzie podatek VAT należy obliczyć z zaokrągleniem do dwóch miejsc po przecinku. </w:t>
      </w:r>
      <w:r w:rsidR="002D085D">
        <w:rPr>
          <w:rFonts w:cstheme="minorHAnsi"/>
        </w:rPr>
        <w:t xml:space="preserve">Cenę oferty należy obliczyć w oparciu o zestawienie cenowe </w:t>
      </w:r>
      <w:r w:rsidR="00FE4C20">
        <w:rPr>
          <w:rFonts w:cstheme="minorHAnsi"/>
        </w:rPr>
        <w:t xml:space="preserve">stanowiące formularz cenowy – wzór </w:t>
      </w:r>
      <w:r w:rsidR="00FE4C20" w:rsidRPr="00FE4C20">
        <w:rPr>
          <w:rFonts w:cstheme="minorHAnsi"/>
          <w:b/>
          <w:bCs/>
        </w:rPr>
        <w:t>Załącznik nr 8 do SWZ</w:t>
      </w:r>
      <w:r w:rsidR="00FE4C20">
        <w:rPr>
          <w:rFonts w:cstheme="minorHAnsi"/>
        </w:rPr>
        <w:t xml:space="preserve">. </w:t>
      </w:r>
    </w:p>
    <w:p w14:paraId="0497AAE7" w14:textId="77777777" w:rsidR="00104483" w:rsidRDefault="00910CE7">
      <w:pPr>
        <w:pStyle w:val="Akapitzlist"/>
        <w:numPr>
          <w:ilvl w:val="1"/>
          <w:numId w:val="5"/>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Pr>
          <w:rFonts w:cstheme="minorHAnsi"/>
        </w:rPr>
        <w:br/>
        <w:t>w obliczeniu ceny oraz innych omyłek polegających na niezgodności oferty SWZ niepowodujących istotnych zmian w treści oferty.</w:t>
      </w:r>
    </w:p>
    <w:p w14:paraId="13810873" w14:textId="6976FDE8" w:rsidR="00104483" w:rsidRPr="007B31D8" w:rsidRDefault="00910CE7" w:rsidP="007B31D8">
      <w:pPr>
        <w:pStyle w:val="Akapitzlist"/>
        <w:numPr>
          <w:ilvl w:val="1"/>
          <w:numId w:val="5"/>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274655">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582DEA6F" w14:textId="77777777" w:rsidR="00104483" w:rsidRDefault="00910CE7">
      <w:pPr>
        <w:pStyle w:val="Nagwek3"/>
        <w:numPr>
          <w:ilvl w:val="0"/>
          <w:numId w:val="5"/>
        </w:numPr>
        <w:ind w:left="1134" w:right="3" w:hanging="708"/>
        <w:jc w:val="both"/>
        <w:rPr>
          <w:rFonts w:cstheme="minorHAnsi"/>
        </w:rPr>
      </w:pPr>
      <w:bookmarkStart w:id="32" w:name="_Toc127180631"/>
      <w:r>
        <w:rPr>
          <w:rFonts w:cstheme="minorHAnsi"/>
        </w:rPr>
        <w:t>OPIS KRYTERIÓW OCENY OFERT, WRAZ Z PODANIEM WAG TYCH KRYTERIÓW I SPOSOBU OCENY OFERT:</w:t>
      </w:r>
      <w:bookmarkEnd w:id="32"/>
    </w:p>
    <w:p w14:paraId="7487892D" w14:textId="77777777" w:rsidR="00104483" w:rsidRDefault="00910CE7">
      <w:pPr>
        <w:pStyle w:val="Akapitzlist"/>
        <w:numPr>
          <w:ilvl w:val="1"/>
          <w:numId w:val="5"/>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0EA66FEC" w14:textId="77777777" w:rsidR="00104483" w:rsidRDefault="00910CE7">
      <w:pPr>
        <w:pStyle w:val="Nagwek5"/>
        <w:tabs>
          <w:tab w:val="left" w:pos="6259"/>
        </w:tabs>
        <w:spacing w:before="120"/>
        <w:ind w:left="993"/>
        <w:rPr>
          <w:rFonts w:cstheme="minorHAnsi"/>
          <w:sz w:val="22"/>
          <w:szCs w:val="22"/>
        </w:rPr>
      </w:pPr>
      <w:r>
        <w:rPr>
          <w:rFonts w:cstheme="minorHAnsi"/>
          <w:sz w:val="22"/>
          <w:szCs w:val="22"/>
        </w:rPr>
        <w:t>cena oferty (brutto)</w:t>
      </w:r>
      <w:r>
        <w:rPr>
          <w:rFonts w:cstheme="minorHAnsi"/>
          <w:sz w:val="22"/>
          <w:szCs w:val="22"/>
        </w:rPr>
        <w:tab/>
      </w:r>
      <w:r>
        <w:rPr>
          <w:rFonts w:cstheme="minorHAnsi"/>
          <w:sz w:val="22"/>
          <w:szCs w:val="22"/>
        </w:rPr>
        <w:tab/>
      </w:r>
      <w:r>
        <w:rPr>
          <w:rFonts w:cstheme="minorHAnsi"/>
          <w:sz w:val="22"/>
          <w:szCs w:val="22"/>
        </w:rPr>
        <w:tab/>
        <w:t>- znaczenie 60%</w:t>
      </w:r>
    </w:p>
    <w:p w14:paraId="22206BDB" w14:textId="3B75AC9C" w:rsidR="00104483" w:rsidRDefault="00AD4C5C">
      <w:pPr>
        <w:pStyle w:val="Nagwek5"/>
        <w:tabs>
          <w:tab w:val="left" w:pos="6259"/>
        </w:tabs>
        <w:spacing w:before="120"/>
        <w:ind w:left="993"/>
        <w:rPr>
          <w:rFonts w:cstheme="minorHAnsi"/>
          <w:sz w:val="22"/>
          <w:szCs w:val="22"/>
        </w:rPr>
      </w:pPr>
      <w:r>
        <w:rPr>
          <w:rFonts w:cstheme="minorHAnsi"/>
          <w:sz w:val="22"/>
          <w:szCs w:val="22"/>
        </w:rPr>
        <w:lastRenderedPageBreak/>
        <w:t>udzielony rabat</w:t>
      </w:r>
      <w:r w:rsidR="00910CE7">
        <w:rPr>
          <w:rFonts w:cstheme="minorHAnsi"/>
          <w:sz w:val="22"/>
          <w:szCs w:val="22"/>
        </w:rPr>
        <w:tab/>
      </w:r>
      <w:r w:rsidR="00910CE7">
        <w:rPr>
          <w:rFonts w:cstheme="minorHAnsi"/>
          <w:sz w:val="22"/>
          <w:szCs w:val="22"/>
        </w:rPr>
        <w:tab/>
      </w:r>
      <w:r w:rsidR="00910CE7">
        <w:rPr>
          <w:rFonts w:cstheme="minorHAnsi"/>
          <w:sz w:val="22"/>
          <w:szCs w:val="22"/>
        </w:rPr>
        <w:tab/>
        <w:t xml:space="preserve">- znaczenie </w:t>
      </w:r>
      <w:r>
        <w:rPr>
          <w:rFonts w:cstheme="minorHAnsi"/>
          <w:sz w:val="22"/>
          <w:szCs w:val="22"/>
        </w:rPr>
        <w:t>35</w:t>
      </w:r>
      <w:r w:rsidR="00910CE7">
        <w:rPr>
          <w:rFonts w:cstheme="minorHAnsi"/>
          <w:sz w:val="22"/>
          <w:szCs w:val="22"/>
        </w:rPr>
        <w:t>%</w:t>
      </w:r>
    </w:p>
    <w:p w14:paraId="2C6BB790" w14:textId="75D5C126" w:rsidR="00AD4C5C" w:rsidRDefault="00AD4C5C">
      <w:pPr>
        <w:pStyle w:val="Nagwek5"/>
        <w:tabs>
          <w:tab w:val="left" w:pos="6259"/>
        </w:tabs>
        <w:spacing w:before="120"/>
        <w:ind w:left="993"/>
        <w:rPr>
          <w:rFonts w:cstheme="minorHAnsi"/>
          <w:sz w:val="22"/>
          <w:szCs w:val="22"/>
        </w:rPr>
      </w:pPr>
      <w:r>
        <w:rPr>
          <w:rFonts w:cstheme="minorHAnsi"/>
          <w:sz w:val="22"/>
          <w:szCs w:val="22"/>
        </w:rPr>
        <w:t xml:space="preserve">termin płatności                                                                                               - znaczenie 5% </w:t>
      </w:r>
    </w:p>
    <w:p w14:paraId="50D67019" w14:textId="77777777" w:rsidR="00104483" w:rsidRDefault="00910CE7">
      <w:pPr>
        <w:pStyle w:val="Akapitzlist"/>
        <w:numPr>
          <w:ilvl w:val="1"/>
          <w:numId w:val="5"/>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4D974A1F" w14:textId="77777777" w:rsidR="00104483" w:rsidRDefault="00910CE7">
      <w:pPr>
        <w:pStyle w:val="Akapitzlist"/>
        <w:numPr>
          <w:ilvl w:val="2"/>
          <w:numId w:val="5"/>
        </w:numPr>
        <w:spacing w:before="120"/>
        <w:rPr>
          <w:rFonts w:cstheme="minorHAnsi"/>
        </w:rPr>
      </w:pPr>
      <w:r>
        <w:rPr>
          <w:rFonts w:cstheme="minorHAnsi"/>
          <w:b/>
        </w:rPr>
        <w:t>W kryterium „cena oferty”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w:t>
      </w:r>
      <w:r>
        <w:rPr>
          <w:rFonts w:cstheme="minorHAnsi"/>
        </w:rPr>
        <w:br/>
        <w:t>z formułą:</w:t>
      </w:r>
    </w:p>
    <w:p w14:paraId="40035556" w14:textId="77777777" w:rsidR="00104483" w:rsidRDefault="00910CE7">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m:t>
          </m:r>
          <m:r>
            <m:rPr>
              <m:lit/>
              <m:nor/>
            </m:rPr>
            <w:rPr>
              <w:rFonts w:ascii="Cambria Math" w:hAnsi="Cambria Math"/>
            </w:rPr>
            <m:t>pktx60%</m:t>
          </m:r>
        </m:oMath>
      </m:oMathPara>
    </w:p>
    <w:p w14:paraId="3C350042" w14:textId="7D7A0721" w:rsidR="00AD4C5C" w:rsidRDefault="00AD4C5C" w:rsidP="007B31D8">
      <w:pPr>
        <w:tabs>
          <w:tab w:val="left" w:pos="9923"/>
        </w:tabs>
        <w:spacing w:before="61"/>
        <w:ind w:left="993" w:right="3" w:hanging="284"/>
        <w:jc w:val="both"/>
        <w:rPr>
          <w:rFonts w:eastAsia="Calibri" w:cstheme="minorHAnsi"/>
          <w:bCs/>
          <w:iCs/>
        </w:rPr>
      </w:pPr>
      <w:r>
        <w:rPr>
          <w:rFonts w:eastAsia="Calibri" w:cstheme="minorHAnsi"/>
          <w:bCs/>
          <w:iCs/>
        </w:rPr>
        <w:t xml:space="preserve">2.2 </w:t>
      </w:r>
      <w:r w:rsidRPr="00AD4C5C">
        <w:rPr>
          <w:rFonts w:eastAsia="Calibri" w:cstheme="minorHAnsi"/>
          <w:b/>
          <w:bCs/>
          <w:iCs/>
        </w:rPr>
        <w:t>W kryterium „udzielony rabat” (K</w:t>
      </w:r>
      <w:r w:rsidRPr="00AD4C5C">
        <w:rPr>
          <w:rFonts w:eastAsia="Calibri" w:cstheme="minorHAnsi"/>
          <w:b/>
          <w:bCs/>
          <w:iCs/>
          <w:vertAlign w:val="subscript"/>
        </w:rPr>
        <w:t>r</w:t>
      </w:r>
      <w:r w:rsidRPr="00AD4C5C">
        <w:rPr>
          <w:rFonts w:eastAsia="Calibri" w:cstheme="minorHAnsi"/>
          <w:b/>
          <w:bCs/>
          <w:iCs/>
        </w:rPr>
        <w:t>)</w:t>
      </w:r>
      <w:r w:rsidRPr="00AD4C5C">
        <w:rPr>
          <w:rFonts w:eastAsia="Calibri" w:cstheme="minorHAnsi"/>
          <w:bCs/>
          <w:iCs/>
        </w:rPr>
        <w:t xml:space="preserve"> oferta może uzyskać maksymalnie 35 punktów. Wykonawca udzieli Zamawiającemu rabatu na każdy oferowany asortyment. W trakcie trwania umow</w:t>
      </w:r>
      <w:r w:rsidR="007B31D8">
        <w:rPr>
          <w:rFonts w:eastAsia="Calibri" w:cstheme="minorHAnsi"/>
          <w:bCs/>
          <w:iCs/>
        </w:rPr>
        <w:t xml:space="preserve">y </w:t>
      </w:r>
      <w:r w:rsidRPr="00AD4C5C">
        <w:rPr>
          <w:rFonts w:eastAsia="Calibri" w:cstheme="minorHAnsi"/>
          <w:bCs/>
          <w:iCs/>
        </w:rPr>
        <w:t>udzielony rabat stosowany będzie od „ceny dnia” każdego asortymentu.</w:t>
      </w:r>
    </w:p>
    <w:p w14:paraId="33DE703F" w14:textId="77777777" w:rsidR="00AD4C5C" w:rsidRDefault="00AD4C5C" w:rsidP="00AD4C5C">
      <w:pPr>
        <w:widowControl/>
        <w:autoSpaceDN w:val="0"/>
        <w:spacing w:after="120"/>
        <w:ind w:left="360" w:firstLine="349"/>
        <w:jc w:val="both"/>
        <w:rPr>
          <w:rFonts w:ascii="Calibri" w:eastAsia="Courier New" w:hAnsi="Calibri" w:cs="Times New Roman"/>
          <w:b/>
          <w:bCs/>
          <w:kern w:val="3"/>
          <w:sz w:val="20"/>
          <w:szCs w:val="20"/>
          <w:lang w:eastAsia="pl-PL"/>
        </w:rPr>
      </w:pPr>
    </w:p>
    <w:p w14:paraId="4B09A473" w14:textId="1BD0C9E7" w:rsidR="00AD4C5C" w:rsidRPr="00AD4C5C" w:rsidRDefault="00AD4C5C" w:rsidP="00AD4C5C">
      <w:pPr>
        <w:widowControl/>
        <w:autoSpaceDN w:val="0"/>
        <w:spacing w:after="120"/>
        <w:ind w:left="993"/>
        <w:jc w:val="both"/>
        <w:rPr>
          <w:rFonts w:ascii="Times New Roman" w:eastAsia="Courier New" w:hAnsi="Times New Roman" w:cs="Times New Roman"/>
          <w:kern w:val="3"/>
          <w:sz w:val="16"/>
          <w:szCs w:val="16"/>
          <w:lang w:eastAsia="pl-PL"/>
        </w:rPr>
      </w:pPr>
      <w:r w:rsidRPr="00AD4C5C">
        <w:rPr>
          <w:rFonts w:ascii="Calibri" w:eastAsia="Courier New" w:hAnsi="Calibri" w:cs="Times New Roman"/>
          <w:b/>
          <w:bCs/>
          <w:kern w:val="3"/>
          <w:sz w:val="20"/>
          <w:szCs w:val="20"/>
          <w:lang w:eastAsia="pl-PL"/>
        </w:rPr>
        <w:t>W kryterium „udzielony rabat” (K</w:t>
      </w:r>
      <w:r w:rsidRPr="00AD4C5C">
        <w:rPr>
          <w:rFonts w:ascii="Calibri" w:eastAsia="Courier New" w:hAnsi="Calibri" w:cs="Times New Roman"/>
          <w:b/>
          <w:bCs/>
          <w:kern w:val="3"/>
          <w:sz w:val="20"/>
          <w:szCs w:val="20"/>
          <w:vertAlign w:val="subscript"/>
          <w:lang w:eastAsia="pl-PL"/>
        </w:rPr>
        <w:t>r</w:t>
      </w:r>
      <w:r w:rsidRPr="00AD4C5C">
        <w:rPr>
          <w:rFonts w:ascii="Calibri" w:eastAsia="Courier New" w:hAnsi="Calibri" w:cs="Times New Roman"/>
          <w:b/>
          <w:bCs/>
          <w:kern w:val="3"/>
          <w:sz w:val="20"/>
          <w:szCs w:val="20"/>
          <w:lang w:eastAsia="pl-PL"/>
        </w:rPr>
        <w:t>)</w:t>
      </w:r>
      <w:r w:rsidRPr="00AD4C5C">
        <w:rPr>
          <w:rFonts w:ascii="Calibri" w:eastAsia="Courier New" w:hAnsi="Calibri" w:cs="Times New Roman"/>
          <w:bCs/>
          <w:kern w:val="3"/>
          <w:sz w:val="20"/>
          <w:szCs w:val="20"/>
          <w:lang w:eastAsia="pl-PL"/>
        </w:rPr>
        <w:t xml:space="preserve"> Zamawiający dokona oceny punktowej każdej z ofert zgodnie z formułą:</w:t>
      </w:r>
    </w:p>
    <w:p w14:paraId="68A1E759" w14:textId="3328A387" w:rsidR="00AD4C5C" w:rsidRPr="00AD4C5C" w:rsidRDefault="00AD4C5C" w:rsidP="00AD4C5C">
      <w:pPr>
        <w:widowControl/>
        <w:autoSpaceDN w:val="0"/>
        <w:spacing w:after="120"/>
        <w:ind w:left="360" w:firstLine="349"/>
        <w:jc w:val="center"/>
        <w:rPr>
          <w:rFonts w:ascii="Times New Roman" w:eastAsia="Courier New" w:hAnsi="Times New Roman" w:cs="Times New Roman"/>
          <w:kern w:val="3"/>
          <w:sz w:val="16"/>
          <w:szCs w:val="16"/>
          <w:lang w:eastAsia="pl-PL"/>
        </w:rPr>
      </w:pPr>
      <m:oMathPara>
        <m:oMath>
          <m:r>
            <w:rPr>
              <w:rFonts w:ascii="Cambria Math" w:eastAsia="Courier New" w:hAnsi="Cambria Math" w:cs="Times New Roman"/>
              <w:kern w:val="3"/>
              <w:sz w:val="16"/>
              <w:szCs w:val="16"/>
              <w:lang w:eastAsia="pl-PL"/>
            </w:rPr>
            <m:t xml:space="preserve">Kr= </m:t>
          </m:r>
          <m:f>
            <m:fPr>
              <m:ctrlPr>
                <w:rPr>
                  <w:rFonts w:ascii="Cambria Math" w:eastAsia="Courier New" w:hAnsi="Cambria Math" w:cs="Times New Roman"/>
                  <w:kern w:val="3"/>
                  <w:sz w:val="16"/>
                  <w:szCs w:val="16"/>
                  <w:lang w:eastAsia="pl-PL"/>
                </w:rPr>
              </m:ctrlPr>
            </m:fPr>
            <m:num>
              <m:r>
                <w:rPr>
                  <w:rFonts w:ascii="Cambria Math" w:eastAsia="Courier New" w:hAnsi="Cambria Math" w:cs="Times New Roman"/>
                  <w:kern w:val="3"/>
                  <w:sz w:val="16"/>
                  <w:szCs w:val="16"/>
                  <w:lang w:eastAsia="pl-PL"/>
                </w:rPr>
                <m:t>rabat oferty badanej</m:t>
              </m:r>
            </m:num>
            <m:den>
              <m:r>
                <w:rPr>
                  <w:rFonts w:ascii="Cambria Math" w:eastAsia="Courier New" w:hAnsi="Cambria Math" w:cs="Times New Roman"/>
                  <w:kern w:val="3"/>
                  <w:sz w:val="16"/>
                  <w:szCs w:val="16"/>
                  <w:lang w:eastAsia="pl-PL"/>
                </w:rPr>
                <m:t>najwyższy rabat</m:t>
              </m:r>
            </m:den>
          </m:f>
          <m:r>
            <m:rPr>
              <m:sty m:val="p"/>
            </m:rPr>
            <w:rPr>
              <w:rFonts w:ascii="Cambria Math" w:eastAsia="Courier New" w:hAnsi="Cambria Math" w:cs="Times New Roman"/>
              <w:kern w:val="3"/>
              <w:sz w:val="16"/>
              <w:szCs w:val="16"/>
              <w:lang w:eastAsia="pl-PL"/>
            </w:rPr>
            <m:t>x 100 pktx 35%</m:t>
          </m:r>
        </m:oMath>
      </m:oMathPara>
    </w:p>
    <w:p w14:paraId="5AEDA86C" w14:textId="1E7364F0" w:rsidR="00104483" w:rsidRDefault="00910CE7">
      <w:pPr>
        <w:tabs>
          <w:tab w:val="left" w:pos="9923"/>
        </w:tabs>
        <w:spacing w:before="61"/>
        <w:ind w:left="993" w:right="3" w:hanging="284"/>
        <w:jc w:val="both"/>
        <w:rPr>
          <w:rFonts w:eastAsia="Calibri" w:cstheme="minorHAnsi"/>
        </w:rPr>
      </w:pPr>
      <w:r>
        <w:rPr>
          <w:rFonts w:eastAsia="Calibri" w:cstheme="minorHAnsi"/>
          <w:bCs/>
          <w:iCs/>
        </w:rPr>
        <w:t>2.</w:t>
      </w:r>
      <w:r w:rsidR="00AD4C5C">
        <w:rPr>
          <w:rFonts w:eastAsia="Calibri" w:cstheme="minorHAnsi"/>
          <w:bCs/>
          <w:iCs/>
        </w:rPr>
        <w:t>3</w:t>
      </w:r>
      <w:r>
        <w:rPr>
          <w:rFonts w:eastAsia="Calibri" w:cstheme="minorHAnsi"/>
          <w:b/>
          <w:bCs/>
          <w:iCs/>
        </w:rPr>
        <w:t xml:space="preserve"> W</w:t>
      </w:r>
      <w:r>
        <w:rPr>
          <w:rFonts w:eastAsia="Calibri" w:cstheme="minorHAnsi"/>
          <w:b/>
          <w:bCs/>
        </w:rPr>
        <w:t xml:space="preserve"> kryterium „termin </w:t>
      </w:r>
      <w:r w:rsidR="00026DDB">
        <w:rPr>
          <w:rFonts w:eastAsia="Calibri" w:cstheme="minorHAnsi"/>
          <w:b/>
          <w:bCs/>
        </w:rPr>
        <w:t>płatności</w:t>
      </w:r>
      <w:r>
        <w:rPr>
          <w:rFonts w:eastAsia="Calibri" w:cstheme="minorHAnsi"/>
          <w:b/>
          <w:bCs/>
        </w:rPr>
        <w:t>” (</w:t>
      </w:r>
      <w:proofErr w:type="spellStart"/>
      <w:r>
        <w:rPr>
          <w:rFonts w:eastAsia="Calibri" w:cstheme="minorHAnsi"/>
          <w:b/>
          <w:bCs/>
        </w:rPr>
        <w:t>Kt</w:t>
      </w:r>
      <w:proofErr w:type="spellEnd"/>
      <w:r>
        <w:rPr>
          <w:rFonts w:eastAsia="Calibri" w:cstheme="minorHAnsi"/>
          <w:b/>
          <w:bCs/>
        </w:rPr>
        <w:t xml:space="preserve">), </w:t>
      </w:r>
      <w:r>
        <w:rPr>
          <w:rFonts w:eastAsia="Calibri" w:cstheme="minorHAnsi"/>
        </w:rPr>
        <w:t xml:space="preserve">Zamawiający dokona oceny punktowej każdej z ofert zgodnie z </w:t>
      </w:r>
      <w:r w:rsidR="004C7AAB">
        <w:rPr>
          <w:rFonts w:eastAsia="Calibri" w:cstheme="minorHAnsi"/>
        </w:rPr>
        <w:t>zasadami</w:t>
      </w:r>
      <w:r>
        <w:rPr>
          <w:rFonts w:eastAsia="Calibri" w:cstheme="minorHAnsi"/>
        </w:rPr>
        <w:t>:</w:t>
      </w:r>
    </w:p>
    <w:p w14:paraId="4BF41DC2" w14:textId="77777777" w:rsidR="00026DDB" w:rsidRDefault="00026DDB">
      <w:pPr>
        <w:tabs>
          <w:tab w:val="left" w:pos="9923"/>
        </w:tabs>
        <w:spacing w:before="61"/>
        <w:ind w:left="993" w:right="3" w:hanging="284"/>
        <w:jc w:val="both"/>
        <w:rPr>
          <w:rFonts w:eastAsia="Calibri" w:cstheme="minorHAnsi"/>
        </w:rPr>
      </w:pPr>
    </w:p>
    <w:tbl>
      <w:tblPr>
        <w:tblW w:w="6805" w:type="dxa"/>
        <w:tblInd w:w="1403" w:type="dxa"/>
        <w:tblLayout w:type="fixed"/>
        <w:tblCellMar>
          <w:left w:w="10" w:type="dxa"/>
          <w:right w:w="10" w:type="dxa"/>
        </w:tblCellMar>
        <w:tblLook w:val="0000" w:firstRow="0" w:lastRow="0" w:firstColumn="0" w:lastColumn="0" w:noHBand="0" w:noVBand="0"/>
      </w:tblPr>
      <w:tblGrid>
        <w:gridCol w:w="3385"/>
        <w:gridCol w:w="3420"/>
      </w:tblGrid>
      <w:tr w:rsidR="00026DDB" w:rsidRPr="00026DDB" w14:paraId="51A197A8" w14:textId="77777777" w:rsidTr="0044659E">
        <w:trPr>
          <w:trHeight w:val="26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E096B" w14:textId="77777777" w:rsidR="00026DDB" w:rsidRPr="00026DDB" w:rsidRDefault="00026DDB" w:rsidP="00026DDB">
            <w:pPr>
              <w:spacing w:before="61"/>
              <w:ind w:left="993" w:right="287"/>
              <w:jc w:val="both"/>
              <w:rPr>
                <w:rFonts w:eastAsia="Calibri" w:cstheme="minorHAnsi"/>
                <w:b/>
                <w:bCs/>
              </w:rPr>
            </w:pPr>
            <w:proofErr w:type="spellStart"/>
            <w:r w:rsidRPr="00026DDB">
              <w:rPr>
                <w:rFonts w:eastAsia="Calibri" w:cstheme="minorHAnsi"/>
                <w:b/>
                <w:bCs/>
              </w:rPr>
              <w:t>Kt</w:t>
            </w:r>
            <w:proofErr w:type="spellEnd"/>
            <w:r w:rsidRPr="00026DDB">
              <w:rPr>
                <w:rFonts w:eastAsia="Calibri" w:cstheme="minorHAnsi"/>
                <w:b/>
                <w:bCs/>
              </w:rPr>
              <w:t xml:space="preserve"> - termin płatności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FFCF" w14:textId="77777777" w:rsidR="00026DDB" w:rsidRPr="00026DDB" w:rsidRDefault="00026DDB" w:rsidP="00026DDB">
            <w:pPr>
              <w:spacing w:before="61"/>
              <w:ind w:left="993" w:right="287"/>
              <w:jc w:val="both"/>
              <w:rPr>
                <w:rFonts w:eastAsia="Calibri" w:cstheme="minorHAnsi"/>
                <w:b/>
                <w:bCs/>
              </w:rPr>
            </w:pPr>
            <w:r w:rsidRPr="00026DDB">
              <w:rPr>
                <w:rFonts w:eastAsia="Calibri" w:cstheme="minorHAnsi"/>
                <w:b/>
                <w:bCs/>
              </w:rPr>
              <w:t>Ocena punktowa</w:t>
            </w:r>
          </w:p>
        </w:tc>
      </w:tr>
      <w:tr w:rsidR="00026DDB" w:rsidRPr="00026DDB" w14:paraId="70CE2D3C"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43D608" w14:textId="77777777" w:rsidR="00026DDB" w:rsidRPr="00026DDB" w:rsidRDefault="00026DDB" w:rsidP="00026DDB">
            <w:pPr>
              <w:spacing w:before="61"/>
              <w:ind w:left="993" w:right="287"/>
              <w:jc w:val="both"/>
              <w:rPr>
                <w:rFonts w:eastAsia="Calibri" w:cstheme="minorHAnsi"/>
              </w:rPr>
            </w:pPr>
            <w:bookmarkStart w:id="33" w:name="_Hlk128550589"/>
            <w:r w:rsidRPr="00026DDB">
              <w:rPr>
                <w:rFonts w:eastAsia="Calibri" w:cstheme="minorHAnsi"/>
              </w:rPr>
              <w:t>21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CE1E"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0 pkt.</w:t>
            </w:r>
          </w:p>
        </w:tc>
      </w:tr>
      <w:tr w:rsidR="00026DDB" w:rsidRPr="00026DDB" w14:paraId="3E8E48FA"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A5CEB"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22 – 23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829C"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1 pkt.</w:t>
            </w:r>
          </w:p>
        </w:tc>
      </w:tr>
      <w:tr w:rsidR="00026DDB" w:rsidRPr="00026DDB" w14:paraId="09C2D45B"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8266"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24 – 25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6C41"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 pkt.</w:t>
            </w:r>
          </w:p>
        </w:tc>
      </w:tr>
      <w:tr w:rsidR="00026DDB" w:rsidRPr="00026DDB" w14:paraId="1C5DBF4D"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95943"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26 – 27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2DA5"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3 pkt.</w:t>
            </w:r>
          </w:p>
        </w:tc>
      </w:tr>
      <w:tr w:rsidR="00026DDB" w:rsidRPr="00026DDB" w14:paraId="7BE4F06D"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0B4D4"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28 – 29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0A47"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4 pkt.</w:t>
            </w:r>
          </w:p>
        </w:tc>
      </w:tr>
      <w:tr w:rsidR="00026DDB" w:rsidRPr="00026DDB" w14:paraId="4F160A05" w14:textId="77777777" w:rsidTr="0044659E">
        <w:trPr>
          <w:trHeight w:val="275"/>
        </w:trPr>
        <w:tc>
          <w:tcPr>
            <w:tcW w:w="3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86D00"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30 dni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65F4" w14:textId="77777777" w:rsidR="00026DDB" w:rsidRPr="00026DDB" w:rsidRDefault="00026DDB" w:rsidP="00026DDB">
            <w:pPr>
              <w:spacing w:before="61"/>
              <w:ind w:left="993" w:right="287"/>
              <w:jc w:val="both"/>
              <w:rPr>
                <w:rFonts w:eastAsia="Calibri" w:cstheme="minorHAnsi"/>
              </w:rPr>
            </w:pPr>
            <w:r w:rsidRPr="00026DDB">
              <w:rPr>
                <w:rFonts w:eastAsia="Calibri" w:cstheme="minorHAnsi"/>
              </w:rPr>
              <w:t>5 pkt.</w:t>
            </w:r>
          </w:p>
        </w:tc>
      </w:tr>
      <w:bookmarkEnd w:id="33"/>
    </w:tbl>
    <w:p w14:paraId="11D2F196" w14:textId="77777777" w:rsidR="00026DDB" w:rsidRDefault="00026DDB">
      <w:pPr>
        <w:spacing w:before="61"/>
        <w:ind w:left="993" w:right="287"/>
        <w:jc w:val="both"/>
        <w:rPr>
          <w:rFonts w:eastAsia="Calibri" w:cstheme="minorHAnsi"/>
        </w:rPr>
      </w:pPr>
    </w:p>
    <w:p w14:paraId="5E74D035" w14:textId="71D01672" w:rsidR="00501E6A" w:rsidRDefault="00501E6A" w:rsidP="00026DDB">
      <w:pPr>
        <w:spacing w:before="61"/>
        <w:ind w:left="993" w:right="287" w:hanging="993"/>
        <w:jc w:val="both"/>
        <w:rPr>
          <w:rFonts w:eastAsia="Calibri" w:cstheme="minorHAnsi"/>
          <w:b/>
          <w:bCs/>
          <w:iCs/>
        </w:rPr>
      </w:pPr>
      <w:r>
        <w:rPr>
          <w:rFonts w:eastAsia="Calibri" w:cstheme="minorHAnsi"/>
          <w:b/>
          <w:bCs/>
          <w:i/>
          <w:iCs/>
        </w:rPr>
        <w:tab/>
      </w:r>
      <w:r w:rsidR="00026DDB" w:rsidRPr="00026DDB">
        <w:rPr>
          <w:rFonts w:eastAsia="Calibri" w:cstheme="minorHAnsi"/>
          <w:b/>
          <w:bCs/>
          <w:i/>
          <w:iCs/>
        </w:rPr>
        <w:t>Przy czym Zamawiający zastrzega, że wymagany minimalny termin płatności wynosi 21 dni a</w:t>
      </w:r>
      <w:r w:rsidR="00026DDB">
        <w:rPr>
          <w:rFonts w:eastAsia="Calibri" w:cstheme="minorHAnsi"/>
          <w:b/>
          <w:bCs/>
          <w:i/>
          <w:iCs/>
        </w:rPr>
        <w:t> </w:t>
      </w:r>
      <w:r w:rsidR="00026DDB" w:rsidRPr="00026DDB">
        <w:rPr>
          <w:rFonts w:eastAsia="Calibri" w:cstheme="minorHAnsi"/>
          <w:b/>
          <w:bCs/>
          <w:i/>
          <w:iCs/>
        </w:rPr>
        <w:t>maksymalny 30 dni i tylko oferty z tym przedziałem terminu płatności zostaną uznane za spełniające wymogi SWZ.</w:t>
      </w:r>
    </w:p>
    <w:p w14:paraId="42645C24" w14:textId="77777777" w:rsidR="00501E6A" w:rsidRDefault="00501E6A">
      <w:pPr>
        <w:spacing w:before="61"/>
        <w:ind w:left="993" w:right="3"/>
        <w:jc w:val="both"/>
        <w:rPr>
          <w:rFonts w:eastAsia="Calibri" w:cstheme="minorHAnsi"/>
        </w:rPr>
      </w:pPr>
    </w:p>
    <w:p w14:paraId="04A29531" w14:textId="065C3BC3" w:rsidR="00104483" w:rsidRDefault="00910CE7">
      <w:pPr>
        <w:pStyle w:val="Tekstpodstawowy"/>
        <w:spacing w:before="61"/>
        <w:ind w:left="993" w:right="3"/>
        <w:jc w:val="both"/>
        <w:rPr>
          <w:rFonts w:eastAsia="Calibri" w:cstheme="minorHAnsi"/>
          <w:sz w:val="22"/>
          <w:szCs w:val="22"/>
        </w:rPr>
      </w:pPr>
      <w:r>
        <w:rPr>
          <w:rFonts w:cstheme="minorHAnsi"/>
          <w:sz w:val="22"/>
          <w:szCs w:val="22"/>
        </w:rPr>
        <w:t>Jeżeli Wykonawca nie złoży w Formularzu ofertowym informacji na temat „terminu</w:t>
      </w:r>
      <w:r w:rsidR="00026DDB">
        <w:rPr>
          <w:rFonts w:cstheme="minorHAnsi"/>
          <w:sz w:val="22"/>
          <w:szCs w:val="22"/>
        </w:rPr>
        <w:t xml:space="preserve"> płatności</w:t>
      </w:r>
      <w:r>
        <w:rPr>
          <w:rFonts w:eastAsia="Calibri" w:cstheme="minorHAnsi"/>
          <w:sz w:val="22"/>
          <w:szCs w:val="22"/>
        </w:rPr>
        <w:t>”, to w</w:t>
      </w:r>
      <w:r w:rsidR="00550BCC">
        <w:rPr>
          <w:rFonts w:eastAsia="Calibri" w:cstheme="minorHAnsi"/>
          <w:sz w:val="22"/>
          <w:szCs w:val="22"/>
        </w:rPr>
        <w:t> </w:t>
      </w:r>
      <w:r>
        <w:rPr>
          <w:rFonts w:eastAsia="Calibri" w:cstheme="minorHAnsi"/>
          <w:sz w:val="22"/>
          <w:szCs w:val="22"/>
        </w:rPr>
        <w:t xml:space="preserve">tym kryterium otrzyma 0 punktów, a Zamawiający przyjmie termin wykonania jako </w:t>
      </w:r>
      <w:r w:rsidR="00026DDB">
        <w:rPr>
          <w:rFonts w:eastAsia="Calibri" w:cstheme="minorHAnsi"/>
          <w:sz w:val="22"/>
          <w:szCs w:val="22"/>
        </w:rPr>
        <w:t>21</w:t>
      </w:r>
      <w:r>
        <w:rPr>
          <w:rFonts w:eastAsia="Calibri" w:cstheme="minorHAnsi"/>
          <w:sz w:val="22"/>
          <w:szCs w:val="22"/>
        </w:rPr>
        <w:t xml:space="preserve"> dni. Maksymalnie Wykonawca może otrzymać w niniejszym kryterium </w:t>
      </w:r>
      <w:r w:rsidR="00026DDB">
        <w:rPr>
          <w:rFonts w:eastAsia="Calibri" w:cstheme="minorHAnsi"/>
          <w:sz w:val="22"/>
          <w:szCs w:val="22"/>
        </w:rPr>
        <w:t>5</w:t>
      </w:r>
      <w:r>
        <w:rPr>
          <w:rFonts w:eastAsia="Calibri" w:cstheme="minorHAnsi"/>
          <w:sz w:val="22"/>
          <w:szCs w:val="22"/>
        </w:rPr>
        <w:t xml:space="preserve"> pkt. </w:t>
      </w:r>
    </w:p>
    <w:p w14:paraId="6C4225E8" w14:textId="77777777" w:rsidR="00104483" w:rsidRDefault="00910CE7">
      <w:pPr>
        <w:spacing w:before="61"/>
        <w:ind w:left="993" w:right="3"/>
        <w:jc w:val="both"/>
        <w:rPr>
          <w:rFonts w:eastAsia="Calibri" w:cstheme="minorHAnsi"/>
        </w:rPr>
      </w:pPr>
      <w:r>
        <w:rPr>
          <w:rFonts w:eastAsia="Calibri" w:cstheme="minorHAnsi"/>
        </w:rPr>
        <w:t>Za ofertę najkorzystniejszą uznana zostanie oferta, która uzyska największą ilość punktów w wyniku następującego działania:</w:t>
      </w:r>
    </w:p>
    <w:p w14:paraId="40B51C75" w14:textId="20D62787" w:rsidR="00104483" w:rsidRPr="00026DDB" w:rsidRDefault="00026DDB" w:rsidP="00026DDB">
      <w:pPr>
        <w:spacing w:before="59"/>
        <w:ind w:left="993" w:right="287"/>
        <w:jc w:val="center"/>
        <w:rPr>
          <w:rFonts w:eastAsia="Calibri" w:cstheme="minorHAnsi"/>
          <w:b/>
          <w:bCs/>
        </w:rPr>
      </w:pPr>
      <w:r w:rsidRPr="00026DDB">
        <w:rPr>
          <w:rFonts w:eastAsia="Calibri" w:cstheme="minorHAnsi"/>
          <w:b/>
          <w:bCs/>
        </w:rPr>
        <w:t>K=</w:t>
      </w:r>
      <w:proofErr w:type="spellStart"/>
      <w:r w:rsidRPr="00026DDB">
        <w:rPr>
          <w:rFonts w:eastAsia="Calibri" w:cstheme="minorHAnsi"/>
          <w:b/>
          <w:bCs/>
        </w:rPr>
        <w:t>K</w:t>
      </w:r>
      <w:r w:rsidRPr="00026DDB">
        <w:rPr>
          <w:rFonts w:eastAsia="Calibri" w:cstheme="minorHAnsi"/>
          <w:b/>
          <w:bCs/>
          <w:vertAlign w:val="subscript"/>
        </w:rPr>
        <w:t>c</w:t>
      </w:r>
      <w:proofErr w:type="spellEnd"/>
      <w:r w:rsidRPr="00026DDB">
        <w:rPr>
          <w:rFonts w:eastAsia="Calibri" w:cstheme="minorHAnsi"/>
          <w:b/>
          <w:bCs/>
        </w:rPr>
        <w:t xml:space="preserve"> + K</w:t>
      </w:r>
      <w:r w:rsidRPr="00026DDB">
        <w:rPr>
          <w:rFonts w:eastAsia="Calibri" w:cstheme="minorHAnsi"/>
          <w:b/>
          <w:bCs/>
          <w:vertAlign w:val="subscript"/>
        </w:rPr>
        <w:t xml:space="preserve">r </w:t>
      </w:r>
      <w:r w:rsidRPr="00026DDB">
        <w:rPr>
          <w:rFonts w:eastAsia="Calibri" w:cstheme="minorHAnsi"/>
          <w:b/>
          <w:bCs/>
        </w:rPr>
        <w:t xml:space="preserve">+ </w:t>
      </w:r>
      <w:proofErr w:type="spellStart"/>
      <w:r w:rsidRPr="00026DDB">
        <w:rPr>
          <w:rFonts w:eastAsia="Calibri" w:cstheme="minorHAnsi"/>
          <w:b/>
          <w:bCs/>
        </w:rPr>
        <w:t>K</w:t>
      </w:r>
      <w:r w:rsidRPr="00026DDB">
        <w:rPr>
          <w:rFonts w:eastAsia="Calibri" w:cstheme="minorHAnsi"/>
          <w:b/>
          <w:bCs/>
          <w:vertAlign w:val="subscript"/>
        </w:rPr>
        <w:t>t</w:t>
      </w:r>
      <w:proofErr w:type="spellEnd"/>
      <w:r>
        <w:rPr>
          <w:rFonts w:eastAsia="Calibri" w:cstheme="minorHAnsi"/>
          <w:b/>
          <w:bCs/>
        </w:rPr>
        <w:t xml:space="preserve"> </w:t>
      </w:r>
    </w:p>
    <w:p w14:paraId="7F1192FC" w14:textId="77777777" w:rsidR="00104483" w:rsidRDefault="00104483">
      <w:pPr>
        <w:widowControl/>
        <w:suppressAutoHyphens w:val="0"/>
        <w:snapToGrid w:val="0"/>
        <w:ind w:left="993" w:right="287"/>
        <w:jc w:val="both"/>
      </w:pPr>
    </w:p>
    <w:p w14:paraId="6040CF9F" w14:textId="77777777" w:rsidR="00104483" w:rsidRDefault="00910CE7">
      <w:pPr>
        <w:widowControl/>
        <w:suppressAutoHyphens w:val="0"/>
        <w:snapToGrid w:val="0"/>
        <w:ind w:left="993" w:right="3"/>
        <w:jc w:val="both"/>
        <w:rPr>
          <w:rFonts w:ascii="Calibri" w:eastAsia="Times New Roman" w:hAnsi="Calibri" w:cs="Times New Roman"/>
          <w:highlight w:val="yellow"/>
          <w:lang w:eastAsia="pl-PL"/>
        </w:rPr>
      </w:pPr>
      <w:r>
        <w:rPr>
          <w:rFonts w:cstheme="minorHAnsi"/>
        </w:rPr>
        <w:t>Zamawiający udzieli zamówienia Wykonawcy, którego oferta odpowiadać będzie wszystkim</w:t>
      </w:r>
      <w:r>
        <w:rPr>
          <w:rFonts w:cstheme="minorHAnsi"/>
        </w:rPr>
        <w:br/>
        <w:t>wymaganiom przedstawionym w Ustawie oraz w SWZ i zostanie oceniona jako najkorzystniejsza w oparciu o podane kryteria wyboru.</w:t>
      </w:r>
    </w:p>
    <w:p w14:paraId="3169ED31" w14:textId="77777777" w:rsidR="00104483" w:rsidRDefault="00910CE7">
      <w:pPr>
        <w:ind w:left="993" w:right="3"/>
        <w:jc w:val="both"/>
        <w:rPr>
          <w:rFonts w:ascii="Calibri" w:eastAsia="Calibri" w:hAnsi="Calibri"/>
        </w:rPr>
      </w:pPr>
      <w:r>
        <w:rPr>
          <w:rFonts w:eastAsia="Calibri"/>
        </w:rPr>
        <w:t>Jeżeli nie można będzie dokonać wyboru oferty najkorzystniejszej ze względu na to, że dwie</w:t>
      </w:r>
      <w:r>
        <w:rPr>
          <w:rFonts w:eastAsia="Calibri"/>
        </w:rPr>
        <w:br/>
        <w:t>lub więcej ofert przedstawiać będzie taki sam bilans ceny i innych kryteriów oceny ofert, Zamawiający spośród tych ofert wybierze ofertę z niższą ceną, a jeżeli zostały złożone oferty</w:t>
      </w:r>
      <w:r>
        <w:rPr>
          <w:rFonts w:eastAsia="Calibri"/>
        </w:rPr>
        <w:br/>
        <w:t>o takiej samej cenie, Zamawiający wezwie Wykonawców, którzy złożyli te oferty do złożenia</w:t>
      </w:r>
      <w:r>
        <w:rPr>
          <w:rFonts w:eastAsia="Calibri"/>
        </w:rPr>
        <w:br/>
        <w:t>w określonym terminie ofert</w:t>
      </w:r>
      <w:r>
        <w:rPr>
          <w:rFonts w:eastAsia="Calibri"/>
          <w:spacing w:val="-20"/>
        </w:rPr>
        <w:t xml:space="preserve"> </w:t>
      </w:r>
      <w:r>
        <w:rPr>
          <w:rFonts w:eastAsia="Calibri"/>
        </w:rPr>
        <w:t>dodatkowych.</w:t>
      </w:r>
    </w:p>
    <w:p w14:paraId="47BD2FE4" w14:textId="77777777" w:rsidR="00104483" w:rsidRDefault="00910CE7">
      <w:pPr>
        <w:pStyle w:val="Akapitzlist"/>
        <w:numPr>
          <w:ilvl w:val="1"/>
          <w:numId w:val="5"/>
        </w:numPr>
        <w:tabs>
          <w:tab w:val="left" w:pos="956"/>
        </w:tabs>
        <w:spacing w:after="240"/>
        <w:ind w:right="3"/>
        <w:rPr>
          <w:rFonts w:cstheme="minorHAnsi"/>
        </w:rPr>
      </w:pPr>
      <w:r>
        <w:rPr>
          <w:rFonts w:eastAsia="Calibri"/>
        </w:rPr>
        <w:t>Zamawiający wybiera ofertę najkorzystniejszą w terminie związania ofertą określonym w</w:t>
      </w:r>
      <w:r>
        <w:rPr>
          <w:rFonts w:eastAsia="Calibri"/>
          <w:spacing w:val="-12"/>
        </w:rPr>
        <w:t xml:space="preserve"> </w:t>
      </w:r>
      <w:r>
        <w:rPr>
          <w:rFonts w:eastAsia="Calibri"/>
        </w:rPr>
        <w:t>SWZ.</w:t>
      </w:r>
    </w:p>
    <w:p w14:paraId="3FE3156B" w14:textId="77777777" w:rsidR="00104483" w:rsidRDefault="00910CE7">
      <w:pPr>
        <w:pStyle w:val="Nagwek3"/>
        <w:numPr>
          <w:ilvl w:val="0"/>
          <w:numId w:val="5"/>
        </w:numPr>
        <w:spacing w:before="120"/>
        <w:ind w:left="1134" w:right="3" w:hanging="708"/>
        <w:jc w:val="both"/>
        <w:rPr>
          <w:rFonts w:cstheme="minorHAnsi"/>
        </w:rPr>
      </w:pPr>
      <w:bookmarkStart w:id="34" w:name="_Toc127180632"/>
      <w:r>
        <w:rPr>
          <w:rFonts w:cstheme="minorHAnsi"/>
        </w:rPr>
        <w:t xml:space="preserve">PROJEKTOWANE POSTANOWIENIA UMOWY W SPRAWIE ZAMÓWIENIA PUBLICZNEGO, KTÓRE </w:t>
      </w:r>
      <w:r>
        <w:rPr>
          <w:rFonts w:cstheme="minorHAnsi"/>
        </w:rPr>
        <w:lastRenderedPageBreak/>
        <w:t>ZOSTANĄ WPROWADZONE DO TREŚCI TEJ</w:t>
      </w:r>
      <w:r>
        <w:rPr>
          <w:rFonts w:cstheme="minorHAnsi"/>
          <w:spacing w:val="-9"/>
        </w:rPr>
        <w:t xml:space="preserve"> </w:t>
      </w:r>
      <w:r>
        <w:rPr>
          <w:rFonts w:cstheme="minorHAnsi"/>
        </w:rPr>
        <w:t>UMOWY:</w:t>
      </w:r>
      <w:bookmarkEnd w:id="34"/>
    </w:p>
    <w:p w14:paraId="05B990AD" w14:textId="47CAA2DE" w:rsidR="00104483" w:rsidRDefault="00910CE7">
      <w:pPr>
        <w:pStyle w:val="Tekstpodstawowy"/>
        <w:spacing w:before="121" w:after="240"/>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 xml:space="preserve">Załączniku nr </w:t>
      </w:r>
      <w:r w:rsidR="000112B2">
        <w:rPr>
          <w:rFonts w:cstheme="minorHAnsi"/>
          <w:b/>
          <w:color w:val="000000" w:themeColor="text1"/>
          <w:sz w:val="22"/>
          <w:szCs w:val="22"/>
        </w:rPr>
        <w:t>7</w:t>
      </w:r>
      <w:r>
        <w:rPr>
          <w:rFonts w:cstheme="minorHAnsi"/>
          <w:b/>
          <w:sz w:val="22"/>
          <w:szCs w:val="22"/>
        </w:rPr>
        <w:t xml:space="preserve"> </w:t>
      </w:r>
      <w:r>
        <w:rPr>
          <w:rFonts w:cstheme="minorHAnsi"/>
          <w:sz w:val="22"/>
          <w:szCs w:val="22"/>
        </w:rPr>
        <w:t>do SWZ.</w:t>
      </w:r>
    </w:p>
    <w:p w14:paraId="3AEFF86B" w14:textId="77777777" w:rsidR="00104483" w:rsidRDefault="00910CE7">
      <w:pPr>
        <w:pStyle w:val="Nagwek3"/>
        <w:numPr>
          <w:ilvl w:val="0"/>
          <w:numId w:val="5"/>
        </w:numPr>
        <w:ind w:right="3" w:hanging="736"/>
        <w:jc w:val="both"/>
        <w:rPr>
          <w:rFonts w:cstheme="minorHAnsi"/>
          <w:color w:val="000000" w:themeColor="text1"/>
        </w:rPr>
      </w:pPr>
      <w:bookmarkStart w:id="35" w:name="_Toc79355515"/>
      <w:bookmarkStart w:id="36" w:name="_Toc64892116"/>
      <w:bookmarkStart w:id="37" w:name="_Toc127180633"/>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Pr>
          <w:rFonts w:cstheme="minorHAnsi"/>
          <w:color w:val="000000" w:themeColor="text1"/>
        </w:rPr>
        <w:t>:</w:t>
      </w:r>
      <w:bookmarkEnd w:id="37"/>
    </w:p>
    <w:p w14:paraId="2319E3DC" w14:textId="77777777" w:rsidR="00104483" w:rsidRDefault="00910CE7">
      <w:pPr>
        <w:pStyle w:val="Tekstpodstawowy"/>
        <w:numPr>
          <w:ilvl w:val="1"/>
          <w:numId w:val="2"/>
        </w:numPr>
        <w:spacing w:before="121"/>
        <w:ind w:left="993" w:right="3"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3347313C" w14:textId="77777777" w:rsidR="00104483" w:rsidRDefault="00910CE7">
      <w:pPr>
        <w:pStyle w:val="Nagwek3"/>
        <w:numPr>
          <w:ilvl w:val="0"/>
          <w:numId w:val="5"/>
        </w:numPr>
        <w:spacing w:before="120"/>
        <w:ind w:left="1134" w:right="3" w:hanging="708"/>
        <w:jc w:val="both"/>
        <w:rPr>
          <w:rFonts w:cstheme="minorHAnsi"/>
        </w:rPr>
      </w:pPr>
      <w:bookmarkStart w:id="38" w:name="_Toc127180634"/>
      <w:r>
        <w:rPr>
          <w:rFonts w:cstheme="minorHAnsi"/>
        </w:rPr>
        <w:t>INFORMACJE O FORMALNOŚCIACH, JAKIE MUSZĄ ZOSTAĆ DOPEŁNIONE PO WYBORZE OFERTY W CELU ZAWARCIA UMOWY W SPRAWIE ZAMÓWIENIA PUBLICZNEGO:</w:t>
      </w:r>
      <w:bookmarkEnd w:id="38"/>
    </w:p>
    <w:p w14:paraId="4D389B1F" w14:textId="507E6FE2" w:rsidR="00104483" w:rsidRDefault="00910CE7">
      <w:pPr>
        <w:pStyle w:val="Akapitzlist"/>
        <w:numPr>
          <w:ilvl w:val="1"/>
          <w:numId w:val="5"/>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w:t>
      </w:r>
      <w:r w:rsidR="000112B2">
        <w:rPr>
          <w:rFonts w:cstheme="minorHAnsi"/>
          <w:b/>
          <w:color w:val="000000" w:themeColor="text1"/>
        </w:rPr>
        <w:t>7</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0FA3C350" w14:textId="77777777" w:rsidR="00104483" w:rsidRDefault="00910CE7">
      <w:pPr>
        <w:pStyle w:val="Akapitzlist"/>
        <w:numPr>
          <w:ilvl w:val="1"/>
          <w:numId w:val="5"/>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9E574E9" w14:textId="205A9E7C" w:rsidR="00501E6A" w:rsidRPr="00CD520D" w:rsidRDefault="00910CE7" w:rsidP="00501E6A">
      <w:pPr>
        <w:pStyle w:val="Akapitzlist"/>
        <w:numPr>
          <w:ilvl w:val="1"/>
          <w:numId w:val="5"/>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52C2E2CA" w14:textId="77777777" w:rsidR="00104483" w:rsidRDefault="00910CE7">
      <w:pPr>
        <w:pStyle w:val="Nagwek3"/>
        <w:numPr>
          <w:ilvl w:val="0"/>
          <w:numId w:val="5"/>
        </w:numPr>
        <w:spacing w:before="120" w:after="240"/>
        <w:ind w:left="1134" w:right="3" w:hanging="708"/>
        <w:rPr>
          <w:rFonts w:cstheme="minorHAnsi"/>
        </w:rPr>
      </w:pPr>
      <w:bookmarkStart w:id="39" w:name="_Toc127180635"/>
      <w:r>
        <w:rPr>
          <w:rFonts w:cstheme="minorHAnsi"/>
        </w:rPr>
        <w:t>POUCZENIE O ŚRODKACH OCHRONY PRAWNEJ PRZYSŁUGUJĄCYCH</w:t>
      </w:r>
      <w:r>
        <w:rPr>
          <w:rFonts w:cstheme="minorHAnsi"/>
          <w:spacing w:val="-14"/>
        </w:rPr>
        <w:t xml:space="preserve"> </w:t>
      </w:r>
      <w:r>
        <w:rPr>
          <w:rFonts w:cstheme="minorHAnsi"/>
        </w:rPr>
        <w:t>WYKONAWCY:</w:t>
      </w:r>
      <w:bookmarkEnd w:id="39"/>
    </w:p>
    <w:p w14:paraId="1983388D" w14:textId="77777777" w:rsidR="00104483" w:rsidRDefault="00910CE7">
      <w:pPr>
        <w:pStyle w:val="Akapitzlist"/>
        <w:numPr>
          <w:ilvl w:val="1"/>
          <w:numId w:val="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5A1D328B" w14:textId="77777777" w:rsidR="00104483" w:rsidRDefault="00910CE7">
      <w:pPr>
        <w:pStyle w:val="Akapitzlist"/>
        <w:numPr>
          <w:ilvl w:val="1"/>
          <w:numId w:val="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2D28D69D" w14:textId="77777777" w:rsidR="00104483" w:rsidRDefault="00910CE7">
      <w:pPr>
        <w:pStyle w:val="Akapitzlist"/>
        <w:numPr>
          <w:ilvl w:val="2"/>
          <w:numId w:val="5"/>
        </w:numPr>
        <w:tabs>
          <w:tab w:val="left" w:pos="9923"/>
        </w:tabs>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2BE0FE4" w14:textId="77777777" w:rsidR="00104483" w:rsidRDefault="00910CE7">
      <w:pPr>
        <w:pStyle w:val="Akapitzlist"/>
        <w:numPr>
          <w:ilvl w:val="2"/>
          <w:numId w:val="5"/>
        </w:numPr>
        <w:ind w:left="1418" w:right="251" w:hanging="425"/>
        <w:rPr>
          <w:rFonts w:cstheme="minorHAnsi"/>
        </w:rPr>
      </w:pPr>
      <w:r>
        <w:rPr>
          <w:rFonts w:cstheme="minorHAnsi"/>
        </w:rPr>
        <w:t>zaniechanie czynności w postępowaniu o udzielenie zamówienia, do której Zamawiający</w:t>
      </w:r>
      <w:r>
        <w:rPr>
          <w:rFonts w:cstheme="minorHAnsi"/>
        </w:rPr>
        <w:br/>
        <w:t xml:space="preserve"> był obowiązany na podstawie Ustawy.</w:t>
      </w:r>
    </w:p>
    <w:p w14:paraId="207462EA" w14:textId="77777777" w:rsidR="00104483" w:rsidRDefault="00910CE7">
      <w:pPr>
        <w:pStyle w:val="Akapitzlist"/>
        <w:numPr>
          <w:ilvl w:val="1"/>
          <w:numId w:val="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2C03709E" w14:textId="62C44975" w:rsidR="00104483" w:rsidRDefault="00910CE7">
      <w:pPr>
        <w:pStyle w:val="Akapitzlist"/>
        <w:numPr>
          <w:ilvl w:val="1"/>
          <w:numId w:val="5"/>
        </w:numPr>
        <w:ind w:left="993" w:right="3" w:hanging="426"/>
        <w:rPr>
          <w:rFonts w:cstheme="minorHAnsi"/>
        </w:rPr>
      </w:pPr>
      <w:r>
        <w:rPr>
          <w:rFonts w:cstheme="minorHAnsi"/>
        </w:rPr>
        <w:t>Na orzeczenie Krajowej Izby Odwoławczej oraz postanowienie Prezesa Krajowej Izby Odwoławczej, o</w:t>
      </w:r>
      <w:r w:rsidR="00206065">
        <w:rPr>
          <w:rFonts w:cstheme="minorHAnsi"/>
        </w:rPr>
        <w:t> </w:t>
      </w:r>
      <w:r>
        <w:rPr>
          <w:rFonts w:cstheme="minorHAnsi"/>
        </w:rPr>
        <w:t>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B042D6D" w14:textId="77777777" w:rsidR="00104483" w:rsidRDefault="00910CE7">
      <w:pPr>
        <w:pStyle w:val="Akapitzlist"/>
        <w:numPr>
          <w:ilvl w:val="1"/>
          <w:numId w:val="5"/>
        </w:numPr>
        <w:spacing w:after="240"/>
        <w:ind w:left="993" w:right="3" w:hanging="426"/>
        <w:rPr>
          <w:rFonts w:cstheme="minorHAnsi"/>
        </w:rPr>
      </w:pPr>
      <w:r>
        <w:rPr>
          <w:rFonts w:cstheme="minorHAnsi"/>
        </w:rPr>
        <w:t>Szczegółowe informacje dotyczące środków ochrony prawnej określone są w Dziale IX „Środki ochrony prawnej” Ustawy.</w:t>
      </w:r>
    </w:p>
    <w:p w14:paraId="0A4F61C7" w14:textId="77777777" w:rsidR="00104483" w:rsidRDefault="00910CE7">
      <w:pPr>
        <w:pStyle w:val="Nagwek3"/>
        <w:numPr>
          <w:ilvl w:val="0"/>
          <w:numId w:val="5"/>
        </w:numPr>
        <w:spacing w:before="120"/>
        <w:ind w:left="1134" w:right="3" w:hanging="708"/>
        <w:rPr>
          <w:rFonts w:cstheme="minorHAnsi"/>
        </w:rPr>
      </w:pPr>
      <w:bookmarkStart w:id="40" w:name="_Toc127180636"/>
      <w:r>
        <w:rPr>
          <w:rFonts w:cstheme="minorHAnsi"/>
        </w:rPr>
        <w:t>POZOSTAŁE</w:t>
      </w:r>
      <w:r>
        <w:rPr>
          <w:rFonts w:cstheme="minorHAnsi"/>
          <w:spacing w:val="-2"/>
        </w:rPr>
        <w:t xml:space="preserve"> </w:t>
      </w:r>
      <w:r>
        <w:rPr>
          <w:rFonts w:cstheme="minorHAnsi"/>
        </w:rPr>
        <w:t>INFORMACJE:</w:t>
      </w:r>
      <w:bookmarkEnd w:id="40"/>
    </w:p>
    <w:p w14:paraId="2266C518" w14:textId="77777777" w:rsidR="00104483" w:rsidRDefault="00910CE7">
      <w:pPr>
        <w:pStyle w:val="Akapitzlist"/>
        <w:numPr>
          <w:ilvl w:val="1"/>
          <w:numId w:val="5"/>
        </w:numPr>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BA3ED3A" w14:textId="77777777" w:rsidR="00104483" w:rsidRDefault="00910CE7">
      <w:pPr>
        <w:pStyle w:val="Akapitzlist"/>
        <w:numPr>
          <w:ilvl w:val="1"/>
          <w:numId w:val="5"/>
        </w:numPr>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3AD0BD29" w14:textId="77777777" w:rsidR="00104483" w:rsidRDefault="00910CE7">
      <w:pPr>
        <w:pStyle w:val="Akapitzlist"/>
        <w:numPr>
          <w:ilvl w:val="1"/>
          <w:numId w:val="5"/>
        </w:numPr>
        <w:spacing w:before="61"/>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74F5A7BB" w14:textId="77777777" w:rsidR="00104483" w:rsidRDefault="00910CE7">
      <w:pPr>
        <w:pStyle w:val="Akapitzlist"/>
        <w:numPr>
          <w:ilvl w:val="1"/>
          <w:numId w:val="5"/>
        </w:numPr>
        <w:spacing w:before="59"/>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F30A8F9" w14:textId="77777777" w:rsidR="00104483" w:rsidRDefault="00910CE7">
      <w:pPr>
        <w:pStyle w:val="Akapitzlist"/>
        <w:numPr>
          <w:ilvl w:val="1"/>
          <w:numId w:val="5"/>
        </w:numPr>
        <w:spacing w:before="58" w:after="240"/>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58CF0BA2" w14:textId="77777777" w:rsidR="00104483" w:rsidRDefault="00910CE7">
      <w:pPr>
        <w:pStyle w:val="Nagwek3"/>
        <w:numPr>
          <w:ilvl w:val="0"/>
          <w:numId w:val="5"/>
        </w:numPr>
        <w:ind w:left="1134" w:hanging="708"/>
        <w:rPr>
          <w:rFonts w:cstheme="minorHAnsi"/>
        </w:rPr>
      </w:pPr>
      <w:bookmarkStart w:id="41" w:name="_Toc127180637"/>
      <w:r>
        <w:rPr>
          <w:rFonts w:cstheme="minorHAnsi"/>
        </w:rPr>
        <w:t>ZAŁĄCZNIKI DO</w:t>
      </w:r>
      <w:r>
        <w:rPr>
          <w:rFonts w:cstheme="minorHAnsi"/>
          <w:spacing w:val="-4"/>
        </w:rPr>
        <w:t xml:space="preserve"> </w:t>
      </w:r>
      <w:r>
        <w:rPr>
          <w:rFonts w:cstheme="minorHAnsi"/>
        </w:rPr>
        <w:t>SWZ:</w:t>
      </w:r>
      <w:bookmarkEnd w:id="41"/>
    </w:p>
    <w:p w14:paraId="19FE2204" w14:textId="77777777" w:rsidR="00104483" w:rsidRDefault="00910CE7">
      <w:pPr>
        <w:pStyle w:val="Akapitzlist"/>
        <w:numPr>
          <w:ilvl w:val="1"/>
          <w:numId w:val="5"/>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456BB6F7" w14:textId="77777777" w:rsidR="00104483" w:rsidRDefault="00910CE7">
      <w:pPr>
        <w:pStyle w:val="Akapitzlist"/>
        <w:numPr>
          <w:ilvl w:val="1"/>
          <w:numId w:val="5"/>
        </w:numPr>
        <w:ind w:left="993" w:right="3" w:hanging="426"/>
        <w:rPr>
          <w:rFonts w:cstheme="minorHAnsi"/>
        </w:rPr>
      </w:pPr>
      <w:r>
        <w:rPr>
          <w:rFonts w:cstheme="minorHAnsi"/>
        </w:rPr>
        <w:t>Załącznik nr 2 – Oświadczenie o braku podstaw wykluczenia i spełnianiu warunków udziału w postępowaniu</w:t>
      </w:r>
    </w:p>
    <w:p w14:paraId="5056EE75" w14:textId="77777777" w:rsidR="00104483" w:rsidRDefault="00910CE7">
      <w:pPr>
        <w:pStyle w:val="Akapitzlist"/>
        <w:numPr>
          <w:ilvl w:val="1"/>
          <w:numId w:val="5"/>
        </w:numPr>
        <w:ind w:left="993" w:right="3" w:hanging="426"/>
        <w:rPr>
          <w:rFonts w:cstheme="minorHAnsi"/>
        </w:rPr>
      </w:pPr>
      <w:r>
        <w:rPr>
          <w:rFonts w:cstheme="minorHAnsi"/>
        </w:rPr>
        <w:lastRenderedPageBreak/>
        <w:t>Załączniki nr 3 – Oświadczenie wykonawców wspólnie ubiegających się o udzielenie</w:t>
      </w:r>
      <w:r>
        <w:rPr>
          <w:rFonts w:cstheme="minorHAnsi"/>
          <w:spacing w:val="-15"/>
        </w:rPr>
        <w:t xml:space="preserve"> </w:t>
      </w:r>
      <w:r>
        <w:rPr>
          <w:rFonts w:cstheme="minorHAnsi"/>
        </w:rPr>
        <w:t>zamówienia</w:t>
      </w:r>
    </w:p>
    <w:p w14:paraId="3206D858" w14:textId="49C09EF0" w:rsidR="00104483" w:rsidRDefault="00910CE7">
      <w:pPr>
        <w:pStyle w:val="Akapitzlist"/>
        <w:numPr>
          <w:ilvl w:val="1"/>
          <w:numId w:val="5"/>
        </w:numPr>
        <w:ind w:left="993" w:right="3" w:hanging="426"/>
        <w:rPr>
          <w:rFonts w:cstheme="minorHAnsi"/>
        </w:rPr>
      </w:pPr>
      <w:r>
        <w:rPr>
          <w:rFonts w:cstheme="minorHAnsi"/>
        </w:rPr>
        <w:t xml:space="preserve">Załącznik nr </w:t>
      </w:r>
      <w:r w:rsidR="00CD520D">
        <w:rPr>
          <w:rFonts w:cstheme="minorHAnsi"/>
        </w:rPr>
        <w:t>4</w:t>
      </w:r>
      <w:r>
        <w:rPr>
          <w:rFonts w:cstheme="minorHAnsi"/>
        </w:rPr>
        <w:t xml:space="preserve">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4C9561F8" w14:textId="3A7B102A" w:rsidR="00104483" w:rsidRDefault="00910CE7">
      <w:pPr>
        <w:pStyle w:val="Akapitzlist"/>
        <w:numPr>
          <w:ilvl w:val="1"/>
          <w:numId w:val="5"/>
        </w:numPr>
        <w:ind w:left="993" w:right="3" w:hanging="426"/>
        <w:rPr>
          <w:rFonts w:cstheme="minorHAnsi"/>
        </w:rPr>
      </w:pPr>
      <w:r>
        <w:rPr>
          <w:rFonts w:cstheme="minorHAnsi"/>
        </w:rPr>
        <w:t xml:space="preserve">Załącznik nr </w:t>
      </w:r>
      <w:r w:rsidR="00CD520D">
        <w:rPr>
          <w:rFonts w:cstheme="minorHAnsi"/>
        </w:rPr>
        <w:t>5</w:t>
      </w:r>
      <w:r>
        <w:rPr>
          <w:rFonts w:cstheme="minorHAnsi"/>
        </w:rPr>
        <w:t xml:space="preserve"> – Oświadczenie o aktualności</w:t>
      </w:r>
      <w:r>
        <w:rPr>
          <w:rFonts w:cstheme="minorHAnsi"/>
          <w:spacing w:val="-3"/>
        </w:rPr>
        <w:t xml:space="preserve"> </w:t>
      </w:r>
      <w:r>
        <w:rPr>
          <w:rFonts w:cstheme="minorHAnsi"/>
        </w:rPr>
        <w:t>informacji</w:t>
      </w:r>
    </w:p>
    <w:p w14:paraId="19DC3552" w14:textId="52F65603" w:rsidR="00104483" w:rsidRDefault="00910CE7">
      <w:pPr>
        <w:pStyle w:val="Akapitzlist"/>
        <w:numPr>
          <w:ilvl w:val="1"/>
          <w:numId w:val="5"/>
        </w:numPr>
        <w:ind w:left="993" w:right="3" w:hanging="426"/>
        <w:rPr>
          <w:rFonts w:cstheme="minorHAnsi"/>
        </w:rPr>
      </w:pPr>
      <w:r>
        <w:rPr>
          <w:rFonts w:cstheme="minorHAnsi"/>
        </w:rPr>
        <w:t>Załącznik nr</w:t>
      </w:r>
      <w:r w:rsidR="00CD520D">
        <w:rPr>
          <w:rFonts w:cstheme="minorHAnsi"/>
        </w:rPr>
        <w:t xml:space="preserve"> 6</w:t>
      </w:r>
      <w:r>
        <w:rPr>
          <w:rFonts w:cstheme="minorHAnsi"/>
        </w:rPr>
        <w:t xml:space="preserve"> – Oświadczenie o przynależności lub braku przynależności do tej samej grupy kapitałowej</w:t>
      </w:r>
    </w:p>
    <w:p w14:paraId="1862DE7A" w14:textId="5A4CBA27" w:rsidR="006E7858" w:rsidRDefault="00910CE7" w:rsidP="006E7858">
      <w:pPr>
        <w:pStyle w:val="Akapitzlist"/>
        <w:numPr>
          <w:ilvl w:val="1"/>
          <w:numId w:val="5"/>
        </w:numPr>
        <w:ind w:left="993" w:right="3" w:hanging="426"/>
        <w:jc w:val="left"/>
        <w:rPr>
          <w:rFonts w:cstheme="minorHAnsi"/>
        </w:rPr>
      </w:pPr>
      <w:r>
        <w:rPr>
          <w:rFonts w:cstheme="minorHAnsi"/>
        </w:rPr>
        <w:t xml:space="preserve">Załącznik nr </w:t>
      </w:r>
      <w:r w:rsidR="00EA7C5C">
        <w:rPr>
          <w:rFonts w:cstheme="minorHAnsi"/>
        </w:rPr>
        <w:t>7</w:t>
      </w:r>
      <w:r>
        <w:rPr>
          <w:rFonts w:cstheme="minorHAnsi"/>
        </w:rPr>
        <w:t xml:space="preserve"> – Projektowane postanowienia umowy</w:t>
      </w:r>
    </w:p>
    <w:p w14:paraId="27142476" w14:textId="371A9837" w:rsidR="00026DDB" w:rsidRDefault="00026DDB" w:rsidP="006E7858">
      <w:pPr>
        <w:pStyle w:val="Akapitzlist"/>
        <w:numPr>
          <w:ilvl w:val="1"/>
          <w:numId w:val="5"/>
        </w:numPr>
        <w:ind w:left="993" w:right="3" w:hanging="426"/>
        <w:jc w:val="left"/>
        <w:rPr>
          <w:rFonts w:cstheme="minorHAnsi"/>
        </w:rPr>
      </w:pPr>
      <w:r>
        <w:rPr>
          <w:rFonts w:cstheme="minorHAnsi"/>
        </w:rPr>
        <w:t xml:space="preserve">Załącznik nr </w:t>
      </w:r>
      <w:r w:rsidR="00EA7C5C">
        <w:rPr>
          <w:rFonts w:cstheme="minorHAnsi"/>
        </w:rPr>
        <w:t>8</w:t>
      </w:r>
      <w:r>
        <w:rPr>
          <w:rFonts w:cstheme="minorHAnsi"/>
        </w:rPr>
        <w:t xml:space="preserve"> - Formularz cenowy </w:t>
      </w:r>
    </w:p>
    <w:p w14:paraId="124E4795" w14:textId="5E92760B" w:rsidR="00E505B6" w:rsidRDefault="00E505B6" w:rsidP="006E7858">
      <w:pPr>
        <w:pStyle w:val="Akapitzlist"/>
        <w:numPr>
          <w:ilvl w:val="1"/>
          <w:numId w:val="5"/>
        </w:numPr>
        <w:ind w:left="993" w:right="3" w:hanging="426"/>
        <w:jc w:val="left"/>
        <w:rPr>
          <w:rFonts w:cstheme="minorHAnsi"/>
        </w:rPr>
      </w:pPr>
      <w:r>
        <w:rPr>
          <w:rFonts w:cstheme="minorHAnsi"/>
        </w:rPr>
        <w:t>Załącznik nr 9 – Opis Przedmiotu Zamówienia</w:t>
      </w:r>
      <w:r w:rsidR="007002D2">
        <w:rPr>
          <w:rFonts w:cstheme="minorHAnsi"/>
        </w:rPr>
        <w:t xml:space="preserve"> </w:t>
      </w:r>
    </w:p>
    <w:p w14:paraId="21D85F0A" w14:textId="77777777" w:rsidR="00026DDB" w:rsidRDefault="00026DDB">
      <w:pPr>
        <w:suppressAutoHyphens w:val="0"/>
        <w:spacing w:before="37"/>
        <w:ind w:left="1708"/>
        <w:jc w:val="right"/>
        <w:rPr>
          <w:rFonts w:eastAsia="Calibri"/>
          <w:b/>
          <w:i/>
          <w:sz w:val="20"/>
        </w:rPr>
      </w:pPr>
    </w:p>
    <w:p w14:paraId="42509118" w14:textId="77777777" w:rsidR="00026DDB" w:rsidRDefault="00026DDB" w:rsidP="00550BCC">
      <w:pPr>
        <w:suppressAutoHyphens w:val="0"/>
        <w:spacing w:before="37"/>
        <w:rPr>
          <w:rFonts w:eastAsia="Calibri"/>
          <w:b/>
          <w:i/>
          <w:sz w:val="20"/>
        </w:rPr>
      </w:pPr>
    </w:p>
    <w:p w14:paraId="1DC951F1" w14:textId="05A21699" w:rsidR="00026DDB" w:rsidRDefault="00026DDB">
      <w:pPr>
        <w:suppressAutoHyphens w:val="0"/>
        <w:spacing w:before="37"/>
        <w:ind w:left="1708"/>
        <w:jc w:val="right"/>
        <w:rPr>
          <w:rFonts w:eastAsia="Calibri"/>
          <w:b/>
          <w:i/>
          <w:sz w:val="20"/>
        </w:rPr>
      </w:pPr>
    </w:p>
    <w:p w14:paraId="3649A3EE" w14:textId="4222ABB7" w:rsidR="00CD520D" w:rsidRDefault="00CD520D">
      <w:pPr>
        <w:suppressAutoHyphens w:val="0"/>
        <w:spacing w:before="37"/>
        <w:ind w:left="1708"/>
        <w:jc w:val="right"/>
        <w:rPr>
          <w:rFonts w:eastAsia="Calibri"/>
          <w:b/>
          <w:i/>
          <w:sz w:val="20"/>
        </w:rPr>
      </w:pPr>
    </w:p>
    <w:p w14:paraId="4722658B" w14:textId="0D9E6C14" w:rsidR="00CD520D" w:rsidRDefault="00CD520D">
      <w:pPr>
        <w:suppressAutoHyphens w:val="0"/>
        <w:spacing w:before="37"/>
        <w:ind w:left="1708"/>
        <w:jc w:val="right"/>
        <w:rPr>
          <w:rFonts w:eastAsia="Calibri"/>
          <w:b/>
          <w:i/>
          <w:sz w:val="20"/>
        </w:rPr>
      </w:pPr>
    </w:p>
    <w:p w14:paraId="11A4E1EF" w14:textId="7D7C36CE" w:rsidR="00CD520D" w:rsidRDefault="00CD520D">
      <w:pPr>
        <w:suppressAutoHyphens w:val="0"/>
        <w:spacing w:before="37"/>
        <w:ind w:left="1708"/>
        <w:jc w:val="right"/>
        <w:rPr>
          <w:rFonts w:eastAsia="Calibri"/>
          <w:b/>
          <w:i/>
          <w:sz w:val="20"/>
        </w:rPr>
      </w:pPr>
    </w:p>
    <w:p w14:paraId="214F8AC1" w14:textId="038AC2CB" w:rsidR="00CD520D" w:rsidRDefault="00CD520D">
      <w:pPr>
        <w:suppressAutoHyphens w:val="0"/>
        <w:spacing w:before="37"/>
        <w:ind w:left="1708"/>
        <w:jc w:val="right"/>
        <w:rPr>
          <w:rFonts w:eastAsia="Calibri"/>
          <w:b/>
          <w:i/>
          <w:sz w:val="20"/>
        </w:rPr>
      </w:pPr>
    </w:p>
    <w:p w14:paraId="7D5F8D74" w14:textId="55C2A5AF" w:rsidR="00CD520D" w:rsidRDefault="00CD520D">
      <w:pPr>
        <w:suppressAutoHyphens w:val="0"/>
        <w:spacing w:before="37"/>
        <w:ind w:left="1708"/>
        <w:jc w:val="right"/>
        <w:rPr>
          <w:rFonts w:eastAsia="Calibri"/>
          <w:b/>
          <w:i/>
          <w:sz w:val="20"/>
        </w:rPr>
      </w:pPr>
    </w:p>
    <w:p w14:paraId="275AFEDF" w14:textId="68F071BF" w:rsidR="00CD520D" w:rsidRDefault="00CD520D">
      <w:pPr>
        <w:suppressAutoHyphens w:val="0"/>
        <w:spacing w:before="37"/>
        <w:ind w:left="1708"/>
        <w:jc w:val="right"/>
        <w:rPr>
          <w:rFonts w:eastAsia="Calibri"/>
          <w:b/>
          <w:i/>
          <w:sz w:val="20"/>
        </w:rPr>
      </w:pPr>
    </w:p>
    <w:p w14:paraId="6B48AA30" w14:textId="5DB5F2AA" w:rsidR="00CD520D" w:rsidRDefault="00CD520D">
      <w:pPr>
        <w:suppressAutoHyphens w:val="0"/>
        <w:spacing w:before="37"/>
        <w:ind w:left="1708"/>
        <w:jc w:val="right"/>
        <w:rPr>
          <w:rFonts w:eastAsia="Calibri"/>
          <w:b/>
          <w:i/>
          <w:sz w:val="20"/>
        </w:rPr>
      </w:pPr>
    </w:p>
    <w:p w14:paraId="282B4E15" w14:textId="205F4BCE" w:rsidR="00CD520D" w:rsidRDefault="00CD520D">
      <w:pPr>
        <w:suppressAutoHyphens w:val="0"/>
        <w:spacing w:before="37"/>
        <w:ind w:left="1708"/>
        <w:jc w:val="right"/>
        <w:rPr>
          <w:rFonts w:eastAsia="Calibri"/>
          <w:b/>
          <w:i/>
          <w:sz w:val="20"/>
        </w:rPr>
      </w:pPr>
    </w:p>
    <w:p w14:paraId="02EBDEF4" w14:textId="2DD4E433" w:rsidR="00CD520D" w:rsidRDefault="00CD520D">
      <w:pPr>
        <w:suppressAutoHyphens w:val="0"/>
        <w:spacing w:before="37"/>
        <w:ind w:left="1708"/>
        <w:jc w:val="right"/>
        <w:rPr>
          <w:rFonts w:eastAsia="Calibri"/>
          <w:b/>
          <w:i/>
          <w:sz w:val="20"/>
        </w:rPr>
      </w:pPr>
    </w:p>
    <w:p w14:paraId="5B433CCA" w14:textId="3D7FEE12" w:rsidR="00CD520D" w:rsidRDefault="00CD520D">
      <w:pPr>
        <w:suppressAutoHyphens w:val="0"/>
        <w:spacing w:before="37"/>
        <w:ind w:left="1708"/>
        <w:jc w:val="right"/>
        <w:rPr>
          <w:rFonts w:eastAsia="Calibri"/>
          <w:b/>
          <w:i/>
          <w:sz w:val="20"/>
        </w:rPr>
      </w:pPr>
    </w:p>
    <w:p w14:paraId="6FDCF676" w14:textId="0AE8097A" w:rsidR="00CD520D" w:rsidRDefault="00CD520D">
      <w:pPr>
        <w:suppressAutoHyphens w:val="0"/>
        <w:spacing w:before="37"/>
        <w:ind w:left="1708"/>
        <w:jc w:val="right"/>
        <w:rPr>
          <w:rFonts w:eastAsia="Calibri"/>
          <w:b/>
          <w:i/>
          <w:sz w:val="20"/>
        </w:rPr>
      </w:pPr>
    </w:p>
    <w:p w14:paraId="02C0437F" w14:textId="24EA1F21" w:rsidR="00CD520D" w:rsidRDefault="00CD520D">
      <w:pPr>
        <w:suppressAutoHyphens w:val="0"/>
        <w:spacing w:before="37"/>
        <w:ind w:left="1708"/>
        <w:jc w:val="right"/>
        <w:rPr>
          <w:rFonts w:eastAsia="Calibri"/>
          <w:b/>
          <w:i/>
          <w:sz w:val="20"/>
        </w:rPr>
      </w:pPr>
    </w:p>
    <w:p w14:paraId="44B8ED1D" w14:textId="056D3DE4" w:rsidR="00CD520D" w:rsidRDefault="00CD520D">
      <w:pPr>
        <w:suppressAutoHyphens w:val="0"/>
        <w:spacing w:before="37"/>
        <w:ind w:left="1708"/>
        <w:jc w:val="right"/>
        <w:rPr>
          <w:rFonts w:eastAsia="Calibri"/>
          <w:b/>
          <w:i/>
          <w:sz w:val="20"/>
        </w:rPr>
      </w:pPr>
    </w:p>
    <w:p w14:paraId="4AEC0AD3" w14:textId="5C6826EE" w:rsidR="00CD520D" w:rsidRDefault="00CD520D">
      <w:pPr>
        <w:suppressAutoHyphens w:val="0"/>
        <w:spacing w:before="37"/>
        <w:ind w:left="1708"/>
        <w:jc w:val="right"/>
        <w:rPr>
          <w:rFonts w:eastAsia="Calibri"/>
          <w:b/>
          <w:i/>
          <w:sz w:val="20"/>
        </w:rPr>
      </w:pPr>
    </w:p>
    <w:p w14:paraId="22AA4FFB" w14:textId="7ACB09A6" w:rsidR="00CD520D" w:rsidRDefault="00CD520D">
      <w:pPr>
        <w:suppressAutoHyphens w:val="0"/>
        <w:spacing w:before="37"/>
        <w:ind w:left="1708"/>
        <w:jc w:val="right"/>
        <w:rPr>
          <w:rFonts w:eastAsia="Calibri"/>
          <w:b/>
          <w:i/>
          <w:sz w:val="20"/>
        </w:rPr>
      </w:pPr>
    </w:p>
    <w:p w14:paraId="5A3E31B8" w14:textId="1F0648F8" w:rsidR="00CD520D" w:rsidRDefault="00CD520D">
      <w:pPr>
        <w:suppressAutoHyphens w:val="0"/>
        <w:spacing w:before="37"/>
        <w:ind w:left="1708"/>
        <w:jc w:val="right"/>
        <w:rPr>
          <w:rFonts w:eastAsia="Calibri"/>
          <w:b/>
          <w:i/>
          <w:sz w:val="20"/>
        </w:rPr>
      </w:pPr>
    </w:p>
    <w:p w14:paraId="4F2A25DD" w14:textId="1EFB6BF9" w:rsidR="00CD520D" w:rsidRDefault="00CD520D">
      <w:pPr>
        <w:suppressAutoHyphens w:val="0"/>
        <w:spacing w:before="37"/>
        <w:ind w:left="1708"/>
        <w:jc w:val="right"/>
        <w:rPr>
          <w:rFonts w:eastAsia="Calibri"/>
          <w:b/>
          <w:i/>
          <w:sz w:val="20"/>
        </w:rPr>
      </w:pPr>
    </w:p>
    <w:p w14:paraId="2E69FD62" w14:textId="332A6ED8" w:rsidR="00CD520D" w:rsidRDefault="00CD520D">
      <w:pPr>
        <w:suppressAutoHyphens w:val="0"/>
        <w:spacing w:before="37"/>
        <w:ind w:left="1708"/>
        <w:jc w:val="right"/>
        <w:rPr>
          <w:rFonts w:eastAsia="Calibri"/>
          <w:b/>
          <w:i/>
          <w:sz w:val="20"/>
        </w:rPr>
      </w:pPr>
    </w:p>
    <w:p w14:paraId="7DEB30ED" w14:textId="42C0F9D8" w:rsidR="00CD520D" w:rsidRDefault="00CD520D">
      <w:pPr>
        <w:suppressAutoHyphens w:val="0"/>
        <w:spacing w:before="37"/>
        <w:ind w:left="1708"/>
        <w:jc w:val="right"/>
        <w:rPr>
          <w:rFonts w:eastAsia="Calibri"/>
          <w:b/>
          <w:i/>
          <w:sz w:val="20"/>
        </w:rPr>
      </w:pPr>
    </w:p>
    <w:p w14:paraId="003DB627" w14:textId="5A81B21C" w:rsidR="00CD520D" w:rsidRDefault="00CD520D">
      <w:pPr>
        <w:suppressAutoHyphens w:val="0"/>
        <w:spacing w:before="37"/>
        <w:ind w:left="1708"/>
        <w:jc w:val="right"/>
        <w:rPr>
          <w:rFonts w:eastAsia="Calibri"/>
          <w:b/>
          <w:i/>
          <w:sz w:val="20"/>
        </w:rPr>
      </w:pPr>
    </w:p>
    <w:p w14:paraId="3C9AC200" w14:textId="18115C75" w:rsidR="00CD520D" w:rsidRDefault="00CD520D">
      <w:pPr>
        <w:suppressAutoHyphens w:val="0"/>
        <w:spacing w:before="37"/>
        <w:ind w:left="1708"/>
        <w:jc w:val="right"/>
        <w:rPr>
          <w:rFonts w:eastAsia="Calibri"/>
          <w:b/>
          <w:i/>
          <w:sz w:val="20"/>
        </w:rPr>
      </w:pPr>
    </w:p>
    <w:p w14:paraId="6D14C1E7" w14:textId="505FAD1C" w:rsidR="00CD520D" w:rsidRDefault="00CD520D">
      <w:pPr>
        <w:suppressAutoHyphens w:val="0"/>
        <w:spacing w:before="37"/>
        <w:ind w:left="1708"/>
        <w:jc w:val="right"/>
        <w:rPr>
          <w:rFonts w:eastAsia="Calibri"/>
          <w:b/>
          <w:i/>
          <w:sz w:val="20"/>
        </w:rPr>
      </w:pPr>
    </w:p>
    <w:p w14:paraId="0180DE1F" w14:textId="47D601A9" w:rsidR="00CD520D" w:rsidRDefault="00CD520D">
      <w:pPr>
        <w:suppressAutoHyphens w:val="0"/>
        <w:spacing w:before="37"/>
        <w:ind w:left="1708"/>
        <w:jc w:val="right"/>
        <w:rPr>
          <w:rFonts w:eastAsia="Calibri"/>
          <w:b/>
          <w:i/>
          <w:sz w:val="20"/>
        </w:rPr>
      </w:pPr>
    </w:p>
    <w:p w14:paraId="780A8549" w14:textId="46A84578" w:rsidR="00CD520D" w:rsidRDefault="00CD520D">
      <w:pPr>
        <w:suppressAutoHyphens w:val="0"/>
        <w:spacing w:before="37"/>
        <w:ind w:left="1708"/>
        <w:jc w:val="right"/>
        <w:rPr>
          <w:rFonts w:eastAsia="Calibri"/>
          <w:b/>
          <w:i/>
          <w:sz w:val="20"/>
        </w:rPr>
      </w:pPr>
    </w:p>
    <w:p w14:paraId="1578203F" w14:textId="3C79C663" w:rsidR="00CD520D" w:rsidRDefault="00CD520D" w:rsidP="00E505B6">
      <w:pPr>
        <w:suppressAutoHyphens w:val="0"/>
        <w:spacing w:before="37"/>
        <w:rPr>
          <w:rFonts w:eastAsia="Calibri"/>
          <w:b/>
          <w:i/>
          <w:sz w:val="20"/>
        </w:rPr>
      </w:pPr>
    </w:p>
    <w:p w14:paraId="26BC91F8" w14:textId="2B388DF1" w:rsidR="00CD520D" w:rsidRDefault="00CD520D">
      <w:pPr>
        <w:suppressAutoHyphens w:val="0"/>
        <w:spacing w:before="37"/>
        <w:ind w:left="1708"/>
        <w:jc w:val="right"/>
        <w:rPr>
          <w:rFonts w:eastAsia="Calibri"/>
          <w:b/>
          <w:i/>
          <w:sz w:val="20"/>
        </w:rPr>
      </w:pPr>
    </w:p>
    <w:p w14:paraId="33AA2EE4" w14:textId="6CD6C8B9" w:rsidR="00CD520D" w:rsidRDefault="00CD520D">
      <w:pPr>
        <w:suppressAutoHyphens w:val="0"/>
        <w:spacing w:before="37"/>
        <w:ind w:left="1708"/>
        <w:jc w:val="right"/>
        <w:rPr>
          <w:rFonts w:eastAsia="Calibri"/>
          <w:b/>
          <w:i/>
          <w:sz w:val="20"/>
        </w:rPr>
      </w:pPr>
    </w:p>
    <w:p w14:paraId="06DF44F1" w14:textId="3E647C09" w:rsidR="007F6A6A" w:rsidRDefault="007F6A6A">
      <w:pPr>
        <w:suppressAutoHyphens w:val="0"/>
        <w:spacing w:before="37"/>
        <w:ind w:left="1708"/>
        <w:jc w:val="right"/>
        <w:rPr>
          <w:rFonts w:eastAsia="Calibri"/>
          <w:b/>
          <w:i/>
          <w:sz w:val="20"/>
        </w:rPr>
      </w:pPr>
    </w:p>
    <w:p w14:paraId="2FF73EBC" w14:textId="3B2E877E" w:rsidR="007F6A6A" w:rsidRDefault="007F6A6A">
      <w:pPr>
        <w:suppressAutoHyphens w:val="0"/>
        <w:spacing w:before="37"/>
        <w:ind w:left="1708"/>
        <w:jc w:val="right"/>
        <w:rPr>
          <w:rFonts w:eastAsia="Calibri"/>
          <w:b/>
          <w:i/>
          <w:sz w:val="20"/>
        </w:rPr>
      </w:pPr>
    </w:p>
    <w:p w14:paraId="0310B469" w14:textId="32E5C622" w:rsidR="007F6A6A" w:rsidRDefault="007F6A6A">
      <w:pPr>
        <w:suppressAutoHyphens w:val="0"/>
        <w:spacing w:before="37"/>
        <w:ind w:left="1708"/>
        <w:jc w:val="right"/>
        <w:rPr>
          <w:rFonts w:eastAsia="Calibri"/>
          <w:b/>
          <w:i/>
          <w:sz w:val="20"/>
        </w:rPr>
      </w:pPr>
    </w:p>
    <w:p w14:paraId="33EEE3B7" w14:textId="6EA2BA65" w:rsidR="007F6A6A" w:rsidRDefault="007F6A6A">
      <w:pPr>
        <w:suppressAutoHyphens w:val="0"/>
        <w:spacing w:before="37"/>
        <w:ind w:left="1708"/>
        <w:jc w:val="right"/>
        <w:rPr>
          <w:rFonts w:eastAsia="Calibri"/>
          <w:b/>
          <w:i/>
          <w:sz w:val="20"/>
        </w:rPr>
      </w:pPr>
    </w:p>
    <w:p w14:paraId="73D5A980" w14:textId="66D49A98" w:rsidR="007F6A6A" w:rsidRDefault="007F6A6A">
      <w:pPr>
        <w:suppressAutoHyphens w:val="0"/>
        <w:spacing w:before="37"/>
        <w:ind w:left="1708"/>
        <w:jc w:val="right"/>
        <w:rPr>
          <w:rFonts w:eastAsia="Calibri"/>
          <w:b/>
          <w:i/>
          <w:sz w:val="20"/>
        </w:rPr>
      </w:pPr>
    </w:p>
    <w:p w14:paraId="053BA63E" w14:textId="5C655703" w:rsidR="007F6A6A" w:rsidRDefault="007F6A6A">
      <w:pPr>
        <w:suppressAutoHyphens w:val="0"/>
        <w:spacing w:before="37"/>
        <w:ind w:left="1708"/>
        <w:jc w:val="right"/>
        <w:rPr>
          <w:rFonts w:eastAsia="Calibri"/>
          <w:b/>
          <w:i/>
          <w:sz w:val="20"/>
        </w:rPr>
      </w:pPr>
    </w:p>
    <w:p w14:paraId="36C7FAA9" w14:textId="30E806CD" w:rsidR="007F6A6A" w:rsidRDefault="007F6A6A">
      <w:pPr>
        <w:suppressAutoHyphens w:val="0"/>
        <w:spacing w:before="37"/>
        <w:ind w:left="1708"/>
        <w:jc w:val="right"/>
        <w:rPr>
          <w:rFonts w:eastAsia="Calibri"/>
          <w:b/>
          <w:i/>
          <w:sz w:val="20"/>
        </w:rPr>
      </w:pPr>
    </w:p>
    <w:p w14:paraId="5059C568" w14:textId="1EF705F1" w:rsidR="007F6A6A" w:rsidRDefault="007F6A6A">
      <w:pPr>
        <w:suppressAutoHyphens w:val="0"/>
        <w:spacing w:before="37"/>
        <w:ind w:left="1708"/>
        <w:jc w:val="right"/>
        <w:rPr>
          <w:rFonts w:eastAsia="Calibri"/>
          <w:b/>
          <w:i/>
          <w:sz w:val="20"/>
        </w:rPr>
      </w:pPr>
    </w:p>
    <w:p w14:paraId="05ABBC41" w14:textId="2861CAF4" w:rsidR="007F6A6A" w:rsidRDefault="007F6A6A">
      <w:pPr>
        <w:suppressAutoHyphens w:val="0"/>
        <w:spacing w:before="37"/>
        <w:ind w:left="1708"/>
        <w:jc w:val="right"/>
        <w:rPr>
          <w:rFonts w:eastAsia="Calibri"/>
          <w:b/>
          <w:i/>
          <w:sz w:val="20"/>
        </w:rPr>
      </w:pPr>
    </w:p>
    <w:p w14:paraId="4AB3B51A" w14:textId="6B3784B4" w:rsidR="007F6A6A" w:rsidRDefault="007F6A6A">
      <w:pPr>
        <w:suppressAutoHyphens w:val="0"/>
        <w:spacing w:before="37"/>
        <w:ind w:left="1708"/>
        <w:jc w:val="right"/>
        <w:rPr>
          <w:rFonts w:eastAsia="Calibri"/>
          <w:b/>
          <w:i/>
          <w:sz w:val="20"/>
        </w:rPr>
      </w:pPr>
    </w:p>
    <w:p w14:paraId="4BEADA90" w14:textId="77777777" w:rsidR="007F6A6A" w:rsidRDefault="007F6A6A">
      <w:pPr>
        <w:suppressAutoHyphens w:val="0"/>
        <w:spacing w:before="37"/>
        <w:ind w:left="1708"/>
        <w:jc w:val="right"/>
        <w:rPr>
          <w:rFonts w:eastAsia="Calibri"/>
          <w:b/>
          <w:i/>
          <w:sz w:val="20"/>
        </w:rPr>
      </w:pPr>
    </w:p>
    <w:p w14:paraId="2813B3FF" w14:textId="77777777" w:rsidR="0039299D" w:rsidRDefault="0039299D">
      <w:pPr>
        <w:suppressAutoHyphens w:val="0"/>
        <w:spacing w:before="37"/>
        <w:ind w:left="1708"/>
        <w:jc w:val="right"/>
        <w:rPr>
          <w:rFonts w:eastAsia="Calibri"/>
          <w:b/>
          <w:i/>
          <w:sz w:val="20"/>
        </w:rPr>
      </w:pPr>
    </w:p>
    <w:p w14:paraId="1FAD8060" w14:textId="77777777" w:rsidR="0039299D" w:rsidRDefault="0039299D">
      <w:pPr>
        <w:suppressAutoHyphens w:val="0"/>
        <w:spacing w:before="37"/>
        <w:ind w:left="1708"/>
        <w:jc w:val="right"/>
        <w:rPr>
          <w:rFonts w:eastAsia="Calibri"/>
          <w:b/>
          <w:i/>
          <w:sz w:val="20"/>
        </w:rPr>
      </w:pPr>
    </w:p>
    <w:p w14:paraId="097B13C6" w14:textId="16ED10E3" w:rsidR="00104483" w:rsidRDefault="00910CE7">
      <w:pPr>
        <w:suppressAutoHyphens w:val="0"/>
        <w:spacing w:before="37"/>
        <w:ind w:left="1708"/>
        <w:jc w:val="right"/>
        <w:rPr>
          <w:rFonts w:ascii="Calibri" w:eastAsia="Calibri" w:hAnsi="Calibri"/>
          <w:b/>
          <w:i/>
          <w:sz w:val="20"/>
        </w:rPr>
      </w:pPr>
      <w:r>
        <w:rPr>
          <w:rFonts w:eastAsia="Calibri"/>
          <w:b/>
          <w:i/>
          <w:sz w:val="20"/>
        </w:rPr>
        <w:t>Załącznik nr 1 do SWZ</w:t>
      </w:r>
    </w:p>
    <w:p w14:paraId="51B237A5" w14:textId="77777777" w:rsidR="00104483" w:rsidRDefault="00910CE7">
      <w:pPr>
        <w:suppressAutoHyphens w:val="0"/>
        <w:jc w:val="center"/>
        <w:rPr>
          <w:rFonts w:ascii="Calibri" w:eastAsia="Calibri" w:hAnsi="Calibri"/>
          <w:b/>
        </w:rPr>
      </w:pPr>
      <w:bookmarkStart w:id="42" w:name="_Toc64892121"/>
      <w:r>
        <w:rPr>
          <w:rFonts w:eastAsia="Calibri"/>
          <w:b/>
        </w:rPr>
        <w:t>Formularz oferty</w:t>
      </w:r>
      <w:bookmarkEnd w:id="42"/>
      <w:r>
        <w:rPr>
          <w:rFonts w:eastAsia="Calibri"/>
          <w:b/>
        </w:rPr>
        <w:t xml:space="preserve"> </w:t>
      </w:r>
    </w:p>
    <w:p w14:paraId="3D0D8EEE" w14:textId="77777777" w:rsidR="00104483" w:rsidRDefault="00104483">
      <w:pPr>
        <w:suppressAutoHyphens w:val="0"/>
        <w:spacing w:before="10"/>
        <w:rPr>
          <w:rFonts w:ascii="Calibri" w:eastAsia="Calibri" w:hAnsi="Calibri"/>
          <w:b/>
          <w:i/>
          <w:sz w:val="14"/>
          <w:szCs w:val="20"/>
        </w:rPr>
      </w:pPr>
    </w:p>
    <w:p w14:paraId="4C312012" w14:textId="5023A3C4" w:rsidR="00104483" w:rsidRPr="00CD520D" w:rsidRDefault="00910CE7">
      <w:pPr>
        <w:numPr>
          <w:ilvl w:val="0"/>
          <w:numId w:val="9"/>
        </w:numPr>
        <w:suppressAutoHyphens w:val="0"/>
        <w:jc w:val="both"/>
        <w:rPr>
          <w:rFonts w:ascii="Calibri" w:eastAsia="Calibri" w:hAnsi="Calibri"/>
          <w:b/>
          <w:sz w:val="18"/>
          <w:szCs w:val="18"/>
        </w:rPr>
      </w:pPr>
      <w:r>
        <w:rPr>
          <w:rFonts w:eastAsia="Calibri"/>
          <w:sz w:val="20"/>
          <w:szCs w:val="20"/>
        </w:rPr>
        <w:t>Postępowanie o udzielenie zamówienia publicznego pn</w:t>
      </w:r>
      <w:r w:rsidRPr="00CD520D">
        <w:rPr>
          <w:rFonts w:eastAsia="Calibri"/>
          <w:sz w:val="18"/>
          <w:szCs w:val="18"/>
        </w:rPr>
        <w:t>.:</w:t>
      </w:r>
      <w:r w:rsidRPr="00CD520D">
        <w:rPr>
          <w:rFonts w:eastAsia="Calibri"/>
          <w:b/>
          <w:sz w:val="18"/>
          <w:szCs w:val="18"/>
        </w:rPr>
        <w:t xml:space="preserve"> </w:t>
      </w:r>
      <w:bookmarkStart w:id="43" w:name="_Hlk103259137"/>
      <w:bookmarkStart w:id="44" w:name="_Hlk126319726"/>
      <w:bookmarkEnd w:id="43"/>
      <w:r w:rsidR="00733847" w:rsidRPr="00CD520D">
        <w:rPr>
          <w:b/>
          <w:color w:val="000000" w:themeColor="text1"/>
          <w:sz w:val="20"/>
          <w:szCs w:val="20"/>
        </w:rPr>
        <w:t>Dostawa materiałów budowlanych dla Gminy i</w:t>
      </w:r>
      <w:r w:rsidR="00550BCC" w:rsidRPr="00CD520D">
        <w:rPr>
          <w:b/>
          <w:color w:val="000000" w:themeColor="text1"/>
          <w:sz w:val="20"/>
          <w:szCs w:val="20"/>
        </w:rPr>
        <w:t> </w:t>
      </w:r>
      <w:r w:rsidR="00733847" w:rsidRPr="00CD520D">
        <w:rPr>
          <w:b/>
          <w:color w:val="000000" w:themeColor="text1"/>
          <w:sz w:val="20"/>
          <w:szCs w:val="20"/>
        </w:rPr>
        <w:t xml:space="preserve">Miasta Lwówek Śląski </w:t>
      </w:r>
      <w:bookmarkEnd w:id="44"/>
    </w:p>
    <w:p w14:paraId="13A823B0" w14:textId="77777777" w:rsidR="00104483" w:rsidRDefault="00910CE7">
      <w:pPr>
        <w:numPr>
          <w:ilvl w:val="0"/>
          <w:numId w:val="9"/>
        </w:numPr>
        <w:suppressAutoHyphens w:val="0"/>
        <w:spacing w:before="121"/>
        <w:ind w:left="851"/>
        <w:jc w:val="both"/>
        <w:rPr>
          <w:rFonts w:ascii="Calibri" w:eastAsia="Calibri" w:hAnsi="Calibri"/>
          <w:b/>
          <w:sz w:val="20"/>
        </w:rPr>
      </w:pPr>
      <w:r>
        <w:rPr>
          <w:rFonts w:eastAsia="Calibri"/>
          <w:b/>
          <w:sz w:val="20"/>
        </w:rPr>
        <w:t>Zamawiający:</w:t>
      </w:r>
    </w:p>
    <w:p w14:paraId="346DE5EA" w14:textId="77777777" w:rsidR="00104483" w:rsidRDefault="00910CE7">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14:paraId="771A06B7" w14:textId="77777777" w:rsidR="00104483" w:rsidRDefault="00910CE7">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14:paraId="3C8089F9" w14:textId="77777777" w:rsidR="00104483" w:rsidRDefault="00910CE7">
      <w:pPr>
        <w:suppressAutoHyphens w:val="0"/>
        <w:spacing w:before="1" w:line="276" w:lineRule="auto"/>
        <w:ind w:left="992"/>
        <w:rPr>
          <w:rFonts w:ascii="Calibri" w:eastAsia="Calibri" w:hAnsi="Calibri"/>
          <w:sz w:val="20"/>
          <w:szCs w:val="20"/>
        </w:rPr>
      </w:pPr>
      <w:r>
        <w:rPr>
          <w:rFonts w:eastAsia="Calibri"/>
          <w:sz w:val="20"/>
          <w:szCs w:val="20"/>
        </w:rPr>
        <w:t>59-600 Lwówek Śląski</w:t>
      </w:r>
    </w:p>
    <w:p w14:paraId="2A39FA16" w14:textId="77777777" w:rsidR="00104483" w:rsidRDefault="00910CE7">
      <w:pPr>
        <w:numPr>
          <w:ilvl w:val="0"/>
          <w:numId w:val="9"/>
        </w:numPr>
        <w:suppressAutoHyphens w:val="0"/>
        <w:spacing w:before="121"/>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14:paraId="0D3BF5A9" w14:textId="77777777" w:rsidR="00104483" w:rsidRDefault="00910CE7">
      <w:pPr>
        <w:suppressAutoHyphens w:val="0"/>
        <w:spacing w:before="118"/>
        <w:ind w:left="596"/>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14:paraId="504C1BCD" w14:textId="77777777" w:rsidR="00104483" w:rsidRDefault="00104483">
      <w:pPr>
        <w:suppressAutoHyphens w:val="0"/>
        <w:spacing w:before="9"/>
        <w:rPr>
          <w:rFonts w:ascii="Calibri" w:eastAsia="Calibri" w:hAnsi="Calibri"/>
          <w:sz w:val="19"/>
          <w:szCs w:val="20"/>
        </w:rPr>
      </w:pPr>
    </w:p>
    <w:p w14:paraId="12D36549" w14:textId="77777777" w:rsidR="00104483" w:rsidRDefault="00910CE7">
      <w:pPr>
        <w:suppressAutoHyphens w:val="0"/>
        <w:ind w:left="595"/>
        <w:rPr>
          <w:rFonts w:ascii="Calibri" w:eastAsia="Calibri" w:hAnsi="Calibri"/>
          <w:sz w:val="20"/>
          <w:szCs w:val="20"/>
        </w:rPr>
      </w:pPr>
      <w:r>
        <w:rPr>
          <w:rFonts w:eastAsia="Calibri"/>
          <w:sz w:val="20"/>
          <w:szCs w:val="20"/>
        </w:rPr>
        <w:t>……………………………………………………………………………………………………………………………………………………………………………</w:t>
      </w:r>
    </w:p>
    <w:p w14:paraId="52E164E1" w14:textId="77777777" w:rsidR="00104483" w:rsidRDefault="00104483">
      <w:pPr>
        <w:suppressAutoHyphens w:val="0"/>
        <w:spacing w:before="9"/>
        <w:rPr>
          <w:rFonts w:ascii="Calibri" w:eastAsia="Calibri" w:hAnsi="Calibri"/>
          <w:sz w:val="19"/>
          <w:szCs w:val="20"/>
        </w:rPr>
      </w:pPr>
    </w:p>
    <w:p w14:paraId="2BE7F0E5" w14:textId="77777777" w:rsidR="00104483" w:rsidRDefault="00910CE7">
      <w:pPr>
        <w:suppressAutoHyphens w:val="0"/>
        <w:ind w:left="595"/>
        <w:rPr>
          <w:rFonts w:ascii="Calibri" w:eastAsia="Calibri" w:hAnsi="Calibri"/>
          <w:sz w:val="20"/>
          <w:szCs w:val="20"/>
        </w:rPr>
      </w:pPr>
      <w:r>
        <w:rPr>
          <w:rFonts w:eastAsia="Calibri"/>
          <w:sz w:val="20"/>
          <w:szCs w:val="20"/>
        </w:rPr>
        <w:t>……………………………………………………………………………………………………………………………………………………………………………</w:t>
      </w:r>
    </w:p>
    <w:p w14:paraId="7C113CE8" w14:textId="77777777" w:rsidR="00104483" w:rsidRDefault="00910CE7">
      <w:pPr>
        <w:suppressAutoHyphens w:val="0"/>
        <w:spacing w:before="12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14:paraId="3C5A8791" w14:textId="77777777" w:rsidR="00104483" w:rsidRDefault="00104483">
      <w:pPr>
        <w:suppressAutoHyphens w:val="0"/>
        <w:spacing w:before="6"/>
        <w:rPr>
          <w:rFonts w:ascii="Calibri" w:eastAsia="Calibri" w:hAnsi="Calibri"/>
          <w:sz w:val="19"/>
          <w:szCs w:val="20"/>
        </w:rPr>
      </w:pPr>
    </w:p>
    <w:p w14:paraId="780FA61B" w14:textId="77777777" w:rsidR="00104483" w:rsidRDefault="00910CE7">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0B64513F" w14:textId="77777777" w:rsidR="00104483" w:rsidRDefault="00104483">
      <w:pPr>
        <w:suppressAutoHyphens w:val="0"/>
        <w:spacing w:before="8"/>
        <w:rPr>
          <w:rFonts w:ascii="Calibri" w:eastAsia="Calibri" w:hAnsi="Calibri"/>
          <w:sz w:val="19"/>
          <w:szCs w:val="20"/>
        </w:rPr>
      </w:pPr>
    </w:p>
    <w:p w14:paraId="228DA60B" w14:textId="77777777" w:rsidR="00104483" w:rsidRDefault="00910CE7">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2F27CAC4" w14:textId="77777777" w:rsidR="00104483" w:rsidRDefault="00104483">
      <w:pPr>
        <w:suppressAutoHyphens w:val="0"/>
        <w:spacing w:before="9"/>
        <w:rPr>
          <w:rFonts w:ascii="Calibri" w:eastAsia="Calibri" w:hAnsi="Calibri"/>
          <w:sz w:val="19"/>
          <w:szCs w:val="20"/>
        </w:rPr>
      </w:pPr>
    </w:p>
    <w:p w14:paraId="249A81B8" w14:textId="77777777" w:rsidR="00104483" w:rsidRDefault="00910CE7">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14:paraId="566F3261" w14:textId="77777777" w:rsidR="00104483" w:rsidRDefault="00104483">
      <w:pPr>
        <w:suppressAutoHyphens w:val="0"/>
        <w:spacing w:before="6"/>
        <w:rPr>
          <w:rFonts w:ascii="Calibri" w:eastAsia="Calibri" w:hAnsi="Calibri"/>
          <w:sz w:val="19"/>
          <w:szCs w:val="20"/>
        </w:rPr>
      </w:pPr>
    </w:p>
    <w:p w14:paraId="02EC9878" w14:textId="77777777" w:rsidR="00104483" w:rsidRDefault="00910CE7">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14:paraId="49A1F648" w14:textId="77777777" w:rsidR="00104483" w:rsidRDefault="00104483">
      <w:pPr>
        <w:suppressAutoHyphens w:val="0"/>
        <w:spacing w:before="9"/>
        <w:rPr>
          <w:rFonts w:ascii="Calibri" w:eastAsia="Calibri" w:hAnsi="Calibri"/>
          <w:sz w:val="19"/>
          <w:szCs w:val="20"/>
        </w:rPr>
      </w:pPr>
    </w:p>
    <w:p w14:paraId="6571F4F5" w14:textId="77777777" w:rsidR="00104483" w:rsidRDefault="00910CE7">
      <w:pPr>
        <w:suppressAutoHyphens w:val="0"/>
        <w:ind w:left="595"/>
        <w:rPr>
          <w:rFonts w:ascii="Calibri" w:eastAsia="Calibri" w:hAnsi="Calibri"/>
          <w:sz w:val="20"/>
          <w:szCs w:val="20"/>
        </w:rPr>
      </w:pPr>
      <w:r>
        <w:rPr>
          <w:rFonts w:eastAsia="Calibri"/>
          <w:sz w:val="20"/>
          <w:szCs w:val="20"/>
        </w:rPr>
        <w:t>NIP: …………………………………………………………… REGON: …………………………………………………………………………………………</w:t>
      </w:r>
    </w:p>
    <w:p w14:paraId="5FCF52D0" w14:textId="77777777" w:rsidR="00104483" w:rsidRDefault="00104483">
      <w:pPr>
        <w:suppressAutoHyphens w:val="0"/>
        <w:spacing w:before="7"/>
        <w:rPr>
          <w:rFonts w:ascii="Calibri" w:eastAsia="Calibri" w:hAnsi="Calibri"/>
          <w:sz w:val="29"/>
          <w:szCs w:val="20"/>
        </w:rPr>
      </w:pPr>
    </w:p>
    <w:p w14:paraId="2FA8E069" w14:textId="77777777" w:rsidR="00104483" w:rsidRDefault="00910CE7">
      <w:pPr>
        <w:suppressAutoHyphens w:val="0"/>
        <w:spacing w:line="360" w:lineRule="auto"/>
        <w:ind w:left="595" w:right="279"/>
        <w:rPr>
          <w:rFonts w:ascii="Calibri" w:eastAsia="Calibri" w:hAnsi="Calibri"/>
          <w:sz w:val="20"/>
          <w:szCs w:val="20"/>
        </w:rPr>
      </w:pPr>
      <w:r>
        <w:rPr>
          <w:rFonts w:eastAsia="Calibri"/>
          <w:sz w:val="20"/>
          <w:szCs w:val="20"/>
        </w:rPr>
        <w:t>Do kontaktów z Zamawiającym w czasie trwania postępowania o udzielenie zamówienia wyznaczamy: Pana/Panią</w:t>
      </w:r>
      <w:r>
        <w:rPr>
          <w:rFonts w:eastAsia="Calibri"/>
          <w:spacing w:val="-6"/>
          <w:sz w:val="20"/>
          <w:szCs w:val="20"/>
        </w:rPr>
        <w:t xml:space="preserve"> </w:t>
      </w:r>
      <w:r>
        <w:rPr>
          <w:rFonts w:eastAsia="Calibri"/>
          <w:sz w:val="20"/>
          <w:szCs w:val="20"/>
        </w:rPr>
        <w:t>…………………………………………………………………….…………………………………………………………………………………</w:t>
      </w:r>
    </w:p>
    <w:p w14:paraId="7CB5F6BB" w14:textId="77777777" w:rsidR="00104483" w:rsidRDefault="00910CE7">
      <w:pPr>
        <w:suppressAutoHyphens w:val="0"/>
        <w:spacing w:before="119"/>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14:paraId="6BC754EC" w14:textId="77777777" w:rsidR="00104483" w:rsidRDefault="00104483">
      <w:pPr>
        <w:suppressAutoHyphens w:val="0"/>
        <w:spacing w:before="9"/>
        <w:rPr>
          <w:rFonts w:ascii="Calibri" w:eastAsia="Calibri" w:hAnsi="Calibri"/>
          <w:sz w:val="19"/>
          <w:szCs w:val="20"/>
        </w:rPr>
      </w:pPr>
    </w:p>
    <w:p w14:paraId="5911DEA3" w14:textId="77777777" w:rsidR="00104483" w:rsidRDefault="00910CE7">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14:paraId="1D970BA1" w14:textId="77777777" w:rsidR="00104483" w:rsidRDefault="00104483">
      <w:pPr>
        <w:suppressAutoHyphens w:val="0"/>
        <w:spacing w:before="9"/>
        <w:rPr>
          <w:rFonts w:ascii="Calibri" w:eastAsia="Calibri" w:hAnsi="Calibri"/>
          <w:sz w:val="19"/>
          <w:szCs w:val="20"/>
        </w:rPr>
      </w:pPr>
    </w:p>
    <w:p w14:paraId="46A5CEFE" w14:textId="77777777" w:rsidR="00104483" w:rsidRDefault="00910CE7">
      <w:pPr>
        <w:suppressAutoHyphens w:val="0"/>
        <w:ind w:left="595"/>
        <w:rPr>
          <w:rFonts w:ascii="Calibri" w:eastAsia="Calibri" w:hAnsi="Calibri"/>
          <w:sz w:val="20"/>
          <w:szCs w:val="20"/>
        </w:rPr>
      </w:pPr>
      <w:r>
        <w:rPr>
          <w:rFonts w:eastAsia="Calibri"/>
          <w:sz w:val="20"/>
          <w:szCs w:val="20"/>
        </w:rPr>
        <w:t>……………………………………………………………………………………………………………………………………………………………………………</w:t>
      </w:r>
    </w:p>
    <w:p w14:paraId="6202C641" w14:textId="77777777" w:rsidR="00104483" w:rsidRDefault="00104483">
      <w:pPr>
        <w:suppressAutoHyphens w:val="0"/>
        <w:spacing w:before="6"/>
        <w:rPr>
          <w:rFonts w:ascii="Calibri" w:eastAsia="Calibri" w:hAnsi="Calibri"/>
          <w:sz w:val="19"/>
          <w:szCs w:val="20"/>
        </w:rPr>
      </w:pPr>
    </w:p>
    <w:p w14:paraId="1F7C9F9B" w14:textId="77777777" w:rsidR="00104483" w:rsidRDefault="00910CE7">
      <w:pPr>
        <w:suppressAutoHyphens w:val="0"/>
        <w:ind w:left="595"/>
        <w:rPr>
          <w:rFonts w:ascii="Calibri" w:eastAsia="Calibri" w:hAnsi="Calibri"/>
          <w:sz w:val="20"/>
          <w:szCs w:val="20"/>
        </w:rPr>
      </w:pPr>
      <w:r>
        <w:rPr>
          <w:rFonts w:eastAsia="Calibri"/>
          <w:sz w:val="20"/>
          <w:szCs w:val="20"/>
        </w:rPr>
        <w:t>……………………………………………………………………………………………………………………………………………………………………………</w:t>
      </w:r>
    </w:p>
    <w:p w14:paraId="0B03B7AE" w14:textId="77777777" w:rsidR="00104483" w:rsidRDefault="00910CE7">
      <w:pPr>
        <w:suppressAutoHyphens w:val="0"/>
        <w:spacing w:before="121"/>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14:paraId="28AA54CC" w14:textId="77777777" w:rsidR="00104483" w:rsidRDefault="00104483">
      <w:pPr>
        <w:suppressAutoHyphens w:val="0"/>
        <w:spacing w:before="8"/>
        <w:rPr>
          <w:rFonts w:ascii="Calibri" w:eastAsia="Calibri" w:hAnsi="Calibri"/>
          <w:b/>
          <w:sz w:val="19"/>
          <w:szCs w:val="20"/>
        </w:rPr>
      </w:pPr>
    </w:p>
    <w:p w14:paraId="2983CDA2" w14:textId="77777777" w:rsidR="00104483" w:rsidRDefault="00910CE7">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14:paraId="40748A2E" w14:textId="77777777" w:rsidR="00104483" w:rsidRDefault="00104483">
      <w:pPr>
        <w:suppressAutoHyphens w:val="0"/>
        <w:spacing w:before="6"/>
        <w:rPr>
          <w:rFonts w:ascii="Calibri" w:eastAsia="Calibri" w:hAnsi="Calibri"/>
          <w:sz w:val="19"/>
          <w:szCs w:val="20"/>
        </w:rPr>
      </w:pPr>
    </w:p>
    <w:p w14:paraId="51E5E7BE" w14:textId="77777777" w:rsidR="00104483" w:rsidRDefault="00910CE7">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14:paraId="7BF8467A" w14:textId="77777777" w:rsidR="00104483" w:rsidRDefault="00104483">
      <w:pPr>
        <w:suppressAutoHyphens w:val="0"/>
        <w:spacing w:before="8"/>
        <w:rPr>
          <w:rFonts w:ascii="Calibri" w:eastAsia="Calibri" w:hAnsi="Calibri"/>
          <w:sz w:val="19"/>
          <w:szCs w:val="20"/>
        </w:rPr>
      </w:pPr>
    </w:p>
    <w:p w14:paraId="7EB4AA15" w14:textId="77777777" w:rsidR="00104483" w:rsidRDefault="00910CE7">
      <w:pPr>
        <w:suppressAutoHyphens w:val="0"/>
        <w:spacing w:before="1"/>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14:paraId="73EDD9E4" w14:textId="77777777" w:rsidR="00104483" w:rsidRDefault="00104483">
      <w:pPr>
        <w:suppressAutoHyphens w:val="0"/>
        <w:spacing w:before="8"/>
        <w:rPr>
          <w:rFonts w:ascii="Calibri" w:eastAsia="Calibri" w:hAnsi="Calibri"/>
          <w:sz w:val="19"/>
          <w:szCs w:val="20"/>
        </w:rPr>
      </w:pPr>
    </w:p>
    <w:p w14:paraId="06CD002F" w14:textId="77777777" w:rsidR="00104483" w:rsidRDefault="00910CE7">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14:paraId="018CC466" w14:textId="77777777" w:rsidR="00104483" w:rsidRDefault="00104483">
      <w:pPr>
        <w:suppressAutoHyphens w:val="0"/>
        <w:spacing w:before="9"/>
        <w:rPr>
          <w:rFonts w:ascii="Calibri" w:eastAsia="Calibri" w:hAnsi="Calibri"/>
          <w:sz w:val="19"/>
          <w:szCs w:val="20"/>
          <w:lang w:val="en-US"/>
        </w:rPr>
      </w:pPr>
    </w:p>
    <w:p w14:paraId="10572ECF" w14:textId="77777777" w:rsidR="00104483" w:rsidRDefault="00910CE7">
      <w:pPr>
        <w:suppressAutoHyphens w:val="0"/>
        <w:ind w:left="595"/>
        <w:rPr>
          <w:rFonts w:ascii="Calibri" w:eastAsia="Calibri" w:hAnsi="Calibri"/>
          <w:sz w:val="20"/>
          <w:szCs w:val="20"/>
          <w:lang w:val="en-US"/>
        </w:rPr>
      </w:pPr>
      <w:r>
        <w:rPr>
          <w:rFonts w:eastAsia="Calibri"/>
          <w:sz w:val="20"/>
          <w:szCs w:val="20"/>
          <w:lang w:val="en-US"/>
        </w:rPr>
        <w:t>NIP: …………………………………………………………… REGON: …………………………………………………………………………………………</w:t>
      </w:r>
    </w:p>
    <w:p w14:paraId="7BAB860D" w14:textId="77777777" w:rsidR="00104483" w:rsidRDefault="00910CE7">
      <w:pPr>
        <w:suppressAutoHyphens w:val="0"/>
        <w:spacing w:before="118"/>
        <w:ind w:left="595"/>
        <w:rPr>
          <w:rFonts w:ascii="Calibri" w:eastAsia="Calibri" w:hAnsi="Calibri"/>
          <w:sz w:val="20"/>
          <w:szCs w:val="20"/>
          <w:lang w:val="en-US"/>
        </w:rPr>
      </w:pPr>
      <w:proofErr w:type="spellStart"/>
      <w:r>
        <w:rPr>
          <w:rFonts w:eastAsia="Calibri"/>
          <w:sz w:val="20"/>
          <w:szCs w:val="20"/>
          <w:lang w:val="en-US"/>
        </w:rPr>
        <w:t>itd</w:t>
      </w:r>
      <w:proofErr w:type="spellEnd"/>
      <w:r>
        <w:rPr>
          <w:rFonts w:eastAsia="Calibri"/>
          <w:sz w:val="20"/>
          <w:szCs w:val="20"/>
          <w:lang w:val="en-US"/>
        </w:rPr>
        <w:t>.</w:t>
      </w:r>
    </w:p>
    <w:p w14:paraId="7E4297AB" w14:textId="77777777" w:rsidR="00104483" w:rsidRDefault="00104483">
      <w:pPr>
        <w:suppressAutoHyphens w:val="0"/>
        <w:rPr>
          <w:rFonts w:ascii="Calibri" w:eastAsia="Calibri" w:hAnsi="Calibri"/>
          <w:lang w:val="en-US"/>
        </w:rPr>
      </w:pPr>
    </w:p>
    <w:p w14:paraId="27D03A79" w14:textId="6C33754F" w:rsidR="00104483" w:rsidRPr="00733847" w:rsidRDefault="00910CE7" w:rsidP="00733847">
      <w:pPr>
        <w:widowControl/>
        <w:numPr>
          <w:ilvl w:val="0"/>
          <w:numId w:val="9"/>
        </w:numPr>
        <w:spacing w:line="276" w:lineRule="auto"/>
        <w:ind w:left="851"/>
        <w:jc w:val="both"/>
        <w:rPr>
          <w:rFonts w:ascii="Calibri" w:eastAsia="Times New Roman" w:hAnsi="Calibri" w:cs="Times New Roman"/>
          <w:b/>
          <w:bCs/>
          <w:sz w:val="20"/>
          <w:szCs w:val="20"/>
          <w:lang w:eastAsia="pl-PL"/>
        </w:rPr>
      </w:pPr>
      <w:r w:rsidRPr="00733847">
        <w:rPr>
          <w:rFonts w:eastAsia="Times New Roman" w:cs="Times New Roman"/>
          <w:b/>
          <w:sz w:val="20"/>
          <w:szCs w:val="20"/>
          <w:lang w:eastAsia="pl-PL"/>
        </w:rPr>
        <w:t xml:space="preserve">Oferujemy wykonanie przedmiotu zamówienia </w:t>
      </w:r>
      <w:r w:rsidRPr="00733847">
        <w:rPr>
          <w:rFonts w:eastAsia="Times New Roman" w:cs="Times New Roman"/>
          <w:b/>
          <w:bCs/>
          <w:sz w:val="20"/>
          <w:szCs w:val="20"/>
          <w:lang w:eastAsia="pl-PL"/>
        </w:rPr>
        <w:t xml:space="preserve">opisanego szczegółowo w Załączniku nr </w:t>
      </w:r>
      <w:r w:rsidR="00E505B6">
        <w:rPr>
          <w:rFonts w:eastAsia="Times New Roman" w:cs="Times New Roman"/>
          <w:b/>
          <w:bCs/>
          <w:sz w:val="20"/>
          <w:szCs w:val="20"/>
          <w:lang w:eastAsia="pl-PL"/>
        </w:rPr>
        <w:t>9</w:t>
      </w:r>
      <w:r w:rsidRPr="00733847">
        <w:rPr>
          <w:rFonts w:eastAsia="Times New Roman" w:cs="Times New Roman"/>
          <w:b/>
          <w:bCs/>
          <w:sz w:val="20"/>
          <w:szCs w:val="20"/>
          <w:lang w:eastAsia="pl-PL"/>
        </w:rPr>
        <w:t xml:space="preserve"> do SWZ</w:t>
      </w:r>
      <w:r w:rsidRPr="00733847">
        <w:rPr>
          <w:rFonts w:eastAsia="Times New Roman" w:cs="Times New Roman"/>
          <w:b/>
          <w:sz w:val="20"/>
          <w:szCs w:val="20"/>
          <w:lang w:eastAsia="pl-PL"/>
        </w:rPr>
        <w:t xml:space="preserve"> za cenę brutto</w:t>
      </w:r>
      <w:r w:rsidRPr="00733847">
        <w:rPr>
          <w:rFonts w:eastAsia="Times New Roman" w:cs="Times New Roman"/>
          <w:sz w:val="20"/>
          <w:szCs w:val="20"/>
          <w:lang w:eastAsia="pl-PL"/>
        </w:rPr>
        <w:t xml:space="preserve">:……. zł (słownie zł:………………………….), tj. </w:t>
      </w:r>
      <w:r w:rsidRPr="00352F66">
        <w:rPr>
          <w:rFonts w:eastAsia="Times New Roman" w:cs="Times New Roman"/>
          <w:b/>
          <w:bCs/>
          <w:sz w:val="20"/>
          <w:szCs w:val="20"/>
          <w:lang w:eastAsia="pl-PL"/>
        </w:rPr>
        <w:t>netto</w:t>
      </w:r>
      <w:r w:rsidRPr="00733847">
        <w:rPr>
          <w:rFonts w:eastAsia="Times New Roman" w:cs="Times New Roman"/>
          <w:sz w:val="20"/>
          <w:szCs w:val="20"/>
          <w:lang w:eastAsia="pl-PL"/>
        </w:rPr>
        <w:t xml:space="preserve"> ....... zł</w:t>
      </w:r>
      <w:r w:rsidR="00352F66">
        <w:rPr>
          <w:rFonts w:eastAsia="Times New Roman" w:cs="Times New Roman"/>
          <w:sz w:val="20"/>
          <w:szCs w:val="20"/>
          <w:lang w:eastAsia="pl-PL"/>
        </w:rPr>
        <w:t xml:space="preserve"> (słownie zł………………………..)</w:t>
      </w:r>
      <w:r w:rsidRPr="00733847">
        <w:rPr>
          <w:rFonts w:eastAsia="Times New Roman" w:cs="Times New Roman"/>
          <w:sz w:val="20"/>
          <w:szCs w:val="20"/>
          <w:lang w:eastAsia="pl-PL"/>
        </w:rPr>
        <w:t xml:space="preserve"> + </w:t>
      </w:r>
      <w:r w:rsidR="00CD1E87" w:rsidRPr="00733847">
        <w:rPr>
          <w:rFonts w:eastAsia="Times New Roman" w:cs="Times New Roman"/>
          <w:sz w:val="20"/>
          <w:szCs w:val="20"/>
          <w:lang w:eastAsia="pl-PL"/>
        </w:rPr>
        <w:t>…..</w:t>
      </w:r>
      <w:r w:rsidRPr="00733847">
        <w:rPr>
          <w:rFonts w:eastAsia="Times New Roman" w:cs="Times New Roman"/>
          <w:sz w:val="20"/>
          <w:szCs w:val="20"/>
          <w:lang w:eastAsia="pl-PL"/>
        </w:rPr>
        <w:t xml:space="preserve"> % VAT</w:t>
      </w:r>
      <w:r w:rsidR="00733847">
        <w:rPr>
          <w:rFonts w:eastAsia="Times New Roman" w:cs="Times New Roman"/>
          <w:sz w:val="20"/>
          <w:szCs w:val="20"/>
          <w:lang w:eastAsia="pl-PL"/>
        </w:rPr>
        <w:t xml:space="preserve">. </w:t>
      </w:r>
    </w:p>
    <w:p w14:paraId="5ABC3DA5" w14:textId="77777777" w:rsidR="00733847" w:rsidRPr="00733847" w:rsidRDefault="00733847" w:rsidP="00733847">
      <w:pPr>
        <w:widowControl/>
        <w:spacing w:line="276" w:lineRule="auto"/>
        <w:ind w:left="851"/>
        <w:jc w:val="both"/>
        <w:rPr>
          <w:rFonts w:ascii="Calibri" w:eastAsia="Times New Roman" w:hAnsi="Calibri" w:cs="Times New Roman"/>
          <w:b/>
          <w:bCs/>
          <w:sz w:val="20"/>
          <w:szCs w:val="20"/>
          <w:lang w:eastAsia="pl-PL"/>
        </w:rPr>
      </w:pPr>
    </w:p>
    <w:p w14:paraId="443A75F3" w14:textId="5ABED6C8" w:rsidR="008B23A6" w:rsidRPr="008B23A6" w:rsidRDefault="008B23A6" w:rsidP="008B23A6">
      <w:pPr>
        <w:pStyle w:val="Akapitzlist"/>
        <w:widowControl/>
        <w:numPr>
          <w:ilvl w:val="0"/>
          <w:numId w:val="9"/>
        </w:numPr>
        <w:autoSpaceDN w:val="0"/>
        <w:rPr>
          <w:rFonts w:cstheme="minorHAnsi"/>
          <w:sz w:val="20"/>
          <w:szCs w:val="20"/>
        </w:rPr>
      </w:pPr>
      <w:r w:rsidRPr="008B23A6">
        <w:rPr>
          <w:rFonts w:cstheme="minorHAnsi"/>
          <w:sz w:val="20"/>
          <w:szCs w:val="20"/>
        </w:rPr>
        <w:t>Udzielamy Zamawiającemu rabatu w wysokości ……………….% na każdy asortyment oferowany będący</w:t>
      </w:r>
      <w:r w:rsidRPr="008B23A6">
        <w:rPr>
          <w:rFonts w:cstheme="minorHAnsi"/>
          <w:sz w:val="20"/>
          <w:szCs w:val="20"/>
        </w:rPr>
        <w:br/>
        <w:t xml:space="preserve"> przedmiotem zamówienia</w:t>
      </w:r>
      <w:r>
        <w:rPr>
          <w:rFonts w:cstheme="minorHAnsi"/>
          <w:sz w:val="20"/>
          <w:szCs w:val="20"/>
        </w:rPr>
        <w:t xml:space="preserve"> </w:t>
      </w:r>
      <w:r w:rsidRPr="008B23A6">
        <w:rPr>
          <w:rFonts w:cstheme="minorHAnsi"/>
          <w:sz w:val="20"/>
          <w:szCs w:val="20"/>
        </w:rPr>
        <w:t>– Przedmiot zamówienia w sytuacji pojawienia się na nie zapotrzebowania wynikającego</w:t>
      </w:r>
      <w:r>
        <w:rPr>
          <w:rFonts w:cstheme="minorHAnsi"/>
          <w:sz w:val="20"/>
          <w:szCs w:val="20"/>
        </w:rPr>
        <w:t xml:space="preserve"> </w:t>
      </w:r>
      <w:r w:rsidRPr="008B23A6">
        <w:rPr>
          <w:rFonts w:cstheme="minorHAnsi"/>
          <w:sz w:val="20"/>
          <w:szCs w:val="20"/>
        </w:rPr>
        <w:t>z prowadzonych remontów. Udzielony rabat stosowany jest od „ceny dnia” każdego asortymentu.</w:t>
      </w:r>
    </w:p>
    <w:p w14:paraId="72D0A3CC" w14:textId="64392ABE" w:rsidR="00104483" w:rsidRDefault="008B23A6" w:rsidP="008B23A6">
      <w:pPr>
        <w:pStyle w:val="Akapitzlist"/>
        <w:numPr>
          <w:ilvl w:val="0"/>
          <w:numId w:val="9"/>
        </w:numPr>
        <w:rPr>
          <w:rFonts w:ascii="Calibri" w:eastAsia="Calibri" w:hAnsi="Calibri"/>
          <w:b/>
          <w:bCs/>
          <w:color w:val="000000" w:themeColor="text1"/>
          <w:sz w:val="20"/>
        </w:rPr>
      </w:pPr>
      <w:r w:rsidRPr="008B23A6">
        <w:rPr>
          <w:rFonts w:ascii="Calibri" w:eastAsia="Calibri" w:hAnsi="Calibri"/>
          <w:b/>
          <w:bCs/>
          <w:color w:val="000000" w:themeColor="text1"/>
          <w:sz w:val="20"/>
        </w:rPr>
        <w:t>Oświadczamy, że przyjmujemy termin płatności faktury</w:t>
      </w:r>
      <w:r w:rsidR="005D0EFD">
        <w:rPr>
          <w:rFonts w:ascii="Calibri" w:eastAsia="Calibri" w:hAnsi="Calibri"/>
          <w:b/>
          <w:bCs/>
          <w:color w:val="000000" w:themeColor="text1"/>
          <w:sz w:val="20"/>
        </w:rPr>
        <w:t xml:space="preserve">, </w:t>
      </w:r>
      <w:r w:rsidR="005D0EFD" w:rsidRPr="005D0EFD">
        <w:rPr>
          <w:rFonts w:ascii="Calibri" w:eastAsia="Calibri" w:hAnsi="Calibri"/>
          <w:b/>
          <w:bCs/>
          <w:color w:val="000000" w:themeColor="text1"/>
          <w:sz w:val="20"/>
        </w:rPr>
        <w:t>licząc od dnia jej otrzymania przez Zamawiającego</w:t>
      </w:r>
      <w:r w:rsidR="005D0EFD">
        <w:rPr>
          <w:rFonts w:ascii="Calibri" w:eastAsia="Calibri" w:hAnsi="Calibri"/>
          <w:b/>
          <w:bCs/>
          <w:color w:val="000000" w:themeColor="text1"/>
          <w:sz w:val="20"/>
        </w:rPr>
        <w:t>:</w:t>
      </w:r>
    </w:p>
    <w:p w14:paraId="75828E0C" w14:textId="5B680994"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21 dni</w:t>
      </w:r>
      <w:r w:rsidRPr="005D0EFD">
        <w:rPr>
          <w:rFonts w:ascii="Calibri" w:eastAsia="Calibri" w:hAnsi="Calibri"/>
          <w:color w:val="000000" w:themeColor="text1"/>
          <w:sz w:val="20"/>
        </w:rPr>
        <w:tab/>
      </w:r>
    </w:p>
    <w:p w14:paraId="2C906855" w14:textId="774F448B"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22 – 23 dni</w:t>
      </w:r>
      <w:r w:rsidRPr="005D0EFD">
        <w:rPr>
          <w:rFonts w:ascii="Calibri" w:eastAsia="Calibri" w:hAnsi="Calibri"/>
          <w:color w:val="000000" w:themeColor="text1"/>
          <w:sz w:val="20"/>
        </w:rPr>
        <w:tab/>
      </w:r>
    </w:p>
    <w:p w14:paraId="3AFF5607" w14:textId="67CAAA42"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24 – 25 dni</w:t>
      </w:r>
      <w:r w:rsidRPr="005D0EFD">
        <w:rPr>
          <w:rFonts w:ascii="Calibri" w:eastAsia="Calibri" w:hAnsi="Calibri"/>
          <w:color w:val="000000" w:themeColor="text1"/>
          <w:sz w:val="20"/>
        </w:rPr>
        <w:tab/>
      </w:r>
    </w:p>
    <w:p w14:paraId="70941984" w14:textId="49ECBAC2"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26 – 27 dni</w:t>
      </w:r>
    </w:p>
    <w:p w14:paraId="7CA3C806" w14:textId="4616376C" w:rsidR="005D0EFD" w:rsidRPr="005D0EFD" w:rsidRDefault="005D0EFD" w:rsidP="005D0EFD">
      <w:pPr>
        <w:ind w:left="595"/>
        <w:rPr>
          <w:rFonts w:ascii="Calibri" w:eastAsia="Calibri" w:hAnsi="Calibri"/>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28 – 29 dni</w:t>
      </w:r>
      <w:r w:rsidRPr="005D0EFD">
        <w:rPr>
          <w:rFonts w:ascii="Calibri" w:eastAsia="Calibri" w:hAnsi="Calibri"/>
          <w:color w:val="000000" w:themeColor="text1"/>
          <w:sz w:val="20"/>
        </w:rPr>
        <w:tab/>
      </w:r>
    </w:p>
    <w:p w14:paraId="40BADFB6" w14:textId="38325EC7" w:rsidR="005D0EFD" w:rsidRPr="005D0EFD" w:rsidRDefault="005D0EFD" w:rsidP="005D0EFD">
      <w:pPr>
        <w:ind w:left="595"/>
        <w:rPr>
          <w:rFonts w:ascii="Calibri" w:eastAsia="Calibri" w:hAnsi="Calibri"/>
          <w:b/>
          <w:bCs/>
          <w:color w:val="000000" w:themeColor="text1"/>
          <w:sz w:val="20"/>
        </w:rPr>
      </w:pPr>
      <w:r>
        <w:rPr>
          <w:rFonts w:ascii="Calibri" w:eastAsia="Calibri" w:hAnsi="Calibri"/>
          <w:color w:val="000000" w:themeColor="text1"/>
          <w:sz w:val="20"/>
        </w:rPr>
        <w:t xml:space="preserve">□ </w:t>
      </w:r>
      <w:r w:rsidRPr="005D0EFD">
        <w:rPr>
          <w:rFonts w:ascii="Calibri" w:eastAsia="Calibri" w:hAnsi="Calibri"/>
          <w:color w:val="000000" w:themeColor="text1"/>
          <w:sz w:val="20"/>
        </w:rPr>
        <w:t>30 dni</w:t>
      </w:r>
      <w:r w:rsidRPr="005D0EFD">
        <w:rPr>
          <w:rFonts w:ascii="Calibri" w:eastAsia="Calibri" w:hAnsi="Calibri"/>
          <w:b/>
          <w:bCs/>
          <w:color w:val="000000" w:themeColor="text1"/>
          <w:sz w:val="20"/>
        </w:rPr>
        <w:tab/>
      </w:r>
    </w:p>
    <w:p w14:paraId="7D5B0633" w14:textId="7E7C76F0" w:rsidR="00E505B6" w:rsidRPr="00E505B6" w:rsidRDefault="00E505B6" w:rsidP="00E505B6">
      <w:pPr>
        <w:pStyle w:val="Akapitzlist"/>
        <w:numPr>
          <w:ilvl w:val="0"/>
          <w:numId w:val="9"/>
        </w:numPr>
        <w:rPr>
          <w:rFonts w:ascii="Calibri" w:eastAsia="Calibri" w:hAnsi="Calibri"/>
          <w:b/>
          <w:bCs/>
          <w:color w:val="000000" w:themeColor="text1"/>
          <w:sz w:val="20"/>
        </w:rPr>
      </w:pPr>
      <w:r w:rsidRPr="00E505B6">
        <w:rPr>
          <w:rFonts w:ascii="Calibri" w:eastAsia="Calibri" w:hAnsi="Calibri"/>
          <w:b/>
          <w:bCs/>
          <w:color w:val="000000" w:themeColor="text1"/>
          <w:sz w:val="20"/>
        </w:rPr>
        <w:t>Przyjmujemy termin realizacji przedmiotu zamówienia zawarty w SWZ</w:t>
      </w:r>
      <w:r w:rsidR="009F2D76">
        <w:rPr>
          <w:rFonts w:ascii="Calibri" w:eastAsia="Calibri" w:hAnsi="Calibri"/>
          <w:b/>
          <w:bCs/>
          <w:color w:val="000000" w:themeColor="text1"/>
          <w:sz w:val="20"/>
        </w:rPr>
        <w:t xml:space="preserve">, tj. </w:t>
      </w:r>
      <w:r w:rsidRPr="00E505B6">
        <w:rPr>
          <w:rFonts w:ascii="Calibri" w:eastAsia="Calibri" w:hAnsi="Calibri"/>
          <w:b/>
          <w:bCs/>
          <w:color w:val="000000" w:themeColor="text1"/>
          <w:sz w:val="20"/>
        </w:rPr>
        <w:t>12 miesięcy od dnia podpisania umowy</w:t>
      </w:r>
      <w:r w:rsidR="009F2D76">
        <w:rPr>
          <w:rFonts w:ascii="Calibri" w:eastAsia="Calibri" w:hAnsi="Calibri"/>
          <w:b/>
          <w:bCs/>
          <w:color w:val="000000" w:themeColor="text1"/>
          <w:sz w:val="20"/>
        </w:rPr>
        <w:t xml:space="preserve">. </w:t>
      </w:r>
    </w:p>
    <w:p w14:paraId="4928AF89" w14:textId="3B6332C3" w:rsidR="00104483" w:rsidRPr="00861511" w:rsidRDefault="00910CE7" w:rsidP="00861511">
      <w:pPr>
        <w:pStyle w:val="Akapitzlist"/>
        <w:numPr>
          <w:ilvl w:val="0"/>
          <w:numId w:val="9"/>
        </w:numPr>
        <w:rPr>
          <w:rFonts w:ascii="Calibri" w:eastAsia="Calibri" w:hAnsi="Calibri"/>
          <w:b/>
          <w:bCs/>
          <w:color w:val="000000" w:themeColor="text1"/>
          <w:sz w:val="20"/>
        </w:rPr>
      </w:pPr>
      <w:r w:rsidRPr="00861511">
        <w:rPr>
          <w:rFonts w:eastAsia="Calibri"/>
          <w:b/>
          <w:bCs/>
          <w:sz w:val="20"/>
          <w:szCs w:val="20"/>
        </w:rPr>
        <w:t>Oświadczamy, że:</w:t>
      </w:r>
    </w:p>
    <w:p w14:paraId="38E3004C" w14:textId="5D5B0348" w:rsidR="00104483" w:rsidRDefault="008B23A6">
      <w:pPr>
        <w:numPr>
          <w:ilvl w:val="0"/>
          <w:numId w:val="8"/>
        </w:numPr>
        <w:tabs>
          <w:tab w:val="left" w:pos="1315"/>
          <w:tab w:val="left" w:pos="1316"/>
        </w:tabs>
        <w:suppressAutoHyphens w:val="0"/>
        <w:spacing w:before="117"/>
        <w:ind w:left="1316" w:hanging="361"/>
        <w:rPr>
          <w:rFonts w:ascii="Calibri" w:eastAsia="Calibri" w:hAnsi="Calibri"/>
          <w:sz w:val="20"/>
        </w:rPr>
      </w:pPr>
      <w:r w:rsidRPr="008B23A6">
        <w:rPr>
          <w:rFonts w:ascii="Calibri" w:eastAsia="SimSun" w:hAnsi="Calibri" w:cs="Times New Roman"/>
          <w:kern w:val="3"/>
          <w:sz w:val="20"/>
          <w:szCs w:val="20"/>
          <w:lang w:eastAsia="zh-CN" w:bidi="hi-IN"/>
        </w:rPr>
        <w:t>Dostawę materiałów budowlanych stanowiący przedmiot zamówienia wykonamy siłami własnymi</w:t>
      </w:r>
      <w:r>
        <w:rPr>
          <w:rFonts w:eastAsia="Calibri"/>
          <w:sz w:val="20"/>
          <w:vertAlign w:val="superscript"/>
        </w:rPr>
        <w:t xml:space="preserve"> </w:t>
      </w:r>
      <w:r w:rsidR="00910CE7">
        <w:rPr>
          <w:rFonts w:eastAsia="Calibri"/>
          <w:sz w:val="20"/>
          <w:vertAlign w:val="superscript"/>
        </w:rPr>
        <w:t>2</w:t>
      </w:r>
    </w:p>
    <w:p w14:paraId="778F422A" w14:textId="4B60D8F5" w:rsidR="00104483" w:rsidRDefault="00910CE7">
      <w:pPr>
        <w:numPr>
          <w:ilvl w:val="0"/>
          <w:numId w:val="8"/>
        </w:numPr>
        <w:tabs>
          <w:tab w:val="left" w:pos="1315"/>
          <w:tab w:val="left" w:pos="1316"/>
        </w:tabs>
        <w:suppressAutoHyphens w:val="0"/>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sidR="00861511">
        <w:rPr>
          <w:rFonts w:eastAsia="Calibri"/>
          <w:sz w:val="20"/>
        </w:rPr>
        <w:t>prac</w:t>
      </w:r>
      <w:r>
        <w:rPr>
          <w:rFonts w:eastAsia="Calibri"/>
          <w:sz w:val="20"/>
        </w:rPr>
        <w:t>:</w:t>
      </w:r>
    </w:p>
    <w:p w14:paraId="4DEA4E4D" w14:textId="77777777" w:rsidR="00104483" w:rsidRDefault="00104483">
      <w:pPr>
        <w:suppressAutoHyphens w:val="0"/>
        <w:rPr>
          <w:rFonts w:ascii="Calibri" w:eastAsia="Calibri" w:hAnsi="Calibri"/>
          <w:sz w:val="19"/>
          <w:szCs w:val="20"/>
        </w:rPr>
      </w:pPr>
    </w:p>
    <w:p w14:paraId="30CAC25B" w14:textId="77777777" w:rsidR="00104483" w:rsidRDefault="00910CE7">
      <w:pPr>
        <w:suppressAutoHyphens w:val="0"/>
        <w:ind w:left="1315"/>
        <w:rPr>
          <w:rFonts w:ascii="Calibri" w:eastAsia="Calibri" w:hAnsi="Calibri"/>
          <w:sz w:val="20"/>
          <w:szCs w:val="20"/>
        </w:rPr>
      </w:pPr>
      <w:r>
        <w:rPr>
          <w:rFonts w:eastAsia="Calibri"/>
          <w:sz w:val="20"/>
          <w:szCs w:val="20"/>
        </w:rPr>
        <w:t>………………………………………………………………………………………………………………………………………………………………</w:t>
      </w:r>
    </w:p>
    <w:p w14:paraId="6D8EE37D" w14:textId="77777777" w:rsidR="00104483" w:rsidRDefault="00104483">
      <w:pPr>
        <w:suppressAutoHyphens w:val="0"/>
        <w:rPr>
          <w:rFonts w:ascii="Calibri" w:eastAsia="Calibri" w:hAnsi="Calibri"/>
          <w:sz w:val="19"/>
          <w:szCs w:val="20"/>
        </w:rPr>
      </w:pPr>
    </w:p>
    <w:p w14:paraId="1DBA28B9" w14:textId="77777777" w:rsidR="00104483" w:rsidRDefault="00910CE7">
      <w:pPr>
        <w:suppressAutoHyphens w:val="0"/>
        <w:ind w:left="1315"/>
        <w:rPr>
          <w:rFonts w:ascii="Calibri" w:eastAsia="Calibri" w:hAnsi="Calibri"/>
          <w:sz w:val="20"/>
          <w:szCs w:val="20"/>
        </w:rPr>
      </w:pPr>
      <w:r>
        <w:rPr>
          <w:rFonts w:eastAsia="Calibri"/>
          <w:sz w:val="20"/>
          <w:szCs w:val="20"/>
        </w:rPr>
        <w:t>………………………………………………………………………………………………………………………………………………………………</w:t>
      </w:r>
    </w:p>
    <w:p w14:paraId="09B913DB" w14:textId="77777777" w:rsidR="00104483" w:rsidRDefault="00910CE7">
      <w:pPr>
        <w:numPr>
          <w:ilvl w:val="0"/>
          <w:numId w:val="8"/>
        </w:numPr>
        <w:tabs>
          <w:tab w:val="left" w:pos="1303"/>
          <w:tab w:val="left" w:pos="1304"/>
        </w:tabs>
        <w:suppressAutoHyphens w:val="0"/>
        <w:spacing w:line="352" w:lineRule="auto"/>
        <w:ind w:right="251" w:hanging="356"/>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14:paraId="1C3B7973" w14:textId="77777777" w:rsidR="00104483" w:rsidRDefault="00910CE7">
      <w:pPr>
        <w:numPr>
          <w:ilvl w:val="0"/>
          <w:numId w:val="8"/>
        </w:numPr>
        <w:tabs>
          <w:tab w:val="left" w:pos="1303"/>
          <w:tab w:val="left" w:pos="1304"/>
        </w:tabs>
        <w:suppressAutoHyphens w:val="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14:paraId="30AEEFCB" w14:textId="77777777" w:rsidR="00104483" w:rsidRDefault="00910CE7">
      <w:pPr>
        <w:suppressAutoHyphens w:val="0"/>
        <w:ind w:left="1303"/>
        <w:rPr>
          <w:rFonts w:ascii="Calibri" w:eastAsia="Calibri" w:hAnsi="Calibri"/>
          <w:sz w:val="20"/>
          <w:szCs w:val="20"/>
        </w:rPr>
      </w:pPr>
      <w:r>
        <w:rPr>
          <w:rFonts w:eastAsia="Calibri"/>
          <w:sz w:val="20"/>
          <w:szCs w:val="20"/>
        </w:rPr>
        <w:t>………………………………………………………………………………………………………………………………………………………………</w:t>
      </w:r>
    </w:p>
    <w:p w14:paraId="42320F5E" w14:textId="77777777" w:rsidR="00104483" w:rsidRDefault="00104483">
      <w:pPr>
        <w:suppressAutoHyphens w:val="0"/>
        <w:rPr>
          <w:rFonts w:ascii="Calibri" w:eastAsia="Calibri" w:hAnsi="Calibri"/>
          <w:sz w:val="29"/>
          <w:szCs w:val="20"/>
        </w:rPr>
      </w:pPr>
    </w:p>
    <w:p w14:paraId="15847413" w14:textId="77777777" w:rsidR="00104483" w:rsidRDefault="00910CE7">
      <w:pPr>
        <w:suppressAutoHyphens w:val="0"/>
        <w:ind w:left="1315" w:right="318"/>
        <w:jc w:val="both"/>
        <w:rPr>
          <w:rFonts w:ascii="Calibri" w:eastAsia="Calibri" w:hAnsi="Calibri"/>
          <w:sz w:val="20"/>
          <w:szCs w:val="20"/>
          <w:vertAlign w:val="superscript"/>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14:paraId="1565B819" w14:textId="77777777" w:rsidR="00104483" w:rsidRDefault="00104483">
      <w:pPr>
        <w:suppressAutoHyphens w:val="0"/>
        <w:ind w:left="1315" w:right="318"/>
        <w:jc w:val="both"/>
        <w:rPr>
          <w:rFonts w:ascii="Calibri" w:eastAsia="Calibri" w:hAnsi="Calibri"/>
          <w:sz w:val="20"/>
          <w:szCs w:val="20"/>
        </w:rPr>
      </w:pPr>
    </w:p>
    <w:p w14:paraId="7A545D96" w14:textId="77777777" w:rsidR="00104483" w:rsidRDefault="00910CE7">
      <w:pPr>
        <w:numPr>
          <w:ilvl w:val="0"/>
          <w:numId w:val="9"/>
        </w:numPr>
        <w:suppressAutoHyphens w:val="0"/>
        <w:ind w:left="851"/>
        <w:jc w:val="both"/>
        <w:outlineLvl w:val="4"/>
        <w:rPr>
          <w:rFonts w:ascii="Calibri" w:eastAsia="Calibri" w:hAnsi="Calibri"/>
          <w:b/>
          <w:bCs/>
          <w:sz w:val="20"/>
          <w:szCs w:val="20"/>
        </w:rPr>
      </w:pPr>
      <w:r>
        <w:rPr>
          <w:rFonts w:eastAsia="Calibri"/>
          <w:b/>
          <w:bCs/>
          <w:sz w:val="20"/>
          <w:szCs w:val="20"/>
        </w:rPr>
        <w:t>Oświadczamy,</w:t>
      </w:r>
      <w:r>
        <w:rPr>
          <w:rFonts w:eastAsia="Calibri"/>
          <w:b/>
          <w:bCs/>
          <w:spacing w:val="-2"/>
          <w:sz w:val="20"/>
          <w:szCs w:val="20"/>
        </w:rPr>
        <w:t xml:space="preserve"> </w:t>
      </w:r>
      <w:r>
        <w:rPr>
          <w:rFonts w:eastAsia="Calibri"/>
          <w:b/>
          <w:bCs/>
          <w:sz w:val="20"/>
          <w:szCs w:val="20"/>
        </w:rPr>
        <w:t>że:</w:t>
      </w:r>
    </w:p>
    <w:p w14:paraId="119740C7" w14:textId="1B922DF4"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Zapoznaliśmy się ze specyfikacją warunków zamówienia i akceptujemy bez zastrzeżeń i ograniczeń</w:t>
      </w:r>
      <w:r>
        <w:rPr>
          <w:rFonts w:eastAsia="Calibri"/>
          <w:bCs/>
          <w:sz w:val="20"/>
          <w:szCs w:val="20"/>
        </w:rPr>
        <w:br/>
        <w:t xml:space="preserve"> oraz w całości jej warunki, w tym „Projektowane postanowienia umowy” przedstawione w Załączniku</w:t>
      </w:r>
      <w:r>
        <w:rPr>
          <w:rFonts w:eastAsia="Calibri"/>
          <w:bCs/>
          <w:sz w:val="20"/>
          <w:szCs w:val="20"/>
        </w:rPr>
        <w:br/>
        <w:t xml:space="preserve"> nr </w:t>
      </w:r>
      <w:r w:rsidR="00A7296E">
        <w:rPr>
          <w:rFonts w:eastAsia="Calibri"/>
          <w:bCs/>
          <w:sz w:val="20"/>
          <w:szCs w:val="20"/>
        </w:rPr>
        <w:t>7</w:t>
      </w:r>
      <w:r>
        <w:rPr>
          <w:rFonts w:eastAsia="Calibri"/>
          <w:bCs/>
          <w:sz w:val="20"/>
          <w:szCs w:val="20"/>
        </w:rPr>
        <w:t xml:space="preserve"> do specyfikacji warunków</w:t>
      </w:r>
      <w:r>
        <w:rPr>
          <w:rFonts w:eastAsia="Calibri"/>
          <w:bCs/>
          <w:spacing w:val="-2"/>
          <w:sz w:val="20"/>
          <w:szCs w:val="20"/>
        </w:rPr>
        <w:t xml:space="preserve"> </w:t>
      </w:r>
      <w:r>
        <w:rPr>
          <w:rFonts w:eastAsia="Calibri"/>
          <w:bCs/>
          <w:sz w:val="20"/>
          <w:szCs w:val="20"/>
        </w:rPr>
        <w:t>zamówienia.</w:t>
      </w:r>
    </w:p>
    <w:p w14:paraId="729CBA60" w14:textId="77777777"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Uważamy się za związanych niniejszą ofertą na czas wskazany w specyfikacji warunków</w:t>
      </w:r>
      <w:r>
        <w:rPr>
          <w:rFonts w:eastAsia="Calibri"/>
          <w:bCs/>
          <w:spacing w:val="-20"/>
          <w:sz w:val="20"/>
          <w:szCs w:val="20"/>
        </w:rPr>
        <w:t xml:space="preserve"> </w:t>
      </w:r>
      <w:r>
        <w:rPr>
          <w:rFonts w:eastAsia="Calibri"/>
          <w:bCs/>
          <w:sz w:val="20"/>
          <w:szCs w:val="20"/>
        </w:rPr>
        <w:t>zamówienia.</w:t>
      </w:r>
    </w:p>
    <w:p w14:paraId="01A6FBE6" w14:textId="77777777" w:rsidR="00104483" w:rsidRDefault="00910CE7">
      <w:pPr>
        <w:pStyle w:val="Akapitzlist"/>
        <w:numPr>
          <w:ilvl w:val="1"/>
          <w:numId w:val="24"/>
        </w:numPr>
        <w:suppressAutoHyphens w:val="0"/>
        <w:ind w:left="1418"/>
        <w:outlineLvl w:val="4"/>
        <w:rPr>
          <w:rFonts w:ascii="Calibri" w:eastAsia="Calibri" w:hAnsi="Calibri"/>
          <w:bCs/>
          <w:sz w:val="20"/>
          <w:szCs w:val="20"/>
        </w:rPr>
      </w:pPr>
      <w:r>
        <w:rPr>
          <w:rFonts w:eastAsia="Calibri"/>
          <w:bCs/>
          <w:sz w:val="20"/>
          <w:szCs w:val="20"/>
        </w:rPr>
        <w:t>W przypadku uznania naszej oferty za najkorzystniejszą umowę zobowiązujemy się zawrzeć w sposób, miejscu i terminie wskazanym przez Zamawiającego.</w:t>
      </w:r>
    </w:p>
    <w:p w14:paraId="7E1A6651" w14:textId="77777777" w:rsidR="00104483" w:rsidRDefault="00910CE7">
      <w:pPr>
        <w:pStyle w:val="Akapitzlist"/>
        <w:numPr>
          <w:ilvl w:val="1"/>
          <w:numId w:val="24"/>
        </w:numPr>
        <w:suppressAutoHyphens w:val="0"/>
        <w:spacing w:before="121"/>
        <w:ind w:left="1418"/>
        <w:outlineLvl w:val="4"/>
        <w:rPr>
          <w:rFonts w:ascii="Calibri" w:eastAsia="Calibri" w:hAnsi="Calibri"/>
          <w:bCs/>
          <w:sz w:val="20"/>
          <w:szCs w:val="20"/>
        </w:rPr>
      </w:pPr>
      <w:r>
        <w:rPr>
          <w:rFonts w:eastAsia="Calibri"/>
          <w:bCs/>
          <w:sz w:val="20"/>
          <w:szCs w:val="20"/>
        </w:rPr>
        <w:t>Rodzaj prowadzonej przez nas działalności gospodarczej to:</w:t>
      </w:r>
    </w:p>
    <w:p w14:paraId="55D4215E" w14:textId="77777777" w:rsidR="00104483" w:rsidRDefault="00910CE7">
      <w:pPr>
        <w:numPr>
          <w:ilvl w:val="2"/>
          <w:numId w:val="7"/>
        </w:numPr>
        <w:tabs>
          <w:tab w:val="left" w:pos="1560"/>
        </w:tabs>
        <w:suppressAutoHyphens w:val="0"/>
        <w:spacing w:before="120"/>
        <w:ind w:left="1701" w:hanging="425"/>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14:paraId="461106C3" w14:textId="77777777" w:rsidR="00104483" w:rsidRDefault="00910CE7">
      <w:pPr>
        <w:numPr>
          <w:ilvl w:val="2"/>
          <w:numId w:val="7"/>
        </w:numPr>
        <w:tabs>
          <w:tab w:val="left" w:pos="1560"/>
        </w:tabs>
        <w:suppressAutoHyphens w:val="0"/>
        <w:spacing w:before="35"/>
        <w:ind w:left="1701" w:hanging="425"/>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14:paraId="163D4B19" w14:textId="77777777" w:rsidR="00104483" w:rsidRDefault="00910CE7">
      <w:pPr>
        <w:numPr>
          <w:ilvl w:val="2"/>
          <w:numId w:val="7"/>
        </w:numPr>
        <w:tabs>
          <w:tab w:val="left" w:pos="1560"/>
        </w:tabs>
        <w:suppressAutoHyphens w:val="0"/>
        <w:spacing w:before="38"/>
        <w:ind w:left="1701" w:hanging="425"/>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14:paraId="4876B2E8"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jednoosobowa działalność gospodarcza</w:t>
      </w:r>
      <w:r>
        <w:rPr>
          <w:rFonts w:eastAsia="Calibri"/>
          <w:sz w:val="20"/>
          <w:vertAlign w:val="superscript"/>
        </w:rPr>
        <w:t>1</w:t>
      </w:r>
    </w:p>
    <w:p w14:paraId="0CBA4A4C"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14:paraId="61C0FB2E" w14:textId="77777777" w:rsidR="00104483" w:rsidRDefault="00910CE7">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14:paraId="43710F0B" w14:textId="77777777" w:rsidR="00104483" w:rsidRDefault="00910CE7">
      <w:pPr>
        <w:pStyle w:val="Akapitzlist"/>
        <w:numPr>
          <w:ilvl w:val="1"/>
          <w:numId w:val="24"/>
        </w:numPr>
        <w:tabs>
          <w:tab w:val="left" w:pos="1449"/>
        </w:tabs>
        <w:suppressAutoHyphens w:val="0"/>
        <w:spacing w:before="36"/>
        <w:ind w:left="1418"/>
        <w:rPr>
          <w:rFonts w:ascii="Calibri" w:eastAsia="Calibri" w:hAnsi="Calibri"/>
          <w:sz w:val="20"/>
        </w:rPr>
      </w:pPr>
      <w:r>
        <w:rPr>
          <w:rFonts w:eastAsia="Calibri"/>
          <w:sz w:val="20"/>
        </w:rPr>
        <w:t>Wadium wniesione w formie pieniężnej prosimy zwrócić na konto</w:t>
      </w:r>
      <w:r>
        <w:rPr>
          <w:rFonts w:eastAsia="Calibri"/>
          <w:sz w:val="20"/>
        </w:rPr>
        <w:br/>
        <w:t>nr………………………………………………… w ……….………………………………….</w:t>
      </w:r>
    </w:p>
    <w:p w14:paraId="635AF216" w14:textId="77777777" w:rsidR="00104483" w:rsidRDefault="00910CE7">
      <w:pPr>
        <w:pStyle w:val="Akapitzlist"/>
        <w:numPr>
          <w:ilvl w:val="1"/>
          <w:numId w:val="24"/>
        </w:numPr>
        <w:tabs>
          <w:tab w:val="left" w:pos="1449"/>
        </w:tabs>
        <w:suppressAutoHyphens w:val="0"/>
        <w:spacing w:before="36"/>
        <w:ind w:left="1418"/>
        <w:rPr>
          <w:rFonts w:ascii="Calibri" w:eastAsia="Calibri" w:hAnsi="Calibri"/>
          <w:sz w:val="20"/>
        </w:rPr>
      </w:pPr>
      <w:r>
        <w:rPr>
          <w:rFonts w:eastAsia="Calibri"/>
          <w:bCs/>
          <w:sz w:val="20"/>
          <w:szCs w:val="20"/>
        </w:rPr>
        <w:t>Informujemy, że</w:t>
      </w:r>
      <w:r>
        <w:rPr>
          <w:rFonts w:eastAsia="Calibri"/>
          <w:bCs/>
          <w:sz w:val="20"/>
          <w:szCs w:val="20"/>
          <w:vertAlign w:val="superscript"/>
        </w:rPr>
        <w:t>5</w:t>
      </w:r>
      <w:r>
        <w:rPr>
          <w:rFonts w:eastAsia="Calibri"/>
          <w:bCs/>
          <w:sz w:val="20"/>
          <w:szCs w:val="20"/>
        </w:rPr>
        <w:t>:</w:t>
      </w:r>
    </w:p>
    <w:p w14:paraId="33060EB5" w14:textId="77777777" w:rsidR="00104483" w:rsidRDefault="00910CE7">
      <w:pPr>
        <w:numPr>
          <w:ilvl w:val="0"/>
          <w:numId w:val="6"/>
        </w:numPr>
        <w:tabs>
          <w:tab w:val="left" w:pos="1456"/>
        </w:tabs>
        <w:suppressAutoHyphens w:val="0"/>
        <w:spacing w:before="120"/>
        <w:ind w:right="251"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w:t>
      </w:r>
      <w:r>
        <w:rPr>
          <w:rFonts w:eastAsia="Calibri"/>
          <w:sz w:val="20"/>
        </w:rPr>
        <w:br/>
        <w:t xml:space="preserve"> z  przepisami o podatku od towarów i usług;</w:t>
      </w:r>
    </w:p>
    <w:p w14:paraId="0A6F11FF" w14:textId="77777777" w:rsidR="00104483" w:rsidRPr="004D6B06" w:rsidRDefault="00910CE7">
      <w:pPr>
        <w:numPr>
          <w:ilvl w:val="0"/>
          <w:numId w:val="6"/>
        </w:numPr>
        <w:tabs>
          <w:tab w:val="left" w:pos="1560"/>
        </w:tabs>
        <w:suppressAutoHyphens w:val="0"/>
        <w:spacing w:before="119"/>
        <w:ind w:right="248"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14:paraId="621207C0" w14:textId="024E7524" w:rsidR="004D6B06" w:rsidRDefault="004D6B06" w:rsidP="004D6B06">
      <w:pPr>
        <w:tabs>
          <w:tab w:val="left" w:pos="1560"/>
        </w:tabs>
        <w:suppressAutoHyphens w:val="0"/>
        <w:spacing w:before="119"/>
        <w:ind w:left="1447" w:right="248"/>
        <w:jc w:val="both"/>
        <w:rPr>
          <w:rFonts w:ascii="Calibri" w:eastAsia="Calibri" w:hAnsi="Calibri"/>
          <w:sz w:val="20"/>
        </w:rPr>
      </w:pPr>
    </w:p>
    <w:p w14:paraId="16F09EE0" w14:textId="280BC514" w:rsidR="00550BCC" w:rsidRDefault="00550BCC" w:rsidP="004D6B06">
      <w:pPr>
        <w:tabs>
          <w:tab w:val="left" w:pos="1560"/>
        </w:tabs>
        <w:suppressAutoHyphens w:val="0"/>
        <w:spacing w:before="119"/>
        <w:ind w:left="1447" w:right="248"/>
        <w:jc w:val="both"/>
        <w:rPr>
          <w:rFonts w:ascii="Calibri" w:eastAsia="Calibri" w:hAnsi="Calibri"/>
          <w:sz w:val="20"/>
        </w:rPr>
      </w:pPr>
    </w:p>
    <w:p w14:paraId="6694689B" w14:textId="667DE211" w:rsidR="00550BCC" w:rsidRDefault="00550BCC" w:rsidP="004D6B06">
      <w:pPr>
        <w:tabs>
          <w:tab w:val="left" w:pos="1560"/>
        </w:tabs>
        <w:suppressAutoHyphens w:val="0"/>
        <w:spacing w:before="119"/>
        <w:ind w:left="1447" w:right="248"/>
        <w:jc w:val="both"/>
        <w:rPr>
          <w:rFonts w:ascii="Calibri" w:eastAsia="Calibri" w:hAnsi="Calibri"/>
          <w:sz w:val="20"/>
        </w:rPr>
      </w:pPr>
    </w:p>
    <w:p w14:paraId="06568543" w14:textId="40432213" w:rsidR="00550BCC" w:rsidRDefault="00550BCC" w:rsidP="004D6B06">
      <w:pPr>
        <w:tabs>
          <w:tab w:val="left" w:pos="1560"/>
        </w:tabs>
        <w:suppressAutoHyphens w:val="0"/>
        <w:spacing w:before="119"/>
        <w:ind w:left="1447" w:right="248"/>
        <w:jc w:val="both"/>
        <w:rPr>
          <w:rFonts w:ascii="Calibri" w:eastAsia="Calibri" w:hAnsi="Calibri"/>
          <w:sz w:val="20"/>
        </w:rPr>
      </w:pPr>
    </w:p>
    <w:p w14:paraId="6A7EF85C" w14:textId="4D6EF774" w:rsidR="00550BCC" w:rsidRDefault="00550BCC" w:rsidP="004D6B06">
      <w:pPr>
        <w:tabs>
          <w:tab w:val="left" w:pos="1560"/>
        </w:tabs>
        <w:suppressAutoHyphens w:val="0"/>
        <w:spacing w:before="119"/>
        <w:ind w:left="1447" w:right="248"/>
        <w:jc w:val="both"/>
        <w:rPr>
          <w:rFonts w:ascii="Calibri" w:eastAsia="Calibri" w:hAnsi="Calibri"/>
          <w:sz w:val="20"/>
        </w:rPr>
      </w:pPr>
    </w:p>
    <w:p w14:paraId="3517FEEC" w14:textId="749B7F25" w:rsidR="00CD520D" w:rsidRDefault="00CD520D" w:rsidP="004D6B06">
      <w:pPr>
        <w:tabs>
          <w:tab w:val="left" w:pos="1560"/>
        </w:tabs>
        <w:suppressAutoHyphens w:val="0"/>
        <w:spacing w:before="119"/>
        <w:ind w:left="1447" w:right="248"/>
        <w:jc w:val="both"/>
        <w:rPr>
          <w:rFonts w:ascii="Calibri" w:eastAsia="Calibri" w:hAnsi="Calibri"/>
          <w:sz w:val="20"/>
        </w:rPr>
      </w:pPr>
    </w:p>
    <w:p w14:paraId="0C699F5D" w14:textId="77777777" w:rsidR="00CD520D" w:rsidRDefault="00CD520D" w:rsidP="004D6B06">
      <w:pPr>
        <w:tabs>
          <w:tab w:val="left" w:pos="1560"/>
        </w:tabs>
        <w:suppressAutoHyphens w:val="0"/>
        <w:spacing w:before="119"/>
        <w:ind w:left="1447" w:right="248"/>
        <w:jc w:val="both"/>
        <w:rPr>
          <w:rFonts w:ascii="Calibri" w:eastAsia="Calibri" w:hAnsi="Calibri"/>
          <w:sz w:val="20"/>
        </w:rPr>
      </w:pPr>
    </w:p>
    <w:p w14:paraId="68C03FB7" w14:textId="77777777" w:rsidR="00104483" w:rsidRDefault="00104483">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104483" w14:paraId="09E71309" w14:textId="77777777">
        <w:trPr>
          <w:trHeight w:val="241"/>
        </w:trPr>
        <w:tc>
          <w:tcPr>
            <w:tcW w:w="455" w:type="dxa"/>
            <w:tcBorders>
              <w:top w:val="single" w:sz="4" w:space="0" w:color="000000"/>
              <w:left w:val="single" w:sz="4" w:space="0" w:color="000000"/>
              <w:bottom w:val="single" w:sz="4" w:space="0" w:color="000000"/>
              <w:right w:val="single" w:sz="4" w:space="0" w:color="000000"/>
            </w:tcBorders>
          </w:tcPr>
          <w:p w14:paraId="3259500F" w14:textId="77777777" w:rsidR="00104483" w:rsidRDefault="00910CE7">
            <w:pPr>
              <w:suppressAutoHyphens w:val="0"/>
              <w:spacing w:line="222" w:lineRule="exact"/>
              <w:ind w:left="110"/>
              <w:rPr>
                <w:rFonts w:ascii="Calibri" w:eastAsia="Calibri" w:hAnsi="Calibri"/>
                <w:sz w:val="20"/>
              </w:rPr>
            </w:pPr>
            <w:r>
              <w:rPr>
                <w:rFonts w:eastAsia="Calibri"/>
                <w:sz w:val="20"/>
              </w:rPr>
              <w:t>Lp.</w:t>
            </w:r>
          </w:p>
        </w:tc>
        <w:tc>
          <w:tcPr>
            <w:tcW w:w="4790" w:type="dxa"/>
            <w:tcBorders>
              <w:top w:val="single" w:sz="4" w:space="0" w:color="000000"/>
              <w:left w:val="single" w:sz="4" w:space="0" w:color="000000"/>
              <w:bottom w:val="single" w:sz="4" w:space="0" w:color="000000"/>
              <w:right w:val="single" w:sz="4" w:space="0" w:color="000000"/>
            </w:tcBorders>
          </w:tcPr>
          <w:p w14:paraId="27611D9A" w14:textId="77777777" w:rsidR="00104483" w:rsidRDefault="00910CE7">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3B961BB" w14:textId="77777777" w:rsidR="00104483" w:rsidRDefault="00910CE7">
            <w:pPr>
              <w:suppressAutoHyphens w:val="0"/>
              <w:spacing w:line="222" w:lineRule="exact"/>
              <w:ind w:left="398"/>
              <w:rPr>
                <w:rFonts w:ascii="Calibri" w:eastAsia="Calibri" w:hAnsi="Calibri"/>
                <w:sz w:val="20"/>
              </w:rPr>
            </w:pPr>
            <w:r>
              <w:rPr>
                <w:rFonts w:eastAsia="Calibri"/>
                <w:sz w:val="20"/>
              </w:rPr>
              <w:t>Wartość bez kwoty podatku</w:t>
            </w:r>
          </w:p>
        </w:tc>
      </w:tr>
      <w:tr w:rsidR="00104483" w14:paraId="60A923E0" w14:textId="77777777">
        <w:trPr>
          <w:trHeight w:val="733"/>
        </w:trPr>
        <w:tc>
          <w:tcPr>
            <w:tcW w:w="455" w:type="dxa"/>
            <w:tcBorders>
              <w:top w:val="single" w:sz="4" w:space="0" w:color="000000"/>
              <w:left w:val="single" w:sz="4" w:space="0" w:color="000000"/>
              <w:bottom w:val="single" w:sz="4" w:space="0" w:color="000000"/>
              <w:right w:val="single" w:sz="4" w:space="0" w:color="000000"/>
            </w:tcBorders>
          </w:tcPr>
          <w:p w14:paraId="00D1FA6B" w14:textId="77777777" w:rsidR="00104483" w:rsidRDefault="00104483">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12808C8D" w14:textId="77777777" w:rsidR="00104483" w:rsidRDefault="00104483">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89CC11B" w14:textId="77777777" w:rsidR="00104483" w:rsidRDefault="00104483">
            <w:pPr>
              <w:suppressAutoHyphens w:val="0"/>
              <w:rPr>
                <w:rFonts w:ascii="Times New Roman" w:eastAsia="Calibri" w:hAnsi="Times New Roman"/>
                <w:sz w:val="16"/>
              </w:rPr>
            </w:pPr>
          </w:p>
        </w:tc>
      </w:tr>
      <w:tr w:rsidR="00104483" w14:paraId="7F6B8678" w14:textId="77777777">
        <w:trPr>
          <w:trHeight w:val="731"/>
        </w:trPr>
        <w:tc>
          <w:tcPr>
            <w:tcW w:w="455" w:type="dxa"/>
            <w:tcBorders>
              <w:top w:val="single" w:sz="4" w:space="0" w:color="000000"/>
              <w:left w:val="single" w:sz="4" w:space="0" w:color="000000"/>
              <w:bottom w:val="single" w:sz="4" w:space="0" w:color="000000"/>
              <w:right w:val="single" w:sz="4" w:space="0" w:color="000000"/>
            </w:tcBorders>
          </w:tcPr>
          <w:p w14:paraId="53D242A8" w14:textId="77777777" w:rsidR="00104483" w:rsidRDefault="00104483">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45411A7" w14:textId="77777777" w:rsidR="00104483" w:rsidRDefault="00104483">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8361FB6" w14:textId="77777777" w:rsidR="00104483" w:rsidRDefault="00104483">
            <w:pPr>
              <w:suppressAutoHyphens w:val="0"/>
              <w:rPr>
                <w:rFonts w:ascii="Times New Roman" w:eastAsia="Calibri" w:hAnsi="Times New Roman"/>
                <w:sz w:val="16"/>
              </w:rPr>
            </w:pPr>
          </w:p>
        </w:tc>
      </w:tr>
    </w:tbl>
    <w:p w14:paraId="5B12A560" w14:textId="77777777" w:rsidR="00D74B22" w:rsidRPr="00D74B22" w:rsidRDefault="00910CE7">
      <w:pPr>
        <w:pStyle w:val="Akapitzlist"/>
        <w:numPr>
          <w:ilvl w:val="1"/>
          <w:numId w:val="24"/>
        </w:numPr>
        <w:spacing w:before="121"/>
        <w:ind w:left="1786" w:right="6" w:hanging="357"/>
        <w:rPr>
          <w:rFonts w:ascii="Calibri" w:eastAsia="Calibri" w:hAnsi="Calibri"/>
          <w:sz w:val="20"/>
        </w:rPr>
      </w:pPr>
      <w:r>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w:t>
      </w:r>
      <w:r>
        <w:rPr>
          <w:rFonts w:eastAsia="Calibri"/>
          <w:sz w:val="20"/>
        </w:rPr>
        <w:br/>
        <w:t>publicznego, pod rygorem odstąpienia przez Zamawiającego od podpisania umowy z naszej</w:t>
      </w:r>
      <w:r>
        <w:rPr>
          <w:rFonts w:eastAsia="Calibri"/>
          <w:spacing w:val="-1"/>
          <w:sz w:val="20"/>
        </w:rPr>
        <w:t xml:space="preserve"> </w:t>
      </w:r>
      <w:r>
        <w:rPr>
          <w:rFonts w:eastAsia="Calibri"/>
          <w:sz w:val="20"/>
        </w:rPr>
        <w:t>winy.</w:t>
      </w:r>
    </w:p>
    <w:p w14:paraId="755F3069" w14:textId="4CEF51CB" w:rsidR="00D74B22" w:rsidRPr="00D74B22" w:rsidRDefault="00D74B22">
      <w:pPr>
        <w:pStyle w:val="Akapitzlist"/>
        <w:numPr>
          <w:ilvl w:val="1"/>
          <w:numId w:val="24"/>
        </w:numPr>
        <w:suppressAutoHyphens w:val="0"/>
        <w:spacing w:before="121"/>
        <w:ind w:right="3"/>
        <w:rPr>
          <w:rFonts w:ascii="Calibri" w:eastAsia="Calibri" w:hAnsi="Calibri"/>
          <w:sz w:val="20"/>
        </w:rPr>
      </w:pPr>
      <w:r>
        <w:rPr>
          <w:noProof/>
          <w:lang w:eastAsia="pl-PL"/>
        </w:rPr>
        <mc:AlternateContent>
          <mc:Choice Requires="wpg">
            <w:drawing>
              <wp:anchor distT="3175" distB="3175" distL="3175" distR="3175" simplePos="0" relativeHeight="3" behindDoc="0" locked="0" layoutInCell="0" allowOverlap="1" wp14:anchorId="3104BD6F" wp14:editId="1DE42BAF">
                <wp:simplePos x="0" y="0"/>
                <wp:positionH relativeFrom="page">
                  <wp:posOffset>3571240</wp:posOffset>
                </wp:positionH>
                <wp:positionV relativeFrom="paragraph">
                  <wp:posOffset>1268095</wp:posOffset>
                </wp:positionV>
                <wp:extent cx="898525" cy="549275"/>
                <wp:effectExtent l="0" t="0" r="15875" b="22225"/>
                <wp:wrapTopAndBottom/>
                <wp:docPr id="2" name="Group 8"/>
                <wp:cNvGraphicFramePr/>
                <a:graphic xmlns:a="http://schemas.openxmlformats.org/drawingml/2006/main">
                  <a:graphicData uri="http://schemas.microsoft.com/office/word/2010/wordprocessingGroup">
                    <wpg:wgp>
                      <wpg:cNvGrpSpPr/>
                      <wpg:grpSpPr>
                        <a:xfrm>
                          <a:off x="0" y="0"/>
                          <a:ext cx="898525" cy="549275"/>
                          <a:chOff x="3571335" y="-207035"/>
                          <a:chExt cx="899280" cy="549721"/>
                        </a:xfrm>
                      </wpg:grpSpPr>
                      <wps:wsp>
                        <wps:cNvPr id="3" name="Prostokąt 3"/>
                        <wps:cNvSpPr/>
                        <wps:spPr>
                          <a:xfrm>
                            <a:off x="3571335" y="66566"/>
                            <a:ext cx="899280" cy="2761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CC94029" w14:textId="77777777" w:rsidR="00A01AA3" w:rsidRDefault="00A01AA3">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4" name="Prostokąt 4"/>
                        <wps:cNvSpPr/>
                        <wps:spPr>
                          <a:xfrm>
                            <a:off x="3571335" y="-207035"/>
                            <a:ext cx="899280" cy="273601"/>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77B59C2" w14:textId="77777777" w:rsidR="00A01AA3" w:rsidRDefault="00A01AA3">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104BD6F" id="Group 8" o:spid="_x0000_s1026" style="position:absolute;left:0;text-align:left;margin-left:281.2pt;margin-top:99.85pt;width:70.75pt;height:43.25pt;z-index:3;mso-wrap-distance-left:.25pt;mso-wrap-distance-top:.25pt;mso-wrap-distance-right:.25pt;mso-wrap-distance-bottom:.25pt;mso-position-horizontal-relative:page;mso-width-relative:margin;mso-height-relative:margin" coordorigin="35713,-2070" coordsize="8992,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" o:allowincell="f">
                <v:rect id="Prostokąt 3" o:spid="_x0000_s1027" style="position:absolute;left:35713;top:665;width:8993;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7CC94029" w14:textId="77777777" w:rsidR="00A01AA3" w:rsidRDefault="00A01AA3">
                        <w:pPr>
                          <w:overflowPunct w:val="0"/>
                          <w:spacing w:before="64"/>
                          <w:jc w:val="center"/>
                        </w:pPr>
                        <w:r>
                          <w:rPr>
                            <w:sz w:val="20"/>
                            <w:szCs w:val="20"/>
                            <w:lang w:val="en-US"/>
                          </w:rPr>
                          <w:t>NIE</w:t>
                        </w:r>
                        <w:r>
                          <w:rPr>
                            <w:position w:val="6"/>
                            <w:sz w:val="20"/>
                            <w:szCs w:val="20"/>
                            <w:lang w:val="en-US"/>
                          </w:rPr>
                          <w:t>1</w:t>
                        </w:r>
                      </w:p>
                    </w:txbxContent>
                  </v:textbox>
                </v:rect>
                <v:rect id="Prostokąt 4" o:spid="_x0000_s1028" style="position:absolute;left:35713;top:-2070;width:8993;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bFwgAAANoAAAAPAAAAZHJzL2Rvd25yZXYueG1sRI9Ba4NA&#10;FITvhfyH5QVyq2tD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CWG6bFwgAAANoAAAAPAAAA&#10;AAAAAAAAAAAAAAcCAABkcnMvZG93bnJldi54bWxQSwUGAAAAAAMAAwC3AAAA9gIAAAAA&#10;" filled="f" strokeweight=".18mm">
                  <v:textbox inset="0,0,0,0">
                    <w:txbxContent>
                      <w:p w14:paraId="177B59C2" w14:textId="77777777" w:rsidR="00A01AA3" w:rsidRDefault="00A01AA3">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910CE7">
        <w:rPr>
          <w:rFonts w:eastAsia="Calibri"/>
          <w:sz w:val="20"/>
        </w:rPr>
        <w:t>Wypełniliśmy obowiązki informacyjne przewidziane w art. 13 lub art. 14 rozporządzenia Parlamentu</w:t>
      </w:r>
      <w:r w:rsidR="00910CE7">
        <w:rPr>
          <w:rFonts w:eastAsia="Calibri"/>
          <w:sz w:val="20"/>
        </w:rPr>
        <w:br/>
        <w:t xml:space="preserve"> Europejskiego i Rady (UE) 2016/679 z dnia 27 kwietnia 2016 r. w sprawie ochrony osób fizycznych w</w:t>
      </w:r>
      <w:r w:rsidR="00550BCC">
        <w:rPr>
          <w:rFonts w:eastAsia="Calibri"/>
          <w:sz w:val="20"/>
        </w:rPr>
        <w:t> </w:t>
      </w:r>
      <w:r w:rsidR="00910CE7">
        <w:rPr>
          <w:rFonts w:eastAsia="Calibri"/>
          <w:sz w:val="20"/>
        </w:rPr>
        <w:t>związku z przetwarzaniem danych osobowych i w sprawie swobodnego przepływu takich danych oraz uchylenia dyrektywy 95/46/WE (ogólne rozporządzenie o ochronie danych) (Dz. Urz. UE L 119</w:t>
      </w:r>
      <w:r w:rsidR="00910CE7">
        <w:rPr>
          <w:rFonts w:eastAsia="Calibri"/>
          <w:sz w:val="20"/>
        </w:rPr>
        <w:br/>
        <w:t>z 04.05.2016, str. 1) wobec osób fizycznych, od których dane osobowe bezpośrednio lub pośrednio</w:t>
      </w:r>
      <w:r w:rsidR="00910CE7">
        <w:rPr>
          <w:rFonts w:eastAsia="Calibri"/>
          <w:sz w:val="20"/>
        </w:rPr>
        <w:br/>
        <w:t xml:space="preserve"> pozyskaliśmy w celu ubiegania się o udzielenie zamówienia publicznego w niniejszym</w:t>
      </w:r>
      <w:r w:rsidR="00910CE7">
        <w:rPr>
          <w:rFonts w:eastAsia="Calibri"/>
          <w:sz w:val="20"/>
        </w:rPr>
        <w:br/>
        <w:t>postępowaniu:</w:t>
      </w:r>
    </w:p>
    <w:p w14:paraId="5FD1127F" w14:textId="77777777" w:rsidR="00104483" w:rsidRDefault="00910CE7">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14:paraId="72BF70C5" w14:textId="77777777" w:rsidR="00104483" w:rsidRDefault="00910CE7">
      <w:pPr>
        <w:tabs>
          <w:tab w:val="left" w:pos="9923"/>
        </w:tabs>
        <w:suppressAutoHyphens w:val="0"/>
        <w:spacing w:before="2"/>
        <w:ind w:left="1023" w:right="3" w:hanging="68"/>
        <w:jc w:val="both"/>
        <w:rPr>
          <w:rFonts w:ascii="Calibri" w:eastAsia="Calibri" w:hAnsi="Calibri"/>
          <w:i/>
          <w:sz w:val="14"/>
        </w:rPr>
      </w:pPr>
      <w:r>
        <w:rPr>
          <w:rFonts w:eastAsia="Calibri"/>
          <w:i/>
          <w:position w:val="4"/>
          <w:sz w:val="9"/>
        </w:rPr>
        <w:t xml:space="preserve">2 </w:t>
      </w:r>
      <w:r>
        <w:rPr>
          <w:rFonts w:eastAsia="Calibri"/>
          <w:i/>
          <w:sz w:val="14"/>
        </w:rPr>
        <w:t>niepotrzebne skreślić UWAGA! Wypełniając część dotyczącą podwykonawstwa należy wskazać części zamówienia, których wykonanie będzie powierzone podwykonawcy i podać nazwy firm tych</w:t>
      </w:r>
      <w:r>
        <w:rPr>
          <w:rFonts w:eastAsia="Calibri"/>
          <w:i/>
          <w:spacing w:val="-3"/>
          <w:sz w:val="14"/>
        </w:rPr>
        <w:t xml:space="preserve"> </w:t>
      </w:r>
      <w:r>
        <w:rPr>
          <w:rFonts w:eastAsia="Calibri"/>
          <w:i/>
          <w:sz w:val="14"/>
        </w:rPr>
        <w:t>podwykonawców</w:t>
      </w:r>
    </w:p>
    <w:p w14:paraId="35561F37" w14:textId="77777777" w:rsidR="00104483" w:rsidRDefault="00910CE7">
      <w:pPr>
        <w:tabs>
          <w:tab w:val="left" w:pos="9923"/>
        </w:tabs>
        <w:suppressAutoHyphens w:val="0"/>
        <w:ind w:left="1023" w:right="3"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14:paraId="43F85F51" w14:textId="77777777" w:rsidR="00104483" w:rsidRDefault="00910CE7">
      <w:pPr>
        <w:tabs>
          <w:tab w:val="left" w:pos="9923"/>
        </w:tabs>
        <w:suppressAutoHyphens w:val="0"/>
        <w:spacing w:line="171" w:lineRule="exact"/>
        <w:ind w:left="955" w:right="3"/>
        <w:jc w:val="both"/>
        <w:rPr>
          <w:rFonts w:ascii="Calibri" w:eastAsia="Calibri" w:hAnsi="Calibri"/>
          <w:i/>
          <w:sz w:val="14"/>
        </w:rPr>
      </w:pPr>
      <w:r>
        <w:rPr>
          <w:rFonts w:eastAsia="Calibri"/>
          <w:i/>
          <w:position w:val="4"/>
          <w:sz w:val="9"/>
        </w:rPr>
        <w:t xml:space="preserve">4 </w:t>
      </w:r>
      <w:r>
        <w:rPr>
          <w:rFonts w:eastAsia="Calibri"/>
          <w:i/>
          <w:sz w:val="14"/>
        </w:rPr>
        <w:t>właściwe zaznaczyć</w:t>
      </w:r>
    </w:p>
    <w:p w14:paraId="2A6D7434" w14:textId="346AD4EE" w:rsidR="00104483" w:rsidRDefault="00910CE7">
      <w:pPr>
        <w:tabs>
          <w:tab w:val="left" w:pos="9923"/>
        </w:tabs>
        <w:suppressAutoHyphens w:val="0"/>
        <w:ind w:left="1023" w:right="3"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w:t>
      </w:r>
      <w:r>
        <w:rPr>
          <w:rFonts w:eastAsia="Calibri"/>
          <w:i/>
          <w:sz w:val="14"/>
        </w:rPr>
        <w:br/>
        <w:t xml:space="preserve"> wewnątrzwspólnotowego nabycia towarów, mechanizmu odwróconego obciążenia, o którym mowa w art. 17 ust. 1 pkt. 7 ustawy o podatku od towarów i</w:t>
      </w:r>
      <w:r w:rsidR="00550BCC">
        <w:rPr>
          <w:rFonts w:eastAsia="Calibri"/>
          <w:i/>
          <w:sz w:val="14"/>
        </w:rPr>
        <w:t> </w:t>
      </w:r>
      <w:r>
        <w:rPr>
          <w:rFonts w:eastAsia="Calibri"/>
          <w:i/>
          <w:sz w:val="14"/>
        </w:rPr>
        <w:t>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14:paraId="440FB732" w14:textId="77777777" w:rsidR="00104483" w:rsidRDefault="00910CE7">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14:paraId="29F3DDDF" w14:textId="77777777" w:rsidR="00104483" w:rsidRDefault="00910CE7">
      <w:pPr>
        <w:suppressAutoHyphens w:val="0"/>
        <w:ind w:left="595"/>
        <w:rPr>
          <w:rFonts w:ascii="Calibri" w:eastAsia="Calibri" w:hAnsi="Calibri"/>
          <w:sz w:val="20"/>
          <w:szCs w:val="20"/>
        </w:rPr>
      </w:pPr>
      <w:r>
        <w:rPr>
          <w:rFonts w:eastAsia="Calibri"/>
          <w:sz w:val="20"/>
          <w:szCs w:val="20"/>
        </w:rPr>
        <w:t>……………………………………………………………………………………………………………………………………………………………………………</w:t>
      </w:r>
    </w:p>
    <w:p w14:paraId="0B936C49" w14:textId="77777777" w:rsidR="00104483" w:rsidRDefault="00910CE7">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14:paraId="31ADEFCE" w14:textId="77777777" w:rsidR="00104483" w:rsidRDefault="00910CE7">
      <w:pPr>
        <w:suppressAutoHyphens w:val="0"/>
        <w:spacing w:before="81" w:line="268" w:lineRule="exact"/>
        <w:jc w:val="right"/>
        <w:rPr>
          <w:rFonts w:eastAsia="Calibri" w:cstheme="minorHAnsi"/>
        </w:rPr>
      </w:pPr>
      <w:r>
        <w:rPr>
          <w:rFonts w:eastAsia="Calibri" w:cstheme="minorHAnsi"/>
        </w:rPr>
        <w:t>………….…………………..…………………………</w:t>
      </w:r>
    </w:p>
    <w:p w14:paraId="78D59005" w14:textId="77777777" w:rsidR="00104483" w:rsidRDefault="00910CE7">
      <w:pPr>
        <w:suppressAutoHyphens w:val="0"/>
        <w:rPr>
          <w:rFonts w:ascii="Calibri" w:eastAsia="Calibri" w:hAnsi="Calibri"/>
          <w:sz w:val="14"/>
        </w:r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14:paraId="3402F605" w14:textId="77777777" w:rsidR="00104483" w:rsidRDefault="00104483">
      <w:pPr>
        <w:widowControl/>
        <w:rPr>
          <w:rFonts w:ascii="Calibri" w:eastAsia="Calibri" w:hAnsi="Calibri"/>
          <w:sz w:val="14"/>
        </w:rPr>
        <w:sectPr w:rsidR="00104483">
          <w:footerReference w:type="default" r:id="rId13"/>
          <w:pgSz w:w="11906" w:h="16838"/>
          <w:pgMar w:top="1380" w:right="1160" w:bottom="1160" w:left="820" w:header="0" w:footer="961" w:gutter="0"/>
          <w:cols w:space="708"/>
          <w:formProt w:val="0"/>
          <w:docGrid w:linePitch="100" w:charSpace="8192"/>
        </w:sectPr>
      </w:pPr>
    </w:p>
    <w:p w14:paraId="70A4EE5D" w14:textId="77777777" w:rsidR="00104483" w:rsidRDefault="00910CE7">
      <w:pPr>
        <w:jc w:val="right"/>
        <w:rPr>
          <w:b/>
          <w:i/>
          <w:sz w:val="20"/>
        </w:rPr>
      </w:pPr>
      <w:r>
        <w:rPr>
          <w:b/>
          <w:i/>
          <w:sz w:val="20"/>
        </w:rPr>
        <w:lastRenderedPageBreak/>
        <w:t>Załącznik nr 2 do SWZ</w:t>
      </w:r>
    </w:p>
    <w:p w14:paraId="025949BE" w14:textId="77777777" w:rsidR="00104483" w:rsidRDefault="00910CE7">
      <w:pPr>
        <w:pStyle w:val="Tekstpodstawowy"/>
        <w:spacing w:before="6"/>
        <w:rPr>
          <w:b/>
          <w:i/>
          <w:sz w:val="16"/>
        </w:rPr>
      </w:pPr>
      <w:r>
        <w:rPr>
          <w:b/>
          <w:i/>
          <w:noProof/>
          <w:sz w:val="16"/>
          <w:lang w:eastAsia="pl-PL"/>
        </w:rPr>
        <mc:AlternateContent>
          <mc:Choice Requires="wps">
            <w:drawing>
              <wp:anchor distT="9525" distB="9525" distL="9525" distR="9525" simplePos="0" relativeHeight="4" behindDoc="1" locked="0" layoutInCell="0" allowOverlap="1" wp14:anchorId="556CA2AD" wp14:editId="43A9B957">
                <wp:simplePos x="0" y="0"/>
                <wp:positionH relativeFrom="page">
                  <wp:posOffset>827405</wp:posOffset>
                </wp:positionH>
                <wp:positionV relativeFrom="paragraph">
                  <wp:posOffset>156210</wp:posOffset>
                </wp:positionV>
                <wp:extent cx="5906135" cy="434975"/>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7854DA6" w14:textId="77777777" w:rsidR="00A01AA3" w:rsidRDefault="00A01AA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556CA2AD" id="Text Box 7" o:spid="_x0000_s1029" style="position:absolute;margin-left:65.15pt;margin-top:12.3pt;width:465.05pt;height:34.25pt;z-index:-50331647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x/t4T8QEAAGMEAAAOAAAAAAAAAAAAAAAAAC4CAABkcnMv&#10;ZTJvRG9jLnhtbFBLAQItABQABgAIAAAAIQD/bQcs3wAAAAoBAAAPAAAAAAAAAAAAAAAAAEsEAABk&#10;cnMvZG93bnJldi54bWxQSwUGAAAAAAQABADzAAAAVwUAAAAA&#10;" o:allowincell="f" fillcolor="#d9d9d9" strokeweight=".18mm">
                <v:textbox inset="0,0,0,0">
                  <w:txbxContent>
                    <w:p w14:paraId="17854DA6" w14:textId="77777777" w:rsidR="00A01AA3" w:rsidRDefault="00A01AA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366EBD7D" w14:textId="77777777" w:rsidR="00104483" w:rsidRDefault="00104483">
      <w:pPr>
        <w:pStyle w:val="Tekstpodstawowy"/>
        <w:spacing w:before="1"/>
        <w:rPr>
          <w:b/>
          <w:i/>
          <w:sz w:val="23"/>
        </w:rPr>
      </w:pPr>
    </w:p>
    <w:p w14:paraId="5168387B" w14:textId="77777777" w:rsidR="00104483" w:rsidRDefault="00910CE7">
      <w:pPr>
        <w:ind w:left="426" w:hanging="360"/>
        <w:jc w:val="center"/>
        <w:rPr>
          <w:b/>
          <w:sz w:val="24"/>
          <w:szCs w:val="24"/>
        </w:rPr>
      </w:pPr>
      <w:r>
        <w:rPr>
          <w:b/>
          <w:sz w:val="24"/>
          <w:szCs w:val="24"/>
        </w:rPr>
        <w:t xml:space="preserve">Zadanie: </w:t>
      </w:r>
    </w:p>
    <w:p w14:paraId="40A74BD7" w14:textId="3C29344D" w:rsidR="00104483" w:rsidRPr="00861511" w:rsidRDefault="00861511">
      <w:pPr>
        <w:suppressAutoHyphens w:val="0"/>
        <w:jc w:val="center"/>
        <w:rPr>
          <w:rFonts w:ascii="Calibri" w:eastAsia="Calibri" w:hAnsi="Calibri"/>
          <w:b/>
          <w:sz w:val="24"/>
          <w:szCs w:val="24"/>
        </w:rPr>
      </w:pPr>
      <w:r w:rsidRPr="00861511">
        <w:rPr>
          <w:b/>
          <w:color w:val="000000" w:themeColor="text1"/>
          <w:sz w:val="28"/>
          <w:szCs w:val="28"/>
        </w:rPr>
        <w:t>Dostawa materiałów budowlanych dla Gminy i Miasta Lwówek Śląski</w:t>
      </w:r>
    </w:p>
    <w:p w14:paraId="6D154FAB" w14:textId="77777777" w:rsidR="00104483" w:rsidRDefault="00910CE7">
      <w:pPr>
        <w:ind w:left="615" w:right="272" w:hanging="360"/>
        <w:jc w:val="center"/>
        <w:rPr>
          <w:b/>
          <w:sz w:val="16"/>
        </w:rPr>
      </w:pPr>
      <w:r>
        <w:rPr>
          <w:b/>
          <w:sz w:val="16"/>
        </w:rPr>
        <w:t>…………………………………………………………………………………………………………………………………………………………………………………………………………………</w:t>
      </w:r>
    </w:p>
    <w:p w14:paraId="659E47C8" w14:textId="77777777" w:rsidR="00104483" w:rsidRDefault="00104483">
      <w:pPr>
        <w:pStyle w:val="Tekstpodstawowy"/>
        <w:rPr>
          <w:b/>
          <w:sz w:val="15"/>
        </w:rPr>
      </w:pPr>
    </w:p>
    <w:p w14:paraId="0434BCD2" w14:textId="77777777" w:rsidR="00104483" w:rsidRDefault="00910CE7">
      <w:pPr>
        <w:ind w:left="615" w:right="272" w:hanging="360"/>
        <w:jc w:val="center"/>
        <w:rPr>
          <w:b/>
          <w:sz w:val="16"/>
        </w:rPr>
      </w:pPr>
      <w:r>
        <w:rPr>
          <w:b/>
          <w:sz w:val="16"/>
        </w:rPr>
        <w:t>…………………………………………………………………………………………………………………………………………………………………………………………………………………</w:t>
      </w:r>
    </w:p>
    <w:p w14:paraId="763C6CBF" w14:textId="77777777" w:rsidR="00104483" w:rsidRDefault="00104483">
      <w:pPr>
        <w:pStyle w:val="Tekstpodstawowy"/>
        <w:rPr>
          <w:b/>
          <w:sz w:val="16"/>
        </w:rPr>
      </w:pPr>
    </w:p>
    <w:p w14:paraId="64A9847E" w14:textId="01778BE7" w:rsidR="00104483" w:rsidRPr="00550BCC" w:rsidRDefault="00910CE7" w:rsidP="00550BCC">
      <w:pPr>
        <w:ind w:left="615" w:right="270" w:hanging="360"/>
        <w:jc w:val="center"/>
        <w:rPr>
          <w:b/>
          <w:sz w:val="16"/>
        </w:rPr>
      </w:pPr>
      <w:r>
        <w:rPr>
          <w:b/>
          <w:sz w:val="16"/>
        </w:rPr>
        <w:t>………………………………………………………………………………………………………………………………………………………………………………………………………………… nazwa i adres Wykonawcy</w:t>
      </w:r>
    </w:p>
    <w:p w14:paraId="564CB05C" w14:textId="77777777" w:rsidR="00104483" w:rsidRDefault="00910CE7">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5716AA6A" w14:textId="77777777" w:rsidR="00104483" w:rsidRDefault="00104483">
      <w:pPr>
        <w:pStyle w:val="Tekstpodstawowy"/>
        <w:spacing w:before="10"/>
        <w:rPr>
          <w:b/>
          <w:sz w:val="19"/>
        </w:rPr>
      </w:pPr>
    </w:p>
    <w:p w14:paraId="1B947B0D" w14:textId="77777777" w:rsidR="00104483" w:rsidRDefault="00910CE7">
      <w:pPr>
        <w:pStyle w:val="Nagwek5"/>
        <w:numPr>
          <w:ilvl w:val="0"/>
          <w:numId w:val="26"/>
        </w:numPr>
        <w:tabs>
          <w:tab w:val="left" w:pos="880"/>
        </w:tabs>
        <w:suppressAutoHyphens w:val="0"/>
        <w:spacing w:before="0"/>
        <w:ind w:right="-3"/>
        <w:jc w:val="both"/>
        <w:rPr>
          <w:sz w:val="14"/>
        </w:rPr>
      </w:pPr>
      <w:r>
        <w:t>nie podlegam wykluczeniu na podstawie przesłanek określonych w art. 108 ust. 1 oraz art. 109 ust. 1 pkt 1, 4, 5, 7 ustawy z dnia 11 września 2019 roku Prawo zamówień</w:t>
      </w:r>
      <w:r>
        <w:rPr>
          <w:spacing w:val="-4"/>
        </w:rPr>
        <w:t xml:space="preserve"> </w:t>
      </w:r>
      <w:r>
        <w:t>publicznych</w:t>
      </w:r>
      <w:r>
        <w:rPr>
          <w:vertAlign w:val="superscript"/>
        </w:rPr>
        <w:t>1)</w:t>
      </w:r>
    </w:p>
    <w:p w14:paraId="2A4173B2" w14:textId="77777777" w:rsidR="00104483" w:rsidRDefault="00104483">
      <w:pPr>
        <w:pStyle w:val="Nagwek5"/>
        <w:tabs>
          <w:tab w:val="left" w:pos="880"/>
        </w:tabs>
        <w:spacing w:before="0"/>
        <w:ind w:left="879" w:right="-3"/>
        <w:jc w:val="both"/>
        <w:rPr>
          <w:sz w:val="14"/>
        </w:rPr>
      </w:pPr>
    </w:p>
    <w:p w14:paraId="2C004291" w14:textId="77777777" w:rsidR="00104483" w:rsidRDefault="00910CE7">
      <w:pPr>
        <w:pStyle w:val="Akapitzlist"/>
        <w:numPr>
          <w:ilvl w:val="0"/>
          <w:numId w:val="26"/>
        </w:numPr>
        <w:tabs>
          <w:tab w:val="left" w:pos="880"/>
          <w:tab w:val="left" w:leader="dot" w:pos="9070"/>
        </w:tabs>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45" w:name="sdfootnote1anc"/>
        <w:r>
          <w:rPr>
            <w:rStyle w:val="czeinternetowe"/>
            <w:rFonts w:cstheme="minorHAnsi"/>
            <w:sz w:val="20"/>
            <w:szCs w:val="20"/>
            <w:vertAlign w:val="superscript"/>
          </w:rPr>
          <w:t>1</w:t>
        </w:r>
      </w:hyperlink>
      <w:bookmarkStart w:id="46" w:name="sdfootnote1sym"/>
      <w:bookmarkEnd w:id="45"/>
    </w:p>
    <w:p w14:paraId="2106726B" w14:textId="77777777" w:rsidR="00104483" w:rsidRDefault="00000000" w:rsidP="00CD520D">
      <w:pPr>
        <w:pStyle w:val="Akapitzlist"/>
        <w:tabs>
          <w:tab w:val="left" w:pos="880"/>
          <w:tab w:val="left" w:leader="dot" w:pos="9070"/>
        </w:tabs>
        <w:ind w:left="879" w:firstLine="0"/>
        <w:rPr>
          <w:rFonts w:cstheme="minorHAnsi"/>
          <w:sz w:val="20"/>
          <w:szCs w:val="20"/>
        </w:rPr>
      </w:pPr>
      <w:hyperlink w:anchor="sdfootnote1anc">
        <w:r w:rsidR="00910CE7">
          <w:rPr>
            <w:rStyle w:val="czeinternetowe"/>
            <w:rFonts w:cstheme="minorHAnsi"/>
          </w:rPr>
          <w:t>1</w:t>
        </w:r>
      </w:hyperlink>
      <w:bookmarkEnd w:id="46"/>
      <w:r w:rsidR="00910CE7">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F604020"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14:paraId="7A88C983"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bookmarkStart w:id="47" w:name="_Hlk102557314"/>
      <w:bookmarkEnd w:id="47"/>
      <w:r>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6CA7A823" w14:textId="77777777" w:rsidR="00104483" w:rsidRDefault="00910CE7">
      <w:pPr>
        <w:pStyle w:val="sdfootnote"/>
        <w:numPr>
          <w:ilvl w:val="0"/>
          <w:numId w:val="2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14:paraId="76EA4929" w14:textId="77777777" w:rsidR="00104483" w:rsidRDefault="00910CE7" w:rsidP="00CD520D">
      <w:pPr>
        <w:pStyle w:val="sdfootnote"/>
        <w:suppressAutoHyphens/>
        <w:spacing w:beforeAutospacing="0"/>
        <w:ind w:left="851"/>
        <w:jc w:val="both"/>
        <w:rPr>
          <w:rFonts w:asciiTheme="minorHAnsi" w:hAnsiTheme="minorHAnsi" w:cstheme="minorHAnsi"/>
        </w:rPr>
      </w:pPr>
      <w:r>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505B33E" w14:textId="77777777" w:rsidR="00104483" w:rsidRDefault="00104483">
      <w:pPr>
        <w:tabs>
          <w:tab w:val="left" w:pos="880"/>
          <w:tab w:val="left" w:leader="dot" w:pos="9070"/>
        </w:tabs>
        <w:rPr>
          <w:b/>
          <w:sz w:val="20"/>
        </w:rPr>
      </w:pPr>
    </w:p>
    <w:p w14:paraId="16BA030E" w14:textId="77777777" w:rsidR="00104483" w:rsidRDefault="00910CE7">
      <w:pPr>
        <w:pStyle w:val="Akapitzlist"/>
        <w:numPr>
          <w:ilvl w:val="0"/>
          <w:numId w:val="26"/>
        </w:numPr>
        <w:tabs>
          <w:tab w:val="left" w:pos="880"/>
          <w:tab w:val="left" w:leader="dot" w:pos="9070"/>
        </w:tabs>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7913E608" w14:textId="77777777" w:rsidR="00104483" w:rsidRDefault="00910CE7">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14:paraId="0B6CB8B8" w14:textId="77777777" w:rsidR="00104483" w:rsidRDefault="00910CE7">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14:paraId="64F72F67" w14:textId="77777777" w:rsidR="00104483" w:rsidRDefault="00910CE7">
      <w:pPr>
        <w:spacing w:before="121" w:line="219" w:lineRule="exact"/>
        <w:ind w:left="879" w:hanging="360"/>
        <w:rPr>
          <w:sz w:val="18"/>
        </w:rPr>
      </w:pPr>
      <w:r>
        <w:rPr>
          <w:color w:val="212121"/>
          <w:sz w:val="18"/>
        </w:rPr>
        <w:t>………………………………………………………………………………………………………………………………………………………………………………………….</w:t>
      </w:r>
    </w:p>
    <w:p w14:paraId="79E263F9" w14:textId="77777777" w:rsidR="00104483" w:rsidRDefault="00910CE7">
      <w:pPr>
        <w:spacing w:line="218" w:lineRule="exact"/>
        <w:ind w:left="879" w:hanging="360"/>
        <w:rPr>
          <w:sz w:val="18"/>
        </w:rPr>
      </w:pPr>
      <w:r>
        <w:rPr>
          <w:color w:val="212121"/>
          <w:sz w:val="18"/>
        </w:rPr>
        <w:t>………………………………………………………………………………………………………………………………………………………………………………………….</w:t>
      </w:r>
    </w:p>
    <w:p w14:paraId="7D223453" w14:textId="77777777" w:rsidR="00104483" w:rsidRDefault="00910CE7">
      <w:pPr>
        <w:spacing w:line="195" w:lineRule="exact"/>
        <w:ind w:left="879" w:hanging="360"/>
        <w:rPr>
          <w:i/>
          <w:sz w:val="16"/>
        </w:rPr>
      </w:pPr>
      <w:r>
        <w:rPr>
          <w:color w:val="212121"/>
          <w:sz w:val="16"/>
          <w:vertAlign w:val="superscript"/>
        </w:rPr>
        <w:t>1)</w:t>
      </w:r>
      <w:r>
        <w:rPr>
          <w:i/>
          <w:color w:val="212121"/>
          <w:sz w:val="16"/>
        </w:rPr>
        <w:t>należy wybrać właściwe</w:t>
      </w:r>
    </w:p>
    <w:p w14:paraId="243E5182" w14:textId="77777777" w:rsidR="00104483" w:rsidRDefault="00104483">
      <w:pPr>
        <w:pStyle w:val="Tekstpodstawowy"/>
        <w:spacing w:before="3"/>
        <w:rPr>
          <w:i/>
        </w:rPr>
      </w:pPr>
    </w:p>
    <w:p w14:paraId="05C9BDB9" w14:textId="77777777" w:rsidR="00104483" w:rsidRDefault="00910CE7">
      <w:pPr>
        <w:pStyle w:val="Nagwek5"/>
        <w:numPr>
          <w:ilvl w:val="0"/>
          <w:numId w:val="26"/>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27801F5A" w14:textId="77777777" w:rsidR="00104483" w:rsidRDefault="00910CE7">
      <w:pPr>
        <w:pStyle w:val="Akapitzlist"/>
        <w:numPr>
          <w:ilvl w:val="1"/>
          <w:numId w:val="26"/>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793F7B8F" w14:textId="77777777" w:rsidR="00104483" w:rsidRDefault="00910CE7">
      <w:pPr>
        <w:pStyle w:val="Akapitzlist"/>
        <w:numPr>
          <w:ilvl w:val="1"/>
          <w:numId w:val="26"/>
        </w:numPr>
        <w:tabs>
          <w:tab w:val="left" w:pos="1418"/>
        </w:tabs>
        <w:spacing w:before="37"/>
        <w:ind w:right="250"/>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14:paraId="1374222D" w14:textId="77777777" w:rsidR="00104483" w:rsidRDefault="00910CE7">
      <w:pPr>
        <w:pStyle w:val="Akapitzlist"/>
        <w:numPr>
          <w:ilvl w:val="1"/>
          <w:numId w:val="26"/>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694FCA53" w14:textId="77777777" w:rsidR="00104483" w:rsidRDefault="00910CE7">
      <w:pPr>
        <w:pStyle w:val="Akapitzlist"/>
        <w:numPr>
          <w:ilvl w:val="1"/>
          <w:numId w:val="26"/>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14:paraId="3511B1E9" w14:textId="77777777" w:rsidR="00104483" w:rsidRDefault="00104483">
      <w:pPr>
        <w:pStyle w:val="Tekstpodstawowy"/>
        <w:spacing w:before="1" w:line="235" w:lineRule="auto"/>
        <w:ind w:left="879" w:right="250" w:hanging="360"/>
        <w:jc w:val="both"/>
        <w:rPr>
          <w:sz w:val="14"/>
        </w:rPr>
      </w:pPr>
    </w:p>
    <w:p w14:paraId="02E316BC" w14:textId="77777777" w:rsidR="00104483" w:rsidRDefault="00104483">
      <w:pPr>
        <w:pStyle w:val="Tekstpodstawowy"/>
        <w:spacing w:before="1" w:line="235" w:lineRule="auto"/>
        <w:ind w:left="879" w:right="250" w:hanging="360"/>
        <w:jc w:val="both"/>
        <w:rPr>
          <w:sz w:val="14"/>
        </w:rPr>
      </w:pPr>
    </w:p>
    <w:p w14:paraId="5CEBCAAA" w14:textId="77777777" w:rsidR="00104483" w:rsidRDefault="00910CE7">
      <w:pPr>
        <w:pStyle w:val="Tekstpodstawowy"/>
        <w:spacing w:before="1" w:line="235" w:lineRule="auto"/>
        <w:ind w:left="879" w:right="250" w:hanging="28"/>
        <w:jc w:val="both"/>
        <w:rPr>
          <w:rFonts w:cstheme="minorHAnsi"/>
        </w:rPr>
      </w:pPr>
      <w:r>
        <w:lastRenderedPageBreak/>
        <w:t>Oświadczam, że w celu wykazania spełniania warunków udziału w postępowaniu, określonych</w:t>
      </w:r>
      <w:r>
        <w:br/>
        <w:t>przez Zamawiającego w Specyfikacji Warunków Zamówienia, polegam na zasobach następującego/</w:t>
      </w:r>
      <w:proofErr w:type="spellStart"/>
      <w:r>
        <w:t>ych</w:t>
      </w:r>
      <w:proofErr w:type="spellEnd"/>
      <w:r>
        <w:t xml:space="preserve"> podmiotu/ów</w:t>
      </w:r>
      <w:r>
        <w:rPr>
          <w:vertAlign w:val="superscript"/>
        </w:rPr>
        <w:t>2)</w:t>
      </w:r>
      <w:r>
        <w:t>:</w:t>
      </w:r>
    </w:p>
    <w:p w14:paraId="5CCAC795" w14:textId="77777777" w:rsidR="00104483" w:rsidRDefault="00910CE7">
      <w:pPr>
        <w:pStyle w:val="Tekstpodstawowy"/>
        <w:spacing w:before="2" w:line="235" w:lineRule="auto"/>
        <w:ind w:left="1599" w:right="386" w:hanging="360"/>
        <w:jc w:val="both"/>
        <w:rPr>
          <w:rFonts w:cstheme="minorHAnsi"/>
        </w:rPr>
      </w:pPr>
      <w:r>
        <w:t>1. ……………………………………………………………………………………………………………………………………………………….  w zakresie</w:t>
      </w:r>
      <w:r>
        <w:rPr>
          <w:spacing w:val="-36"/>
        </w:rPr>
        <w:t xml:space="preserve"> </w:t>
      </w:r>
      <w:r>
        <w:t>………………………………………………………………………………………………………………………………………</w:t>
      </w:r>
    </w:p>
    <w:p w14:paraId="6A577837" w14:textId="77777777" w:rsidR="00104483" w:rsidRDefault="00910CE7">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14:paraId="38ABD50F" w14:textId="77777777" w:rsidR="00104483" w:rsidRDefault="00104483">
      <w:pPr>
        <w:pStyle w:val="Tekstpodstawowy"/>
        <w:spacing w:before="3"/>
        <w:rPr>
          <w:sz w:val="19"/>
        </w:rPr>
      </w:pPr>
    </w:p>
    <w:p w14:paraId="33197CB0" w14:textId="77777777" w:rsidR="00104483" w:rsidRDefault="00910CE7">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73D1366A" w14:textId="77777777" w:rsidR="00104483" w:rsidRDefault="00104483">
      <w:pPr>
        <w:ind w:left="1023" w:hanging="144"/>
        <w:jc w:val="both"/>
        <w:rPr>
          <w:sz w:val="18"/>
          <w:szCs w:val="20"/>
        </w:rPr>
      </w:pPr>
    </w:p>
    <w:p w14:paraId="3C216F7A" w14:textId="77777777" w:rsidR="00104483" w:rsidRDefault="00910CE7">
      <w:pPr>
        <w:pStyle w:val="Tekstpodstawowy"/>
        <w:spacing w:before="100"/>
        <w:ind w:left="284" w:right="248"/>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14:paraId="69BE759B" w14:textId="77777777" w:rsidR="00104483" w:rsidRDefault="00104483">
      <w:pPr>
        <w:spacing w:before="81" w:line="268" w:lineRule="exact"/>
        <w:jc w:val="right"/>
        <w:rPr>
          <w:sz w:val="14"/>
        </w:rPr>
      </w:pPr>
    </w:p>
    <w:p w14:paraId="4AB2B6CA" w14:textId="77777777" w:rsidR="00104483" w:rsidRDefault="00910CE7">
      <w:pPr>
        <w:spacing w:before="81" w:line="268" w:lineRule="exact"/>
        <w:jc w:val="right"/>
        <w:rPr>
          <w:rFonts w:cstheme="minorHAnsi"/>
        </w:rPr>
      </w:pPr>
      <w:r>
        <w:t>………….…………………..…………………………</w:t>
      </w:r>
    </w:p>
    <w:p w14:paraId="451B4A69" w14:textId="77777777" w:rsidR="00104483" w:rsidRDefault="00104483">
      <w:pPr>
        <w:jc w:val="right"/>
        <w:rPr>
          <w:sz w:val="14"/>
        </w:rPr>
      </w:pPr>
    </w:p>
    <w:p w14:paraId="43026E9E" w14:textId="77777777" w:rsidR="00104483" w:rsidRDefault="00910CE7">
      <w:pPr>
        <w:jc w:val="right"/>
        <w:rPr>
          <w:sz w:val="14"/>
        </w:rPr>
      </w:pPr>
      <w:r>
        <w:rPr>
          <w:sz w:val="14"/>
        </w:rPr>
        <w:t xml:space="preserve"> (Podpisy upoważnionych do reprezentowania Wykonawcy)</w:t>
      </w:r>
    </w:p>
    <w:p w14:paraId="4F5A8062" w14:textId="77777777" w:rsidR="00104483" w:rsidRDefault="00104483">
      <w:pPr>
        <w:jc w:val="right"/>
        <w:rPr>
          <w:sz w:val="14"/>
        </w:rPr>
      </w:pPr>
    </w:p>
    <w:p w14:paraId="5DFC1966" w14:textId="77777777" w:rsidR="00104483" w:rsidRDefault="00104483">
      <w:pPr>
        <w:jc w:val="right"/>
        <w:rPr>
          <w:sz w:val="14"/>
        </w:rPr>
      </w:pPr>
    </w:p>
    <w:p w14:paraId="2B674A2E" w14:textId="77777777" w:rsidR="00104483" w:rsidRDefault="00104483">
      <w:pPr>
        <w:jc w:val="right"/>
        <w:rPr>
          <w:sz w:val="14"/>
        </w:rPr>
      </w:pPr>
    </w:p>
    <w:p w14:paraId="34957E4F" w14:textId="77777777" w:rsidR="00104483" w:rsidRDefault="00104483">
      <w:pPr>
        <w:jc w:val="right"/>
        <w:rPr>
          <w:sz w:val="14"/>
        </w:rPr>
      </w:pPr>
    </w:p>
    <w:p w14:paraId="661B6DFF" w14:textId="77777777" w:rsidR="00104483" w:rsidRDefault="00104483">
      <w:pPr>
        <w:jc w:val="right"/>
        <w:rPr>
          <w:sz w:val="14"/>
        </w:rPr>
      </w:pPr>
    </w:p>
    <w:p w14:paraId="4557AC8C" w14:textId="77777777" w:rsidR="00104483" w:rsidRDefault="00104483">
      <w:pPr>
        <w:jc w:val="right"/>
        <w:rPr>
          <w:sz w:val="14"/>
        </w:rPr>
      </w:pPr>
    </w:p>
    <w:p w14:paraId="4F8359B0" w14:textId="77777777" w:rsidR="00104483" w:rsidRDefault="00104483">
      <w:pPr>
        <w:jc w:val="right"/>
        <w:rPr>
          <w:sz w:val="14"/>
        </w:rPr>
      </w:pPr>
    </w:p>
    <w:p w14:paraId="7D14A52D" w14:textId="77777777" w:rsidR="00104483" w:rsidRDefault="00104483">
      <w:pPr>
        <w:jc w:val="right"/>
        <w:rPr>
          <w:sz w:val="14"/>
        </w:rPr>
      </w:pPr>
    </w:p>
    <w:p w14:paraId="1C11B34D" w14:textId="77777777" w:rsidR="00104483" w:rsidRDefault="00104483">
      <w:pPr>
        <w:jc w:val="right"/>
        <w:rPr>
          <w:sz w:val="14"/>
        </w:rPr>
      </w:pPr>
    </w:p>
    <w:p w14:paraId="6E183F80" w14:textId="77777777" w:rsidR="00104483" w:rsidRDefault="00910CE7">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11" behindDoc="1" locked="0" layoutInCell="0" allowOverlap="1" wp14:anchorId="6138070F" wp14:editId="3D73BD17">
                <wp:simplePos x="0" y="0"/>
                <wp:positionH relativeFrom="page">
                  <wp:posOffset>827405</wp:posOffset>
                </wp:positionH>
                <wp:positionV relativeFrom="paragraph">
                  <wp:posOffset>156210</wp:posOffset>
                </wp:positionV>
                <wp:extent cx="5906135" cy="43497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F67EEDD" w14:textId="77777777" w:rsidR="00A01AA3" w:rsidRDefault="00A01AA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6138070F" id="_x0000_s1030" style="position:absolute;left:0;text-align:left;margin-left:65.15pt;margin-top:12.3pt;width:465.05pt;height:34.25pt;z-index:-503316469;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M8mk18QEAAGMEAAAOAAAAAAAAAAAAAAAAAC4CAABkcnMv&#10;ZTJvRG9jLnhtbFBLAQItABQABgAIAAAAIQD/bQcs3wAAAAoBAAAPAAAAAAAAAAAAAAAAAEsEAABk&#10;cnMvZG93bnJldi54bWxQSwUGAAAAAAQABADzAAAAVwUAAAAA&#10;" o:allowincell="f" fillcolor="#d9d9d9" strokeweight=".18mm">
                <v:textbox inset="0,0,0,0">
                  <w:txbxContent>
                    <w:p w14:paraId="5F67EEDD" w14:textId="77777777" w:rsidR="00A01AA3" w:rsidRDefault="00A01AA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334909FC" w14:textId="77777777" w:rsidR="00104483" w:rsidRDefault="00910CE7">
      <w:pPr>
        <w:spacing w:before="81" w:line="268" w:lineRule="exact"/>
        <w:jc w:val="center"/>
        <w:rPr>
          <w:rFonts w:eastAsia="Times New Roman" w:cstheme="minorHAnsi"/>
          <w:lang w:eastAsia="pl-PL"/>
        </w:rPr>
      </w:pPr>
      <w:r>
        <w:rPr>
          <w:rFonts w:eastAsia="Times New Roman" w:cstheme="minorHAnsi"/>
          <w:lang w:eastAsia="pl-PL"/>
        </w:rPr>
        <w:t xml:space="preserve">.......................................................................................... </w:t>
      </w:r>
    </w:p>
    <w:p w14:paraId="1410E563" w14:textId="77777777" w:rsidR="00104483" w:rsidRDefault="00910CE7">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673CBC76" w14:textId="77777777" w:rsidR="00104483" w:rsidRDefault="00910CE7">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2016EF3C" w14:textId="77777777" w:rsidR="00104483" w:rsidRDefault="00910CE7">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AE487A5" w14:textId="77777777" w:rsidR="00104483" w:rsidRDefault="00104483">
      <w:pPr>
        <w:spacing w:before="81" w:line="268" w:lineRule="exact"/>
        <w:jc w:val="both"/>
        <w:rPr>
          <w:rFonts w:ascii="Arial" w:eastAsia="Times New Roman" w:hAnsi="Arial" w:cs="Arial"/>
          <w:sz w:val="25"/>
          <w:szCs w:val="25"/>
          <w:lang w:eastAsia="pl-PL"/>
        </w:rPr>
      </w:pPr>
    </w:p>
    <w:p w14:paraId="1C349D49" w14:textId="77777777" w:rsidR="00104483" w:rsidRDefault="00104483">
      <w:pPr>
        <w:spacing w:before="81" w:line="268" w:lineRule="exact"/>
        <w:jc w:val="both"/>
        <w:rPr>
          <w:rFonts w:ascii="Arial" w:eastAsia="Times New Roman" w:hAnsi="Arial" w:cs="Arial"/>
          <w:sz w:val="25"/>
          <w:szCs w:val="25"/>
          <w:lang w:eastAsia="pl-PL"/>
        </w:rPr>
      </w:pPr>
    </w:p>
    <w:p w14:paraId="2982B2EB" w14:textId="77777777" w:rsidR="00104483" w:rsidRDefault="00910CE7">
      <w:pPr>
        <w:spacing w:before="81" w:line="268" w:lineRule="exact"/>
        <w:ind w:left="5760" w:firstLine="720"/>
        <w:jc w:val="both"/>
        <w:rPr>
          <w:rFonts w:cstheme="minorHAnsi"/>
        </w:rPr>
      </w:pPr>
      <w:r>
        <w:t>………….…………………..…………………………</w:t>
      </w:r>
    </w:p>
    <w:p w14:paraId="16169A18" w14:textId="77777777" w:rsidR="00104483" w:rsidRDefault="00910CE7">
      <w:pPr>
        <w:jc w:val="right"/>
        <w:rPr>
          <w:sz w:val="14"/>
        </w:rPr>
      </w:pPr>
      <w:r>
        <w:rPr>
          <w:sz w:val="14"/>
        </w:rPr>
        <w:t>(Podpisy upoważnionych do reprezentowania Wykonawcy)</w:t>
      </w:r>
    </w:p>
    <w:p w14:paraId="7C225173" w14:textId="77777777" w:rsidR="00104483" w:rsidRDefault="00104483">
      <w:pPr>
        <w:spacing w:before="62"/>
        <w:ind w:left="956" w:right="253" w:hanging="360"/>
        <w:jc w:val="right"/>
        <w:rPr>
          <w:b/>
          <w:i/>
          <w:sz w:val="20"/>
        </w:rPr>
      </w:pPr>
    </w:p>
    <w:p w14:paraId="4B9B9499" w14:textId="77777777" w:rsidR="00104483" w:rsidRDefault="00104483">
      <w:pPr>
        <w:spacing w:before="62"/>
        <w:ind w:left="956" w:right="253" w:hanging="360"/>
        <w:jc w:val="right"/>
        <w:rPr>
          <w:b/>
          <w:i/>
          <w:sz w:val="20"/>
        </w:rPr>
      </w:pPr>
    </w:p>
    <w:p w14:paraId="2AA09A1C" w14:textId="77777777" w:rsidR="00104483" w:rsidRDefault="00104483">
      <w:pPr>
        <w:spacing w:before="62"/>
        <w:ind w:left="956" w:right="253" w:hanging="360"/>
        <w:jc w:val="right"/>
        <w:rPr>
          <w:b/>
          <w:i/>
          <w:sz w:val="20"/>
        </w:rPr>
      </w:pPr>
    </w:p>
    <w:p w14:paraId="6E44E68E" w14:textId="77777777" w:rsidR="00104483" w:rsidRDefault="00104483">
      <w:pPr>
        <w:spacing w:before="62"/>
        <w:ind w:left="956" w:right="253" w:hanging="360"/>
        <w:jc w:val="right"/>
        <w:rPr>
          <w:b/>
          <w:i/>
          <w:sz w:val="20"/>
        </w:rPr>
      </w:pPr>
    </w:p>
    <w:p w14:paraId="644DD33D" w14:textId="77777777" w:rsidR="00104483" w:rsidRDefault="00104483">
      <w:pPr>
        <w:spacing w:before="62"/>
        <w:ind w:left="956" w:right="253" w:hanging="360"/>
        <w:jc w:val="right"/>
        <w:rPr>
          <w:b/>
          <w:i/>
          <w:sz w:val="20"/>
        </w:rPr>
      </w:pPr>
    </w:p>
    <w:p w14:paraId="18ADBC88" w14:textId="77777777" w:rsidR="004D6B06" w:rsidRDefault="004D6B06">
      <w:pPr>
        <w:spacing w:before="62"/>
        <w:ind w:left="956" w:right="253" w:hanging="360"/>
        <w:jc w:val="right"/>
        <w:rPr>
          <w:b/>
          <w:i/>
          <w:sz w:val="20"/>
        </w:rPr>
      </w:pPr>
    </w:p>
    <w:p w14:paraId="5C265A10" w14:textId="77777777" w:rsidR="004D6B06" w:rsidRDefault="004D6B06">
      <w:pPr>
        <w:spacing w:before="62"/>
        <w:ind w:left="956" w:right="253" w:hanging="360"/>
        <w:jc w:val="right"/>
        <w:rPr>
          <w:b/>
          <w:i/>
          <w:sz w:val="20"/>
        </w:rPr>
      </w:pPr>
    </w:p>
    <w:p w14:paraId="4659FB8B" w14:textId="77777777" w:rsidR="00104483" w:rsidRDefault="00104483">
      <w:pPr>
        <w:spacing w:before="62"/>
        <w:ind w:left="956" w:right="253" w:hanging="360"/>
        <w:jc w:val="right"/>
        <w:rPr>
          <w:b/>
          <w:i/>
          <w:sz w:val="20"/>
        </w:rPr>
      </w:pPr>
    </w:p>
    <w:p w14:paraId="0513D446" w14:textId="77777777" w:rsidR="00104483" w:rsidRDefault="00104483">
      <w:pPr>
        <w:spacing w:before="62"/>
        <w:ind w:left="956" w:right="253" w:hanging="360"/>
        <w:jc w:val="right"/>
        <w:rPr>
          <w:b/>
          <w:i/>
          <w:sz w:val="20"/>
        </w:rPr>
      </w:pPr>
    </w:p>
    <w:p w14:paraId="40426A42" w14:textId="77777777" w:rsidR="00861511" w:rsidRDefault="00861511">
      <w:pPr>
        <w:spacing w:before="62"/>
        <w:ind w:left="956" w:right="253" w:hanging="360"/>
        <w:jc w:val="right"/>
        <w:rPr>
          <w:b/>
          <w:i/>
          <w:sz w:val="20"/>
        </w:rPr>
      </w:pPr>
    </w:p>
    <w:p w14:paraId="08F503C8" w14:textId="77777777" w:rsidR="00550BCC" w:rsidRDefault="00550BCC">
      <w:pPr>
        <w:spacing w:before="62"/>
        <w:ind w:left="956" w:right="253" w:hanging="360"/>
        <w:jc w:val="right"/>
        <w:rPr>
          <w:b/>
          <w:i/>
          <w:sz w:val="20"/>
        </w:rPr>
      </w:pPr>
    </w:p>
    <w:p w14:paraId="7615B384" w14:textId="77777777" w:rsidR="00550BCC" w:rsidRDefault="00550BCC">
      <w:pPr>
        <w:spacing w:before="62"/>
        <w:ind w:left="956" w:right="253" w:hanging="360"/>
        <w:jc w:val="right"/>
        <w:rPr>
          <w:b/>
          <w:i/>
          <w:sz w:val="20"/>
        </w:rPr>
      </w:pPr>
    </w:p>
    <w:p w14:paraId="64C32D8F" w14:textId="3A9EB86B" w:rsidR="00104483" w:rsidRDefault="00910CE7">
      <w:pPr>
        <w:spacing w:before="62"/>
        <w:ind w:left="956" w:right="253" w:hanging="360"/>
        <w:jc w:val="right"/>
        <w:rPr>
          <w:b/>
          <w:i/>
          <w:sz w:val="20"/>
        </w:rPr>
      </w:pPr>
      <w:r>
        <w:rPr>
          <w:b/>
          <w:i/>
          <w:sz w:val="20"/>
        </w:rPr>
        <w:lastRenderedPageBreak/>
        <w:t>Załącznik nr 3 do SWZ</w:t>
      </w:r>
    </w:p>
    <w:p w14:paraId="2EB7C6A1" w14:textId="77777777" w:rsidR="00104483" w:rsidRDefault="00104483">
      <w:pPr>
        <w:pStyle w:val="Tekstpodstawowy"/>
        <w:spacing w:before="1"/>
        <w:rPr>
          <w:b/>
          <w:i/>
          <w:sz w:val="15"/>
        </w:rPr>
      </w:pPr>
    </w:p>
    <w:p w14:paraId="5B4BD5BE" w14:textId="77777777" w:rsidR="00104483" w:rsidRDefault="00910CE7">
      <w:pPr>
        <w:spacing w:before="59"/>
        <w:ind w:left="595" w:hanging="360"/>
        <w:rPr>
          <w:b/>
          <w:sz w:val="20"/>
        </w:rPr>
      </w:pPr>
      <w:r>
        <w:rPr>
          <w:b/>
          <w:color w:val="212121"/>
          <w:sz w:val="20"/>
        </w:rPr>
        <w:t>Wykonawcy wspólnie ubiegający się o udzielenie zamówienia</w:t>
      </w:r>
    </w:p>
    <w:p w14:paraId="0753D044" w14:textId="77777777" w:rsidR="00104483" w:rsidRDefault="00910CE7">
      <w:pPr>
        <w:spacing w:before="120"/>
        <w:ind w:left="595" w:hanging="360"/>
        <w:rPr>
          <w:b/>
          <w:sz w:val="20"/>
        </w:rPr>
      </w:pPr>
      <w:r>
        <w:rPr>
          <w:b/>
          <w:color w:val="212121"/>
          <w:sz w:val="20"/>
        </w:rPr>
        <w:t>………………………………………………………………………</w:t>
      </w:r>
    </w:p>
    <w:p w14:paraId="356965F2" w14:textId="77777777" w:rsidR="00104483" w:rsidRDefault="00910CE7">
      <w:pPr>
        <w:spacing w:before="123"/>
        <w:ind w:left="595" w:hanging="360"/>
        <w:rPr>
          <w:b/>
          <w:sz w:val="20"/>
        </w:rPr>
      </w:pPr>
      <w:r>
        <w:rPr>
          <w:b/>
          <w:color w:val="212121"/>
          <w:sz w:val="20"/>
        </w:rPr>
        <w:t>………………………………………………………………………</w:t>
      </w:r>
    </w:p>
    <w:p w14:paraId="2778B2F5" w14:textId="77777777" w:rsidR="00104483" w:rsidRDefault="00910CE7">
      <w:pPr>
        <w:spacing w:before="121"/>
        <w:ind w:left="595" w:hanging="360"/>
        <w:rPr>
          <w:b/>
          <w:sz w:val="20"/>
        </w:rPr>
      </w:pPr>
      <w:r>
        <w:rPr>
          <w:b/>
          <w:color w:val="212121"/>
          <w:sz w:val="20"/>
        </w:rPr>
        <w:t>………………………………………………………………………</w:t>
      </w:r>
    </w:p>
    <w:p w14:paraId="5C7623C3" w14:textId="77777777" w:rsidR="00104483" w:rsidRDefault="00910CE7">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3B46E9F9" w14:textId="77777777" w:rsidR="00104483" w:rsidRDefault="00910CE7">
      <w:pPr>
        <w:pStyle w:val="Tekstpodstawowy"/>
        <w:spacing w:before="5"/>
        <w:rPr>
          <w:i/>
          <w:sz w:val="26"/>
        </w:rPr>
      </w:pPr>
      <w:r>
        <w:rPr>
          <w:i/>
          <w:noProof/>
          <w:sz w:val="26"/>
          <w:lang w:eastAsia="pl-PL"/>
        </w:rPr>
        <mc:AlternateContent>
          <mc:Choice Requires="wps">
            <w:drawing>
              <wp:anchor distT="9525" distB="9525" distL="9525" distR="9525" simplePos="0" relativeHeight="5" behindDoc="1" locked="0" layoutInCell="0" allowOverlap="1" wp14:anchorId="1C29F1C0" wp14:editId="102C16CA">
                <wp:simplePos x="0" y="0"/>
                <wp:positionH relativeFrom="page">
                  <wp:posOffset>827405</wp:posOffset>
                </wp:positionH>
                <wp:positionV relativeFrom="paragraph">
                  <wp:posOffset>233045</wp:posOffset>
                </wp:positionV>
                <wp:extent cx="5906135" cy="1146810"/>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3578E21" w14:textId="77777777" w:rsidR="00A01AA3" w:rsidRDefault="00A01AA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0F42FA0" w14:textId="77777777" w:rsidR="00A01AA3" w:rsidRDefault="00A01AA3">
                            <w:pPr>
                              <w:pStyle w:val="Zawartoramki"/>
                              <w:ind w:left="541" w:right="543"/>
                              <w:jc w:val="center"/>
                              <w:rPr>
                                <w:b/>
                                <w:sz w:val="24"/>
                              </w:rPr>
                            </w:pPr>
                            <w:r>
                              <w:rPr>
                                <w:b/>
                                <w:color w:val="212121"/>
                                <w:sz w:val="24"/>
                              </w:rPr>
                              <w:t>składane na podstawie art. 117 ust. 4 ustawy z dnia 11 września 2019 roku Prawo zamówień publicznych</w:t>
                            </w:r>
                          </w:p>
                          <w:p w14:paraId="42D3EA56" w14:textId="77777777" w:rsidR="00A01AA3" w:rsidRDefault="00A01AA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1C29F1C0" id="Text Box 6" o:spid="_x0000_s1031" style="position:absolute;margin-left:65.15pt;margin-top:18.35pt;width:465.05pt;height:90.3pt;z-index:-50331647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" o:allowincell="f" fillcolor="#d9d9d9" strokeweight=".18mm">
                <v:textbox inset="0,0,0,0">
                  <w:txbxContent>
                    <w:p w14:paraId="03578E21" w14:textId="77777777" w:rsidR="00A01AA3" w:rsidRDefault="00A01AA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0F42FA0" w14:textId="77777777" w:rsidR="00A01AA3" w:rsidRDefault="00A01AA3">
                      <w:pPr>
                        <w:pStyle w:val="Zawartoramki"/>
                        <w:ind w:left="541" w:right="543"/>
                        <w:jc w:val="center"/>
                        <w:rPr>
                          <w:b/>
                          <w:sz w:val="24"/>
                        </w:rPr>
                      </w:pPr>
                      <w:r>
                        <w:rPr>
                          <w:b/>
                          <w:color w:val="212121"/>
                          <w:sz w:val="24"/>
                        </w:rPr>
                        <w:t>składane na podstawie art. 117 ust. 4 ustawy z dnia 11 września 2019 roku Prawo zamówień publicznych</w:t>
                      </w:r>
                    </w:p>
                    <w:p w14:paraId="42D3EA56" w14:textId="77777777" w:rsidR="00A01AA3" w:rsidRDefault="00A01AA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2A8AD225" w14:textId="77777777" w:rsidR="00104483" w:rsidRDefault="00104483">
      <w:pPr>
        <w:pStyle w:val="Tekstpodstawowy"/>
        <w:rPr>
          <w:i/>
        </w:rPr>
      </w:pPr>
    </w:p>
    <w:p w14:paraId="2AACA35E" w14:textId="77777777" w:rsidR="00104483" w:rsidRDefault="00104483">
      <w:pPr>
        <w:pStyle w:val="Tekstpodstawowy"/>
        <w:spacing w:before="3"/>
        <w:rPr>
          <w:i/>
          <w:sz w:val="17"/>
        </w:rPr>
      </w:pPr>
    </w:p>
    <w:p w14:paraId="3C042364" w14:textId="4D54FB48" w:rsidR="00104483" w:rsidRDefault="00910CE7">
      <w:pPr>
        <w:suppressAutoHyphens w:val="0"/>
        <w:jc w:val="both"/>
        <w:rPr>
          <w:b/>
          <w:color w:val="000000" w:themeColor="text1"/>
          <w:sz w:val="28"/>
        </w:rPr>
      </w:pPr>
      <w:r>
        <w:rPr>
          <w:sz w:val="20"/>
        </w:rPr>
        <w:t xml:space="preserve">Na potrzeby postępowania o udzielenie zamówienia publicznego pod nazwą: </w:t>
      </w:r>
      <w:r w:rsidR="00861511" w:rsidRPr="003D06A8">
        <w:rPr>
          <w:b/>
          <w:color w:val="000000" w:themeColor="text1"/>
          <w:sz w:val="20"/>
          <w:szCs w:val="20"/>
        </w:rPr>
        <w:t>Dostawa materiałów budowlanych dla Gminy i Miasta Lwówek Śląski</w:t>
      </w:r>
    </w:p>
    <w:p w14:paraId="05CE8FCB" w14:textId="77777777" w:rsidR="00104483" w:rsidRDefault="00104483">
      <w:pPr>
        <w:tabs>
          <w:tab w:val="left" w:pos="9214"/>
        </w:tabs>
        <w:suppressAutoHyphens w:val="0"/>
        <w:ind w:left="595" w:right="287"/>
        <w:jc w:val="both"/>
        <w:rPr>
          <w:rFonts w:ascii="Calibri" w:hAnsi="Calibri"/>
          <w:color w:val="000000"/>
          <w:sz w:val="20"/>
          <w:szCs w:val="20"/>
        </w:rPr>
      </w:pPr>
    </w:p>
    <w:p w14:paraId="606F17C4" w14:textId="77777777" w:rsidR="00104483" w:rsidRDefault="00910CE7">
      <w:pPr>
        <w:tabs>
          <w:tab w:val="left" w:pos="9214"/>
        </w:tabs>
        <w:ind w:left="595" w:right="287" w:hanging="28"/>
        <w:jc w:val="both"/>
        <w:rPr>
          <w:sz w:val="20"/>
        </w:rPr>
      </w:pPr>
      <w:r>
        <w:rPr>
          <w:sz w:val="20"/>
        </w:rPr>
        <w:t>prowadzonego przez Gminę i Miasto Lwówek Śląski oświadczam, że:</w:t>
      </w:r>
    </w:p>
    <w:p w14:paraId="20EF9CD0" w14:textId="77777777" w:rsidR="00104483" w:rsidRDefault="00104483">
      <w:pPr>
        <w:pStyle w:val="Tekstpodstawowy"/>
        <w:tabs>
          <w:tab w:val="left" w:pos="9214"/>
        </w:tabs>
        <w:spacing w:before="7"/>
        <w:ind w:right="287"/>
        <w:rPr>
          <w:sz w:val="19"/>
        </w:rPr>
      </w:pPr>
    </w:p>
    <w:p w14:paraId="235F8C8A" w14:textId="77777777" w:rsidR="00104483" w:rsidRDefault="00910CE7">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39F4DB8" w14:textId="77777777" w:rsidR="00104483" w:rsidRDefault="00910CE7">
      <w:pPr>
        <w:pStyle w:val="Tekstpodstawowy"/>
        <w:tabs>
          <w:tab w:val="left" w:pos="9214"/>
        </w:tabs>
        <w:spacing w:before="1"/>
        <w:ind w:left="1023" w:right="287" w:hanging="360"/>
        <w:rPr>
          <w:rFonts w:cstheme="minorHAnsi"/>
        </w:rPr>
      </w:pPr>
      <w:r>
        <w:t>dostawy, usługi lub roboty budowlane:</w:t>
      </w:r>
    </w:p>
    <w:p w14:paraId="31755F8A" w14:textId="77777777" w:rsidR="00104483" w:rsidRDefault="00910CE7">
      <w:pPr>
        <w:pStyle w:val="Tekstpodstawowy"/>
        <w:tabs>
          <w:tab w:val="left" w:pos="9214"/>
        </w:tabs>
        <w:spacing w:before="1"/>
        <w:ind w:left="879" w:right="287" w:hanging="360"/>
        <w:rPr>
          <w:rFonts w:cstheme="minorHAnsi"/>
        </w:rPr>
      </w:pPr>
      <w:r>
        <w:t>………………………………………………………………………………………………………………………………………………………………………</w:t>
      </w:r>
    </w:p>
    <w:p w14:paraId="7EDF06D9" w14:textId="77777777" w:rsidR="00104483" w:rsidRDefault="00910CE7">
      <w:pPr>
        <w:pStyle w:val="Tekstpodstawowy"/>
        <w:tabs>
          <w:tab w:val="left" w:pos="9214"/>
        </w:tabs>
        <w:spacing w:before="36"/>
        <w:ind w:left="879" w:right="287" w:hanging="360"/>
        <w:rPr>
          <w:rFonts w:cstheme="minorHAnsi"/>
        </w:rPr>
      </w:pPr>
      <w:r>
        <w:t>………………………………………………………………………………………………………………………………………………………………………</w:t>
      </w:r>
    </w:p>
    <w:p w14:paraId="4D16AB3E" w14:textId="77777777" w:rsidR="00104483" w:rsidRDefault="00104483">
      <w:pPr>
        <w:pStyle w:val="Tekstpodstawowy"/>
        <w:tabs>
          <w:tab w:val="left" w:pos="9214"/>
        </w:tabs>
        <w:spacing w:before="8"/>
        <w:ind w:right="287"/>
        <w:rPr>
          <w:sz w:val="22"/>
        </w:rPr>
      </w:pPr>
    </w:p>
    <w:p w14:paraId="79B43F77" w14:textId="77777777" w:rsidR="00104483" w:rsidRDefault="00910CE7">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2F39F2F" w14:textId="77777777" w:rsidR="00104483" w:rsidRDefault="00910CE7">
      <w:pPr>
        <w:pStyle w:val="Tekstpodstawowy"/>
        <w:tabs>
          <w:tab w:val="left" w:pos="9214"/>
        </w:tabs>
        <w:spacing w:line="243" w:lineRule="exact"/>
        <w:ind w:left="1020" w:right="287" w:hanging="360"/>
        <w:rPr>
          <w:rFonts w:cstheme="minorHAnsi"/>
        </w:rPr>
      </w:pPr>
      <w:r>
        <w:t>dostawy, usługi lub roboty budowlane:</w:t>
      </w:r>
    </w:p>
    <w:p w14:paraId="272E97BB" w14:textId="77777777" w:rsidR="00104483" w:rsidRDefault="00910CE7">
      <w:pPr>
        <w:pStyle w:val="Tekstpodstawowy"/>
        <w:tabs>
          <w:tab w:val="left" w:pos="9214"/>
        </w:tabs>
        <w:ind w:left="879" w:right="287" w:hanging="360"/>
        <w:rPr>
          <w:rFonts w:cstheme="minorHAnsi"/>
        </w:rPr>
      </w:pPr>
      <w:r>
        <w:t>………………………………………………………………………………………………………………………………………………………………………</w:t>
      </w:r>
    </w:p>
    <w:p w14:paraId="417FA99D" w14:textId="77777777" w:rsidR="00104483" w:rsidRDefault="00910CE7">
      <w:pPr>
        <w:pStyle w:val="Tekstpodstawowy"/>
        <w:tabs>
          <w:tab w:val="left" w:pos="9214"/>
        </w:tabs>
        <w:spacing w:before="1"/>
        <w:ind w:left="879" w:right="287" w:hanging="360"/>
        <w:rPr>
          <w:rFonts w:cstheme="minorHAnsi"/>
        </w:rPr>
      </w:pPr>
      <w:r>
        <w:t>………………………………………………………………………………………………………………………………………………………………………</w:t>
      </w:r>
    </w:p>
    <w:p w14:paraId="599ACD37" w14:textId="77777777" w:rsidR="00104483" w:rsidRDefault="00104483">
      <w:pPr>
        <w:pStyle w:val="Tekstpodstawowy"/>
        <w:tabs>
          <w:tab w:val="left" w:pos="9214"/>
        </w:tabs>
        <w:spacing w:before="6"/>
        <w:ind w:right="287"/>
        <w:rPr>
          <w:sz w:val="19"/>
        </w:rPr>
      </w:pPr>
    </w:p>
    <w:p w14:paraId="22BFA760" w14:textId="77777777" w:rsidR="00104483" w:rsidRDefault="00910CE7">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2D84D309" w14:textId="77777777" w:rsidR="00104483" w:rsidRDefault="00910CE7">
      <w:pPr>
        <w:pStyle w:val="Tekstpodstawowy"/>
        <w:tabs>
          <w:tab w:val="left" w:pos="9214"/>
        </w:tabs>
        <w:spacing w:before="1"/>
        <w:ind w:left="1020" w:right="287" w:hanging="360"/>
        <w:rPr>
          <w:rFonts w:cstheme="minorHAnsi"/>
        </w:rPr>
      </w:pPr>
      <w:r>
        <w:t>dostawy, usługi lub roboty budowlane:</w:t>
      </w:r>
    </w:p>
    <w:p w14:paraId="5BA0CCD8" w14:textId="77777777" w:rsidR="00104483" w:rsidRDefault="00910CE7">
      <w:pPr>
        <w:pStyle w:val="Tekstpodstawowy"/>
        <w:tabs>
          <w:tab w:val="left" w:pos="9214"/>
        </w:tabs>
        <w:spacing w:before="1"/>
        <w:ind w:left="879" w:right="287" w:hanging="360"/>
        <w:rPr>
          <w:rFonts w:cstheme="minorHAnsi"/>
        </w:rPr>
      </w:pPr>
      <w:r>
        <w:t>………………………………………………………………………………………………………………………………………………………………………</w:t>
      </w:r>
    </w:p>
    <w:p w14:paraId="42DF6CBC" w14:textId="77777777" w:rsidR="00104483" w:rsidRDefault="00910CE7">
      <w:pPr>
        <w:pStyle w:val="Tekstpodstawowy"/>
        <w:tabs>
          <w:tab w:val="left" w:pos="9214"/>
        </w:tabs>
        <w:spacing w:line="243" w:lineRule="exact"/>
        <w:ind w:left="879" w:right="287" w:hanging="360"/>
        <w:rPr>
          <w:rFonts w:cstheme="minorHAnsi"/>
        </w:rPr>
      </w:pPr>
      <w:r>
        <w:t>………………………………………………………………………………………………………………………………………………………………………</w:t>
      </w:r>
    </w:p>
    <w:p w14:paraId="105B4237" w14:textId="77777777" w:rsidR="00104483" w:rsidRDefault="00910CE7">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1807EA43" w14:textId="77777777" w:rsidR="00104483" w:rsidRDefault="00104483">
      <w:pPr>
        <w:tabs>
          <w:tab w:val="left" w:pos="9214"/>
        </w:tabs>
        <w:spacing w:line="170" w:lineRule="exact"/>
        <w:ind w:left="879" w:right="287" w:hanging="360"/>
        <w:rPr>
          <w:i/>
          <w:sz w:val="14"/>
        </w:rPr>
      </w:pPr>
    </w:p>
    <w:p w14:paraId="02B2BB40" w14:textId="77777777" w:rsidR="00104483" w:rsidRDefault="00104483">
      <w:pPr>
        <w:tabs>
          <w:tab w:val="left" w:pos="9214"/>
        </w:tabs>
        <w:spacing w:before="81" w:line="268" w:lineRule="exact"/>
        <w:ind w:left="595" w:right="287" w:hanging="360"/>
        <w:rPr>
          <w:rFonts w:cstheme="minorHAnsi"/>
        </w:rPr>
      </w:pPr>
    </w:p>
    <w:p w14:paraId="1DC62E7D" w14:textId="77777777" w:rsidR="00104483" w:rsidRDefault="00910CE7">
      <w:pPr>
        <w:tabs>
          <w:tab w:val="left" w:pos="9214"/>
        </w:tabs>
        <w:spacing w:before="81" w:line="268" w:lineRule="exact"/>
        <w:ind w:right="287"/>
        <w:jc w:val="right"/>
        <w:rPr>
          <w:rFonts w:cstheme="minorHAnsi"/>
        </w:rPr>
      </w:pPr>
      <w:r>
        <w:t>………….…………………..…………………………</w:t>
      </w:r>
    </w:p>
    <w:p w14:paraId="56F239A4" w14:textId="77777777" w:rsidR="00104483" w:rsidRDefault="00104483">
      <w:pPr>
        <w:tabs>
          <w:tab w:val="left" w:pos="9214"/>
        </w:tabs>
        <w:ind w:right="287"/>
        <w:jc w:val="right"/>
        <w:rPr>
          <w:sz w:val="14"/>
        </w:rPr>
      </w:pPr>
    </w:p>
    <w:p w14:paraId="259A3D51" w14:textId="77777777" w:rsidR="00104483" w:rsidRDefault="00910CE7">
      <w:pPr>
        <w:tabs>
          <w:tab w:val="left" w:pos="9214"/>
        </w:tabs>
        <w:ind w:right="287"/>
        <w:jc w:val="right"/>
        <w:rPr>
          <w:sz w:val="14"/>
        </w:rPr>
      </w:pPr>
      <w:r>
        <w:rPr>
          <w:sz w:val="14"/>
        </w:rPr>
        <w:t xml:space="preserve"> (Podpisy upoważnionych do reprezentowania Wykonawcy)</w:t>
      </w:r>
      <w:r>
        <w:br w:type="page"/>
      </w:r>
    </w:p>
    <w:p w14:paraId="292F261E" w14:textId="77777777" w:rsidR="00104483" w:rsidRDefault="00910CE7">
      <w:pPr>
        <w:jc w:val="right"/>
        <w:rPr>
          <w:b/>
          <w:i/>
          <w:sz w:val="20"/>
        </w:rPr>
      </w:pPr>
      <w:r>
        <w:rPr>
          <w:b/>
          <w:i/>
          <w:sz w:val="20"/>
        </w:rPr>
        <w:lastRenderedPageBreak/>
        <w:t>Załącznik nr 4 do SWZ</w:t>
      </w:r>
    </w:p>
    <w:p w14:paraId="10D610A3" w14:textId="77777777" w:rsidR="00104483" w:rsidRDefault="00910CE7">
      <w:pPr>
        <w:pStyle w:val="Tekstpodstawowy"/>
        <w:spacing w:before="10"/>
        <w:rPr>
          <w:b/>
          <w:i/>
          <w:sz w:val="16"/>
        </w:rPr>
      </w:pPr>
      <w:r>
        <w:rPr>
          <w:b/>
          <w:i/>
          <w:noProof/>
          <w:sz w:val="16"/>
          <w:lang w:eastAsia="pl-PL"/>
        </w:rPr>
        <mc:AlternateContent>
          <mc:Choice Requires="wps">
            <w:drawing>
              <wp:anchor distT="9525" distB="9525" distL="9525" distR="9525" simplePos="0" relativeHeight="6" behindDoc="1" locked="0" layoutInCell="0" allowOverlap="1" wp14:anchorId="0672F42A" wp14:editId="030DAC41">
                <wp:simplePos x="0" y="0"/>
                <wp:positionH relativeFrom="page">
                  <wp:posOffset>827405</wp:posOffset>
                </wp:positionH>
                <wp:positionV relativeFrom="paragraph">
                  <wp:posOffset>158750</wp:posOffset>
                </wp:positionV>
                <wp:extent cx="5906135" cy="59055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762DCE3" w14:textId="77777777" w:rsidR="00A01AA3" w:rsidRDefault="00A01AA3">
                            <w:pPr>
                              <w:pStyle w:val="Zawartoramki"/>
                              <w:spacing w:before="18"/>
                              <w:ind w:left="543" w:right="543"/>
                              <w:jc w:val="center"/>
                              <w:rPr>
                                <w:b/>
                                <w:sz w:val="24"/>
                              </w:rPr>
                            </w:pPr>
                            <w:r>
                              <w:rPr>
                                <w:b/>
                                <w:color w:val="212121"/>
                                <w:sz w:val="24"/>
                              </w:rPr>
                              <w:t>ZOBOWIĄZANIE PODMIOTU UDOSTĘPNIAJĄCEGO ZASOBY</w:t>
                            </w:r>
                          </w:p>
                          <w:p w14:paraId="36C0CF8D" w14:textId="77777777" w:rsidR="00A01AA3" w:rsidRDefault="00A01AA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0672F42A" id="Text Box 5" o:spid="_x0000_s1032" style="position:absolute;margin-left:65.15pt;margin-top:12.5pt;width:465.05pt;height:46.5pt;z-index:-50331647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" o:allowincell="f" fillcolor="#d9d9d9" strokeweight=".18mm">
                <v:textbox inset="0,0,0,0">
                  <w:txbxContent>
                    <w:p w14:paraId="4762DCE3" w14:textId="77777777" w:rsidR="00A01AA3" w:rsidRDefault="00A01AA3">
                      <w:pPr>
                        <w:pStyle w:val="Zawartoramki"/>
                        <w:spacing w:before="18"/>
                        <w:ind w:left="543" w:right="543"/>
                        <w:jc w:val="center"/>
                        <w:rPr>
                          <w:b/>
                          <w:sz w:val="24"/>
                        </w:rPr>
                      </w:pPr>
                      <w:r>
                        <w:rPr>
                          <w:b/>
                          <w:color w:val="212121"/>
                          <w:sz w:val="24"/>
                        </w:rPr>
                        <w:t>ZOBOWIĄZANIE PODMIOTU UDOSTĘPNIAJĄCEGO ZASOBY</w:t>
                      </w:r>
                    </w:p>
                    <w:p w14:paraId="36C0CF8D" w14:textId="77777777" w:rsidR="00A01AA3" w:rsidRDefault="00A01AA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7F48F87B" w14:textId="77777777" w:rsidR="00104483" w:rsidRDefault="00104483">
      <w:pPr>
        <w:pStyle w:val="Tekstpodstawowy"/>
        <w:spacing w:before="9"/>
        <w:rPr>
          <w:b/>
          <w:i/>
          <w:sz w:val="12"/>
        </w:rPr>
      </w:pPr>
    </w:p>
    <w:p w14:paraId="2D717A86" w14:textId="77777777" w:rsidR="00104483" w:rsidRDefault="00910CE7">
      <w:pPr>
        <w:pStyle w:val="Tekstpodstawowy"/>
        <w:spacing w:before="59"/>
        <w:ind w:left="595" w:hanging="360"/>
        <w:rPr>
          <w:rFonts w:cstheme="minorHAnsi"/>
        </w:rPr>
      </w:pPr>
      <w:r>
        <w:t>Nazwa i adres podmiotu udostępniającego zasoby:</w:t>
      </w:r>
    </w:p>
    <w:p w14:paraId="7576399F" w14:textId="77777777" w:rsidR="00104483" w:rsidRDefault="00910CE7">
      <w:pPr>
        <w:pStyle w:val="Tekstpodstawowy"/>
        <w:spacing w:before="118"/>
        <w:ind w:left="595" w:hanging="360"/>
        <w:rPr>
          <w:rFonts w:cstheme="minorHAnsi"/>
        </w:rPr>
      </w:pPr>
      <w:r>
        <w:t>……………………………………………………………………………………………………………………………………………………………………………</w:t>
      </w:r>
    </w:p>
    <w:p w14:paraId="538D8BE3" w14:textId="77777777" w:rsidR="00104483" w:rsidRDefault="00910CE7">
      <w:pPr>
        <w:pStyle w:val="Tekstpodstawowy"/>
        <w:spacing w:before="1"/>
        <w:ind w:left="595" w:hanging="360"/>
        <w:rPr>
          <w:rFonts w:cstheme="minorHAnsi"/>
        </w:rPr>
      </w:pPr>
      <w:r>
        <w:t>……………………………………………………………………………………………………………………………………………………………………………</w:t>
      </w:r>
    </w:p>
    <w:p w14:paraId="783C5881" w14:textId="77777777" w:rsidR="00104483" w:rsidRDefault="00104483">
      <w:pPr>
        <w:pStyle w:val="Tekstpodstawowy"/>
        <w:spacing w:before="6"/>
        <w:rPr>
          <w:sz w:val="19"/>
        </w:rPr>
      </w:pPr>
    </w:p>
    <w:p w14:paraId="3E1C5349" w14:textId="77777777" w:rsidR="00104483" w:rsidRDefault="00910CE7">
      <w:pPr>
        <w:pStyle w:val="Tekstpodstawowy"/>
        <w:ind w:left="595" w:hanging="360"/>
        <w:rPr>
          <w:rFonts w:cstheme="minorHAnsi"/>
        </w:rPr>
      </w:pPr>
      <w:r>
        <w:t>Zobowiązuję się do oddania swoich zasobów do dyspozycji Wykonawcy:</w:t>
      </w:r>
    </w:p>
    <w:p w14:paraId="5FB3EC43" w14:textId="77777777" w:rsidR="00104483" w:rsidRDefault="00910CE7">
      <w:pPr>
        <w:pStyle w:val="Tekstpodstawowy"/>
        <w:spacing w:before="121"/>
        <w:ind w:left="595" w:hanging="360"/>
        <w:rPr>
          <w:rFonts w:cstheme="minorHAnsi"/>
        </w:rPr>
      </w:pPr>
      <w:r>
        <w:t>……………………………………………………………………………………………………………………………………………………………………………</w:t>
      </w:r>
    </w:p>
    <w:p w14:paraId="147BB0E4" w14:textId="77777777" w:rsidR="00104483" w:rsidRDefault="00910CE7">
      <w:pPr>
        <w:pStyle w:val="Tekstpodstawowy"/>
        <w:ind w:left="595" w:hanging="360"/>
        <w:rPr>
          <w:rFonts w:cstheme="minorHAnsi"/>
        </w:rPr>
      </w:pPr>
      <w:r>
        <w:t>……………………………………………………………………………………………………………………………………………………………………………</w:t>
      </w:r>
    </w:p>
    <w:p w14:paraId="683DD98A" w14:textId="77777777" w:rsidR="00104483" w:rsidRDefault="00910CE7">
      <w:pPr>
        <w:pStyle w:val="Tekstpodstawowy"/>
        <w:spacing w:before="1" w:line="475" w:lineRule="auto"/>
        <w:ind w:left="4296" w:right="551" w:hanging="3701"/>
        <w:jc w:val="center"/>
        <w:rPr>
          <w:rFonts w:cstheme="minorHAnsi"/>
        </w:rPr>
      </w:pPr>
      <w:r>
        <w:t>(nazwa Wykonawcy)</w:t>
      </w:r>
    </w:p>
    <w:p w14:paraId="27CF849C" w14:textId="17D73260" w:rsidR="00104483" w:rsidRDefault="00910CE7">
      <w:pPr>
        <w:suppressAutoHyphens w:val="0"/>
        <w:jc w:val="both"/>
        <w:rPr>
          <w:b/>
          <w:color w:val="000000" w:themeColor="text1"/>
          <w:sz w:val="28"/>
        </w:rPr>
      </w:pPr>
      <w:r>
        <w:rPr>
          <w:spacing w:val="-2"/>
          <w:sz w:val="20"/>
        </w:rPr>
        <w:t xml:space="preserve">Na potrzeby realizacji zamówienia pod nazwą: </w:t>
      </w:r>
      <w:r w:rsidR="003D06A8" w:rsidRPr="003D06A8">
        <w:rPr>
          <w:b/>
          <w:color w:val="000000" w:themeColor="text1"/>
          <w:sz w:val="20"/>
          <w:szCs w:val="20"/>
        </w:rPr>
        <w:t>Dostawa materiałów budowlanych dla Gminy i Miasta Lwówek Śląski</w:t>
      </w:r>
    </w:p>
    <w:p w14:paraId="5F1F29B7" w14:textId="77777777" w:rsidR="00104483" w:rsidRDefault="00104483">
      <w:pPr>
        <w:suppressAutoHyphens w:val="0"/>
        <w:ind w:left="595" w:right="570"/>
        <w:jc w:val="both"/>
        <w:rPr>
          <w:b/>
          <w:sz w:val="19"/>
        </w:rPr>
      </w:pPr>
    </w:p>
    <w:p w14:paraId="4990318A" w14:textId="77777777" w:rsidR="00104483" w:rsidRDefault="00910CE7">
      <w:pPr>
        <w:pStyle w:val="Tekstpodstawowy"/>
        <w:ind w:left="595" w:hanging="360"/>
        <w:rPr>
          <w:rFonts w:cstheme="minorHAnsi"/>
        </w:rPr>
      </w:pPr>
      <w:r>
        <w:t>Oświadczam, że:</w:t>
      </w:r>
    </w:p>
    <w:p w14:paraId="3BC94FBA" w14:textId="77777777" w:rsidR="00104483" w:rsidRDefault="00910CE7">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35046F2F" w14:textId="77777777" w:rsidR="00104483" w:rsidRDefault="00910CE7">
      <w:pPr>
        <w:pStyle w:val="Tekstpodstawowy"/>
        <w:spacing w:before="1"/>
        <w:ind w:left="879" w:hanging="360"/>
        <w:rPr>
          <w:rFonts w:cstheme="minorHAnsi"/>
        </w:rPr>
      </w:pPr>
      <w:r>
        <w:t>………………………………………………………………………………………………………………………………………………………………………</w:t>
      </w:r>
    </w:p>
    <w:p w14:paraId="062A2509" w14:textId="77777777" w:rsidR="00104483" w:rsidRDefault="00910CE7">
      <w:pPr>
        <w:pStyle w:val="Tekstpodstawowy"/>
        <w:spacing w:before="36"/>
        <w:ind w:left="879" w:hanging="360"/>
        <w:rPr>
          <w:rFonts w:cstheme="minorHAnsi"/>
        </w:rPr>
      </w:pPr>
      <w:r>
        <w:t>………………………………………………………………………………………………………………………………………………………………………</w:t>
      </w:r>
    </w:p>
    <w:p w14:paraId="19DB7E46" w14:textId="77777777" w:rsidR="00104483" w:rsidRDefault="00910CE7">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1487F928" w14:textId="77777777" w:rsidR="00104483" w:rsidRDefault="00910CE7">
      <w:pPr>
        <w:pStyle w:val="Tekstpodstawowy"/>
        <w:spacing w:line="243" w:lineRule="exact"/>
        <w:ind w:left="879" w:hanging="360"/>
        <w:rPr>
          <w:rFonts w:cstheme="minorHAnsi"/>
        </w:rPr>
      </w:pPr>
      <w:r>
        <w:t>………………………………………………………………………………………………………………………………………………………………………</w:t>
      </w:r>
    </w:p>
    <w:p w14:paraId="3F6E3013" w14:textId="77777777" w:rsidR="00104483" w:rsidRDefault="00910CE7">
      <w:pPr>
        <w:pStyle w:val="Tekstpodstawowy"/>
        <w:spacing w:before="1"/>
        <w:ind w:left="879" w:hanging="360"/>
        <w:rPr>
          <w:rFonts w:cstheme="minorHAnsi"/>
        </w:rPr>
      </w:pPr>
      <w:r>
        <w:t>………………………………………………………………………………………………………………………………………………………………………</w:t>
      </w:r>
    </w:p>
    <w:p w14:paraId="013719C1" w14:textId="77777777" w:rsidR="00104483" w:rsidRDefault="00910CE7">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39E3B437" w14:textId="77777777" w:rsidR="00104483" w:rsidRDefault="00910CE7">
      <w:pPr>
        <w:pStyle w:val="Tekstpodstawowy"/>
        <w:spacing w:before="1" w:line="243" w:lineRule="exact"/>
        <w:ind w:left="879" w:hanging="360"/>
        <w:rPr>
          <w:rFonts w:cstheme="minorHAnsi"/>
        </w:rPr>
      </w:pPr>
      <w:r>
        <w:t>………………………………………………………………………………………………………………………………………………………………………</w:t>
      </w:r>
    </w:p>
    <w:p w14:paraId="6F85772C" w14:textId="77777777" w:rsidR="00104483" w:rsidRDefault="00910CE7">
      <w:pPr>
        <w:pStyle w:val="Tekstpodstawowy"/>
        <w:spacing w:line="243" w:lineRule="exact"/>
        <w:ind w:left="879" w:hanging="360"/>
        <w:rPr>
          <w:rFonts w:cstheme="minorHAnsi"/>
        </w:rPr>
      </w:pPr>
      <w:r>
        <w:t>………………………………………………………………………………………………………………………………………………………………………</w:t>
      </w:r>
    </w:p>
    <w:p w14:paraId="6E39CC71" w14:textId="77777777" w:rsidR="00104483" w:rsidRDefault="00910CE7">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3A64F5D3" w14:textId="77777777" w:rsidR="00104483" w:rsidRDefault="00910CE7">
      <w:pPr>
        <w:pStyle w:val="Tekstpodstawowy"/>
        <w:spacing w:line="243" w:lineRule="exact"/>
        <w:ind w:left="879" w:hanging="360"/>
        <w:rPr>
          <w:rFonts w:cstheme="minorHAnsi"/>
        </w:rPr>
      </w:pPr>
      <w:r>
        <w:t>………………………………………………………………………………………………………………………………………………………………………</w:t>
      </w:r>
    </w:p>
    <w:p w14:paraId="4E377359" w14:textId="77777777" w:rsidR="00104483" w:rsidRDefault="00910CE7">
      <w:pPr>
        <w:pStyle w:val="Tekstpodstawowy"/>
        <w:spacing w:line="242" w:lineRule="exact"/>
        <w:ind w:left="879" w:hanging="360"/>
        <w:rPr>
          <w:rFonts w:cstheme="minorHAnsi"/>
        </w:rPr>
      </w:pPr>
      <w:r>
        <w:t>………………………………………………………………………………………………………………………………………………………………………</w:t>
      </w:r>
    </w:p>
    <w:p w14:paraId="4050F30D" w14:textId="77777777" w:rsidR="00104483" w:rsidRDefault="00910CE7">
      <w:pPr>
        <w:spacing w:line="170" w:lineRule="exact"/>
        <w:ind w:left="879" w:hanging="360"/>
        <w:rPr>
          <w:i/>
          <w:sz w:val="14"/>
        </w:rPr>
      </w:pPr>
      <w:r>
        <w:rPr>
          <w:i/>
          <w:position w:val="4"/>
          <w:sz w:val="9"/>
        </w:rPr>
        <w:t xml:space="preserve">1 </w:t>
      </w:r>
      <w:r>
        <w:rPr>
          <w:i/>
          <w:sz w:val="14"/>
        </w:rPr>
        <w:t>niepotrzebne skreślić</w:t>
      </w:r>
    </w:p>
    <w:p w14:paraId="7C890BC4" w14:textId="77777777" w:rsidR="00104483" w:rsidRDefault="00104483">
      <w:pPr>
        <w:pStyle w:val="Tekstpodstawowy"/>
        <w:rPr>
          <w:i/>
          <w:sz w:val="14"/>
        </w:rPr>
      </w:pPr>
    </w:p>
    <w:p w14:paraId="30955A6F" w14:textId="77777777" w:rsidR="00104483" w:rsidRDefault="00910CE7">
      <w:pPr>
        <w:pStyle w:val="Tekstpodstawowy"/>
        <w:spacing w:before="10"/>
        <w:rPr>
          <w:b/>
          <w:i/>
          <w:color w:val="FF0000"/>
          <w:sz w:val="16"/>
        </w:rPr>
      </w:pPr>
      <w:r>
        <w:rPr>
          <w:b/>
          <w:i/>
          <w:noProof/>
          <w:color w:val="FF0000"/>
          <w:sz w:val="16"/>
          <w:lang w:eastAsia="pl-PL"/>
        </w:rPr>
        <mc:AlternateContent>
          <mc:Choice Requires="wps">
            <w:drawing>
              <wp:anchor distT="9525" distB="0" distL="9525" distR="0" simplePos="0" relativeHeight="10" behindDoc="1" locked="0" layoutInCell="0" allowOverlap="1" wp14:anchorId="3E95E78B" wp14:editId="17E0A69A">
                <wp:simplePos x="0" y="0"/>
                <wp:positionH relativeFrom="page">
                  <wp:posOffset>828675</wp:posOffset>
                </wp:positionH>
                <wp:positionV relativeFrom="paragraph">
                  <wp:posOffset>154940</wp:posOffset>
                </wp:positionV>
                <wp:extent cx="5906135" cy="37338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5440" cy="372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601EE76" w14:textId="77777777" w:rsidR="00A01AA3" w:rsidRDefault="00A01AA3">
                            <w:pPr>
                              <w:pStyle w:val="Zawartoramki"/>
                              <w:ind w:left="544" w:right="543"/>
                              <w:jc w:val="center"/>
                              <w:rPr>
                                <w:b/>
                                <w:color w:val="212121"/>
                                <w:sz w:val="24"/>
                              </w:rPr>
                            </w:pPr>
                            <w:r>
                              <w:rPr>
                                <w:b/>
                                <w:color w:val="212121"/>
                                <w:sz w:val="24"/>
                              </w:rPr>
                              <w:t xml:space="preserve">OŚWIADCZENIE PODMIOTU UDOSTĘPNIAJĄCEGO ZASOBY </w:t>
                            </w:r>
                          </w:p>
                          <w:p w14:paraId="53260D51" w14:textId="77777777" w:rsidR="00A01AA3" w:rsidRDefault="00A01AA3">
                            <w:pPr>
                              <w:pStyle w:val="Zawartoramki"/>
                              <w:ind w:left="544" w:right="543"/>
                              <w:jc w:val="center"/>
                              <w:rPr>
                                <w:b/>
                                <w:color w:val="212121"/>
                                <w:sz w:val="24"/>
                              </w:rPr>
                            </w:pPr>
                            <w:r>
                              <w:rPr>
                                <w:b/>
                                <w:color w:val="212121"/>
                                <w:sz w:val="24"/>
                              </w:rPr>
                              <w:t>o braku podstaw wykluczenia</w:t>
                            </w:r>
                          </w:p>
                          <w:p w14:paraId="75D9BE34" w14:textId="77777777" w:rsidR="00A01AA3" w:rsidRDefault="00A01AA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3E95E78B" id="_x0000_s1033" style="position:absolute;margin-left:65.25pt;margin-top:12.2pt;width:465.05pt;height:29.4pt;z-index:-503316470;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" o:allowincell="f" fillcolor="#d9d9d9" strokeweight=".18mm">
                <v:textbox inset="0,0,0,0">
                  <w:txbxContent>
                    <w:p w14:paraId="4601EE76" w14:textId="77777777" w:rsidR="00A01AA3" w:rsidRDefault="00A01AA3">
                      <w:pPr>
                        <w:pStyle w:val="Zawartoramki"/>
                        <w:ind w:left="544" w:right="543"/>
                        <w:jc w:val="center"/>
                        <w:rPr>
                          <w:b/>
                          <w:color w:val="212121"/>
                          <w:sz w:val="24"/>
                        </w:rPr>
                      </w:pPr>
                      <w:r>
                        <w:rPr>
                          <w:b/>
                          <w:color w:val="212121"/>
                          <w:sz w:val="24"/>
                        </w:rPr>
                        <w:t xml:space="preserve">OŚWIADCZENIE PODMIOTU UDOSTĘPNIAJĄCEGO ZASOBY </w:t>
                      </w:r>
                    </w:p>
                    <w:p w14:paraId="53260D51" w14:textId="77777777" w:rsidR="00A01AA3" w:rsidRDefault="00A01AA3">
                      <w:pPr>
                        <w:pStyle w:val="Zawartoramki"/>
                        <w:ind w:left="544" w:right="543"/>
                        <w:jc w:val="center"/>
                        <w:rPr>
                          <w:b/>
                          <w:color w:val="212121"/>
                          <w:sz w:val="24"/>
                        </w:rPr>
                      </w:pPr>
                      <w:r>
                        <w:rPr>
                          <w:b/>
                          <w:color w:val="212121"/>
                          <w:sz w:val="24"/>
                        </w:rPr>
                        <w:t>o braku podstaw wykluczenia</w:t>
                      </w:r>
                    </w:p>
                    <w:p w14:paraId="75D9BE34" w14:textId="77777777" w:rsidR="00A01AA3" w:rsidRDefault="00A01AA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6CBB3474" w14:textId="77777777" w:rsidR="00104483" w:rsidRDefault="00104483">
      <w:pPr>
        <w:pStyle w:val="Tekstpodstawowy"/>
        <w:spacing w:before="9"/>
        <w:rPr>
          <w:b/>
          <w:i/>
          <w:color w:val="FF0000"/>
          <w:sz w:val="12"/>
        </w:rPr>
      </w:pPr>
    </w:p>
    <w:p w14:paraId="64D84810" w14:textId="77777777" w:rsidR="00104483" w:rsidRDefault="00104483">
      <w:pPr>
        <w:rPr>
          <w:strike/>
          <w:color w:val="FF0000"/>
          <w:sz w:val="16"/>
        </w:rPr>
      </w:pPr>
    </w:p>
    <w:p w14:paraId="58518CD1" w14:textId="6710D2D5" w:rsidR="00104483" w:rsidRPr="003D06A8" w:rsidRDefault="00910CE7" w:rsidP="00550BCC">
      <w:pPr>
        <w:ind w:left="567"/>
        <w:jc w:val="both"/>
        <w:rPr>
          <w:b/>
          <w:color w:val="000000" w:themeColor="text1"/>
          <w:sz w:val="24"/>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Pr>
          <w:rFonts w:cstheme="minorHAnsi"/>
          <w:b/>
          <w:sz w:val="24"/>
          <w:szCs w:val="24"/>
        </w:rPr>
        <w:t xml:space="preserve"> </w:t>
      </w:r>
      <w:r w:rsidR="003D06A8" w:rsidRPr="003D06A8">
        <w:rPr>
          <w:b/>
          <w:color w:val="000000" w:themeColor="text1"/>
          <w:sz w:val="20"/>
          <w:szCs w:val="20"/>
        </w:rPr>
        <w:t>Dostawa materiałów budowlanych dla Gminy i Miasta Lwówek Śląski</w:t>
      </w:r>
    </w:p>
    <w:p w14:paraId="4B940332" w14:textId="77777777" w:rsidR="00104483" w:rsidRDefault="00104483">
      <w:pPr>
        <w:suppressAutoHyphens w:val="0"/>
        <w:ind w:left="595" w:right="570"/>
        <w:jc w:val="both"/>
        <w:rPr>
          <w:rFonts w:cstheme="minorHAnsi"/>
          <w:b/>
          <w:color w:val="000000" w:themeColor="text1"/>
          <w:sz w:val="20"/>
          <w:szCs w:val="20"/>
        </w:rPr>
      </w:pPr>
    </w:p>
    <w:p w14:paraId="084B63C4" w14:textId="77777777" w:rsidR="00104483" w:rsidRDefault="00910CE7">
      <w:pPr>
        <w:tabs>
          <w:tab w:val="left" w:pos="5529"/>
        </w:tabs>
        <w:ind w:left="426" w:hanging="360"/>
        <w:jc w:val="center"/>
        <w:rPr>
          <w:rFonts w:cstheme="minorHAnsi"/>
          <w:b/>
          <w:color w:val="000000" w:themeColor="text1"/>
        </w:rPr>
      </w:pPr>
      <w:r>
        <w:rPr>
          <w:rFonts w:cstheme="minorHAnsi"/>
          <w:b/>
          <w:color w:val="000000" w:themeColor="text1"/>
        </w:rPr>
        <w:t>oświadczam, że</w:t>
      </w:r>
    </w:p>
    <w:p w14:paraId="4F3F1E6F" w14:textId="77777777" w:rsidR="00104483" w:rsidRDefault="00104483">
      <w:pPr>
        <w:tabs>
          <w:tab w:val="left" w:pos="5529"/>
        </w:tabs>
        <w:ind w:left="426" w:hanging="360"/>
        <w:jc w:val="both"/>
        <w:rPr>
          <w:rFonts w:cstheme="minorHAnsi"/>
          <w:b/>
          <w:color w:val="000000" w:themeColor="text1"/>
        </w:rPr>
      </w:pPr>
    </w:p>
    <w:p w14:paraId="437F660F" w14:textId="77777777" w:rsidR="00104483" w:rsidRDefault="00910CE7">
      <w:pPr>
        <w:tabs>
          <w:tab w:val="left" w:pos="5529"/>
          <w:tab w:val="left" w:pos="9923"/>
        </w:tabs>
        <w:ind w:left="567" w:right="3"/>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97B3035" w14:textId="77777777" w:rsidR="00104483" w:rsidRDefault="00104483">
      <w:pPr>
        <w:spacing w:before="37" w:line="243" w:lineRule="exact"/>
        <w:ind w:left="956" w:right="253" w:hanging="360"/>
        <w:rPr>
          <w:b/>
          <w:i/>
          <w:sz w:val="20"/>
        </w:rPr>
      </w:pPr>
    </w:p>
    <w:p w14:paraId="55F5242A" w14:textId="77777777" w:rsidR="00104483" w:rsidRDefault="00910CE7">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387940F7" w14:textId="77777777" w:rsidR="00104483" w:rsidRDefault="00910CE7">
      <w:pPr>
        <w:ind w:left="6581" w:right="279" w:hanging="884"/>
        <w:rPr>
          <w:color w:val="212121"/>
          <w:sz w:val="16"/>
        </w:rPr>
      </w:pPr>
      <w:r>
        <w:rPr>
          <w:color w:val="212121"/>
          <w:sz w:val="16"/>
        </w:rPr>
        <w:t>podpisy osób uprawnionych do składania oświadczeń woli  w imieniu udostępniającego zasoby</w:t>
      </w:r>
      <w:r>
        <w:br w:type="page"/>
      </w:r>
    </w:p>
    <w:p w14:paraId="3FFD9AC3" w14:textId="289B3ADD" w:rsidR="00104483" w:rsidRDefault="00910CE7">
      <w:pPr>
        <w:spacing w:before="37"/>
        <w:ind w:left="956" w:right="253" w:hanging="360"/>
        <w:jc w:val="right"/>
        <w:rPr>
          <w:b/>
          <w:i/>
          <w:sz w:val="20"/>
        </w:rPr>
      </w:pPr>
      <w:r>
        <w:rPr>
          <w:b/>
          <w:i/>
          <w:sz w:val="20"/>
        </w:rPr>
        <w:lastRenderedPageBreak/>
        <w:t xml:space="preserve">Załącznik nr </w:t>
      </w:r>
      <w:r w:rsidR="00CD520D">
        <w:rPr>
          <w:b/>
          <w:i/>
          <w:sz w:val="20"/>
        </w:rPr>
        <w:t>5</w:t>
      </w:r>
      <w:r>
        <w:rPr>
          <w:b/>
          <w:i/>
          <w:sz w:val="20"/>
        </w:rPr>
        <w:t xml:space="preserve"> do SWZ</w:t>
      </w:r>
    </w:p>
    <w:p w14:paraId="7F26F970" w14:textId="77777777" w:rsidR="00104483" w:rsidRDefault="00104483">
      <w:pPr>
        <w:pStyle w:val="Tekstpodstawowy"/>
        <w:rPr>
          <w:b/>
          <w:i/>
        </w:rPr>
      </w:pPr>
    </w:p>
    <w:p w14:paraId="153C2C49" w14:textId="77777777" w:rsidR="00104483" w:rsidRDefault="00910CE7">
      <w:pPr>
        <w:pStyle w:val="Tekstpodstawowy"/>
        <w:spacing w:before="8"/>
        <w:rPr>
          <w:b/>
          <w:i/>
          <w:sz w:val="16"/>
        </w:rPr>
      </w:pPr>
      <w:r>
        <w:rPr>
          <w:b/>
          <w:i/>
          <w:noProof/>
          <w:sz w:val="16"/>
          <w:lang w:eastAsia="pl-PL"/>
        </w:rPr>
        <mc:AlternateContent>
          <mc:Choice Requires="wps">
            <w:drawing>
              <wp:anchor distT="9525" distB="9525" distL="9525" distR="9525" simplePos="0" relativeHeight="9" behindDoc="1" locked="0" layoutInCell="0" allowOverlap="1" wp14:anchorId="3571DA9B" wp14:editId="6BDC2E78">
                <wp:simplePos x="0" y="0"/>
                <wp:positionH relativeFrom="page">
                  <wp:posOffset>827405</wp:posOffset>
                </wp:positionH>
                <wp:positionV relativeFrom="paragraph">
                  <wp:posOffset>157480</wp:posOffset>
                </wp:positionV>
                <wp:extent cx="5906135" cy="681990"/>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880A553" w14:textId="77777777" w:rsidR="00A01AA3" w:rsidRDefault="00A01AA3">
                            <w:pPr>
                              <w:pStyle w:val="Zawartoramki"/>
                              <w:spacing w:before="19" w:line="341" w:lineRule="exact"/>
                              <w:ind w:left="543" w:right="543"/>
                              <w:jc w:val="center"/>
                              <w:rPr>
                                <w:b/>
                                <w:sz w:val="28"/>
                              </w:rPr>
                            </w:pPr>
                            <w:r>
                              <w:rPr>
                                <w:b/>
                                <w:color w:val="000000"/>
                                <w:sz w:val="28"/>
                              </w:rPr>
                              <w:t>OŚWIADCZENIE O AKTUALNOŚCI INFORMACJI ZAWARTYCH</w:t>
                            </w:r>
                          </w:p>
                          <w:p w14:paraId="7A53560A" w14:textId="77777777" w:rsidR="00A01AA3" w:rsidRDefault="00A01AA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3571DA9B" id="Text Box 3" o:spid="_x0000_s1034" style="position:absolute;margin-left:65.15pt;margin-top:12.4pt;width:465.05pt;height:53.7pt;z-index:-50331647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" o:allowincell="f" fillcolor="#d9d9d9" strokeweight=".18mm">
                <v:textbox inset="0,0,0,0">
                  <w:txbxContent>
                    <w:p w14:paraId="7880A553" w14:textId="77777777" w:rsidR="00A01AA3" w:rsidRDefault="00A01AA3">
                      <w:pPr>
                        <w:pStyle w:val="Zawartoramki"/>
                        <w:spacing w:before="19" w:line="341" w:lineRule="exact"/>
                        <w:ind w:left="543" w:right="543"/>
                        <w:jc w:val="center"/>
                        <w:rPr>
                          <w:b/>
                          <w:sz w:val="28"/>
                        </w:rPr>
                      </w:pPr>
                      <w:r>
                        <w:rPr>
                          <w:b/>
                          <w:color w:val="000000"/>
                          <w:sz w:val="28"/>
                        </w:rPr>
                        <w:t>OŚWIADCZENIE O AKTUALNOŚCI INFORMACJI ZAWARTYCH</w:t>
                      </w:r>
                    </w:p>
                    <w:p w14:paraId="7A53560A" w14:textId="77777777" w:rsidR="00A01AA3" w:rsidRDefault="00A01AA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407BA3E4" w14:textId="77777777" w:rsidR="00104483" w:rsidRDefault="00104483">
      <w:pPr>
        <w:pStyle w:val="Tekstpodstawowy"/>
        <w:rPr>
          <w:b/>
          <w:i/>
        </w:rPr>
      </w:pPr>
    </w:p>
    <w:p w14:paraId="624B4495" w14:textId="77777777" w:rsidR="00104483" w:rsidRDefault="00104483">
      <w:pPr>
        <w:pStyle w:val="Tekstpodstawowy"/>
        <w:spacing w:before="4"/>
        <w:rPr>
          <w:b/>
          <w:i/>
          <w:sz w:val="23"/>
        </w:rPr>
      </w:pPr>
    </w:p>
    <w:p w14:paraId="7C92F166" w14:textId="77777777" w:rsidR="00104483" w:rsidRDefault="00910CE7">
      <w:pPr>
        <w:ind w:left="426" w:hanging="360"/>
        <w:jc w:val="center"/>
        <w:rPr>
          <w:b/>
          <w:sz w:val="24"/>
        </w:rPr>
      </w:pPr>
      <w:r>
        <w:rPr>
          <w:b/>
          <w:sz w:val="24"/>
        </w:rPr>
        <w:t xml:space="preserve">Zadanie: </w:t>
      </w:r>
    </w:p>
    <w:p w14:paraId="42AD4612" w14:textId="6EFC6EB2" w:rsidR="00104483" w:rsidRPr="003D06A8" w:rsidRDefault="003D06A8" w:rsidP="003D06A8">
      <w:pPr>
        <w:spacing w:before="44"/>
        <w:ind w:left="1587" w:hanging="992"/>
        <w:jc w:val="center"/>
        <w:rPr>
          <w:b/>
          <w:sz w:val="36"/>
          <w:szCs w:val="28"/>
        </w:rPr>
      </w:pPr>
      <w:r w:rsidRPr="003D06A8">
        <w:rPr>
          <w:b/>
          <w:color w:val="000000" w:themeColor="text1"/>
          <w:sz w:val="28"/>
          <w:szCs w:val="28"/>
        </w:rPr>
        <w:t>Dostawa materiałów budowlanych dla Gminy i Miasta Lwówek Śląski</w:t>
      </w:r>
    </w:p>
    <w:p w14:paraId="0C65EF38" w14:textId="77777777" w:rsidR="00104483" w:rsidRDefault="00104483">
      <w:pPr>
        <w:spacing w:before="2"/>
        <w:ind w:left="615" w:right="272" w:hanging="360"/>
        <w:jc w:val="center"/>
        <w:rPr>
          <w:b/>
          <w:sz w:val="16"/>
        </w:rPr>
      </w:pPr>
    </w:p>
    <w:p w14:paraId="3D96E02E" w14:textId="77777777" w:rsidR="00104483" w:rsidRDefault="00910CE7">
      <w:pPr>
        <w:spacing w:before="2"/>
        <w:ind w:left="615" w:right="272" w:hanging="360"/>
        <w:jc w:val="center"/>
        <w:rPr>
          <w:b/>
          <w:sz w:val="16"/>
        </w:rPr>
      </w:pPr>
      <w:r>
        <w:rPr>
          <w:b/>
          <w:sz w:val="16"/>
        </w:rPr>
        <w:t>…………………………………………………………………………………………………………………………………………………………………………………………………………………</w:t>
      </w:r>
    </w:p>
    <w:p w14:paraId="60231E53" w14:textId="77777777" w:rsidR="00104483" w:rsidRDefault="00104483">
      <w:pPr>
        <w:pStyle w:val="Tekstpodstawowy"/>
        <w:rPr>
          <w:b/>
          <w:sz w:val="16"/>
        </w:rPr>
      </w:pPr>
    </w:p>
    <w:p w14:paraId="3E4F3948" w14:textId="77777777" w:rsidR="00104483" w:rsidRDefault="00910CE7">
      <w:pPr>
        <w:ind w:left="615" w:right="272" w:hanging="360"/>
        <w:jc w:val="center"/>
        <w:rPr>
          <w:b/>
          <w:sz w:val="16"/>
        </w:rPr>
      </w:pPr>
      <w:r>
        <w:rPr>
          <w:b/>
          <w:sz w:val="16"/>
        </w:rPr>
        <w:t>…………………………………………………………………………………………………………………………………………………………………………………………………………………</w:t>
      </w:r>
    </w:p>
    <w:p w14:paraId="005564EA" w14:textId="77777777" w:rsidR="00104483" w:rsidRDefault="00104483">
      <w:pPr>
        <w:pStyle w:val="Tekstpodstawowy"/>
        <w:spacing w:before="10"/>
        <w:rPr>
          <w:b/>
          <w:sz w:val="15"/>
        </w:rPr>
      </w:pPr>
    </w:p>
    <w:p w14:paraId="670D0BBE" w14:textId="77777777" w:rsidR="00104483" w:rsidRDefault="00910CE7">
      <w:pPr>
        <w:spacing w:before="1" w:line="480" w:lineRule="auto"/>
        <w:ind w:left="615" w:right="270" w:hanging="360"/>
        <w:jc w:val="center"/>
        <w:rPr>
          <w:b/>
          <w:sz w:val="16"/>
        </w:rPr>
      </w:pPr>
      <w:r>
        <w:rPr>
          <w:b/>
          <w:sz w:val="16"/>
        </w:rPr>
        <w:t>………………………………………………………………………………………………………………………………………………………………………………………………………………… nazwa i adres Wykonawcy</w:t>
      </w:r>
    </w:p>
    <w:p w14:paraId="7A8874B4" w14:textId="77777777" w:rsidR="00104483" w:rsidRDefault="00104483">
      <w:pPr>
        <w:pStyle w:val="Tekstpodstawowy"/>
        <w:jc w:val="center"/>
        <w:rPr>
          <w:b/>
          <w:sz w:val="22"/>
        </w:rPr>
      </w:pPr>
    </w:p>
    <w:p w14:paraId="5FF20F35" w14:textId="77777777" w:rsidR="00104483" w:rsidRDefault="00910CE7">
      <w:pPr>
        <w:pStyle w:val="Tekstpodstawowy"/>
        <w:jc w:val="center"/>
        <w:rPr>
          <w:b/>
          <w:sz w:val="22"/>
        </w:rPr>
      </w:pPr>
      <w:bookmarkStart w:id="48" w:name="_Toc64892124"/>
      <w:r>
        <w:rPr>
          <w:b/>
          <w:sz w:val="22"/>
        </w:rPr>
        <w:t>OŚWIADCZAM, ŻE:</w:t>
      </w:r>
      <w:bookmarkEnd w:id="48"/>
    </w:p>
    <w:p w14:paraId="643E3ACB" w14:textId="77777777" w:rsidR="00104483" w:rsidRDefault="00104483">
      <w:pPr>
        <w:pStyle w:val="Tekstpodstawowy"/>
        <w:spacing w:before="8"/>
        <w:rPr>
          <w:b/>
          <w:sz w:val="19"/>
        </w:rPr>
      </w:pPr>
    </w:p>
    <w:p w14:paraId="42627615" w14:textId="77777777" w:rsidR="00104483" w:rsidRDefault="00910CE7">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5658D287" w14:textId="77777777" w:rsidR="00104483" w:rsidRDefault="00104483">
      <w:pPr>
        <w:pStyle w:val="Tekstpodstawowy"/>
        <w:rPr>
          <w:b/>
          <w:sz w:val="24"/>
        </w:rPr>
      </w:pPr>
    </w:p>
    <w:p w14:paraId="28916926" w14:textId="77777777" w:rsidR="00104483" w:rsidRDefault="00104483">
      <w:pPr>
        <w:spacing w:before="81" w:line="268" w:lineRule="exact"/>
        <w:ind w:left="595" w:hanging="360"/>
        <w:rPr>
          <w:rFonts w:cstheme="minorHAnsi"/>
        </w:rPr>
      </w:pPr>
    </w:p>
    <w:p w14:paraId="6D7BA40E" w14:textId="77777777" w:rsidR="00104483" w:rsidRDefault="00910CE7">
      <w:pPr>
        <w:pStyle w:val="Tekstpodstawowy"/>
        <w:tabs>
          <w:tab w:val="left" w:pos="5628"/>
        </w:tabs>
        <w:spacing w:line="243" w:lineRule="exact"/>
        <w:ind w:left="595" w:hanging="360"/>
        <w:jc w:val="both"/>
        <w:rPr>
          <w:rFonts w:cstheme="minorHAnsi"/>
        </w:rPr>
      </w:pPr>
      <w:r>
        <w:rPr>
          <w:color w:val="212121"/>
        </w:rPr>
        <w:tab/>
      </w:r>
      <w:r>
        <w:rPr>
          <w:color w:val="212121"/>
        </w:rPr>
        <w:tab/>
        <w:t>.......................................................................……...</w:t>
      </w:r>
    </w:p>
    <w:p w14:paraId="3B519157" w14:textId="77777777" w:rsidR="00104483" w:rsidRDefault="00910CE7">
      <w:pPr>
        <w:spacing w:line="194" w:lineRule="exact"/>
        <w:ind w:left="6747" w:hanging="360"/>
        <w:rPr>
          <w:sz w:val="16"/>
        </w:rPr>
      </w:pPr>
      <w:r>
        <w:rPr>
          <w:color w:val="212121"/>
          <w:sz w:val="16"/>
        </w:rPr>
        <w:t>podpisy osób uprawnionych</w:t>
      </w:r>
    </w:p>
    <w:p w14:paraId="434191F1" w14:textId="77777777" w:rsidR="00104483" w:rsidRDefault="00910CE7">
      <w:pPr>
        <w:spacing w:line="195" w:lineRule="exact"/>
        <w:ind w:left="6036" w:hanging="360"/>
        <w:rPr>
          <w:sz w:val="16"/>
        </w:rPr>
        <w:sectPr w:rsidR="00104483">
          <w:footerReference w:type="default" r:id="rId14"/>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4588B480" w14:textId="0D3C16D6" w:rsidR="00104483" w:rsidRDefault="00910CE7">
      <w:pPr>
        <w:spacing w:before="37" w:line="244" w:lineRule="exact"/>
        <w:ind w:right="253"/>
        <w:jc w:val="right"/>
        <w:rPr>
          <w:b/>
          <w:i/>
          <w:sz w:val="20"/>
        </w:rPr>
      </w:pPr>
      <w:r>
        <w:rPr>
          <w:b/>
          <w:i/>
          <w:sz w:val="20"/>
        </w:rPr>
        <w:lastRenderedPageBreak/>
        <w:t xml:space="preserve">Załącznik nr </w:t>
      </w:r>
      <w:r w:rsidR="00CD520D">
        <w:rPr>
          <w:b/>
          <w:i/>
          <w:sz w:val="20"/>
        </w:rPr>
        <w:t>6</w:t>
      </w:r>
      <w:r>
        <w:rPr>
          <w:b/>
          <w:i/>
          <w:sz w:val="20"/>
        </w:rPr>
        <w:t xml:space="preserve"> do SWZ</w:t>
      </w:r>
    </w:p>
    <w:p w14:paraId="28816632" w14:textId="77777777" w:rsidR="00104483" w:rsidRDefault="00104483">
      <w:pPr>
        <w:shd w:val="clear" w:color="auto" w:fill="FFFFFF"/>
        <w:ind w:left="567"/>
        <w:rPr>
          <w:b/>
          <w:bCs/>
          <w:color w:val="222222"/>
          <w:sz w:val="20"/>
          <w:szCs w:val="20"/>
        </w:rPr>
      </w:pPr>
    </w:p>
    <w:p w14:paraId="073A61E3" w14:textId="77777777" w:rsidR="00104483" w:rsidRDefault="00910CE7">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65C9ED25" w14:textId="77777777" w:rsidR="00104483" w:rsidRDefault="00104483">
      <w:pPr>
        <w:shd w:val="clear" w:color="auto" w:fill="FFFFFF"/>
        <w:ind w:left="567"/>
        <w:rPr>
          <w:b/>
          <w:bCs/>
          <w:color w:val="222222"/>
          <w:sz w:val="20"/>
          <w:szCs w:val="20"/>
        </w:rPr>
      </w:pPr>
    </w:p>
    <w:p w14:paraId="0E9BA0AD" w14:textId="7DF46BF1" w:rsidR="00104483" w:rsidRDefault="00910CE7">
      <w:pPr>
        <w:pStyle w:val="Tekstpodstawowy"/>
        <w:jc w:val="center"/>
        <w:rPr>
          <w:b/>
          <w:sz w:val="22"/>
        </w:rPr>
      </w:pPr>
      <w:r>
        <w:rPr>
          <w:b/>
          <w:sz w:val="22"/>
        </w:rPr>
        <w:t>Składając ofertę w postępowaniu o zamówienie publiczne w trybie podstawowym na:</w:t>
      </w:r>
    </w:p>
    <w:p w14:paraId="24DDFF01" w14:textId="77777777" w:rsidR="003D06A8" w:rsidRDefault="003D06A8">
      <w:pPr>
        <w:pStyle w:val="Tekstpodstawowy"/>
        <w:jc w:val="center"/>
        <w:rPr>
          <w:b/>
          <w:sz w:val="22"/>
        </w:rPr>
      </w:pPr>
    </w:p>
    <w:p w14:paraId="036FC679" w14:textId="3720D117" w:rsidR="00104483" w:rsidRPr="003D06A8" w:rsidRDefault="003D06A8">
      <w:pPr>
        <w:shd w:val="clear" w:color="auto" w:fill="FFFFFF"/>
        <w:ind w:left="567"/>
        <w:jc w:val="center"/>
        <w:rPr>
          <w:sz w:val="36"/>
          <w:szCs w:val="36"/>
        </w:rPr>
      </w:pPr>
      <w:r w:rsidRPr="003D06A8">
        <w:rPr>
          <w:b/>
          <w:color w:val="000000" w:themeColor="text1"/>
          <w:sz w:val="28"/>
          <w:szCs w:val="28"/>
        </w:rPr>
        <w:t>Dostawa materiałów budowlanych dla Gminy i Miasta Lwówek Śląski</w:t>
      </w:r>
    </w:p>
    <w:p w14:paraId="790AC013" w14:textId="77777777" w:rsidR="00104483" w:rsidRDefault="00104483">
      <w:pPr>
        <w:shd w:val="clear" w:color="auto" w:fill="FFFFFF"/>
        <w:ind w:left="567"/>
        <w:jc w:val="center"/>
        <w:rPr>
          <w:b/>
          <w:bCs/>
          <w:sz w:val="24"/>
          <w:szCs w:val="24"/>
        </w:rPr>
      </w:pPr>
    </w:p>
    <w:p w14:paraId="2C7785ED" w14:textId="77777777" w:rsidR="00104483" w:rsidRDefault="00910CE7">
      <w:pPr>
        <w:shd w:val="clear" w:color="auto" w:fill="FFFFFF"/>
        <w:ind w:left="567"/>
        <w:jc w:val="center"/>
        <w:rPr>
          <w:b/>
          <w:bCs/>
          <w:sz w:val="24"/>
          <w:szCs w:val="24"/>
        </w:rPr>
      </w:pPr>
      <w:r>
        <w:rPr>
          <w:b/>
          <w:bCs/>
          <w:sz w:val="24"/>
          <w:szCs w:val="24"/>
        </w:rPr>
        <w:t>OŚWIADCZAM, ŻE:</w:t>
      </w:r>
    </w:p>
    <w:p w14:paraId="005993AB" w14:textId="77777777" w:rsidR="00104483" w:rsidRDefault="00104483">
      <w:pPr>
        <w:shd w:val="clear" w:color="auto" w:fill="FFFFFF"/>
        <w:ind w:left="567"/>
        <w:jc w:val="both"/>
        <w:rPr>
          <w:sz w:val="24"/>
          <w:szCs w:val="24"/>
        </w:rPr>
      </w:pPr>
    </w:p>
    <w:p w14:paraId="0782ADF0" w14:textId="77777777" w:rsidR="00104483" w:rsidRDefault="00910CE7">
      <w:pPr>
        <w:shd w:val="clear" w:color="auto" w:fill="FFFFFF"/>
        <w:ind w:left="567"/>
        <w:rPr>
          <w:sz w:val="20"/>
          <w:szCs w:val="20"/>
        </w:rPr>
      </w:pPr>
      <w:r>
        <w:rPr>
          <w:sz w:val="20"/>
          <w:szCs w:val="20"/>
        </w:rPr>
        <w:t xml:space="preserve">  </w:t>
      </w:r>
    </w:p>
    <w:p w14:paraId="3B57871D" w14:textId="77777777" w:rsidR="00104483" w:rsidRDefault="00104483">
      <w:pPr>
        <w:shd w:val="clear" w:color="auto" w:fill="FFFFFF"/>
        <w:ind w:left="567"/>
        <w:rPr>
          <w:sz w:val="20"/>
          <w:szCs w:val="20"/>
        </w:rPr>
      </w:pPr>
    </w:p>
    <w:p w14:paraId="27E72ADC" w14:textId="77777777" w:rsidR="00104483" w:rsidRDefault="00910CE7">
      <w:pPr>
        <w:shd w:val="clear" w:color="auto" w:fill="FFFFFF"/>
        <w:ind w:left="567"/>
        <w:jc w:val="center"/>
        <w:rPr>
          <w:sz w:val="20"/>
          <w:szCs w:val="20"/>
        </w:rPr>
      </w:pPr>
      <w:r>
        <w:rPr>
          <w:sz w:val="20"/>
          <w:szCs w:val="20"/>
        </w:rPr>
        <w:t>…………………………………………………………………………………………………………………….…...............</w:t>
      </w:r>
    </w:p>
    <w:p w14:paraId="6A64017A" w14:textId="77777777" w:rsidR="00104483" w:rsidRDefault="00910CE7">
      <w:pPr>
        <w:shd w:val="clear" w:color="auto" w:fill="FFFFFF"/>
        <w:ind w:left="567"/>
        <w:jc w:val="center"/>
        <w:rPr>
          <w:i/>
          <w:sz w:val="20"/>
          <w:szCs w:val="20"/>
        </w:rPr>
      </w:pPr>
      <w:r>
        <w:rPr>
          <w:i/>
          <w:sz w:val="20"/>
          <w:szCs w:val="20"/>
        </w:rPr>
        <w:t>(nazwa podmiotu)</w:t>
      </w:r>
    </w:p>
    <w:p w14:paraId="19999112" w14:textId="77777777" w:rsidR="00104483" w:rsidRDefault="00104483">
      <w:pPr>
        <w:shd w:val="clear" w:color="auto" w:fill="FFFFFF"/>
        <w:rPr>
          <w:sz w:val="20"/>
          <w:szCs w:val="20"/>
        </w:rPr>
      </w:pPr>
    </w:p>
    <w:p w14:paraId="335F1AA9" w14:textId="77777777" w:rsidR="00104483" w:rsidRDefault="00910CE7">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Dz.U.2021.275 ze zmianami), w skład której wchodzą następujące podmioty</w:t>
      </w:r>
      <w:r>
        <w:rPr>
          <w:b/>
          <w:sz w:val="20"/>
          <w:szCs w:val="20"/>
        </w:rPr>
        <w:t>*</w:t>
      </w:r>
      <w:r>
        <w:rPr>
          <w:sz w:val="20"/>
          <w:szCs w:val="20"/>
        </w:rPr>
        <w:t>:</w:t>
      </w:r>
    </w:p>
    <w:p w14:paraId="628E84EF" w14:textId="77777777" w:rsidR="00104483" w:rsidRDefault="00104483">
      <w:pPr>
        <w:shd w:val="clear" w:color="auto" w:fill="FFFFFF"/>
        <w:ind w:left="567"/>
        <w:rPr>
          <w:sz w:val="20"/>
          <w:szCs w:val="20"/>
        </w:rPr>
      </w:pPr>
    </w:p>
    <w:p w14:paraId="108E9FDE"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4A97AF5C"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382F409A"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07CE282B"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0AE7B365"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75D9DEE3" w14:textId="77777777" w:rsidR="00104483" w:rsidRDefault="00910CE7">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4248A952" w14:textId="77777777" w:rsidR="00104483" w:rsidRDefault="00910CE7">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8947631" w14:textId="77777777" w:rsidR="00104483" w:rsidRDefault="00910CE7">
      <w:pPr>
        <w:shd w:val="clear" w:color="auto" w:fill="FFFFFF"/>
        <w:ind w:left="567"/>
        <w:rPr>
          <w:i/>
          <w:sz w:val="20"/>
          <w:szCs w:val="20"/>
        </w:rPr>
      </w:pPr>
      <w:r>
        <w:rPr>
          <w:b/>
          <w:sz w:val="20"/>
          <w:szCs w:val="20"/>
        </w:rPr>
        <w:t xml:space="preserve">* </w:t>
      </w:r>
      <w:r>
        <w:rPr>
          <w:i/>
          <w:sz w:val="20"/>
          <w:szCs w:val="20"/>
        </w:rPr>
        <w:t>niepotrzebne skreślić</w:t>
      </w:r>
    </w:p>
    <w:p w14:paraId="728739F9" w14:textId="77777777" w:rsidR="00104483" w:rsidRDefault="00104483">
      <w:pPr>
        <w:spacing w:before="81" w:line="268" w:lineRule="exact"/>
        <w:ind w:left="595"/>
        <w:jc w:val="right"/>
        <w:rPr>
          <w:sz w:val="16"/>
        </w:rPr>
      </w:pPr>
    </w:p>
    <w:p w14:paraId="48C7EF2E" w14:textId="77777777" w:rsidR="00104483" w:rsidRDefault="00910CE7">
      <w:pPr>
        <w:shd w:val="clear" w:color="auto" w:fill="FFFFFF"/>
        <w:tabs>
          <w:tab w:val="left" w:pos="5103"/>
        </w:tabs>
        <w:ind w:left="567"/>
        <w:rPr>
          <w:color w:val="222222"/>
          <w:sz w:val="20"/>
          <w:szCs w:val="20"/>
        </w:rPr>
      </w:pPr>
      <w:r>
        <w:rPr>
          <w:color w:val="222222"/>
          <w:sz w:val="20"/>
          <w:szCs w:val="20"/>
        </w:rPr>
        <w:tab/>
        <w:t xml:space="preserve">        ..................................................................... </w:t>
      </w:r>
    </w:p>
    <w:p w14:paraId="392F9CF1" w14:textId="77777777" w:rsidR="00104483" w:rsidRDefault="00910CE7">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72A48C3C" w14:textId="77777777" w:rsidR="00104483" w:rsidRDefault="00910CE7">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2DA4CCF7" w14:textId="77777777" w:rsidR="00104483" w:rsidRDefault="00104483">
      <w:pPr>
        <w:shd w:val="clear" w:color="auto" w:fill="FFFFFF"/>
        <w:tabs>
          <w:tab w:val="left" w:pos="5103"/>
        </w:tabs>
        <w:ind w:left="567"/>
        <w:rPr>
          <w:b/>
          <w:i/>
          <w:sz w:val="20"/>
        </w:rPr>
      </w:pPr>
    </w:p>
    <w:p w14:paraId="2657DA40" w14:textId="77777777" w:rsidR="00104483" w:rsidRDefault="00910CE7">
      <w:pPr>
        <w:rPr>
          <w:b/>
          <w:i/>
          <w:sz w:val="20"/>
        </w:rPr>
      </w:pPr>
      <w:r>
        <w:br w:type="page"/>
      </w:r>
    </w:p>
    <w:p w14:paraId="1E0F3B63" w14:textId="62C79AD8" w:rsidR="00104483" w:rsidRDefault="00910CE7">
      <w:pPr>
        <w:spacing w:before="37"/>
        <w:ind w:right="253"/>
        <w:jc w:val="right"/>
        <w:rPr>
          <w:b/>
          <w:i/>
          <w:sz w:val="20"/>
        </w:rPr>
      </w:pPr>
      <w:r>
        <w:rPr>
          <w:b/>
          <w:i/>
          <w:sz w:val="20"/>
        </w:rPr>
        <w:lastRenderedPageBreak/>
        <w:t xml:space="preserve">Załącznik nr </w:t>
      </w:r>
      <w:r w:rsidR="00EA7C5C">
        <w:rPr>
          <w:b/>
          <w:i/>
          <w:sz w:val="20"/>
        </w:rPr>
        <w:t>7</w:t>
      </w:r>
      <w:r>
        <w:rPr>
          <w:b/>
          <w:i/>
          <w:sz w:val="20"/>
        </w:rPr>
        <w:t xml:space="preserve"> do SWZ</w:t>
      </w:r>
    </w:p>
    <w:p w14:paraId="4965FE36" w14:textId="77777777" w:rsidR="00104483" w:rsidRDefault="00910CE7">
      <w:pPr>
        <w:spacing w:before="44"/>
        <w:ind w:left="595"/>
        <w:rPr>
          <w:rFonts w:cstheme="minorHAnsi"/>
          <w:b/>
          <w:sz w:val="20"/>
          <w:szCs w:val="20"/>
        </w:rPr>
      </w:pPr>
      <w:r>
        <w:rPr>
          <w:b/>
          <w:sz w:val="20"/>
          <w:szCs w:val="20"/>
        </w:rPr>
        <w:t>PROJEKTOWANE POSTANOWIENIA UMOWY</w:t>
      </w:r>
      <w:r>
        <w:rPr>
          <w:rFonts w:cstheme="minorHAnsi"/>
          <w:b/>
          <w:sz w:val="20"/>
          <w:szCs w:val="20"/>
        </w:rPr>
        <w:t>:</w:t>
      </w:r>
    </w:p>
    <w:p w14:paraId="68D62EC3" w14:textId="77777777" w:rsidR="00104483" w:rsidRDefault="00104483">
      <w:pPr>
        <w:spacing w:before="44"/>
        <w:ind w:left="595"/>
        <w:rPr>
          <w:rFonts w:cstheme="minorHAnsi"/>
          <w:b/>
        </w:rPr>
      </w:pPr>
    </w:p>
    <w:p w14:paraId="7BCCE42D" w14:textId="77777777" w:rsidR="00104483" w:rsidRDefault="00910CE7">
      <w:pPr>
        <w:pStyle w:val="Tekstpodstawowy"/>
        <w:jc w:val="center"/>
        <w:rPr>
          <w:rFonts w:cstheme="minorHAnsi"/>
          <w:b/>
          <w:sz w:val="22"/>
          <w:szCs w:val="22"/>
        </w:rPr>
      </w:pPr>
      <w:r>
        <w:rPr>
          <w:rFonts w:cstheme="minorHAnsi"/>
          <w:b/>
          <w:sz w:val="22"/>
          <w:szCs w:val="22"/>
        </w:rPr>
        <w:t>UMOWA Nr …………………</w:t>
      </w:r>
    </w:p>
    <w:p w14:paraId="7E5A7D6B" w14:textId="77777777" w:rsidR="00104483" w:rsidRDefault="00104483">
      <w:pPr>
        <w:pStyle w:val="Tekstpodstawowy"/>
        <w:jc w:val="center"/>
        <w:rPr>
          <w:rFonts w:cstheme="minorHAnsi"/>
          <w:b/>
          <w:sz w:val="22"/>
          <w:szCs w:val="22"/>
        </w:rPr>
      </w:pPr>
    </w:p>
    <w:p w14:paraId="708A6170" w14:textId="77777777" w:rsidR="00104483" w:rsidRDefault="00910CE7">
      <w:pPr>
        <w:jc w:val="both"/>
        <w:rPr>
          <w:rFonts w:cstheme="minorHAnsi"/>
        </w:rPr>
      </w:pPr>
      <w:r>
        <w:rPr>
          <w:rFonts w:cstheme="minorHAnsi"/>
        </w:rPr>
        <w:t>Zawarta w dniu ...................... 2023 r. w Lwówku Śląskim, pomiędzy:</w:t>
      </w:r>
      <w:r>
        <w:rPr>
          <w:rFonts w:cstheme="minorHAnsi"/>
        </w:rPr>
        <w:tab/>
      </w:r>
    </w:p>
    <w:p w14:paraId="07C8F15D" w14:textId="77777777" w:rsidR="00104483" w:rsidRPr="0022327B" w:rsidRDefault="00910CE7">
      <w:pPr>
        <w:widowControl/>
        <w:textAlignment w:val="baseline"/>
        <w:rPr>
          <w:rFonts w:ascii="Calibri" w:eastAsia="Calibri" w:hAnsi="Calibri"/>
          <w:lang w:eastAsia="zh-CN"/>
        </w:rPr>
      </w:pPr>
      <w:r w:rsidRPr="0022327B">
        <w:rPr>
          <w:rFonts w:eastAsia="Calibri"/>
          <w:lang w:eastAsia="zh-CN"/>
        </w:rPr>
        <w:t xml:space="preserve">Gminą i Miastem Lwówek Śląski </w:t>
      </w:r>
      <w:r w:rsidRPr="0022327B">
        <w:rPr>
          <w:rFonts w:eastAsia="Calibri"/>
          <w:lang w:eastAsia="zh-CN"/>
        </w:rPr>
        <w:br/>
        <w:t xml:space="preserve">z siedzibą przy Al. Wojska Polskiego 25A, 59-600 Lwówek Śląski </w:t>
      </w:r>
    </w:p>
    <w:p w14:paraId="42E03103" w14:textId="77777777" w:rsidR="00104483" w:rsidRPr="0022327B" w:rsidRDefault="00910CE7">
      <w:pPr>
        <w:widowControl/>
        <w:rPr>
          <w:rFonts w:ascii="Calibri" w:eastAsia="Calibri" w:hAnsi="Calibri"/>
          <w:lang w:eastAsia="zh-CN"/>
        </w:rPr>
      </w:pPr>
      <w:r w:rsidRPr="0022327B">
        <w:rPr>
          <w:rFonts w:eastAsia="Calibri"/>
          <w:lang w:eastAsia="zh-CN"/>
        </w:rPr>
        <w:t>posiadającą numer identyfikacyjny NIP 616-10-03-030 REGON: 230821670</w:t>
      </w:r>
    </w:p>
    <w:p w14:paraId="2DC50AB8" w14:textId="77777777" w:rsidR="00104483" w:rsidRPr="0022327B" w:rsidRDefault="00910CE7">
      <w:pPr>
        <w:widowControl/>
        <w:rPr>
          <w:rFonts w:ascii="Calibri" w:eastAsia="Calibri" w:hAnsi="Calibri"/>
          <w:lang w:eastAsia="zh-CN"/>
        </w:rPr>
      </w:pPr>
      <w:r w:rsidRPr="0022327B">
        <w:rPr>
          <w:rFonts w:eastAsia="Calibri"/>
          <w:lang w:eastAsia="zh-CN"/>
        </w:rPr>
        <w:t xml:space="preserve">zwanym dalej w treści  umowy </w:t>
      </w:r>
      <w:r w:rsidRPr="0022327B">
        <w:rPr>
          <w:rFonts w:eastAsia="Calibri"/>
          <w:b/>
          <w:bCs/>
          <w:lang w:eastAsia="zh-CN"/>
        </w:rPr>
        <w:t>„Zamawiającym”</w:t>
      </w:r>
      <w:r w:rsidRPr="0022327B">
        <w:rPr>
          <w:rFonts w:eastAsia="Calibri"/>
          <w:lang w:eastAsia="zh-CN"/>
        </w:rPr>
        <w:t xml:space="preserve">, </w:t>
      </w:r>
    </w:p>
    <w:p w14:paraId="7B390B62" w14:textId="77777777" w:rsidR="00104483" w:rsidRPr="0022327B" w:rsidRDefault="00910CE7">
      <w:pPr>
        <w:widowControl/>
        <w:textAlignment w:val="baseline"/>
        <w:rPr>
          <w:rFonts w:ascii="Calibri" w:eastAsia="Calibri" w:hAnsi="Calibri"/>
          <w:b/>
          <w:bCs/>
          <w:lang w:eastAsia="zh-CN"/>
        </w:rPr>
      </w:pPr>
      <w:r w:rsidRPr="0022327B">
        <w:rPr>
          <w:rFonts w:eastAsia="Calibri"/>
          <w:lang w:eastAsia="zh-CN"/>
        </w:rPr>
        <w:t xml:space="preserve">reprezentowanym przez: </w:t>
      </w:r>
    </w:p>
    <w:p w14:paraId="5676A6EF" w14:textId="77777777" w:rsidR="00104483" w:rsidRPr="0022327B" w:rsidRDefault="00910CE7">
      <w:pPr>
        <w:widowControl/>
        <w:rPr>
          <w:rFonts w:ascii="Calibri" w:eastAsia="Calibri" w:hAnsi="Calibri"/>
          <w:lang w:eastAsia="zh-CN"/>
        </w:rPr>
      </w:pPr>
      <w:r w:rsidRPr="0022327B">
        <w:rPr>
          <w:rFonts w:eastAsia="Calibri"/>
          <w:b/>
          <w:bCs/>
          <w:lang w:eastAsia="zh-CN"/>
        </w:rPr>
        <w:t xml:space="preserve">Burmistrza Gminy i Miasta – Mariolę </w:t>
      </w:r>
      <w:proofErr w:type="spellStart"/>
      <w:r w:rsidRPr="0022327B">
        <w:rPr>
          <w:rFonts w:eastAsia="Calibri"/>
          <w:b/>
          <w:bCs/>
          <w:lang w:eastAsia="zh-CN"/>
        </w:rPr>
        <w:t>Szczęsną</w:t>
      </w:r>
      <w:proofErr w:type="spellEnd"/>
    </w:p>
    <w:p w14:paraId="20EF143D" w14:textId="77777777" w:rsidR="00104483" w:rsidRPr="0022327B" w:rsidRDefault="00910CE7">
      <w:pPr>
        <w:widowControl/>
        <w:rPr>
          <w:rFonts w:ascii="Calibri" w:eastAsia="Calibri" w:hAnsi="Calibri"/>
          <w:b/>
          <w:bCs/>
          <w:lang w:eastAsia="zh-CN"/>
        </w:rPr>
      </w:pPr>
      <w:r w:rsidRPr="0022327B">
        <w:rPr>
          <w:rFonts w:eastAsia="Calibri"/>
          <w:lang w:eastAsia="zh-CN"/>
        </w:rPr>
        <w:t>przy</w:t>
      </w:r>
      <w:r w:rsidRPr="0022327B">
        <w:rPr>
          <w:rFonts w:eastAsia="Calibri"/>
          <w:b/>
          <w:bCs/>
          <w:lang w:eastAsia="zh-CN"/>
        </w:rPr>
        <w:t xml:space="preserve">  </w:t>
      </w:r>
      <w:r w:rsidRPr="0022327B">
        <w:rPr>
          <w:rFonts w:eastAsia="Calibri"/>
          <w:lang w:eastAsia="zh-CN"/>
        </w:rPr>
        <w:t>kontrasygnacie</w:t>
      </w:r>
      <w:r w:rsidRPr="0022327B">
        <w:rPr>
          <w:rFonts w:eastAsia="Calibri"/>
          <w:b/>
          <w:bCs/>
          <w:lang w:eastAsia="zh-CN"/>
        </w:rPr>
        <w:t xml:space="preserve"> </w:t>
      </w:r>
    </w:p>
    <w:p w14:paraId="0EE833D7" w14:textId="77777777" w:rsidR="00104483" w:rsidRPr="0022327B" w:rsidRDefault="00910CE7">
      <w:pPr>
        <w:widowControl/>
        <w:rPr>
          <w:rFonts w:ascii="Calibri" w:eastAsia="Calibri" w:hAnsi="Calibri"/>
          <w:lang w:eastAsia="zh-CN"/>
        </w:rPr>
      </w:pPr>
      <w:r w:rsidRPr="0022327B">
        <w:rPr>
          <w:rFonts w:eastAsia="Calibri"/>
          <w:b/>
          <w:bCs/>
          <w:lang w:eastAsia="zh-CN"/>
        </w:rPr>
        <w:t>Skarbnika Gminy i  Miasta  – Julitę Marchewka</w:t>
      </w:r>
    </w:p>
    <w:p w14:paraId="7D19841C" w14:textId="77777777" w:rsidR="00104483" w:rsidRPr="0022327B" w:rsidRDefault="00910CE7">
      <w:pPr>
        <w:jc w:val="both"/>
        <w:rPr>
          <w:rFonts w:cstheme="minorHAnsi"/>
          <w:sz w:val="24"/>
          <w:szCs w:val="24"/>
        </w:rPr>
      </w:pPr>
      <w:r w:rsidRPr="0022327B">
        <w:rPr>
          <w:rFonts w:eastAsia="Calibri"/>
          <w:lang w:eastAsia="zh-CN"/>
        </w:rPr>
        <w:t>a:</w:t>
      </w:r>
    </w:p>
    <w:p w14:paraId="56EE318A" w14:textId="77777777" w:rsidR="00104483" w:rsidRDefault="00910CE7">
      <w:pPr>
        <w:jc w:val="both"/>
        <w:rPr>
          <w:rFonts w:cstheme="minorHAnsi"/>
        </w:rPr>
      </w:pPr>
      <w:r>
        <w:rPr>
          <w:rFonts w:cstheme="minorHAnsi"/>
        </w:rPr>
        <w:t xml:space="preserve">..................................................................................... </w:t>
      </w:r>
      <w:r>
        <w:rPr>
          <w:rFonts w:cstheme="minorHAnsi"/>
          <w:i/>
        </w:rPr>
        <w:t>(nazwa i adres podmiotu gospodarczego)</w:t>
      </w:r>
    </w:p>
    <w:p w14:paraId="0AEF4F48" w14:textId="77777777" w:rsidR="00104483" w:rsidRDefault="00910CE7">
      <w:pPr>
        <w:spacing w:after="240"/>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14:paraId="19C12FF6" w14:textId="77777777" w:rsidR="00104483" w:rsidRDefault="00910CE7">
      <w:pPr>
        <w:spacing w:line="360" w:lineRule="auto"/>
        <w:jc w:val="both"/>
        <w:rPr>
          <w:rFonts w:cstheme="minorHAnsi"/>
        </w:rPr>
      </w:pPr>
      <w:r>
        <w:rPr>
          <w:rFonts w:cstheme="minorHAnsi"/>
        </w:rPr>
        <w:t>1. .........................................................................................................</w:t>
      </w:r>
    </w:p>
    <w:p w14:paraId="2359A9B0" w14:textId="77777777" w:rsidR="00104483" w:rsidRDefault="00910CE7">
      <w:pPr>
        <w:spacing w:line="360" w:lineRule="auto"/>
        <w:jc w:val="both"/>
        <w:rPr>
          <w:rFonts w:cstheme="minorHAnsi"/>
        </w:rPr>
      </w:pPr>
      <w:r>
        <w:rPr>
          <w:rFonts w:cstheme="minorHAnsi"/>
        </w:rPr>
        <w:t>2. .........................................................................................................</w:t>
      </w:r>
    </w:p>
    <w:p w14:paraId="41CF9D0E" w14:textId="77777777" w:rsidR="00104483" w:rsidRPr="004E4881" w:rsidRDefault="00910CE7">
      <w:pPr>
        <w:jc w:val="both"/>
        <w:rPr>
          <w:rFonts w:cstheme="minorHAnsi"/>
          <w:sz w:val="20"/>
        </w:rPr>
      </w:pPr>
      <w:r w:rsidRPr="004E4881">
        <w:rPr>
          <w:rFonts w:cstheme="minorHAnsi"/>
          <w:sz w:val="20"/>
        </w:rPr>
        <w:t>W wyniku przeprowadzonego postępowania w trybie art. 275 pkt 1 (w trybie podstawowym bez negocjacji)</w:t>
      </w:r>
      <w:r w:rsidRPr="004E4881">
        <w:rPr>
          <w:rFonts w:cstheme="minorHAnsi"/>
          <w:sz w:val="20"/>
        </w:rPr>
        <w:br/>
        <w:t>o wartości zamówienia nieprzekraczającej progów unijnych o jakich stanowi art. 3 ustawy z 11 września 2019 r. - Prawo zamówień publicznych (</w:t>
      </w:r>
      <w:proofErr w:type="spellStart"/>
      <w:r w:rsidRPr="004E4881">
        <w:rPr>
          <w:rFonts w:cstheme="minorHAnsi"/>
          <w:sz w:val="20"/>
        </w:rPr>
        <w:t>t.j</w:t>
      </w:r>
      <w:proofErr w:type="spellEnd"/>
      <w:r w:rsidRPr="004E4881">
        <w:rPr>
          <w:rFonts w:cstheme="minorHAnsi"/>
          <w:sz w:val="20"/>
        </w:rPr>
        <w:t>. Dz. U. z 2022 r. poz. 1710 ze zm.) została zawarta umowa o następującej treści:</w:t>
      </w:r>
    </w:p>
    <w:p w14:paraId="54C8ECF0" w14:textId="77777777" w:rsidR="00104483" w:rsidRDefault="00104483">
      <w:pPr>
        <w:jc w:val="both"/>
        <w:rPr>
          <w:rFonts w:cstheme="minorHAnsi"/>
          <w:color w:val="000000"/>
          <w:sz w:val="16"/>
          <w:szCs w:val="16"/>
        </w:rPr>
      </w:pPr>
    </w:p>
    <w:p w14:paraId="3B369EA3" w14:textId="77777777" w:rsidR="00104483" w:rsidRDefault="00910CE7">
      <w:pPr>
        <w:jc w:val="both"/>
        <w:rPr>
          <w:rFonts w:cstheme="minorHAnsi"/>
        </w:rPr>
      </w:pPr>
      <w:r>
        <w:rPr>
          <w:rFonts w:cstheme="minorHAnsi"/>
          <w:b/>
          <w:bCs/>
        </w:rPr>
        <w:t>Rozdział I. PRZEDMIOT UMOWY</w:t>
      </w:r>
    </w:p>
    <w:p w14:paraId="397098D3" w14:textId="77777777" w:rsidR="00104483" w:rsidRDefault="00910CE7">
      <w:pPr>
        <w:spacing w:after="240"/>
        <w:jc w:val="center"/>
        <w:rPr>
          <w:rFonts w:cstheme="minorHAnsi"/>
          <w:b/>
        </w:rPr>
      </w:pPr>
      <w:r>
        <w:rPr>
          <w:rFonts w:cstheme="minorHAnsi"/>
          <w:b/>
        </w:rPr>
        <w:t>§ 1</w:t>
      </w:r>
    </w:p>
    <w:p w14:paraId="2FA3A6AD" w14:textId="24F61329" w:rsidR="00104483" w:rsidRPr="004E4881" w:rsidRDefault="004E4881" w:rsidP="004E4881">
      <w:pPr>
        <w:widowControl/>
        <w:numPr>
          <w:ilvl w:val="0"/>
          <w:numId w:val="18"/>
        </w:numPr>
        <w:tabs>
          <w:tab w:val="clear" w:pos="540"/>
          <w:tab w:val="left" w:pos="142"/>
          <w:tab w:val="num" w:pos="709"/>
        </w:tabs>
        <w:suppressAutoHyphens w:val="0"/>
        <w:ind w:left="709" w:hanging="142"/>
        <w:jc w:val="both"/>
        <w:rPr>
          <w:rFonts w:ascii="Calibri" w:eastAsia="Times New Roman" w:hAnsi="Calibri" w:cs="Times New Roman"/>
          <w:sz w:val="20"/>
          <w:szCs w:val="20"/>
          <w:lang w:eastAsia="pl-PL"/>
        </w:rPr>
      </w:pPr>
      <w:r>
        <w:rPr>
          <w:rFonts w:eastAsia="Times New Roman" w:cs="Times New Roman"/>
          <w:color w:val="000000"/>
          <w:spacing w:val="2"/>
          <w:sz w:val="20"/>
          <w:szCs w:val="20"/>
          <w:lang w:eastAsia="pl-PL"/>
        </w:rPr>
        <w:t xml:space="preserve"> </w:t>
      </w:r>
      <w:r w:rsidR="00910CE7" w:rsidRPr="004E4881">
        <w:rPr>
          <w:rFonts w:eastAsia="Times New Roman" w:cs="Times New Roman"/>
          <w:color w:val="000000"/>
          <w:spacing w:val="2"/>
          <w:sz w:val="20"/>
          <w:szCs w:val="20"/>
          <w:lang w:eastAsia="pl-PL"/>
        </w:rPr>
        <w:t xml:space="preserve">Przedmiotem niniejszej umowy </w:t>
      </w:r>
      <w:r w:rsidR="00910CE7" w:rsidRPr="004E4881">
        <w:rPr>
          <w:rFonts w:eastAsia="Times New Roman" w:cs="Times New Roman"/>
          <w:b/>
          <w:color w:val="000000"/>
          <w:spacing w:val="2"/>
          <w:sz w:val="20"/>
          <w:szCs w:val="20"/>
          <w:lang w:eastAsia="pl-PL"/>
        </w:rPr>
        <w:t xml:space="preserve">jest </w:t>
      </w:r>
      <w:r w:rsidR="00910CE7" w:rsidRPr="004E4881">
        <w:rPr>
          <w:b/>
          <w:color w:val="000000"/>
          <w:sz w:val="20"/>
          <w:szCs w:val="20"/>
        </w:rPr>
        <w:t xml:space="preserve">świadczenie usług w zakresie </w:t>
      </w:r>
      <w:r w:rsidR="00581760">
        <w:rPr>
          <w:b/>
          <w:color w:val="000000"/>
          <w:sz w:val="20"/>
          <w:szCs w:val="20"/>
        </w:rPr>
        <w:t xml:space="preserve">dostawy materiałów budowlanych dla Gminy i Miasta Lwówek Śląski. </w:t>
      </w:r>
    </w:p>
    <w:p w14:paraId="343E1463" w14:textId="77777777" w:rsidR="00104483" w:rsidRPr="00581760" w:rsidRDefault="004E4881" w:rsidP="004E4881">
      <w:pPr>
        <w:pStyle w:val="Akapitzlist"/>
        <w:widowControl/>
        <w:numPr>
          <w:ilvl w:val="0"/>
          <w:numId w:val="18"/>
        </w:numPr>
        <w:tabs>
          <w:tab w:val="clear" w:pos="540"/>
          <w:tab w:val="num" w:pos="709"/>
        </w:tabs>
        <w:ind w:left="709" w:hanging="142"/>
        <w:rPr>
          <w:rFonts w:ascii="Calibri" w:eastAsia="Times New Roman" w:hAnsi="Calibri" w:cs="Times New Roman"/>
          <w:bCs/>
          <w:sz w:val="20"/>
          <w:szCs w:val="20"/>
          <w:lang w:eastAsia="pl-PL"/>
        </w:rPr>
      </w:pPr>
      <w:r>
        <w:rPr>
          <w:rFonts w:eastAsia="Times New Roman" w:cs="Times New Roman"/>
          <w:b/>
          <w:sz w:val="20"/>
          <w:szCs w:val="20"/>
          <w:lang w:eastAsia="pl-PL"/>
        </w:rPr>
        <w:t xml:space="preserve"> </w:t>
      </w:r>
      <w:r w:rsidR="00910CE7" w:rsidRPr="00581760">
        <w:rPr>
          <w:rFonts w:eastAsia="Times New Roman" w:cs="Times New Roman"/>
          <w:bCs/>
          <w:sz w:val="20"/>
          <w:szCs w:val="20"/>
          <w:lang w:eastAsia="pl-PL"/>
        </w:rPr>
        <w:t>Zakres przedmiotu zamówienia obejmuje:</w:t>
      </w:r>
    </w:p>
    <w:p w14:paraId="36923F7D" w14:textId="7FD51AD1" w:rsidR="00581760" w:rsidRPr="00581760" w:rsidRDefault="00910CE7">
      <w:pPr>
        <w:numPr>
          <w:ilvl w:val="1"/>
          <w:numId w:val="28"/>
        </w:numPr>
        <w:ind w:left="1276" w:hanging="425"/>
        <w:jc w:val="both"/>
        <w:textAlignment w:val="baseline"/>
        <w:rPr>
          <w:rFonts w:ascii="Calibri" w:hAnsi="Calibri"/>
          <w:sz w:val="20"/>
          <w:szCs w:val="20"/>
        </w:rPr>
      </w:pPr>
      <w:r w:rsidRPr="004E4881">
        <w:rPr>
          <w:sz w:val="20"/>
          <w:szCs w:val="20"/>
        </w:rPr>
        <w:t>2.1.</w:t>
      </w:r>
      <w:r w:rsidR="00581760" w:rsidRPr="00581760">
        <w:t xml:space="preserve"> </w:t>
      </w:r>
      <w:r w:rsidR="00581760" w:rsidRPr="00581760">
        <w:rPr>
          <w:sz w:val="20"/>
          <w:szCs w:val="20"/>
        </w:rPr>
        <w:t>sukcesywne dostawy materiałów budowlanych w ilościach i rodzaju wg każdorazowych, odrębnych zamówień, obejmujące następujące grupy materiałowe: materiały budowlane, materiały instalacji sanitarnych oraz materiały instalacji elektrycznych.</w:t>
      </w:r>
    </w:p>
    <w:p w14:paraId="700D5050" w14:textId="73EB6722" w:rsidR="00104483" w:rsidRPr="00646E66" w:rsidRDefault="00581760">
      <w:pPr>
        <w:numPr>
          <w:ilvl w:val="1"/>
          <w:numId w:val="28"/>
        </w:numPr>
        <w:ind w:left="1276" w:hanging="425"/>
        <w:jc w:val="both"/>
        <w:textAlignment w:val="baseline"/>
        <w:rPr>
          <w:rFonts w:ascii="Calibri" w:hAnsi="Calibri"/>
          <w:sz w:val="20"/>
          <w:szCs w:val="20"/>
        </w:rPr>
      </w:pPr>
      <w:r>
        <w:rPr>
          <w:sz w:val="20"/>
          <w:szCs w:val="20"/>
        </w:rPr>
        <w:t xml:space="preserve">2.2 </w:t>
      </w:r>
      <w:r w:rsidR="00646E66">
        <w:rPr>
          <w:sz w:val="20"/>
          <w:szCs w:val="20"/>
        </w:rPr>
        <w:t xml:space="preserve">  </w:t>
      </w:r>
      <w:r w:rsidR="00646E66">
        <w:rPr>
          <w:rFonts w:cstheme="minorHAnsi"/>
          <w:sz w:val="20"/>
          <w:szCs w:val="20"/>
        </w:rPr>
        <w:t>s</w:t>
      </w:r>
      <w:r w:rsidR="00910CE7" w:rsidRPr="00646E66">
        <w:rPr>
          <w:rFonts w:cstheme="minorHAnsi"/>
          <w:sz w:val="20"/>
          <w:szCs w:val="20"/>
        </w:rPr>
        <w:t>zczegółowy opis przedmiotu zamówienia</w:t>
      </w:r>
      <w:r w:rsidR="00910CE7" w:rsidRPr="00646E66">
        <w:rPr>
          <w:rFonts w:cstheme="minorHAnsi"/>
          <w:spacing w:val="2"/>
          <w:sz w:val="20"/>
          <w:szCs w:val="20"/>
        </w:rPr>
        <w:t xml:space="preserve"> </w:t>
      </w:r>
      <w:r w:rsidR="00910CE7" w:rsidRPr="00646E66">
        <w:rPr>
          <w:rFonts w:cstheme="minorHAnsi"/>
          <w:sz w:val="20"/>
          <w:szCs w:val="20"/>
        </w:rPr>
        <w:t>zawiera:</w:t>
      </w:r>
      <w:r w:rsidR="00646E66">
        <w:rPr>
          <w:rFonts w:ascii="Calibri" w:hAnsi="Calibri"/>
          <w:sz w:val="20"/>
          <w:szCs w:val="20"/>
        </w:rPr>
        <w:t xml:space="preserve"> </w:t>
      </w:r>
      <w:r w:rsidR="00910CE7" w:rsidRPr="00646E66">
        <w:rPr>
          <w:rFonts w:cstheme="minorHAnsi"/>
          <w:sz w:val="20"/>
          <w:szCs w:val="20"/>
        </w:rPr>
        <w:t xml:space="preserve">Załącznik nr </w:t>
      </w:r>
      <w:r w:rsidR="00A7296E">
        <w:rPr>
          <w:rFonts w:cstheme="minorHAnsi"/>
          <w:sz w:val="20"/>
          <w:szCs w:val="20"/>
        </w:rPr>
        <w:t>9</w:t>
      </w:r>
      <w:r w:rsidR="00910CE7" w:rsidRPr="00646E66">
        <w:rPr>
          <w:rFonts w:cstheme="minorHAnsi"/>
          <w:sz w:val="20"/>
          <w:szCs w:val="20"/>
        </w:rPr>
        <w:t xml:space="preserve"> Specyfikacji Warunków Zamówienia – Opis przedmiotu</w:t>
      </w:r>
      <w:r w:rsidR="00910CE7" w:rsidRPr="00646E66">
        <w:rPr>
          <w:rFonts w:cstheme="minorHAnsi"/>
          <w:spacing w:val="-6"/>
          <w:sz w:val="20"/>
          <w:szCs w:val="20"/>
        </w:rPr>
        <w:t xml:space="preserve"> </w:t>
      </w:r>
      <w:r w:rsidR="00910CE7" w:rsidRPr="00646E66">
        <w:rPr>
          <w:rFonts w:cstheme="minorHAnsi"/>
          <w:sz w:val="20"/>
          <w:szCs w:val="20"/>
        </w:rPr>
        <w:t>zamówieni</w:t>
      </w:r>
      <w:r w:rsidRPr="00646E66">
        <w:rPr>
          <w:rFonts w:cstheme="minorHAnsi"/>
          <w:sz w:val="20"/>
          <w:szCs w:val="20"/>
        </w:rPr>
        <w:t xml:space="preserve">a. </w:t>
      </w:r>
    </w:p>
    <w:p w14:paraId="4A498FCA" w14:textId="77777777" w:rsidR="00104483" w:rsidRDefault="00910CE7">
      <w:pPr>
        <w:widowControl/>
        <w:suppressAutoHyphens w:val="0"/>
        <w:jc w:val="center"/>
        <w:rPr>
          <w:rFonts w:ascii="Calibri" w:eastAsia="Times New Roman" w:hAnsi="Calibri" w:cs="Times New Roman"/>
          <w:b/>
          <w:lang w:eastAsia="pl-PL"/>
        </w:rPr>
      </w:pPr>
      <w:r>
        <w:rPr>
          <w:rFonts w:eastAsia="Times New Roman"/>
          <w:b/>
          <w:lang w:eastAsia="pl-PL"/>
        </w:rPr>
        <w:t xml:space="preserve">§ </w:t>
      </w:r>
      <w:r>
        <w:rPr>
          <w:rFonts w:eastAsia="Times New Roman" w:cs="Times New Roman"/>
          <w:b/>
          <w:lang w:eastAsia="pl-PL"/>
        </w:rPr>
        <w:t>2</w:t>
      </w:r>
    </w:p>
    <w:p w14:paraId="031E269B" w14:textId="30D38E2B" w:rsidR="00104483" w:rsidRDefault="00910CE7">
      <w:pPr>
        <w:spacing w:before="60"/>
        <w:ind w:left="595"/>
        <w:jc w:val="both"/>
        <w:rPr>
          <w:rFonts w:cstheme="minorHAnsi"/>
          <w:color w:val="000000" w:themeColor="text1"/>
          <w:sz w:val="20"/>
        </w:rPr>
      </w:pPr>
      <w:r w:rsidRPr="004E4881">
        <w:rPr>
          <w:rFonts w:cstheme="minorHAnsi"/>
          <w:color w:val="000000" w:themeColor="text1"/>
          <w:sz w:val="20"/>
        </w:rPr>
        <w:t>Warunki umowy określone są w następujących dokumentach we wskazanej niżej kolejności obowiązywania:</w:t>
      </w:r>
    </w:p>
    <w:p w14:paraId="26FD6FEB" w14:textId="6D30FD0A" w:rsidR="00784793" w:rsidRDefault="00784793">
      <w:pPr>
        <w:pStyle w:val="Akapitzlist"/>
        <w:numPr>
          <w:ilvl w:val="0"/>
          <w:numId w:val="109"/>
        </w:numPr>
        <w:spacing w:before="60"/>
        <w:rPr>
          <w:rFonts w:cstheme="minorHAnsi"/>
          <w:color w:val="000000" w:themeColor="text1"/>
          <w:sz w:val="20"/>
        </w:rPr>
      </w:pPr>
      <w:r>
        <w:rPr>
          <w:rFonts w:cstheme="minorHAnsi"/>
          <w:color w:val="000000" w:themeColor="text1"/>
          <w:sz w:val="20"/>
        </w:rPr>
        <w:t>u</w:t>
      </w:r>
      <w:r w:rsidRPr="00784793">
        <w:rPr>
          <w:rFonts w:cstheme="minorHAnsi"/>
          <w:color w:val="000000" w:themeColor="text1"/>
          <w:sz w:val="20"/>
        </w:rPr>
        <w:t>mowa</w:t>
      </w:r>
      <w:r>
        <w:rPr>
          <w:rFonts w:cstheme="minorHAnsi"/>
          <w:color w:val="000000" w:themeColor="text1"/>
          <w:sz w:val="20"/>
        </w:rPr>
        <w:t>;</w:t>
      </w:r>
    </w:p>
    <w:p w14:paraId="1395CA80" w14:textId="77777777" w:rsidR="00784793" w:rsidRDefault="00784793">
      <w:pPr>
        <w:pStyle w:val="Akapitzlist"/>
        <w:numPr>
          <w:ilvl w:val="0"/>
          <w:numId w:val="109"/>
        </w:numPr>
        <w:spacing w:before="60"/>
        <w:rPr>
          <w:rFonts w:cstheme="minorHAnsi"/>
          <w:color w:val="000000" w:themeColor="text1"/>
          <w:sz w:val="20"/>
        </w:rPr>
      </w:pPr>
      <w:r w:rsidRPr="00784793">
        <w:rPr>
          <w:rFonts w:cstheme="minorHAnsi"/>
          <w:color w:val="000000" w:themeColor="text1"/>
          <w:sz w:val="20"/>
        </w:rPr>
        <w:t>specyfikacja warunków zamówienia;</w:t>
      </w:r>
    </w:p>
    <w:p w14:paraId="3B02A79F" w14:textId="1F18C04B" w:rsidR="00784793" w:rsidRPr="00784793" w:rsidRDefault="00784793">
      <w:pPr>
        <w:pStyle w:val="Akapitzlist"/>
        <w:numPr>
          <w:ilvl w:val="0"/>
          <w:numId w:val="109"/>
        </w:numPr>
        <w:spacing w:before="60"/>
        <w:rPr>
          <w:rFonts w:cstheme="minorHAnsi"/>
          <w:color w:val="000000" w:themeColor="text1"/>
          <w:sz w:val="20"/>
        </w:rPr>
      </w:pPr>
      <w:r w:rsidRPr="00784793">
        <w:rPr>
          <w:rFonts w:cstheme="minorHAnsi"/>
          <w:color w:val="000000" w:themeColor="text1"/>
          <w:sz w:val="20"/>
        </w:rPr>
        <w:t>oferta Wykonawcy.</w:t>
      </w:r>
    </w:p>
    <w:p w14:paraId="3F01DC4A" w14:textId="02F9CDA7" w:rsidR="00784793" w:rsidRPr="00784793" w:rsidRDefault="00784793" w:rsidP="00784793">
      <w:pPr>
        <w:spacing w:before="60"/>
        <w:ind w:left="595"/>
        <w:rPr>
          <w:rFonts w:cstheme="minorHAnsi"/>
          <w:color w:val="000000" w:themeColor="text1"/>
          <w:sz w:val="20"/>
        </w:rPr>
      </w:pPr>
    </w:p>
    <w:p w14:paraId="0F2D6AE6" w14:textId="77777777" w:rsidR="00104483" w:rsidRPr="00981CAD" w:rsidRDefault="00910CE7">
      <w:pPr>
        <w:pStyle w:val="Nagwek5"/>
        <w:spacing w:before="120"/>
        <w:ind w:left="0"/>
        <w:jc w:val="center"/>
        <w:rPr>
          <w:rFonts w:cstheme="minorHAnsi"/>
          <w:sz w:val="22"/>
          <w:szCs w:val="22"/>
        </w:rPr>
      </w:pPr>
      <w:r w:rsidRPr="00981CAD">
        <w:rPr>
          <w:rFonts w:cstheme="minorHAnsi"/>
          <w:sz w:val="22"/>
          <w:szCs w:val="22"/>
        </w:rPr>
        <w:t>§ 3</w:t>
      </w:r>
    </w:p>
    <w:p w14:paraId="6038F072" w14:textId="77777777" w:rsidR="00646E66" w:rsidRDefault="00646E66">
      <w:pPr>
        <w:pStyle w:val="Akapitzlist"/>
        <w:numPr>
          <w:ilvl w:val="0"/>
          <w:numId w:val="29"/>
        </w:numPr>
        <w:ind w:left="851" w:hanging="284"/>
        <w:rPr>
          <w:sz w:val="20"/>
          <w:szCs w:val="20"/>
        </w:rPr>
      </w:pPr>
      <w:r w:rsidRPr="00646E66">
        <w:rPr>
          <w:sz w:val="20"/>
          <w:szCs w:val="20"/>
        </w:rPr>
        <w:t>Wszystkie wyroby stanowiące przedmiot umowy muszą być fabrycznie nowe, wolne od wad i uszkodzeń, nie mogą być przedmiotem praw osób trzecich oraz muszą spełniać parametry techniczne użytkowe.</w:t>
      </w:r>
    </w:p>
    <w:p w14:paraId="686B50B6" w14:textId="77777777" w:rsidR="00646E66" w:rsidRDefault="00646E66">
      <w:pPr>
        <w:pStyle w:val="Akapitzlist"/>
        <w:numPr>
          <w:ilvl w:val="0"/>
          <w:numId w:val="29"/>
        </w:numPr>
        <w:ind w:left="851" w:hanging="284"/>
        <w:rPr>
          <w:sz w:val="20"/>
          <w:szCs w:val="20"/>
        </w:rPr>
      </w:pPr>
      <w:r w:rsidRPr="00646E66">
        <w:rPr>
          <w:sz w:val="20"/>
          <w:szCs w:val="20"/>
        </w:rPr>
        <w:t xml:space="preserve"> Zamawiający zastrzega, że podane ilości  poszczególnych materiałów  budowlanych są ilościami szacunkowymi   i mogą ulec zmianie  w trakcie trwania umowy.</w:t>
      </w:r>
    </w:p>
    <w:p w14:paraId="360D7602" w14:textId="23C94545" w:rsidR="00646E66" w:rsidRPr="00646E66" w:rsidRDefault="00646E66">
      <w:pPr>
        <w:pStyle w:val="Akapitzlist"/>
        <w:numPr>
          <w:ilvl w:val="0"/>
          <w:numId w:val="29"/>
        </w:numPr>
        <w:ind w:left="851" w:hanging="284"/>
        <w:rPr>
          <w:sz w:val="20"/>
          <w:szCs w:val="20"/>
        </w:rPr>
      </w:pPr>
      <w:r w:rsidRPr="00646E66">
        <w:rPr>
          <w:sz w:val="20"/>
          <w:szCs w:val="20"/>
        </w:rPr>
        <w:t>Wymagane jest aby materiały posiadały atesty oraz odpowiednie dokumenty, z których wynikać będzie, że materiał nadaje się stosowania przy wykonywaniu robót budowlanych zgodnie z ustawą z dnia 16 kwietnia 2004 r. o wyrobach budowlanych (t.j</w:t>
      </w:r>
      <w:r w:rsidR="007A7B25">
        <w:rPr>
          <w:sz w:val="20"/>
          <w:szCs w:val="20"/>
        </w:rPr>
        <w:t>.</w:t>
      </w:r>
      <w:r w:rsidR="007A7B25" w:rsidRPr="007A7B25">
        <w:rPr>
          <w:sz w:val="20"/>
          <w:szCs w:val="20"/>
        </w:rPr>
        <w:t>Dz.U.2021.1213</w:t>
      </w:r>
      <w:r w:rsidR="007A7B25">
        <w:rPr>
          <w:sz w:val="20"/>
          <w:szCs w:val="20"/>
        </w:rPr>
        <w:t xml:space="preserve">). </w:t>
      </w:r>
    </w:p>
    <w:p w14:paraId="4D7B8B84" w14:textId="22E3991C" w:rsidR="00104483" w:rsidRDefault="00104483">
      <w:pPr>
        <w:suppressAutoHyphens w:val="0"/>
        <w:jc w:val="both"/>
        <w:rPr>
          <w:sz w:val="20"/>
          <w:szCs w:val="20"/>
        </w:rPr>
      </w:pPr>
    </w:p>
    <w:p w14:paraId="10757B7A" w14:textId="060EA28F" w:rsidR="00646E66" w:rsidRDefault="00646E66">
      <w:pPr>
        <w:suppressAutoHyphens w:val="0"/>
        <w:jc w:val="both"/>
        <w:rPr>
          <w:sz w:val="20"/>
          <w:szCs w:val="20"/>
        </w:rPr>
      </w:pPr>
    </w:p>
    <w:p w14:paraId="7A7EF401" w14:textId="7363C312" w:rsidR="00646E66" w:rsidRDefault="00646E66">
      <w:pPr>
        <w:suppressAutoHyphens w:val="0"/>
        <w:jc w:val="both"/>
        <w:rPr>
          <w:sz w:val="20"/>
          <w:szCs w:val="20"/>
        </w:rPr>
      </w:pPr>
    </w:p>
    <w:p w14:paraId="553F7B5B" w14:textId="7F6C2899" w:rsidR="00646E66" w:rsidRDefault="00646E66">
      <w:pPr>
        <w:suppressAutoHyphens w:val="0"/>
        <w:jc w:val="both"/>
        <w:rPr>
          <w:sz w:val="20"/>
          <w:szCs w:val="20"/>
        </w:rPr>
      </w:pPr>
    </w:p>
    <w:p w14:paraId="735E6DEA" w14:textId="77777777" w:rsidR="00646E66" w:rsidRDefault="00646E66">
      <w:pPr>
        <w:suppressAutoHyphens w:val="0"/>
        <w:jc w:val="both"/>
        <w:rPr>
          <w:sz w:val="20"/>
        </w:rPr>
      </w:pPr>
    </w:p>
    <w:p w14:paraId="17A41841" w14:textId="77777777" w:rsidR="00104483" w:rsidRDefault="00910CE7">
      <w:pPr>
        <w:jc w:val="both"/>
        <w:rPr>
          <w:rFonts w:cstheme="minorHAnsi"/>
          <w:b/>
        </w:rPr>
      </w:pPr>
      <w:r>
        <w:rPr>
          <w:rFonts w:cstheme="minorHAnsi"/>
          <w:b/>
        </w:rPr>
        <w:t>Rozdział II. WYNAGRODZENIE</w:t>
      </w:r>
    </w:p>
    <w:p w14:paraId="0D432C2A" w14:textId="77777777" w:rsidR="00104483" w:rsidRDefault="00910CE7">
      <w:pPr>
        <w:spacing w:after="240"/>
        <w:jc w:val="center"/>
        <w:rPr>
          <w:rFonts w:cstheme="minorHAnsi"/>
          <w:b/>
        </w:rPr>
      </w:pPr>
      <w:r>
        <w:rPr>
          <w:rFonts w:cstheme="minorHAnsi"/>
          <w:b/>
        </w:rPr>
        <w:t>§ 4</w:t>
      </w:r>
    </w:p>
    <w:p w14:paraId="01FAFA72" w14:textId="77777777" w:rsidR="00985C53" w:rsidRDefault="00985C53" w:rsidP="00985C53">
      <w:pPr>
        <w:pStyle w:val="Akapitzlist"/>
        <w:numPr>
          <w:ilvl w:val="0"/>
          <w:numId w:val="19"/>
        </w:numPr>
        <w:tabs>
          <w:tab w:val="clear" w:pos="360"/>
          <w:tab w:val="num" w:pos="567"/>
        </w:tabs>
        <w:ind w:left="709" w:hanging="283"/>
        <w:rPr>
          <w:sz w:val="20"/>
          <w:szCs w:val="20"/>
        </w:rPr>
      </w:pPr>
      <w:r w:rsidRPr="00985C53">
        <w:rPr>
          <w:sz w:val="20"/>
          <w:szCs w:val="20"/>
        </w:rPr>
        <w:t>Strony ustalają, że wynagrodzenie Wykonawcy z tytułu realizacji niniejszej umowy będzie miało charakter kosztorysowy; zostanie obliczone poprzez przemnożenia wartości dostarczonych i odebranych materiałów budowlanych, przez ich ceny jednostkowe z uwzględnieniem udzielonego rabatu.</w:t>
      </w:r>
    </w:p>
    <w:p w14:paraId="632A6F65" w14:textId="58531FA6" w:rsidR="00985C53" w:rsidRDefault="00985C53" w:rsidP="00985C53">
      <w:pPr>
        <w:pStyle w:val="Akapitzlist"/>
        <w:numPr>
          <w:ilvl w:val="0"/>
          <w:numId w:val="19"/>
        </w:numPr>
        <w:tabs>
          <w:tab w:val="clear" w:pos="360"/>
          <w:tab w:val="num" w:pos="567"/>
        </w:tabs>
        <w:ind w:left="709" w:hanging="283"/>
        <w:rPr>
          <w:sz w:val="20"/>
          <w:szCs w:val="20"/>
        </w:rPr>
      </w:pPr>
      <w:r w:rsidRPr="00985C53">
        <w:rPr>
          <w:sz w:val="20"/>
          <w:szCs w:val="20"/>
        </w:rPr>
        <w:t>Szacunkowa wartość zamówienia za wykonanie przedmiotu umowy określonego w</w:t>
      </w:r>
      <w:r w:rsidR="00784793">
        <w:rPr>
          <w:sz w:val="20"/>
          <w:szCs w:val="20"/>
        </w:rPr>
        <w:t xml:space="preserve"> </w:t>
      </w:r>
      <w:r w:rsidRPr="00985C53">
        <w:rPr>
          <w:sz w:val="20"/>
          <w:szCs w:val="20"/>
        </w:rPr>
        <w:t>§1, wyniesie………………  zł brutto (słownie: ………………………………………………………………………….), tj. netto ………………. zł + ………..% podatku VAT i</w:t>
      </w:r>
      <w:r>
        <w:rPr>
          <w:sz w:val="20"/>
          <w:szCs w:val="20"/>
        </w:rPr>
        <w:t> </w:t>
      </w:r>
      <w:r w:rsidRPr="00985C53">
        <w:rPr>
          <w:sz w:val="20"/>
          <w:szCs w:val="20"/>
        </w:rPr>
        <w:t xml:space="preserve">płatne będzie przelewem na konto Wykonawcy (maksymalna nominalna wartość zobowiązania). </w:t>
      </w:r>
    </w:p>
    <w:p w14:paraId="143865AF" w14:textId="3F6E9F8F" w:rsidR="00985C53" w:rsidRDefault="00985C53" w:rsidP="00985C53">
      <w:pPr>
        <w:pStyle w:val="Akapitzlist"/>
        <w:numPr>
          <w:ilvl w:val="0"/>
          <w:numId w:val="19"/>
        </w:numPr>
        <w:tabs>
          <w:tab w:val="clear" w:pos="360"/>
          <w:tab w:val="num" w:pos="567"/>
        </w:tabs>
        <w:ind w:left="709" w:hanging="283"/>
        <w:rPr>
          <w:sz w:val="20"/>
          <w:szCs w:val="20"/>
        </w:rPr>
      </w:pPr>
      <w:r w:rsidRPr="00985C53">
        <w:rPr>
          <w:sz w:val="20"/>
          <w:szCs w:val="20"/>
        </w:rPr>
        <w:t>Wykonawca udziela Zamawiającemu rabatu w wysokości ……………….% na każdy asortyment oferowany będący przedmiotem zamówienia oraz na inne materiały niewymienione w</w:t>
      </w:r>
      <w:r w:rsidR="001B742B">
        <w:rPr>
          <w:sz w:val="20"/>
          <w:szCs w:val="20"/>
        </w:rPr>
        <w:t xml:space="preserve"> SWZ </w:t>
      </w:r>
      <w:r w:rsidRPr="00985C53">
        <w:rPr>
          <w:sz w:val="20"/>
          <w:szCs w:val="20"/>
        </w:rPr>
        <w:t>– Przedmiot zamówienia w sytuacji pojawienia się na nie zapotrzebowania wynikającego</w:t>
      </w:r>
      <w:r>
        <w:rPr>
          <w:sz w:val="20"/>
          <w:szCs w:val="20"/>
        </w:rPr>
        <w:t xml:space="preserve"> </w:t>
      </w:r>
      <w:r w:rsidRPr="00985C53">
        <w:rPr>
          <w:sz w:val="20"/>
          <w:szCs w:val="20"/>
        </w:rPr>
        <w:t>z</w:t>
      </w:r>
      <w:r>
        <w:rPr>
          <w:sz w:val="20"/>
          <w:szCs w:val="20"/>
        </w:rPr>
        <w:t> </w:t>
      </w:r>
      <w:r w:rsidRPr="00985C53">
        <w:rPr>
          <w:sz w:val="20"/>
          <w:szCs w:val="20"/>
        </w:rPr>
        <w:t>prowadzonych remontów. Udzielony rabat stosowany jest od „ceny dnia” każdego asortymentu.</w:t>
      </w:r>
    </w:p>
    <w:p w14:paraId="6354384A" w14:textId="77777777" w:rsidR="00985C53" w:rsidRDefault="00985C53" w:rsidP="00985C53">
      <w:pPr>
        <w:pStyle w:val="Akapitzlist"/>
        <w:numPr>
          <w:ilvl w:val="0"/>
          <w:numId w:val="19"/>
        </w:numPr>
        <w:tabs>
          <w:tab w:val="clear" w:pos="360"/>
          <w:tab w:val="num" w:pos="567"/>
        </w:tabs>
        <w:ind w:left="709" w:hanging="283"/>
        <w:rPr>
          <w:sz w:val="20"/>
          <w:szCs w:val="20"/>
        </w:rPr>
      </w:pPr>
      <w:r w:rsidRPr="00985C53">
        <w:rPr>
          <w:sz w:val="20"/>
          <w:szCs w:val="20"/>
        </w:rPr>
        <w:t>Wykonawca oświadcza, że jest podatnikiem podatku VAT, uprawnionym do wystawienia faktury VAT. Numer NIP Wykonawcy …………………… .</w:t>
      </w:r>
      <w:r>
        <w:rPr>
          <w:sz w:val="20"/>
          <w:szCs w:val="20"/>
        </w:rPr>
        <w:t xml:space="preserve"> </w:t>
      </w:r>
    </w:p>
    <w:p w14:paraId="3A40C244" w14:textId="77777777" w:rsidR="00985C53" w:rsidRDefault="00985C53" w:rsidP="00DE28EB">
      <w:pPr>
        <w:pStyle w:val="Akapitzlist"/>
        <w:numPr>
          <w:ilvl w:val="0"/>
          <w:numId w:val="19"/>
        </w:numPr>
        <w:tabs>
          <w:tab w:val="clear" w:pos="360"/>
          <w:tab w:val="num" w:pos="709"/>
        </w:tabs>
        <w:ind w:left="709" w:hanging="283"/>
        <w:rPr>
          <w:sz w:val="20"/>
          <w:szCs w:val="20"/>
        </w:rPr>
      </w:pPr>
      <w:r w:rsidRPr="00985C53">
        <w:rPr>
          <w:sz w:val="20"/>
          <w:szCs w:val="20"/>
        </w:rPr>
        <w:t xml:space="preserve">Za termin zapłaty uznaje się datę, w której Zamawiający polecił swojemu bankowi przelać na konto Wykonawcy określoną kwotę. </w:t>
      </w:r>
    </w:p>
    <w:p w14:paraId="5EF1752F" w14:textId="19858542" w:rsidR="000D28A3" w:rsidRPr="00784793" w:rsidRDefault="00985C53" w:rsidP="00784793">
      <w:pPr>
        <w:pStyle w:val="Akapitzlist"/>
        <w:numPr>
          <w:ilvl w:val="0"/>
          <w:numId w:val="19"/>
        </w:numPr>
        <w:tabs>
          <w:tab w:val="clear" w:pos="360"/>
          <w:tab w:val="num" w:pos="709"/>
        </w:tabs>
        <w:ind w:left="709" w:hanging="283"/>
        <w:rPr>
          <w:sz w:val="20"/>
          <w:szCs w:val="20"/>
        </w:rPr>
      </w:pPr>
      <w:r w:rsidRPr="00985C53">
        <w:rPr>
          <w:sz w:val="20"/>
          <w:szCs w:val="20"/>
        </w:rPr>
        <w:t>W przypadku zmiany w okresie obowiązywania umowy stawki podatku VAT, wynagrodzenie brutto ulegnie zmianie stosownie do zmiany tej stawki, przy czym wynagrodzenie netto pozostaje bez zmian.</w:t>
      </w:r>
    </w:p>
    <w:p w14:paraId="3CF957D8" w14:textId="77777777" w:rsidR="00104483" w:rsidRDefault="00104483">
      <w:pPr>
        <w:jc w:val="both"/>
        <w:rPr>
          <w:rFonts w:cstheme="minorHAnsi"/>
          <w:b/>
        </w:rPr>
      </w:pPr>
    </w:p>
    <w:p w14:paraId="44ABD09C" w14:textId="7EE80C7D" w:rsidR="00104483" w:rsidRDefault="00910CE7">
      <w:pPr>
        <w:jc w:val="both"/>
        <w:rPr>
          <w:rFonts w:cstheme="minorHAnsi"/>
          <w:b/>
        </w:rPr>
      </w:pPr>
      <w:r>
        <w:rPr>
          <w:rFonts w:cstheme="minorHAnsi"/>
          <w:b/>
        </w:rPr>
        <w:t xml:space="preserve">Rozdział </w:t>
      </w:r>
      <w:r w:rsidR="004B308E">
        <w:rPr>
          <w:rFonts w:cstheme="minorHAnsi"/>
          <w:b/>
        </w:rPr>
        <w:t>III</w:t>
      </w:r>
      <w:r>
        <w:rPr>
          <w:rFonts w:cstheme="minorHAnsi"/>
          <w:b/>
        </w:rPr>
        <w:t>. TERMINY REALIZACJI UMOWY</w:t>
      </w:r>
    </w:p>
    <w:p w14:paraId="0E6ED408" w14:textId="4DC041F1" w:rsidR="00104483" w:rsidRDefault="00910CE7">
      <w:pPr>
        <w:spacing w:after="240"/>
        <w:jc w:val="center"/>
        <w:rPr>
          <w:rFonts w:cstheme="minorHAnsi"/>
          <w:b/>
        </w:rPr>
      </w:pPr>
      <w:bookmarkStart w:id="49" w:name="_Hlk126326352"/>
      <w:r>
        <w:rPr>
          <w:rFonts w:cstheme="minorHAnsi"/>
          <w:b/>
        </w:rPr>
        <w:t xml:space="preserve">§ </w:t>
      </w:r>
      <w:r w:rsidR="00981CAD">
        <w:rPr>
          <w:rFonts w:cstheme="minorHAnsi"/>
          <w:b/>
        </w:rPr>
        <w:t>5</w:t>
      </w:r>
    </w:p>
    <w:bookmarkEnd w:id="49"/>
    <w:p w14:paraId="65A863BC" w14:textId="4C3B59A4" w:rsidR="004B308E" w:rsidRPr="00784793" w:rsidRDefault="00784793">
      <w:pPr>
        <w:pStyle w:val="Akapitzlist"/>
        <w:numPr>
          <w:ilvl w:val="0"/>
          <w:numId w:val="30"/>
        </w:numPr>
        <w:rPr>
          <w:b/>
          <w:bCs/>
          <w:sz w:val="20"/>
          <w:szCs w:val="20"/>
        </w:rPr>
      </w:pPr>
      <w:r w:rsidRPr="00784793">
        <w:rPr>
          <w:b/>
          <w:bCs/>
          <w:sz w:val="20"/>
          <w:szCs w:val="20"/>
        </w:rPr>
        <w:t xml:space="preserve">Termin wykonania zamówienia: 12 miesięcy od dnia podpisania umowy, </w:t>
      </w:r>
      <w:r w:rsidR="00665C57">
        <w:rPr>
          <w:b/>
          <w:bCs/>
          <w:sz w:val="20"/>
          <w:szCs w:val="20"/>
        </w:rPr>
        <w:t xml:space="preserve">tj. </w:t>
      </w:r>
      <w:r w:rsidRPr="00784793">
        <w:rPr>
          <w:b/>
          <w:bCs/>
          <w:sz w:val="20"/>
          <w:szCs w:val="20"/>
        </w:rPr>
        <w:t>do dnia</w:t>
      </w:r>
      <w:r w:rsidR="00614B56">
        <w:rPr>
          <w:b/>
          <w:bCs/>
          <w:sz w:val="20"/>
          <w:szCs w:val="20"/>
        </w:rPr>
        <w:t>……………………</w:t>
      </w:r>
      <w:r w:rsidR="00D35399" w:rsidRPr="00D35399">
        <w:t xml:space="preserve"> </w:t>
      </w:r>
      <w:r w:rsidR="00D35399" w:rsidRPr="00D35399">
        <w:rPr>
          <w:b/>
          <w:bCs/>
          <w:sz w:val="20"/>
          <w:szCs w:val="20"/>
        </w:rPr>
        <w:t>lub do wyczerpania się wartości przedmiotu zamówienia (maksymalnej nominalnej wartości zobowiązania) – w</w:t>
      </w:r>
      <w:r w:rsidR="00D35399">
        <w:rPr>
          <w:b/>
          <w:bCs/>
          <w:sz w:val="20"/>
          <w:szCs w:val="20"/>
        </w:rPr>
        <w:t> </w:t>
      </w:r>
      <w:r w:rsidR="00D35399" w:rsidRPr="00D35399">
        <w:rPr>
          <w:b/>
          <w:bCs/>
          <w:sz w:val="20"/>
          <w:szCs w:val="20"/>
        </w:rPr>
        <w:t>zależności od tego, które wystąpi wcześniej.</w:t>
      </w:r>
    </w:p>
    <w:p w14:paraId="178C15D5" w14:textId="77777777" w:rsidR="004B308E" w:rsidRPr="004B308E" w:rsidRDefault="004B308E">
      <w:pPr>
        <w:pStyle w:val="Akapitzlist"/>
        <w:numPr>
          <w:ilvl w:val="0"/>
          <w:numId w:val="30"/>
        </w:numPr>
        <w:rPr>
          <w:sz w:val="20"/>
          <w:szCs w:val="20"/>
        </w:rPr>
      </w:pPr>
      <w:r w:rsidRPr="004B308E">
        <w:rPr>
          <w:sz w:val="20"/>
          <w:szCs w:val="20"/>
        </w:rPr>
        <w:t>Wykonawca zobowiązany będzie do dostarczenia zamówionych materiałów budowlanych w miejsca wskazane przez Zamawiającego, przy czym miejsca te będą położone na terenie miasta i gminy Lwówek Śląski.</w:t>
      </w:r>
    </w:p>
    <w:p w14:paraId="696AD566" w14:textId="2ED09231" w:rsidR="00104483" w:rsidRDefault="004B308E">
      <w:pPr>
        <w:pStyle w:val="Akapitzlist"/>
        <w:numPr>
          <w:ilvl w:val="0"/>
          <w:numId w:val="30"/>
        </w:numPr>
        <w:rPr>
          <w:sz w:val="20"/>
          <w:szCs w:val="20"/>
        </w:rPr>
      </w:pPr>
      <w:r w:rsidRPr="004B308E">
        <w:rPr>
          <w:sz w:val="20"/>
          <w:szCs w:val="20"/>
        </w:rPr>
        <w:t>Zamawiający dopuszcza możliwość osobistego odbioru materiałów budowlanych, jednakże to Zamawiający będzie decydował czy dostawca dostarcza materiały budowlane w miejsce wskazane przez Zamawiającego w</w:t>
      </w:r>
      <w:r>
        <w:rPr>
          <w:sz w:val="20"/>
          <w:szCs w:val="20"/>
        </w:rPr>
        <w:t> </w:t>
      </w:r>
      <w:r w:rsidRPr="004B308E">
        <w:rPr>
          <w:sz w:val="20"/>
          <w:szCs w:val="20"/>
        </w:rPr>
        <w:t>zamówieniu czy odbierze asortyment osobiście. Zakłada się, że osobiście odbierane będą te materiały budowlane do których przetransportowania wystarczający jest samochód osobowy.</w:t>
      </w:r>
    </w:p>
    <w:p w14:paraId="12853BA5" w14:textId="677F1B43" w:rsidR="00663A1D" w:rsidRDefault="00663A1D" w:rsidP="00663A1D">
      <w:pPr>
        <w:rPr>
          <w:sz w:val="20"/>
          <w:szCs w:val="20"/>
        </w:rPr>
      </w:pPr>
    </w:p>
    <w:p w14:paraId="37F48E51" w14:textId="1AF1E105" w:rsidR="00663A1D" w:rsidRDefault="00663A1D" w:rsidP="00663A1D">
      <w:pPr>
        <w:rPr>
          <w:b/>
          <w:bCs/>
        </w:rPr>
      </w:pPr>
      <w:r w:rsidRPr="00663A1D">
        <w:rPr>
          <w:b/>
          <w:bCs/>
        </w:rPr>
        <w:t>Rozdział I</w:t>
      </w:r>
      <w:r>
        <w:rPr>
          <w:b/>
          <w:bCs/>
        </w:rPr>
        <w:t>V</w:t>
      </w:r>
      <w:r w:rsidRPr="00663A1D">
        <w:rPr>
          <w:b/>
          <w:bCs/>
        </w:rPr>
        <w:t>. WARUNKI REALIZACJI UMOWY</w:t>
      </w:r>
    </w:p>
    <w:p w14:paraId="2462385F" w14:textId="7070CD8C" w:rsidR="00981CAD" w:rsidRDefault="00981CAD" w:rsidP="00981CAD">
      <w:pPr>
        <w:jc w:val="center"/>
        <w:rPr>
          <w:b/>
          <w:bCs/>
        </w:rPr>
      </w:pPr>
      <w:r w:rsidRPr="00981CAD">
        <w:rPr>
          <w:b/>
          <w:bCs/>
        </w:rPr>
        <w:t xml:space="preserve">§ </w:t>
      </w:r>
      <w:r>
        <w:rPr>
          <w:b/>
          <w:bCs/>
        </w:rPr>
        <w:t>6</w:t>
      </w:r>
    </w:p>
    <w:p w14:paraId="328A6261" w14:textId="77777777" w:rsidR="00981CAD" w:rsidRDefault="00981CAD" w:rsidP="00981CAD">
      <w:pPr>
        <w:jc w:val="center"/>
        <w:rPr>
          <w:b/>
          <w:bCs/>
        </w:rPr>
      </w:pPr>
    </w:p>
    <w:p w14:paraId="276ECE03" w14:textId="6F4B4D0F" w:rsidR="00663A1D" w:rsidRPr="00663A1D" w:rsidRDefault="00663A1D">
      <w:pPr>
        <w:numPr>
          <w:ilvl w:val="0"/>
          <w:numId w:val="99"/>
        </w:numPr>
        <w:ind w:left="1023" w:hanging="358"/>
        <w:jc w:val="both"/>
        <w:rPr>
          <w:sz w:val="20"/>
          <w:szCs w:val="20"/>
        </w:rPr>
      </w:pPr>
      <w:r w:rsidRPr="00663A1D">
        <w:rPr>
          <w:sz w:val="20"/>
          <w:szCs w:val="20"/>
        </w:rPr>
        <w:t>Dostawy przedmiotu umowy do Zamawiającego następować będą partiami, stosownie do potrzeb, a wielkość każdej partii wynikać będzie z doraźnego zamówienia Zamawiającego</w:t>
      </w:r>
      <w:r w:rsidR="00784793">
        <w:rPr>
          <w:sz w:val="20"/>
          <w:szCs w:val="20"/>
        </w:rPr>
        <w:t xml:space="preserve">. </w:t>
      </w:r>
      <w:r w:rsidRPr="00663A1D">
        <w:rPr>
          <w:sz w:val="20"/>
          <w:szCs w:val="20"/>
        </w:rPr>
        <w:t>Zamówienia zgłaszane będą drogą elektroniczną lub faksem przez upoważnionych pracowników Zamawiającego.</w:t>
      </w:r>
    </w:p>
    <w:p w14:paraId="60E20901" w14:textId="77777777" w:rsidR="00663A1D" w:rsidRPr="00663A1D" w:rsidRDefault="00663A1D">
      <w:pPr>
        <w:numPr>
          <w:ilvl w:val="0"/>
          <w:numId w:val="99"/>
        </w:numPr>
        <w:ind w:left="1023" w:hanging="358"/>
        <w:jc w:val="both"/>
        <w:rPr>
          <w:sz w:val="20"/>
          <w:szCs w:val="20"/>
        </w:rPr>
      </w:pPr>
      <w:r w:rsidRPr="00663A1D">
        <w:rPr>
          <w:sz w:val="20"/>
          <w:szCs w:val="20"/>
        </w:rPr>
        <w:t>Każda partia wyrobów winna być zgodna z doraźnym zamówieniem i złożoną przez Wykonawcę ofertą.</w:t>
      </w:r>
    </w:p>
    <w:p w14:paraId="5A8042E1" w14:textId="0A0583AB" w:rsidR="00663A1D" w:rsidRPr="00663A1D" w:rsidRDefault="00663A1D">
      <w:pPr>
        <w:numPr>
          <w:ilvl w:val="0"/>
          <w:numId w:val="99"/>
        </w:numPr>
        <w:ind w:left="1023" w:hanging="358"/>
        <w:jc w:val="both"/>
        <w:rPr>
          <w:sz w:val="20"/>
          <w:szCs w:val="20"/>
        </w:rPr>
      </w:pPr>
      <w:r w:rsidRPr="00663A1D">
        <w:rPr>
          <w:sz w:val="20"/>
          <w:szCs w:val="20"/>
        </w:rPr>
        <w:t>Wykonawca każdorazowo dostarczy przedmiot umowy w miejsce wskazane przez Zamawiającego w</w:t>
      </w:r>
      <w:r>
        <w:rPr>
          <w:sz w:val="20"/>
          <w:szCs w:val="20"/>
        </w:rPr>
        <w:t> </w:t>
      </w:r>
      <w:r w:rsidRPr="00663A1D">
        <w:rPr>
          <w:sz w:val="20"/>
          <w:szCs w:val="20"/>
        </w:rPr>
        <w:t>zamówieniu</w:t>
      </w:r>
      <w:r>
        <w:rPr>
          <w:sz w:val="20"/>
          <w:szCs w:val="20"/>
        </w:rPr>
        <w:t xml:space="preserve"> </w:t>
      </w:r>
      <w:r w:rsidRPr="00663A1D">
        <w:rPr>
          <w:sz w:val="20"/>
          <w:szCs w:val="20"/>
        </w:rPr>
        <w:t>w terminie 48 h od dnia złożenia zamówienia (wyjątek stanowią materiały, które należy zamówić u producenta). Za dni robocze uważa się dni od poniedziałku do piątku z wyłączeniem dni ustawowo wolnych od pracy.</w:t>
      </w:r>
    </w:p>
    <w:p w14:paraId="05929193" w14:textId="7F4A506A" w:rsidR="00663A1D" w:rsidRPr="00663A1D" w:rsidRDefault="00663A1D">
      <w:pPr>
        <w:numPr>
          <w:ilvl w:val="0"/>
          <w:numId w:val="99"/>
        </w:numPr>
        <w:ind w:left="1023" w:hanging="358"/>
        <w:jc w:val="both"/>
        <w:rPr>
          <w:sz w:val="20"/>
          <w:szCs w:val="20"/>
        </w:rPr>
      </w:pPr>
      <w:r w:rsidRPr="00663A1D">
        <w:rPr>
          <w:sz w:val="20"/>
          <w:szCs w:val="20"/>
        </w:rPr>
        <w:t>Zamawiający dopuszcza możliwość osobistego odbioru materiałów budowlanych, jednakże to Zamawiający będzie decydował czy dostawca dostarcza materiały budowlane w miejsce wskazane przez Zamawiającego w</w:t>
      </w:r>
      <w:r>
        <w:rPr>
          <w:sz w:val="20"/>
          <w:szCs w:val="20"/>
        </w:rPr>
        <w:t> </w:t>
      </w:r>
      <w:r w:rsidRPr="00663A1D">
        <w:rPr>
          <w:sz w:val="20"/>
          <w:szCs w:val="20"/>
        </w:rPr>
        <w:t xml:space="preserve"> zamówieniu czy odbierze asortyment osobiście</w:t>
      </w:r>
      <w:r>
        <w:rPr>
          <w:sz w:val="20"/>
          <w:szCs w:val="20"/>
        </w:rPr>
        <w:t xml:space="preserve">. </w:t>
      </w:r>
    </w:p>
    <w:p w14:paraId="62E77417" w14:textId="35E332D8" w:rsidR="00663A1D" w:rsidRPr="00663A1D" w:rsidRDefault="00663A1D">
      <w:pPr>
        <w:numPr>
          <w:ilvl w:val="0"/>
          <w:numId w:val="99"/>
        </w:numPr>
        <w:ind w:left="1023" w:hanging="358"/>
        <w:jc w:val="both"/>
        <w:rPr>
          <w:sz w:val="20"/>
          <w:szCs w:val="20"/>
        </w:rPr>
      </w:pPr>
      <w:r w:rsidRPr="00663A1D">
        <w:rPr>
          <w:sz w:val="20"/>
          <w:szCs w:val="20"/>
        </w:rPr>
        <w:t>Dostawy przedmiotu umowy następować będą w dniach</w:t>
      </w:r>
      <w:r>
        <w:rPr>
          <w:sz w:val="20"/>
          <w:szCs w:val="20"/>
        </w:rPr>
        <w:t xml:space="preserve"> roboczych w godzinach od 8:00 do 14:00. </w:t>
      </w:r>
    </w:p>
    <w:p w14:paraId="51E41C0B" w14:textId="77777777" w:rsidR="00663A1D" w:rsidRPr="00663A1D" w:rsidRDefault="00663A1D">
      <w:pPr>
        <w:numPr>
          <w:ilvl w:val="0"/>
          <w:numId w:val="99"/>
        </w:numPr>
        <w:ind w:left="1023" w:hanging="358"/>
        <w:jc w:val="both"/>
        <w:rPr>
          <w:sz w:val="20"/>
          <w:szCs w:val="20"/>
        </w:rPr>
      </w:pPr>
      <w:r w:rsidRPr="00663A1D">
        <w:rPr>
          <w:sz w:val="20"/>
          <w:szCs w:val="20"/>
        </w:rPr>
        <w:t>Przedmiot umowy obejmuje transport oraz rozładunek w miejscu wskazanym w formularzu zamówienia, którego koszty Wykonawca uwzględnił w ofercie cenowej.</w:t>
      </w:r>
    </w:p>
    <w:p w14:paraId="3714C59C" w14:textId="77777777" w:rsidR="00663A1D" w:rsidRPr="00663A1D" w:rsidRDefault="00663A1D">
      <w:pPr>
        <w:numPr>
          <w:ilvl w:val="0"/>
          <w:numId w:val="99"/>
        </w:numPr>
        <w:ind w:left="1023" w:hanging="358"/>
        <w:jc w:val="both"/>
        <w:rPr>
          <w:sz w:val="20"/>
          <w:szCs w:val="20"/>
        </w:rPr>
      </w:pPr>
      <w:r w:rsidRPr="00663A1D">
        <w:rPr>
          <w:sz w:val="20"/>
          <w:szCs w:val="20"/>
        </w:rPr>
        <w:t>Odbioru przedmiotu umowy pod względem ilości, jakości oraz zgodności z ofertą dokonywać będą upoważnieni pracownicy Zamawiającego, każdorazowo wskazani w formularzu zamówienia.</w:t>
      </w:r>
    </w:p>
    <w:p w14:paraId="32EDD5ED" w14:textId="534648C4" w:rsidR="00663A1D" w:rsidRDefault="00663A1D">
      <w:pPr>
        <w:numPr>
          <w:ilvl w:val="0"/>
          <w:numId w:val="99"/>
        </w:numPr>
        <w:ind w:left="1023" w:hanging="358"/>
        <w:jc w:val="both"/>
        <w:rPr>
          <w:sz w:val="20"/>
          <w:szCs w:val="20"/>
        </w:rPr>
      </w:pPr>
      <w:r w:rsidRPr="00663A1D">
        <w:rPr>
          <w:sz w:val="20"/>
          <w:szCs w:val="20"/>
        </w:rPr>
        <w:t>Potwierdzenie odbioru przedmiotu umowy nastąpi każdorazowo poprzez obustronne podpisanie</w:t>
      </w:r>
      <w:r w:rsidRPr="00663A1D">
        <w:rPr>
          <w:b/>
          <w:bCs/>
          <w:sz w:val="20"/>
          <w:szCs w:val="20"/>
        </w:rPr>
        <w:t xml:space="preserve"> </w:t>
      </w:r>
      <w:r w:rsidRPr="00663A1D">
        <w:rPr>
          <w:sz w:val="20"/>
          <w:szCs w:val="20"/>
        </w:rPr>
        <w:t>WZ dostarczonego materiału bez zastrzeżeń, przez upoważnionych pracowników Zamawiającego i Wykonawcy, który stanowił będzie podstawę do wystawienia faktury.</w:t>
      </w:r>
    </w:p>
    <w:p w14:paraId="4A625B1F" w14:textId="50A60A1C" w:rsidR="00665C57" w:rsidRPr="00663A1D" w:rsidRDefault="00665C57">
      <w:pPr>
        <w:numPr>
          <w:ilvl w:val="0"/>
          <w:numId w:val="99"/>
        </w:numPr>
        <w:ind w:left="1023" w:hanging="358"/>
        <w:jc w:val="both"/>
        <w:rPr>
          <w:sz w:val="20"/>
          <w:szCs w:val="20"/>
        </w:rPr>
      </w:pPr>
      <w:r>
        <w:rPr>
          <w:sz w:val="20"/>
          <w:szCs w:val="20"/>
        </w:rPr>
        <w:lastRenderedPageBreak/>
        <w:t xml:space="preserve">Nazwy oraz indeksy dostarczanych wyrobów objętych przedmiotem umowy wyszczególnione na fakturze muszą być zgodne z nazwami oraz indeksami zamieszczonymi w formularzu cenowym – wzór </w:t>
      </w:r>
      <w:r w:rsidRPr="00665C57">
        <w:rPr>
          <w:b/>
          <w:bCs/>
          <w:sz w:val="20"/>
          <w:szCs w:val="20"/>
        </w:rPr>
        <w:t>Załącznik nr 8 do SWZ</w:t>
      </w:r>
      <w:r>
        <w:rPr>
          <w:sz w:val="20"/>
          <w:szCs w:val="20"/>
        </w:rPr>
        <w:t xml:space="preserve">. </w:t>
      </w:r>
    </w:p>
    <w:p w14:paraId="27C18C89" w14:textId="77777777" w:rsidR="00663A1D" w:rsidRPr="00663A1D" w:rsidRDefault="00663A1D">
      <w:pPr>
        <w:numPr>
          <w:ilvl w:val="0"/>
          <w:numId w:val="99"/>
        </w:numPr>
        <w:ind w:left="1023" w:hanging="358"/>
        <w:jc w:val="both"/>
        <w:rPr>
          <w:sz w:val="20"/>
          <w:szCs w:val="20"/>
        </w:rPr>
      </w:pPr>
      <w:r w:rsidRPr="00663A1D">
        <w:rPr>
          <w:sz w:val="20"/>
          <w:szCs w:val="20"/>
        </w:rPr>
        <w:t>Każda partia dostarczonych wyrobów dla Zamawiającego i jednostek budżetowych Gminy i Miasta Lwówek Śląski będzie odrębnie fakturowana na podstawie WZ z miesiąca.</w:t>
      </w:r>
    </w:p>
    <w:p w14:paraId="47391958" w14:textId="77777777" w:rsidR="00663A1D" w:rsidRPr="00663A1D" w:rsidRDefault="00663A1D">
      <w:pPr>
        <w:numPr>
          <w:ilvl w:val="0"/>
          <w:numId w:val="99"/>
        </w:numPr>
        <w:ind w:left="1023" w:hanging="358"/>
        <w:jc w:val="both"/>
        <w:rPr>
          <w:sz w:val="20"/>
          <w:szCs w:val="20"/>
        </w:rPr>
      </w:pPr>
      <w:r w:rsidRPr="00663A1D">
        <w:rPr>
          <w:sz w:val="20"/>
          <w:szCs w:val="20"/>
        </w:rPr>
        <w:t xml:space="preserve">Na koniec każdego miesiąca kalendarzowego Wykonawca wystawi faktury, dla których płatnikiem będzie Zamawiający, a odbiorcą podmiot wskazany w WZ. </w:t>
      </w:r>
    </w:p>
    <w:p w14:paraId="748E19EF" w14:textId="1D9C1FFB" w:rsidR="00663A1D" w:rsidRPr="00663A1D" w:rsidRDefault="00663A1D">
      <w:pPr>
        <w:numPr>
          <w:ilvl w:val="0"/>
          <w:numId w:val="99"/>
        </w:numPr>
        <w:ind w:left="1023" w:hanging="358"/>
        <w:jc w:val="both"/>
        <w:rPr>
          <w:sz w:val="20"/>
          <w:szCs w:val="20"/>
        </w:rPr>
      </w:pPr>
      <w:r w:rsidRPr="00663A1D">
        <w:rPr>
          <w:sz w:val="20"/>
          <w:szCs w:val="20"/>
        </w:rPr>
        <w:t>Dostawca mający siedzibę Firmy w odległości większej niż 20 km od siedziby Zamawiającego zobowiązany jest do prowadzenia strony internetowej z kompletnym asortymentem, z uwzględnieniem kart katalogowych (w</w:t>
      </w:r>
      <w:r w:rsidR="00784793">
        <w:rPr>
          <w:sz w:val="20"/>
          <w:szCs w:val="20"/>
        </w:rPr>
        <w:t> </w:t>
      </w:r>
      <w:r w:rsidRPr="00663A1D">
        <w:rPr>
          <w:sz w:val="20"/>
          <w:szCs w:val="20"/>
        </w:rPr>
        <w:t>tym parametrami technicznymi i wytrzymałościowymi materiałów) oraz „ceną dnia”.</w:t>
      </w:r>
    </w:p>
    <w:p w14:paraId="0A85E548" w14:textId="77777777" w:rsidR="00663A1D" w:rsidRPr="00663A1D" w:rsidRDefault="00663A1D">
      <w:pPr>
        <w:numPr>
          <w:ilvl w:val="0"/>
          <w:numId w:val="99"/>
        </w:numPr>
        <w:ind w:left="1023" w:hanging="358"/>
        <w:jc w:val="both"/>
        <w:rPr>
          <w:sz w:val="20"/>
          <w:szCs w:val="20"/>
        </w:rPr>
      </w:pPr>
      <w:r w:rsidRPr="00663A1D">
        <w:rPr>
          <w:sz w:val="20"/>
          <w:szCs w:val="20"/>
        </w:rPr>
        <w:t>Dostawę uważa się za zrealizowaną w terminie, jeżeli wszystkie pozycje zamieszczone w zamówieniu Zamawiającego, znajdują się w miejscu dostawy w ciągu 48 h, od dnia złożenia zamówienia, w stanie zupełnym (wyjątek stanowią materiały, które należy zamówić u producenta).</w:t>
      </w:r>
    </w:p>
    <w:p w14:paraId="4DB9AD95" w14:textId="77777777" w:rsidR="00663A1D" w:rsidRPr="00663A1D" w:rsidRDefault="00663A1D">
      <w:pPr>
        <w:numPr>
          <w:ilvl w:val="0"/>
          <w:numId w:val="99"/>
        </w:numPr>
        <w:ind w:left="1023" w:hanging="358"/>
        <w:jc w:val="both"/>
        <w:rPr>
          <w:sz w:val="20"/>
          <w:szCs w:val="20"/>
        </w:rPr>
      </w:pPr>
      <w:r w:rsidRPr="00663A1D">
        <w:rPr>
          <w:sz w:val="20"/>
          <w:szCs w:val="20"/>
        </w:rPr>
        <w:t xml:space="preserve">Wykonawca wskazuje…………………………, </w:t>
      </w:r>
      <w:proofErr w:type="spellStart"/>
      <w:r w:rsidRPr="00663A1D">
        <w:rPr>
          <w:sz w:val="20"/>
          <w:szCs w:val="20"/>
        </w:rPr>
        <w:t>tel</w:t>
      </w:r>
      <w:proofErr w:type="spellEnd"/>
      <w:r w:rsidRPr="00663A1D">
        <w:rPr>
          <w:sz w:val="20"/>
          <w:szCs w:val="20"/>
        </w:rPr>
        <w:t>………………, e-mail:…………………. jako osobę do bieżących kontaktów</w:t>
      </w:r>
      <w:r w:rsidRPr="00663A1D">
        <w:rPr>
          <w:sz w:val="20"/>
          <w:szCs w:val="20"/>
        </w:rPr>
        <w:br/>
        <w:t>z Zamawiającym.</w:t>
      </w:r>
    </w:p>
    <w:p w14:paraId="67451055" w14:textId="77777777" w:rsidR="00663A1D" w:rsidRPr="00663A1D" w:rsidRDefault="00663A1D">
      <w:pPr>
        <w:numPr>
          <w:ilvl w:val="0"/>
          <w:numId w:val="99"/>
        </w:numPr>
        <w:ind w:left="1023" w:hanging="358"/>
        <w:jc w:val="both"/>
        <w:rPr>
          <w:sz w:val="20"/>
          <w:szCs w:val="20"/>
        </w:rPr>
      </w:pPr>
      <w:r w:rsidRPr="00663A1D">
        <w:rPr>
          <w:sz w:val="20"/>
          <w:szCs w:val="20"/>
        </w:rPr>
        <w:t>Wszystkie koszty związane z realizacją przedmiotu umowy ponosi Wykonawca i uwzględnia je w cenie oferty.</w:t>
      </w:r>
    </w:p>
    <w:p w14:paraId="5F907999" w14:textId="5B56E284" w:rsidR="00663A1D" w:rsidRPr="00663A1D" w:rsidRDefault="00663A1D">
      <w:pPr>
        <w:numPr>
          <w:ilvl w:val="0"/>
          <w:numId w:val="99"/>
        </w:numPr>
        <w:ind w:left="1023" w:hanging="358"/>
        <w:jc w:val="both"/>
        <w:rPr>
          <w:sz w:val="20"/>
          <w:szCs w:val="20"/>
        </w:rPr>
      </w:pPr>
      <w:r w:rsidRPr="00663A1D">
        <w:rPr>
          <w:sz w:val="20"/>
          <w:szCs w:val="20"/>
        </w:rPr>
        <w:t>Zamawiający zastrzega sobie prawo do ilościowego i rzeczowego ograniczenia lub zwiększenia dostawy określonej w kalkulacji ceny oferty do wysokości środków finansowych zabezpieczonych w budżecie Gminy i</w:t>
      </w:r>
      <w:r w:rsidR="00352F66">
        <w:rPr>
          <w:sz w:val="20"/>
          <w:szCs w:val="20"/>
        </w:rPr>
        <w:t> </w:t>
      </w:r>
      <w:r w:rsidRPr="00663A1D">
        <w:rPr>
          <w:sz w:val="20"/>
          <w:szCs w:val="20"/>
        </w:rPr>
        <w:t>Miasta Lwówek Śląski.</w:t>
      </w:r>
    </w:p>
    <w:p w14:paraId="14DD7D09" w14:textId="39734648" w:rsidR="00663A1D" w:rsidRDefault="00663A1D" w:rsidP="00663A1D">
      <w:pPr>
        <w:rPr>
          <w:sz w:val="20"/>
          <w:szCs w:val="20"/>
        </w:rPr>
      </w:pPr>
    </w:p>
    <w:p w14:paraId="3C867631" w14:textId="4C523AC8" w:rsidR="00663A1D" w:rsidRDefault="00663A1D" w:rsidP="00663A1D">
      <w:pPr>
        <w:rPr>
          <w:b/>
          <w:bCs/>
        </w:rPr>
      </w:pPr>
      <w:r w:rsidRPr="00663A1D">
        <w:rPr>
          <w:b/>
          <w:bCs/>
        </w:rPr>
        <w:t>Rozdział V. REKLAMACJA Z TYTUŁU DOSTAW</w:t>
      </w:r>
    </w:p>
    <w:p w14:paraId="7B42BF1B" w14:textId="29EFB837" w:rsidR="00981CAD" w:rsidRDefault="00981CAD" w:rsidP="00981CAD">
      <w:pPr>
        <w:jc w:val="center"/>
        <w:rPr>
          <w:b/>
          <w:bCs/>
        </w:rPr>
      </w:pPr>
      <w:r w:rsidRPr="00981CAD">
        <w:rPr>
          <w:b/>
          <w:bCs/>
        </w:rPr>
        <w:t xml:space="preserve">§ </w:t>
      </w:r>
      <w:r>
        <w:rPr>
          <w:b/>
          <w:bCs/>
        </w:rPr>
        <w:t>7</w:t>
      </w:r>
    </w:p>
    <w:p w14:paraId="6C7AF031" w14:textId="77777777" w:rsidR="00981CAD" w:rsidRDefault="00981CAD" w:rsidP="00981CAD">
      <w:pPr>
        <w:jc w:val="center"/>
        <w:rPr>
          <w:b/>
          <w:bCs/>
        </w:rPr>
      </w:pPr>
    </w:p>
    <w:p w14:paraId="2DAC6AC3" w14:textId="77777777" w:rsidR="00663A1D" w:rsidRPr="00663A1D" w:rsidRDefault="00663A1D">
      <w:pPr>
        <w:pStyle w:val="Akapitzlist"/>
        <w:widowControl/>
        <w:numPr>
          <w:ilvl w:val="3"/>
          <w:numId w:val="104"/>
        </w:numPr>
        <w:autoSpaceDN w:val="0"/>
        <w:rPr>
          <w:sz w:val="20"/>
          <w:szCs w:val="20"/>
        </w:rPr>
      </w:pPr>
      <w:r w:rsidRPr="00663A1D">
        <w:rPr>
          <w:sz w:val="20"/>
        </w:rPr>
        <w:t>Zamawiający zgłosi Wykonawcy reklamację z tytułu dostaw wyrobów niezgodnych z opisem przedmiotu zamówienia oraz braków ilościowych.</w:t>
      </w:r>
    </w:p>
    <w:p w14:paraId="4E379E7E" w14:textId="77777777" w:rsidR="00663A1D" w:rsidRPr="00663A1D" w:rsidRDefault="00663A1D">
      <w:pPr>
        <w:pStyle w:val="Akapitzlist"/>
        <w:widowControl/>
        <w:numPr>
          <w:ilvl w:val="3"/>
          <w:numId w:val="104"/>
        </w:numPr>
        <w:autoSpaceDN w:val="0"/>
        <w:rPr>
          <w:sz w:val="20"/>
          <w:szCs w:val="20"/>
        </w:rPr>
      </w:pPr>
      <w:r w:rsidRPr="00663A1D">
        <w:rPr>
          <w:sz w:val="20"/>
        </w:rPr>
        <w:t>Reklamacje te będą składane w terminie do 10 dni kalendarzowych od daty dostawy, faksem lub pocztą elektroniczną.</w:t>
      </w:r>
    </w:p>
    <w:p w14:paraId="18AE67AF" w14:textId="3D51507D" w:rsidR="00663A1D" w:rsidRPr="00663A1D" w:rsidRDefault="00663A1D">
      <w:pPr>
        <w:pStyle w:val="Akapitzlist"/>
        <w:widowControl/>
        <w:numPr>
          <w:ilvl w:val="3"/>
          <w:numId w:val="104"/>
        </w:numPr>
        <w:autoSpaceDN w:val="0"/>
        <w:rPr>
          <w:sz w:val="20"/>
          <w:szCs w:val="20"/>
        </w:rPr>
      </w:pPr>
      <w:r w:rsidRPr="00663A1D">
        <w:rPr>
          <w:sz w:val="20"/>
        </w:rPr>
        <w:t>W przypadku dostarczenia Zamawiającemu wyrobów niezgodnych z wymogami określonymi w opisie przedmiotu zamówienia, w ilościach niezgodnych z zamówieniem, we wskazaniem na fakturze innej ceny (wyższej) niż cena wskazana w załączniku cenowym Wykonawcy, złożonym w toku postępowania</w:t>
      </w:r>
      <w:r w:rsidR="00784793">
        <w:rPr>
          <w:sz w:val="20"/>
        </w:rPr>
        <w:t xml:space="preserve">, </w:t>
      </w:r>
      <w:r w:rsidRPr="00663A1D">
        <w:rPr>
          <w:sz w:val="20"/>
        </w:rPr>
        <w:t>upoważniony pracownik Zamawiającego, odpowiedzialny za realizację zamówienia złoży Wykonawcy reklamację w formie pisemnej, która zostanie rozpatrzona w ciągu 3 dni roboczych od dnia jej złożenia. Po upływie tego terminu, reklamacja będzie uważana za rozpatrzoną zgodnie z żądaniem Zamawiającego, a Wykonawca zobowiązany będzie do wymiany wadliwych lub niezgodnych z ofertą Wykonawcy wyrobów na nowe, wolne od wad i</w:t>
      </w:r>
      <w:r>
        <w:rPr>
          <w:sz w:val="20"/>
        </w:rPr>
        <w:t xml:space="preserve"> </w:t>
      </w:r>
      <w:r w:rsidRPr="00663A1D">
        <w:rPr>
          <w:sz w:val="20"/>
        </w:rPr>
        <w:t>zgodne</w:t>
      </w:r>
      <w:r w:rsidRPr="00663A1D">
        <w:rPr>
          <w:sz w:val="20"/>
        </w:rPr>
        <w:br/>
        <w:t>z ofertą, a także uzupełnienia braków ilościowych, w terminie 3 dni roboczych.</w:t>
      </w:r>
    </w:p>
    <w:p w14:paraId="7839D0A6" w14:textId="77777777" w:rsidR="00663A1D" w:rsidRPr="00663A1D" w:rsidRDefault="00663A1D">
      <w:pPr>
        <w:pStyle w:val="Akapitzlist"/>
        <w:widowControl/>
        <w:numPr>
          <w:ilvl w:val="3"/>
          <w:numId w:val="104"/>
        </w:numPr>
        <w:autoSpaceDN w:val="0"/>
        <w:rPr>
          <w:sz w:val="20"/>
          <w:szCs w:val="20"/>
        </w:rPr>
      </w:pPr>
      <w:r w:rsidRPr="00663A1D">
        <w:rPr>
          <w:sz w:val="20"/>
        </w:rPr>
        <w:t>Wykonawca zobowiązany jest do niezwłocznego potwierdzenia faksem lub drogą elektroniczną otrzymania od Zamawiającego reklamacji. Jeśli Wykonawca nie potwierdzi otrzymania reklamacji, Zamawiający będzie domniemywać, że dotarła ona do Wykonawcy, chyba, że udowodni on, że z przyczyn technicznych było to niemożliwe.</w:t>
      </w:r>
    </w:p>
    <w:p w14:paraId="43C86B64" w14:textId="0CDEAF37" w:rsidR="00663A1D" w:rsidRPr="00665C57" w:rsidRDefault="00663A1D">
      <w:pPr>
        <w:pStyle w:val="Akapitzlist"/>
        <w:widowControl/>
        <w:numPr>
          <w:ilvl w:val="3"/>
          <w:numId w:val="104"/>
        </w:numPr>
        <w:autoSpaceDN w:val="0"/>
        <w:rPr>
          <w:sz w:val="20"/>
          <w:szCs w:val="20"/>
        </w:rPr>
      </w:pPr>
      <w:r w:rsidRPr="00663A1D">
        <w:rPr>
          <w:sz w:val="20"/>
        </w:rPr>
        <w:t>Obowiązek odebrania od Zamawiającego reklamowanych wyrobów oraz ponownego ich dostarczenia do Zamawiającego spoczywa na Wykonawcy, na jego koszt i ryzyko</w:t>
      </w:r>
      <w:r>
        <w:rPr>
          <w:sz w:val="20"/>
        </w:rPr>
        <w:t xml:space="preserve">. </w:t>
      </w:r>
    </w:p>
    <w:p w14:paraId="55F48428" w14:textId="0CA4D4B1" w:rsidR="00665C57" w:rsidRPr="00784793" w:rsidRDefault="00665C57">
      <w:pPr>
        <w:pStyle w:val="Akapitzlist"/>
        <w:widowControl/>
        <w:numPr>
          <w:ilvl w:val="3"/>
          <w:numId w:val="104"/>
        </w:numPr>
        <w:autoSpaceDN w:val="0"/>
        <w:rPr>
          <w:sz w:val="20"/>
          <w:szCs w:val="20"/>
        </w:rPr>
      </w:pPr>
      <w:r>
        <w:rPr>
          <w:sz w:val="20"/>
        </w:rPr>
        <w:t xml:space="preserve">Braki ilościowe/jakościowe traktowane będą jako dostawa </w:t>
      </w:r>
      <w:r w:rsidR="00614B56">
        <w:rPr>
          <w:sz w:val="20"/>
        </w:rPr>
        <w:t xml:space="preserve">zrealizowana w zwłoce. </w:t>
      </w:r>
      <w:r w:rsidR="00611376">
        <w:rPr>
          <w:sz w:val="20"/>
        </w:rPr>
        <w:t xml:space="preserve"> </w:t>
      </w:r>
    </w:p>
    <w:p w14:paraId="4C87D0FA" w14:textId="77777777" w:rsidR="004B308E" w:rsidRPr="004B308E" w:rsidRDefault="004B308E" w:rsidP="004B308E">
      <w:pPr>
        <w:pStyle w:val="Akapitzlist"/>
        <w:ind w:firstLine="0"/>
        <w:rPr>
          <w:sz w:val="20"/>
          <w:szCs w:val="20"/>
        </w:rPr>
      </w:pPr>
    </w:p>
    <w:p w14:paraId="428992A8" w14:textId="3059B698" w:rsidR="00104483" w:rsidRDefault="00910CE7">
      <w:pPr>
        <w:jc w:val="both"/>
        <w:rPr>
          <w:rFonts w:cstheme="minorHAnsi"/>
          <w:b/>
        </w:rPr>
      </w:pPr>
      <w:r>
        <w:rPr>
          <w:rFonts w:cstheme="minorHAnsi"/>
          <w:b/>
        </w:rPr>
        <w:t>Rozdział V</w:t>
      </w:r>
      <w:r w:rsidR="00663A1D">
        <w:rPr>
          <w:rFonts w:cstheme="minorHAnsi"/>
          <w:b/>
        </w:rPr>
        <w:t>I</w:t>
      </w:r>
      <w:r>
        <w:rPr>
          <w:rFonts w:cstheme="minorHAnsi"/>
          <w:b/>
        </w:rPr>
        <w:t>. OBOWIĄZKI STRON</w:t>
      </w:r>
    </w:p>
    <w:p w14:paraId="32CC0063" w14:textId="7476F448" w:rsidR="00104483" w:rsidRDefault="00910CE7">
      <w:pPr>
        <w:jc w:val="center"/>
        <w:rPr>
          <w:rFonts w:cstheme="minorHAnsi"/>
          <w:b/>
        </w:rPr>
      </w:pPr>
      <w:r>
        <w:rPr>
          <w:rFonts w:cstheme="minorHAnsi"/>
          <w:b/>
        </w:rPr>
        <w:t xml:space="preserve">§ </w:t>
      </w:r>
      <w:r w:rsidR="00981CAD">
        <w:rPr>
          <w:rFonts w:cstheme="minorHAnsi"/>
          <w:b/>
        </w:rPr>
        <w:t>8</w:t>
      </w:r>
    </w:p>
    <w:p w14:paraId="5737A922" w14:textId="77777777" w:rsidR="00104483" w:rsidRDefault="00910CE7">
      <w:pPr>
        <w:spacing w:before="60"/>
        <w:ind w:left="595" w:hanging="595"/>
        <w:rPr>
          <w:rFonts w:cstheme="minorHAnsi"/>
          <w:color w:val="000000" w:themeColor="text1"/>
          <w:sz w:val="20"/>
          <w:szCs w:val="20"/>
        </w:rPr>
      </w:pPr>
      <w:r>
        <w:rPr>
          <w:rFonts w:cstheme="minorHAnsi"/>
          <w:color w:val="000000" w:themeColor="text1"/>
          <w:sz w:val="20"/>
          <w:szCs w:val="20"/>
        </w:rPr>
        <w:t>Do obowiązków Zamawiającego należy:</w:t>
      </w:r>
    </w:p>
    <w:p w14:paraId="72DEA9DF" w14:textId="5FADFD50" w:rsidR="004B308E" w:rsidRPr="004B308E" w:rsidRDefault="004B308E">
      <w:pPr>
        <w:numPr>
          <w:ilvl w:val="0"/>
          <w:numId w:val="21"/>
        </w:numPr>
        <w:tabs>
          <w:tab w:val="left" w:pos="993"/>
        </w:tabs>
        <w:ind w:right="250"/>
        <w:jc w:val="both"/>
        <w:rPr>
          <w:rFonts w:cstheme="minorHAnsi"/>
          <w:color w:val="000000" w:themeColor="text1"/>
          <w:sz w:val="20"/>
          <w:szCs w:val="20"/>
        </w:rPr>
      </w:pPr>
      <w:r w:rsidRPr="004B308E">
        <w:rPr>
          <w:rFonts w:cstheme="minorHAnsi"/>
          <w:color w:val="000000" w:themeColor="text1"/>
          <w:sz w:val="20"/>
          <w:szCs w:val="20"/>
        </w:rPr>
        <w:t>Dokonanie odbioru przedmiotu każdorazowego zamówienia.</w:t>
      </w:r>
    </w:p>
    <w:p w14:paraId="0D606F05" w14:textId="357759AF" w:rsidR="00104483" w:rsidRPr="004B308E" w:rsidRDefault="004B308E">
      <w:pPr>
        <w:numPr>
          <w:ilvl w:val="0"/>
          <w:numId w:val="21"/>
        </w:numPr>
        <w:tabs>
          <w:tab w:val="left" w:pos="993"/>
        </w:tabs>
        <w:ind w:right="250"/>
        <w:jc w:val="both"/>
        <w:rPr>
          <w:rFonts w:cstheme="minorHAnsi"/>
          <w:color w:val="000000" w:themeColor="text1"/>
          <w:sz w:val="20"/>
          <w:szCs w:val="20"/>
        </w:rPr>
      </w:pPr>
      <w:r w:rsidRPr="004B308E">
        <w:rPr>
          <w:rFonts w:cstheme="minorHAnsi"/>
          <w:color w:val="000000" w:themeColor="text1"/>
          <w:sz w:val="20"/>
          <w:szCs w:val="20"/>
        </w:rPr>
        <w:t>Terminowe uregulowanie należności Wykonawcy lub podwykonawcy.</w:t>
      </w:r>
    </w:p>
    <w:p w14:paraId="217BBC32" w14:textId="49DA3607" w:rsidR="00104483" w:rsidRDefault="00910CE7">
      <w:pPr>
        <w:spacing w:before="120"/>
        <w:ind w:right="-3"/>
        <w:jc w:val="center"/>
        <w:outlineLvl w:val="4"/>
        <w:rPr>
          <w:rFonts w:cstheme="minorHAnsi"/>
          <w:b/>
          <w:bCs/>
          <w:color w:val="000000" w:themeColor="text1"/>
        </w:rPr>
      </w:pPr>
      <w:r>
        <w:rPr>
          <w:rFonts w:cstheme="minorHAnsi"/>
          <w:b/>
          <w:bCs/>
          <w:color w:val="000000" w:themeColor="text1"/>
        </w:rPr>
        <w:t xml:space="preserve">§ </w:t>
      </w:r>
      <w:r w:rsidR="00981CAD">
        <w:rPr>
          <w:rFonts w:cstheme="minorHAnsi"/>
          <w:b/>
          <w:bCs/>
          <w:color w:val="000000" w:themeColor="text1"/>
        </w:rPr>
        <w:t>9</w:t>
      </w:r>
    </w:p>
    <w:p w14:paraId="22EF855C" w14:textId="77777777" w:rsidR="00104483" w:rsidRDefault="00910CE7">
      <w:pPr>
        <w:spacing w:before="60"/>
        <w:ind w:left="595" w:hanging="595"/>
        <w:rPr>
          <w:rFonts w:cstheme="minorHAnsi"/>
          <w:color w:val="000000" w:themeColor="text1"/>
          <w:sz w:val="20"/>
        </w:rPr>
      </w:pPr>
      <w:r>
        <w:rPr>
          <w:rFonts w:cstheme="minorHAnsi"/>
          <w:color w:val="000000" w:themeColor="text1"/>
          <w:sz w:val="20"/>
        </w:rPr>
        <w:t>Do obowiązków Wykonawcy należy:</w:t>
      </w:r>
    </w:p>
    <w:p w14:paraId="45039C4B"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Terminowe dostarczenie przedmiotu umowy.</w:t>
      </w:r>
    </w:p>
    <w:p w14:paraId="368FD418"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Rozładunek oraz bezpieczne ułożenie materiałów w miejscu magazynowania w sposób wskazany przez Zamawiającego, na koszt Wykonawcy.</w:t>
      </w:r>
    </w:p>
    <w:p w14:paraId="46C8774F"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Pełna odpowiedzialność za należyty transport i zabezpieczenie przedmiotu umowy.</w:t>
      </w:r>
    </w:p>
    <w:p w14:paraId="7732590E" w14:textId="34D7793F"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Uczestniczenie w wyznaczonych przez Zamawiającego spotkaniach w celu omówienia spraw związanych</w:t>
      </w:r>
      <w:r>
        <w:rPr>
          <w:rFonts w:cstheme="minorHAnsi"/>
          <w:bCs/>
          <w:sz w:val="20"/>
          <w:szCs w:val="20"/>
        </w:rPr>
        <w:t xml:space="preserve"> </w:t>
      </w:r>
      <w:r w:rsidRPr="004B308E">
        <w:rPr>
          <w:rFonts w:cstheme="minorHAnsi"/>
          <w:bCs/>
          <w:sz w:val="20"/>
          <w:szCs w:val="20"/>
        </w:rPr>
        <w:t>z</w:t>
      </w:r>
      <w:r>
        <w:rPr>
          <w:rFonts w:cstheme="minorHAnsi"/>
          <w:bCs/>
          <w:sz w:val="20"/>
          <w:szCs w:val="20"/>
        </w:rPr>
        <w:t> </w:t>
      </w:r>
      <w:r w:rsidRPr="004B308E">
        <w:rPr>
          <w:rFonts w:cstheme="minorHAnsi"/>
          <w:bCs/>
          <w:sz w:val="20"/>
          <w:szCs w:val="20"/>
        </w:rPr>
        <w:t>realizacją przedmiotu umowy.</w:t>
      </w:r>
    </w:p>
    <w:p w14:paraId="618F666B" w14:textId="1AA0CA28"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lastRenderedPageBreak/>
        <w:t xml:space="preserve">Dostawca mający siedzibę Firmy w odległości większej niż 20 km od siedziby Zamawiającego zobowiązany jest do prowadzenia strony internetowej </w:t>
      </w:r>
      <w:bookmarkStart w:id="50" w:name="_Hlk127189373"/>
      <w:r w:rsidRPr="004B308E">
        <w:rPr>
          <w:rFonts w:cstheme="minorHAnsi"/>
          <w:bCs/>
          <w:sz w:val="20"/>
          <w:szCs w:val="20"/>
        </w:rPr>
        <w:t>z kompletnym asortymentem, z uwzględnieniem kart katalogowych (w</w:t>
      </w:r>
      <w:r>
        <w:rPr>
          <w:rFonts w:cstheme="minorHAnsi"/>
          <w:bCs/>
          <w:sz w:val="20"/>
          <w:szCs w:val="20"/>
        </w:rPr>
        <w:t> </w:t>
      </w:r>
      <w:r w:rsidRPr="004B308E">
        <w:rPr>
          <w:rFonts w:cstheme="minorHAnsi"/>
          <w:bCs/>
          <w:sz w:val="20"/>
          <w:szCs w:val="20"/>
        </w:rPr>
        <w:t>tym parametrami technicznymi i wytrzymałościowymi materiałów) oraz „ceną dnia”.</w:t>
      </w:r>
      <w:bookmarkEnd w:id="50"/>
    </w:p>
    <w:p w14:paraId="55590C48" w14:textId="77777777" w:rsidR="004B308E" w:rsidRPr="004B308E" w:rsidRDefault="004B308E">
      <w:pPr>
        <w:numPr>
          <w:ilvl w:val="1"/>
          <w:numId w:val="31"/>
        </w:numPr>
        <w:tabs>
          <w:tab w:val="left" w:pos="9920"/>
        </w:tabs>
        <w:ind w:left="993" w:right="-6" w:hanging="426"/>
        <w:jc w:val="both"/>
        <w:rPr>
          <w:rFonts w:cstheme="minorHAnsi"/>
          <w:bCs/>
          <w:sz w:val="20"/>
          <w:szCs w:val="20"/>
        </w:rPr>
      </w:pPr>
      <w:r w:rsidRPr="004B308E">
        <w:rPr>
          <w:rFonts w:cstheme="minorHAnsi"/>
          <w:bCs/>
          <w:sz w:val="20"/>
          <w:szCs w:val="20"/>
        </w:rPr>
        <w:t>Składanie na koniec każdego miesiąca sprawozdań z wykonania przedmiotu zamówienia, z uwzględnieniem:</w:t>
      </w:r>
    </w:p>
    <w:p w14:paraId="54391832" w14:textId="77777777" w:rsidR="004B308E" w:rsidRPr="004B308E" w:rsidRDefault="004B308E" w:rsidP="004B308E">
      <w:pPr>
        <w:tabs>
          <w:tab w:val="left" w:pos="9920"/>
        </w:tabs>
        <w:ind w:left="1134" w:right="-6"/>
        <w:jc w:val="both"/>
        <w:rPr>
          <w:rFonts w:cstheme="minorHAnsi"/>
          <w:bCs/>
          <w:sz w:val="20"/>
          <w:szCs w:val="20"/>
        </w:rPr>
      </w:pPr>
      <w:r w:rsidRPr="004B308E">
        <w:rPr>
          <w:rFonts w:cstheme="minorHAnsi"/>
          <w:bCs/>
          <w:sz w:val="20"/>
          <w:szCs w:val="20"/>
        </w:rPr>
        <w:t>– numerów faktur,</w:t>
      </w:r>
    </w:p>
    <w:p w14:paraId="2D62218A" w14:textId="77777777" w:rsidR="004B308E" w:rsidRPr="004B308E" w:rsidRDefault="004B308E" w:rsidP="004B308E">
      <w:pPr>
        <w:tabs>
          <w:tab w:val="left" w:pos="9920"/>
        </w:tabs>
        <w:ind w:left="993" w:right="-6" w:firstLine="141"/>
        <w:jc w:val="both"/>
        <w:rPr>
          <w:rFonts w:cstheme="minorHAnsi"/>
          <w:bCs/>
          <w:sz w:val="20"/>
          <w:szCs w:val="20"/>
        </w:rPr>
      </w:pPr>
      <w:r w:rsidRPr="004B308E">
        <w:rPr>
          <w:rFonts w:cstheme="minorHAnsi"/>
          <w:bCs/>
          <w:sz w:val="20"/>
          <w:szCs w:val="20"/>
        </w:rPr>
        <w:t>- ilości, nazwy dostarczonych i odebranych przez Zamawiającego wyrobów budowlanych,</w:t>
      </w:r>
    </w:p>
    <w:p w14:paraId="5BFAFA4B" w14:textId="631F896F" w:rsidR="00663A1D" w:rsidRDefault="004B308E" w:rsidP="00663A1D">
      <w:pPr>
        <w:tabs>
          <w:tab w:val="left" w:pos="9920"/>
        </w:tabs>
        <w:ind w:left="1287" w:right="-6" w:hanging="153"/>
        <w:jc w:val="both"/>
        <w:rPr>
          <w:rFonts w:cstheme="minorHAnsi"/>
          <w:bCs/>
          <w:sz w:val="20"/>
          <w:szCs w:val="20"/>
        </w:rPr>
      </w:pPr>
      <w:r w:rsidRPr="004B308E">
        <w:rPr>
          <w:rFonts w:cstheme="minorHAnsi"/>
          <w:bCs/>
          <w:sz w:val="20"/>
          <w:szCs w:val="20"/>
        </w:rPr>
        <w:t>- wartości brutto faktur.</w:t>
      </w:r>
      <w:r>
        <w:rPr>
          <w:rFonts w:cstheme="minorHAnsi"/>
          <w:bCs/>
          <w:sz w:val="20"/>
          <w:szCs w:val="20"/>
        </w:rPr>
        <w:t xml:space="preserve"> </w:t>
      </w:r>
    </w:p>
    <w:p w14:paraId="4D0AB300" w14:textId="77777777" w:rsidR="00981CAD" w:rsidRDefault="00981CAD" w:rsidP="00981CAD">
      <w:pPr>
        <w:tabs>
          <w:tab w:val="left" w:pos="9920"/>
        </w:tabs>
        <w:ind w:right="-6"/>
        <w:jc w:val="both"/>
        <w:rPr>
          <w:rFonts w:cstheme="minorHAnsi"/>
          <w:bCs/>
          <w:sz w:val="20"/>
          <w:szCs w:val="20"/>
        </w:rPr>
      </w:pPr>
    </w:p>
    <w:p w14:paraId="491C9873" w14:textId="09A5ECD1" w:rsidR="00981CAD" w:rsidRDefault="00981CAD" w:rsidP="00981CAD">
      <w:pPr>
        <w:tabs>
          <w:tab w:val="left" w:pos="9920"/>
        </w:tabs>
        <w:ind w:right="-6"/>
        <w:jc w:val="both"/>
        <w:rPr>
          <w:rFonts w:cstheme="minorHAnsi"/>
          <w:b/>
        </w:rPr>
      </w:pPr>
      <w:r w:rsidRPr="00981CAD">
        <w:rPr>
          <w:rFonts w:cstheme="minorHAnsi"/>
          <w:b/>
        </w:rPr>
        <w:t>Rozdział VII.  ROZLICZENIA</w:t>
      </w:r>
    </w:p>
    <w:p w14:paraId="615E7FAD" w14:textId="1F4510F1" w:rsidR="00981CAD" w:rsidRDefault="00981CAD" w:rsidP="00981CAD">
      <w:pPr>
        <w:tabs>
          <w:tab w:val="left" w:pos="9920"/>
        </w:tabs>
        <w:ind w:right="-6"/>
        <w:jc w:val="center"/>
        <w:rPr>
          <w:rFonts w:cstheme="minorHAnsi"/>
          <w:b/>
        </w:rPr>
      </w:pPr>
      <w:bookmarkStart w:id="51" w:name="_Hlk126326665"/>
      <w:r w:rsidRPr="00981CAD">
        <w:rPr>
          <w:rFonts w:cstheme="minorHAnsi"/>
          <w:b/>
        </w:rPr>
        <w:t xml:space="preserve">§ </w:t>
      </w:r>
      <w:r>
        <w:rPr>
          <w:rFonts w:cstheme="minorHAnsi"/>
          <w:b/>
        </w:rPr>
        <w:t>10</w:t>
      </w:r>
    </w:p>
    <w:bookmarkEnd w:id="51"/>
    <w:p w14:paraId="50C8C41C" w14:textId="77777777"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Podstawę wystawienia faktury końcowej stanowią podpisane bez uwag przez Strony WZ dostarczonego materiału z okresu miesiąca kalendarzowego.</w:t>
      </w:r>
    </w:p>
    <w:p w14:paraId="6E6F2400" w14:textId="33FD0CF5" w:rsidR="00981CAD" w:rsidRPr="00981CAD" w:rsidRDefault="00981CAD">
      <w:pPr>
        <w:pStyle w:val="Akapitzlist"/>
        <w:numPr>
          <w:ilvl w:val="6"/>
          <w:numId w:val="104"/>
        </w:numPr>
        <w:tabs>
          <w:tab w:val="left" w:pos="9920"/>
        </w:tabs>
        <w:ind w:right="-6"/>
        <w:rPr>
          <w:rFonts w:cstheme="minorHAnsi"/>
          <w:bCs/>
          <w:sz w:val="20"/>
          <w:szCs w:val="20"/>
        </w:rPr>
      </w:pPr>
      <w:r w:rsidRPr="00981CAD">
        <w:rPr>
          <w:rFonts w:cstheme="minorHAnsi"/>
          <w:bCs/>
          <w:sz w:val="20"/>
          <w:szCs w:val="20"/>
        </w:rPr>
        <w:t>Zamawiający przewiduje sytuacje, kiedy nabywcą materiałów budowlanych będą jednostki organizacyjne Gminy i Miasta Lwówek Śląski. W takim wypadku odbiorcą</w:t>
      </w:r>
      <w:r w:rsidR="00D923CE">
        <w:rPr>
          <w:rFonts w:cstheme="minorHAnsi"/>
          <w:bCs/>
          <w:sz w:val="20"/>
          <w:szCs w:val="20"/>
        </w:rPr>
        <w:t xml:space="preserve"> </w:t>
      </w:r>
      <w:r w:rsidRPr="00981CAD">
        <w:rPr>
          <w:rFonts w:cstheme="minorHAnsi"/>
          <w:bCs/>
          <w:sz w:val="20"/>
          <w:szCs w:val="20"/>
        </w:rPr>
        <w:t>(płatnikiem) faktur VAT będą</w:t>
      </w:r>
      <w:r w:rsidR="00D923CE">
        <w:rPr>
          <w:rFonts w:cstheme="minorHAnsi"/>
          <w:bCs/>
          <w:sz w:val="20"/>
          <w:szCs w:val="20"/>
        </w:rPr>
        <w:t xml:space="preserve"> </w:t>
      </w:r>
      <w:r w:rsidRPr="00981CAD">
        <w:rPr>
          <w:rFonts w:cstheme="minorHAnsi"/>
          <w:bCs/>
          <w:sz w:val="20"/>
          <w:szCs w:val="20"/>
        </w:rPr>
        <w:t>właściwe jednostki organizacyjne Gminy i Miasta Lwówek Śląski.</w:t>
      </w:r>
    </w:p>
    <w:p w14:paraId="726A8B7B" w14:textId="77777777"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Zapłatę za wykonane dostawy Zamawiający zobowiązany jest przelać na konto bankowe Wykonawcy podane na fakturze w terminie ……….. dni od daty dostarczenia faktury. W przypadku nieterminowej zapłaty Wykonawcy przysługiwać będą odsetki ustawowe liczone za każdy dzień zwłoki.</w:t>
      </w:r>
    </w:p>
    <w:p w14:paraId="72E9BE2C" w14:textId="77777777" w:rsidR="00981CAD" w:rsidRPr="00981CAD" w:rsidRDefault="00981CAD">
      <w:pPr>
        <w:pStyle w:val="Akapitzlist"/>
        <w:numPr>
          <w:ilvl w:val="6"/>
          <w:numId w:val="104"/>
        </w:numPr>
        <w:rPr>
          <w:rFonts w:cstheme="minorHAnsi"/>
          <w:bCs/>
          <w:sz w:val="20"/>
          <w:szCs w:val="20"/>
        </w:rPr>
      </w:pPr>
      <w:r w:rsidRPr="00981CAD">
        <w:rPr>
          <w:rFonts w:cstheme="minorHAnsi"/>
          <w:bCs/>
          <w:sz w:val="20"/>
          <w:szCs w:val="20"/>
        </w:rPr>
        <w:t>Wykonawca może przenieść ewentualne wierzytelności wynikające z realizacji niniejszej umowy na osobę trzecią wyłącznie za pisemną zgodą Zamawiającego.</w:t>
      </w:r>
    </w:p>
    <w:p w14:paraId="37A7AA8B" w14:textId="18BA446E" w:rsidR="00981CAD" w:rsidRDefault="00981CAD">
      <w:pPr>
        <w:pStyle w:val="Akapitzlist"/>
        <w:numPr>
          <w:ilvl w:val="6"/>
          <w:numId w:val="104"/>
        </w:numPr>
        <w:rPr>
          <w:rFonts w:cstheme="minorHAnsi"/>
          <w:bCs/>
          <w:sz w:val="20"/>
          <w:szCs w:val="20"/>
        </w:rPr>
      </w:pPr>
      <w:r w:rsidRPr="00981CAD">
        <w:rPr>
          <w:rFonts w:cstheme="minorHAnsi"/>
          <w:bCs/>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3, a</w:t>
      </w:r>
      <w:r>
        <w:rPr>
          <w:rFonts w:cstheme="minorHAnsi"/>
          <w:bCs/>
          <w:sz w:val="20"/>
          <w:szCs w:val="20"/>
        </w:rPr>
        <w:t> </w:t>
      </w:r>
      <w:r w:rsidRPr="00981CAD">
        <w:rPr>
          <w:rFonts w:cstheme="minorHAnsi"/>
          <w:bCs/>
          <w:sz w:val="20"/>
          <w:szCs w:val="20"/>
        </w:rPr>
        <w:t>pozostałość po wyjaśnieniu i uzgodnieniu spraw wątpliwych i spornych.</w:t>
      </w:r>
    </w:p>
    <w:p w14:paraId="262CC4EB" w14:textId="2A4B4971" w:rsidR="00981CAD" w:rsidRDefault="00981CAD" w:rsidP="00981CAD">
      <w:pPr>
        <w:pStyle w:val="Akapitzlist"/>
        <w:ind w:firstLine="0"/>
        <w:rPr>
          <w:rFonts w:cstheme="minorHAnsi"/>
          <w:bCs/>
          <w:sz w:val="20"/>
          <w:szCs w:val="20"/>
        </w:rPr>
      </w:pPr>
    </w:p>
    <w:p w14:paraId="254D31A5" w14:textId="77A5E902" w:rsidR="00981CAD" w:rsidRPr="00981CAD" w:rsidRDefault="00981CAD" w:rsidP="00981CAD">
      <w:pPr>
        <w:pStyle w:val="Akapitzlist"/>
        <w:ind w:hanging="956"/>
        <w:jc w:val="center"/>
        <w:rPr>
          <w:rFonts w:cstheme="minorHAnsi"/>
          <w:b/>
        </w:rPr>
      </w:pPr>
      <w:bookmarkStart w:id="52" w:name="_Hlk126327200"/>
      <w:r w:rsidRPr="00981CAD">
        <w:rPr>
          <w:rFonts w:cstheme="minorHAnsi"/>
          <w:b/>
        </w:rPr>
        <w:t>§ 1</w:t>
      </w:r>
      <w:r>
        <w:rPr>
          <w:rFonts w:cstheme="minorHAnsi"/>
          <w:b/>
        </w:rPr>
        <w:t>1</w:t>
      </w:r>
    </w:p>
    <w:bookmarkEnd w:id="52"/>
    <w:p w14:paraId="1A3515BA" w14:textId="77777777" w:rsidR="00981CAD" w:rsidRPr="00981CAD" w:rsidRDefault="00981CAD" w:rsidP="00981CAD">
      <w:pPr>
        <w:pStyle w:val="Akapitzlist"/>
        <w:rPr>
          <w:rFonts w:cstheme="minorHAnsi"/>
          <w:bCs/>
          <w:sz w:val="20"/>
          <w:szCs w:val="20"/>
        </w:rPr>
      </w:pPr>
      <w:r w:rsidRPr="00981CAD">
        <w:rPr>
          <w:rFonts w:cstheme="minorHAnsi"/>
          <w:bCs/>
          <w:sz w:val="20"/>
          <w:szCs w:val="20"/>
        </w:rPr>
        <w:t>1.</w:t>
      </w:r>
      <w:r w:rsidRPr="00981CAD">
        <w:rPr>
          <w:rFonts w:cstheme="minorHAnsi"/>
          <w:bCs/>
          <w:sz w:val="20"/>
          <w:szCs w:val="20"/>
        </w:rPr>
        <w:tab/>
        <w:t>Wykonawca oświadcza, że jest podatnikiem podatku VAT i jest upoważniony do wystawiania faktur VAT.</w:t>
      </w:r>
    </w:p>
    <w:p w14:paraId="018F50E6" w14:textId="77777777" w:rsidR="00981CAD" w:rsidRPr="00981CAD" w:rsidRDefault="00981CAD" w:rsidP="00981CAD">
      <w:pPr>
        <w:pStyle w:val="Akapitzlist"/>
        <w:rPr>
          <w:rFonts w:cstheme="minorHAnsi"/>
          <w:bCs/>
          <w:sz w:val="20"/>
          <w:szCs w:val="20"/>
        </w:rPr>
      </w:pPr>
      <w:r w:rsidRPr="00981CAD">
        <w:rPr>
          <w:rFonts w:cstheme="minorHAnsi"/>
          <w:bCs/>
          <w:sz w:val="20"/>
          <w:szCs w:val="20"/>
        </w:rPr>
        <w:t>2.</w:t>
      </w:r>
      <w:r w:rsidRPr="00981CAD">
        <w:rPr>
          <w:rFonts w:cstheme="minorHAnsi"/>
          <w:bCs/>
          <w:sz w:val="20"/>
          <w:szCs w:val="20"/>
        </w:rPr>
        <w:tab/>
        <w:t>Zamawiający wyraża zgodę, aby Wykonawca wystawiał fakturę bez jego podpisu.</w:t>
      </w:r>
    </w:p>
    <w:p w14:paraId="6A1DE8CE" w14:textId="77777777" w:rsidR="00981CAD" w:rsidRDefault="00981CAD" w:rsidP="00981CAD">
      <w:pPr>
        <w:pStyle w:val="Akapitzlist"/>
        <w:rPr>
          <w:rFonts w:cstheme="minorHAnsi"/>
          <w:bCs/>
          <w:sz w:val="20"/>
          <w:szCs w:val="20"/>
        </w:rPr>
      </w:pPr>
      <w:r w:rsidRPr="00981CAD">
        <w:rPr>
          <w:rFonts w:cstheme="minorHAnsi"/>
          <w:bCs/>
          <w:sz w:val="20"/>
          <w:szCs w:val="20"/>
        </w:rPr>
        <w:t>3.</w:t>
      </w:r>
      <w:r w:rsidRPr="00981CAD">
        <w:rPr>
          <w:rFonts w:cstheme="minorHAnsi"/>
          <w:bCs/>
          <w:sz w:val="20"/>
          <w:szCs w:val="20"/>
        </w:rPr>
        <w:tab/>
        <w:t>W przypadku zmiany w okresie obowiązywania umowy stawki podatku VAT, wynagrodzenie brutto ulegnie zmianie stosownie do zmiany tej stawki, przy czym wynagrodzenie netto pozostaje bez zmian.</w:t>
      </w:r>
    </w:p>
    <w:p w14:paraId="5BFFC76C" w14:textId="08151382" w:rsidR="00981CAD" w:rsidRDefault="00981CAD" w:rsidP="00981CAD">
      <w:pPr>
        <w:pStyle w:val="Akapitzlist"/>
        <w:rPr>
          <w:rFonts w:cstheme="minorHAnsi"/>
          <w:bCs/>
          <w:sz w:val="20"/>
          <w:szCs w:val="20"/>
        </w:rPr>
      </w:pPr>
      <w:r>
        <w:rPr>
          <w:rFonts w:cstheme="minorHAnsi"/>
          <w:bCs/>
          <w:sz w:val="20"/>
          <w:szCs w:val="20"/>
        </w:rPr>
        <w:t xml:space="preserve">4.     </w:t>
      </w:r>
      <w:r w:rsidRPr="00981CAD">
        <w:rPr>
          <w:rFonts w:cstheme="minorHAnsi"/>
          <w:bCs/>
          <w:sz w:val="20"/>
          <w:szCs w:val="20"/>
        </w:rPr>
        <w:t>W przypadku zaistnienia sytuacji określonej w ust. 3, zmiana ceny obowiązywać będzie od dnia wejścia w życie odpowiednich przepisów w tym zakresie.</w:t>
      </w:r>
    </w:p>
    <w:p w14:paraId="2B9A0C7D" w14:textId="77777777" w:rsidR="00981CAD" w:rsidRDefault="00981CAD" w:rsidP="00981CAD">
      <w:pPr>
        <w:pStyle w:val="Akapitzlist"/>
        <w:rPr>
          <w:rFonts w:cstheme="minorHAnsi"/>
          <w:bCs/>
          <w:sz w:val="20"/>
          <w:szCs w:val="20"/>
        </w:rPr>
      </w:pPr>
    </w:p>
    <w:p w14:paraId="2DFE1D1C" w14:textId="7CD9703F" w:rsidR="00C40CD0" w:rsidRDefault="00981CAD" w:rsidP="00C40CD0">
      <w:pPr>
        <w:rPr>
          <w:rFonts w:cstheme="minorHAnsi"/>
          <w:b/>
        </w:rPr>
      </w:pPr>
      <w:r w:rsidRPr="00981CAD">
        <w:rPr>
          <w:rFonts w:cstheme="minorHAnsi"/>
          <w:b/>
        </w:rPr>
        <w:t>Rozdział VIII.  ODBIÓR</w:t>
      </w:r>
    </w:p>
    <w:p w14:paraId="3CB42729" w14:textId="45A27999" w:rsidR="00C40CD0" w:rsidRDefault="00C40CD0" w:rsidP="00C40CD0">
      <w:pPr>
        <w:jc w:val="center"/>
        <w:rPr>
          <w:rFonts w:cstheme="minorHAnsi"/>
          <w:b/>
        </w:rPr>
      </w:pPr>
      <w:bookmarkStart w:id="53" w:name="_Hlk126568815"/>
      <w:r w:rsidRPr="00C40CD0">
        <w:rPr>
          <w:rFonts w:cstheme="minorHAnsi"/>
          <w:b/>
        </w:rPr>
        <w:t>§ 1</w:t>
      </w:r>
      <w:r>
        <w:rPr>
          <w:rFonts w:cstheme="minorHAnsi"/>
          <w:b/>
        </w:rPr>
        <w:t>2</w:t>
      </w:r>
    </w:p>
    <w:bookmarkEnd w:id="53"/>
    <w:p w14:paraId="79F13863" w14:textId="241EB492" w:rsidR="00C40CD0" w:rsidRPr="00C40CD0" w:rsidRDefault="00C40CD0">
      <w:pPr>
        <w:pStyle w:val="Akapitzlist"/>
        <w:numPr>
          <w:ilvl w:val="3"/>
          <w:numId w:val="29"/>
        </w:numPr>
        <w:ind w:left="851" w:hanging="284"/>
        <w:rPr>
          <w:rFonts w:cstheme="minorHAnsi"/>
          <w:b/>
        </w:rPr>
      </w:pPr>
      <w:r w:rsidRPr="00C40CD0">
        <w:rPr>
          <w:rFonts w:cstheme="minorHAnsi"/>
          <w:bCs/>
          <w:sz w:val="20"/>
          <w:szCs w:val="20"/>
        </w:rPr>
        <w:t>Strony ustalają, że dowód odbioru każdej dostarczonej partii materiałów stanowić będzie WZ podpisana przez osoby upoważnione.</w:t>
      </w:r>
    </w:p>
    <w:p w14:paraId="558592F8" w14:textId="2E191D29" w:rsidR="00981CAD" w:rsidRDefault="00981CAD" w:rsidP="00981CAD">
      <w:pPr>
        <w:tabs>
          <w:tab w:val="left" w:pos="9920"/>
        </w:tabs>
        <w:ind w:right="-6"/>
        <w:jc w:val="both"/>
        <w:rPr>
          <w:rFonts w:cstheme="minorHAnsi"/>
          <w:b/>
        </w:rPr>
      </w:pPr>
    </w:p>
    <w:p w14:paraId="288A6939" w14:textId="74AB0932" w:rsidR="00DE28EB" w:rsidRPr="00DE28EB" w:rsidRDefault="00DE28EB" w:rsidP="00DE28EB">
      <w:pPr>
        <w:tabs>
          <w:tab w:val="left" w:pos="9920"/>
        </w:tabs>
        <w:ind w:right="-6"/>
        <w:jc w:val="both"/>
        <w:rPr>
          <w:rFonts w:cstheme="minorHAnsi"/>
          <w:b/>
        </w:rPr>
      </w:pPr>
      <w:r w:rsidRPr="00DE28EB">
        <w:rPr>
          <w:rFonts w:cstheme="minorHAnsi"/>
          <w:b/>
        </w:rPr>
        <w:t xml:space="preserve">Rozdział </w:t>
      </w:r>
      <w:r w:rsidR="00AD26AD">
        <w:rPr>
          <w:rFonts w:cstheme="minorHAnsi"/>
          <w:b/>
        </w:rPr>
        <w:t>IX</w:t>
      </w:r>
      <w:r w:rsidRPr="00DE28EB">
        <w:rPr>
          <w:rFonts w:cstheme="minorHAnsi"/>
          <w:b/>
        </w:rPr>
        <w:t>.  GWARANCJA I RĘKOJMIA</w:t>
      </w:r>
    </w:p>
    <w:p w14:paraId="148086FD" w14:textId="339F4ACA" w:rsidR="00DE28EB" w:rsidRDefault="00AD26AD" w:rsidP="00AD26AD">
      <w:pPr>
        <w:tabs>
          <w:tab w:val="left" w:pos="9920"/>
        </w:tabs>
        <w:ind w:right="-6"/>
        <w:jc w:val="center"/>
        <w:rPr>
          <w:rFonts w:cstheme="minorHAnsi"/>
          <w:b/>
        </w:rPr>
      </w:pPr>
      <w:r w:rsidRPr="00AD26AD">
        <w:rPr>
          <w:rFonts w:cstheme="minorHAnsi"/>
          <w:b/>
        </w:rPr>
        <w:t>§ 1</w:t>
      </w:r>
      <w:r>
        <w:rPr>
          <w:rFonts w:cstheme="minorHAnsi"/>
          <w:b/>
        </w:rPr>
        <w:t>3</w:t>
      </w:r>
    </w:p>
    <w:p w14:paraId="03172868" w14:textId="7FEFDD1D" w:rsidR="00AD26AD" w:rsidRP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Wykonawca ponosi odpowiedzialność z tytułu gwarancji za wady fizyczne zmniejszające cechy wytrzymałościowe</w:t>
      </w:r>
    </w:p>
    <w:p w14:paraId="5EFD0600" w14:textId="77777777" w:rsidR="00AD26AD" w:rsidRDefault="00AD26AD" w:rsidP="00AD26AD">
      <w:pPr>
        <w:tabs>
          <w:tab w:val="left" w:pos="9920"/>
        </w:tabs>
        <w:ind w:left="1134" w:right="-6" w:hanging="426"/>
        <w:jc w:val="both"/>
        <w:rPr>
          <w:rFonts w:cstheme="minorHAnsi"/>
          <w:bCs/>
          <w:sz w:val="20"/>
          <w:szCs w:val="20"/>
        </w:rPr>
      </w:pPr>
      <w:r w:rsidRPr="00AD26AD">
        <w:rPr>
          <w:rFonts w:cstheme="minorHAnsi"/>
          <w:bCs/>
          <w:sz w:val="20"/>
          <w:szCs w:val="20"/>
        </w:rPr>
        <w:t>i użytkowe wynikające z opisu przedmiotu zamówienia.</w:t>
      </w:r>
    </w:p>
    <w:p w14:paraId="1FE20026" w14:textId="75A90570"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Wykonawca oświadcza, iż zgodnie ze złożoną ofertą – udziela Zamawiającemu gwarancji jakościowej zgodnej</w:t>
      </w:r>
      <w:r>
        <w:rPr>
          <w:rFonts w:cstheme="minorHAnsi"/>
          <w:bCs/>
          <w:sz w:val="20"/>
          <w:szCs w:val="20"/>
        </w:rPr>
        <w:t xml:space="preserve"> </w:t>
      </w:r>
      <w:r w:rsidRPr="00AD26AD">
        <w:rPr>
          <w:rFonts w:cstheme="minorHAnsi"/>
          <w:bCs/>
          <w:sz w:val="20"/>
          <w:szCs w:val="20"/>
        </w:rPr>
        <w:t>z</w:t>
      </w:r>
      <w:r>
        <w:rPr>
          <w:rFonts w:cstheme="minorHAnsi"/>
          <w:bCs/>
          <w:sz w:val="20"/>
          <w:szCs w:val="20"/>
        </w:rPr>
        <w:t> </w:t>
      </w:r>
      <w:r w:rsidRPr="00AD26AD">
        <w:rPr>
          <w:rFonts w:cstheme="minorHAnsi"/>
          <w:bCs/>
          <w:sz w:val="20"/>
          <w:szCs w:val="20"/>
        </w:rPr>
        <w:t>gwarancją producenta na każdy asortyment oferowany będący przedmiotem zamówienia.</w:t>
      </w:r>
    </w:p>
    <w:p w14:paraId="51B75F14" w14:textId="6988E59F"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Okres gwarancji liczony jest od daty podpisania przez Strony WZ dostarczonego materiału zgodnego</w:t>
      </w:r>
      <w:r>
        <w:rPr>
          <w:rFonts w:cstheme="minorHAnsi"/>
          <w:bCs/>
          <w:sz w:val="20"/>
          <w:szCs w:val="20"/>
        </w:rPr>
        <w:t xml:space="preserve"> </w:t>
      </w:r>
      <w:r w:rsidRPr="00AD26AD">
        <w:rPr>
          <w:rFonts w:cstheme="minorHAnsi"/>
          <w:bCs/>
          <w:sz w:val="20"/>
          <w:szCs w:val="20"/>
        </w:rPr>
        <w:t>z</w:t>
      </w:r>
      <w:r>
        <w:rPr>
          <w:rFonts w:cstheme="minorHAnsi"/>
          <w:bCs/>
          <w:sz w:val="20"/>
          <w:szCs w:val="20"/>
        </w:rPr>
        <w:t> </w:t>
      </w:r>
      <w:r w:rsidRPr="00AD26AD">
        <w:rPr>
          <w:rFonts w:cstheme="minorHAnsi"/>
          <w:bCs/>
          <w:sz w:val="20"/>
          <w:szCs w:val="20"/>
        </w:rPr>
        <w:t>każdorazowym zamówieni</w:t>
      </w:r>
      <w:r w:rsidR="00D923CE">
        <w:rPr>
          <w:rFonts w:cstheme="minorHAnsi"/>
          <w:bCs/>
          <w:sz w:val="20"/>
          <w:szCs w:val="20"/>
        </w:rPr>
        <w:t xml:space="preserve">em. </w:t>
      </w:r>
    </w:p>
    <w:p w14:paraId="5A69068B" w14:textId="77777777" w:rsid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Wymiany gwarancyjne i wymiana rzeczy wadliwych na wolne od wad następowały będą nieodpłatnie na podstawie protokołu spisanego przez Strony w terminie do 3 dni od dnia zgłoszenia u Wykonawcy, zaś realizacja (wykonanie) takich wymian dokonana zostanie przez Wykonawcę w terminie do 5 dni od daty spisania protokołu.</w:t>
      </w:r>
    </w:p>
    <w:p w14:paraId="73D82322" w14:textId="0621D159" w:rsidR="00DE28EB" w:rsidRPr="00AD26AD" w:rsidRDefault="00AD26AD">
      <w:pPr>
        <w:pStyle w:val="Akapitzlist"/>
        <w:numPr>
          <w:ilvl w:val="0"/>
          <w:numId w:val="105"/>
        </w:numPr>
        <w:tabs>
          <w:tab w:val="left" w:pos="9920"/>
        </w:tabs>
        <w:ind w:right="-6"/>
        <w:rPr>
          <w:rFonts w:cstheme="minorHAnsi"/>
          <w:bCs/>
          <w:sz w:val="20"/>
          <w:szCs w:val="20"/>
        </w:rPr>
      </w:pPr>
      <w:r w:rsidRPr="00AD26AD">
        <w:rPr>
          <w:rFonts w:cstheme="minorHAnsi"/>
          <w:bCs/>
          <w:sz w:val="20"/>
          <w:szCs w:val="20"/>
        </w:rPr>
        <w:t>Podstawę gwarancji stanowi faktura zakupu materiału budowlanego objętego reklamowaną wadą.</w:t>
      </w:r>
    </w:p>
    <w:p w14:paraId="1122486A" w14:textId="77777777" w:rsidR="00663A1D" w:rsidRDefault="00663A1D">
      <w:pPr>
        <w:jc w:val="both"/>
        <w:rPr>
          <w:rFonts w:cstheme="minorHAnsi"/>
          <w:b/>
        </w:rPr>
      </w:pPr>
    </w:p>
    <w:p w14:paraId="1D6CE73A" w14:textId="136C1C1C" w:rsidR="00104483" w:rsidRDefault="00910CE7" w:rsidP="001B742B">
      <w:pPr>
        <w:tabs>
          <w:tab w:val="left" w:pos="426"/>
        </w:tabs>
        <w:ind w:left="284" w:hanging="284"/>
        <w:jc w:val="both"/>
        <w:rPr>
          <w:rFonts w:cstheme="minorHAnsi"/>
          <w:b/>
        </w:rPr>
      </w:pPr>
      <w:r>
        <w:rPr>
          <w:rFonts w:cstheme="minorHAnsi"/>
          <w:b/>
        </w:rPr>
        <w:t xml:space="preserve">Rozdział </w:t>
      </w:r>
      <w:r w:rsidR="00AD26AD">
        <w:rPr>
          <w:rFonts w:cstheme="minorHAnsi"/>
          <w:b/>
        </w:rPr>
        <w:t>X</w:t>
      </w:r>
      <w:r>
        <w:rPr>
          <w:rFonts w:cstheme="minorHAnsi"/>
          <w:b/>
        </w:rPr>
        <w:t>. OCHRONA DANYCH OSOBOWYCH</w:t>
      </w:r>
    </w:p>
    <w:p w14:paraId="75EF6E6A" w14:textId="757F4CC1" w:rsidR="00104483" w:rsidRDefault="004E4881">
      <w:pPr>
        <w:jc w:val="center"/>
        <w:rPr>
          <w:rFonts w:cstheme="minorHAnsi"/>
          <w:b/>
        </w:rPr>
      </w:pPr>
      <w:r>
        <w:rPr>
          <w:rFonts w:cstheme="minorHAnsi"/>
          <w:b/>
        </w:rPr>
        <w:t xml:space="preserve">§ </w:t>
      </w:r>
      <w:r w:rsidR="00981CAD">
        <w:rPr>
          <w:rFonts w:cstheme="minorHAnsi"/>
          <w:b/>
        </w:rPr>
        <w:t>1</w:t>
      </w:r>
      <w:r w:rsidR="00AD26AD">
        <w:rPr>
          <w:rFonts w:cstheme="minorHAnsi"/>
          <w:b/>
        </w:rPr>
        <w:t>4</w:t>
      </w:r>
    </w:p>
    <w:p w14:paraId="7D6BCA3F" w14:textId="77777777" w:rsidR="00104483" w:rsidRDefault="00910CE7">
      <w:pPr>
        <w:pStyle w:val="Akapitzlist"/>
        <w:widowControl/>
        <w:numPr>
          <w:ilvl w:val="0"/>
          <w:numId w:val="22"/>
        </w:numPr>
        <w:suppressAutoHyphens w:val="0"/>
        <w:rPr>
          <w:rFonts w:ascii="Calibri" w:hAnsi="Calibri"/>
          <w:sz w:val="20"/>
        </w:rPr>
      </w:pPr>
      <w:r>
        <w:rPr>
          <w:sz w:val="20"/>
        </w:rPr>
        <w:t>Zamawiający (jako Administrator) zgodnie z art. 28 ust. 3 rozporządzenia Parlamentu Europejskiego</w:t>
      </w:r>
      <w:r>
        <w:rPr>
          <w:sz w:val="20"/>
        </w:rPr>
        <w:br/>
        <w:t>i Rady (UE) 2016/679 z dnia 27 kwietnia 2016 roku w sprawie ochrony osób fizycznych w związku</w:t>
      </w:r>
      <w:r>
        <w:rPr>
          <w:sz w:val="20"/>
        </w:rPr>
        <w:br/>
        <w:t>z przetwarzaniem danych osobowych i w sprawie swobodnego przepływu takich danych oraz uchylenia</w:t>
      </w:r>
      <w:r>
        <w:rPr>
          <w:sz w:val="20"/>
        </w:rPr>
        <w:br/>
      </w:r>
      <w:r>
        <w:rPr>
          <w:sz w:val="20"/>
        </w:rPr>
        <w:lastRenderedPageBreak/>
        <w:t>dyrektywy 95/46/WE (Dz. Urz. UE. L. z 2016 roku Nr 119, str. 1), dalej RODO, powierza Wykonawcy (podmiotowi przetwarzającemu) w celu realizacji przedmiotu umowy przetwarzanie następujących danych osobowych:</w:t>
      </w:r>
    </w:p>
    <w:p w14:paraId="2B3AC8E6"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imię i nazwisko</w:t>
      </w:r>
    </w:p>
    <w:p w14:paraId="0939FCB2"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dane adresowe,</w:t>
      </w:r>
    </w:p>
    <w:p w14:paraId="109FE3AD"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informacje o przysługujących prawach do nieruchomości, lub prawach obciążających tę nieruchomość,</w:t>
      </w:r>
    </w:p>
    <w:p w14:paraId="60EE215D" w14:textId="77777777" w:rsidR="00104483" w:rsidRDefault="00910CE7">
      <w:pPr>
        <w:pStyle w:val="Akapitzlist"/>
        <w:widowControl/>
        <w:numPr>
          <w:ilvl w:val="0"/>
          <w:numId w:val="23"/>
        </w:numPr>
        <w:suppressAutoHyphens w:val="0"/>
        <w:ind w:left="993" w:hanging="284"/>
        <w:rPr>
          <w:rFonts w:ascii="Calibri" w:hAnsi="Calibri"/>
          <w:sz w:val="20"/>
        </w:rPr>
      </w:pPr>
      <w:r>
        <w:rPr>
          <w:sz w:val="20"/>
        </w:rPr>
        <w:t>dane ewidencyjne nieruchomości, które dotyczą następującej kategorii osób fizycznych: osoby fizyczne,</w:t>
      </w:r>
      <w:r>
        <w:rPr>
          <w:sz w:val="20"/>
        </w:rPr>
        <w:br/>
        <w:t>których prawa do nieruchomości ujawnione są w treści ksiąg wieczystych nieruchomości położonych</w:t>
      </w:r>
      <w:r>
        <w:rPr>
          <w:sz w:val="20"/>
        </w:rPr>
        <w:br/>
        <w:t>na terenie gminy i miasta Lwówek Śląski.</w:t>
      </w:r>
    </w:p>
    <w:p w14:paraId="2A82CB7F" w14:textId="77777777" w:rsidR="00104483" w:rsidRDefault="00910CE7">
      <w:pPr>
        <w:pStyle w:val="Akapitzlist"/>
        <w:widowControl/>
        <w:numPr>
          <w:ilvl w:val="0"/>
          <w:numId w:val="22"/>
        </w:numPr>
        <w:suppressAutoHyphens w:val="0"/>
        <w:rPr>
          <w:rFonts w:ascii="Calibri" w:hAnsi="Calibri"/>
          <w:sz w:val="20"/>
        </w:rPr>
      </w:pPr>
      <w:r>
        <w:rPr>
          <w:sz w:val="20"/>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76C59163" w14:textId="77777777" w:rsidR="00104483" w:rsidRDefault="00910CE7">
      <w:pPr>
        <w:pStyle w:val="Akapitzlist"/>
        <w:widowControl/>
        <w:numPr>
          <w:ilvl w:val="0"/>
          <w:numId w:val="22"/>
        </w:numPr>
        <w:suppressAutoHyphens w:val="0"/>
        <w:rPr>
          <w:rFonts w:ascii="Calibri" w:hAnsi="Calibri"/>
          <w:sz w:val="20"/>
        </w:rPr>
      </w:pPr>
      <w:r>
        <w:rPr>
          <w:sz w:val="20"/>
        </w:rPr>
        <w:t>Wykonawca zobowiązuje się do zapewnienia bezpieczeństwa przetwarzania danych osobowych w zakresie</w:t>
      </w:r>
      <w:r>
        <w:rPr>
          <w:sz w:val="20"/>
        </w:rPr>
        <w:br/>
        <w:t>związanym z realizacją przedmiotu umowy i z zastosowaniem środków organizacyjnych i technicznych</w:t>
      </w:r>
      <w:r>
        <w:rPr>
          <w:sz w:val="20"/>
        </w:rPr>
        <w:br/>
        <w:t>przetwarzania danych zgodnych z RODO.</w:t>
      </w:r>
    </w:p>
    <w:p w14:paraId="14678365" w14:textId="77777777" w:rsidR="00104483" w:rsidRDefault="00910CE7">
      <w:pPr>
        <w:pStyle w:val="Akapitzlist"/>
        <w:widowControl/>
        <w:numPr>
          <w:ilvl w:val="0"/>
          <w:numId w:val="22"/>
        </w:numPr>
        <w:suppressAutoHyphens w:val="0"/>
        <w:rPr>
          <w:rFonts w:ascii="Calibri" w:hAnsi="Calibri"/>
          <w:sz w:val="20"/>
        </w:rPr>
      </w:pPr>
      <w:r>
        <w:rPr>
          <w:sz w:val="20"/>
        </w:rPr>
        <w:t>Wykonawca oświadcza, że nie przekazuje danych osobowych powierzonych mu do przetwarzania</w:t>
      </w:r>
      <w:r>
        <w:rPr>
          <w:sz w:val="20"/>
        </w:rPr>
        <w:br/>
        <w:t>zgodnie z niniejszą Umową do państwa trzeciego lub organizacji międzynarodowej spoza Europejskiego Obszaru Gospodarczego.</w:t>
      </w:r>
    </w:p>
    <w:p w14:paraId="62287A0E" w14:textId="77777777" w:rsidR="00104483" w:rsidRDefault="00910CE7">
      <w:pPr>
        <w:pStyle w:val="Akapitzlist"/>
        <w:widowControl/>
        <w:numPr>
          <w:ilvl w:val="0"/>
          <w:numId w:val="22"/>
        </w:numPr>
        <w:suppressAutoHyphens w:val="0"/>
        <w:rPr>
          <w:rFonts w:ascii="Calibri" w:hAnsi="Calibri"/>
          <w:sz w:val="20"/>
        </w:rPr>
      </w:pPr>
      <w:r>
        <w:rPr>
          <w:sz w:val="20"/>
        </w:rPr>
        <w:t>Wykonawca oświadcza, że przy wykonywaniu przedmiotu umowy będzie przestrzegał i dostosuje</w:t>
      </w:r>
      <w:r>
        <w:rPr>
          <w:sz w:val="20"/>
        </w:rPr>
        <w:br/>
        <w:t>się do zasad bezpieczeństwa informacji obowiązujących u Zamawiającego.</w:t>
      </w:r>
    </w:p>
    <w:p w14:paraId="45DF460D" w14:textId="77777777" w:rsidR="00104483" w:rsidRDefault="00910CE7">
      <w:pPr>
        <w:pStyle w:val="Akapitzlist"/>
        <w:widowControl/>
        <w:numPr>
          <w:ilvl w:val="0"/>
          <w:numId w:val="22"/>
        </w:numPr>
        <w:suppressAutoHyphens w:val="0"/>
        <w:rPr>
          <w:rFonts w:ascii="Calibri" w:hAnsi="Calibri"/>
          <w:sz w:val="20"/>
        </w:rPr>
      </w:pPr>
      <w:r>
        <w:rPr>
          <w:sz w:val="20"/>
        </w:rPr>
        <w:t>Wykonawca oświadcza, że do przetwarzania danych będą dopuszczone wyłącznie osoby posiadające</w:t>
      </w:r>
      <w:r>
        <w:rPr>
          <w:sz w:val="20"/>
        </w:rPr>
        <w:br/>
        <w:t>upoważnienia do przetwarzania danych osobowych nadane przez Wykonawcę oraz że będzie prowadził ich</w:t>
      </w:r>
      <w:r>
        <w:rPr>
          <w:sz w:val="20"/>
        </w:rPr>
        <w:br/>
        <w:t>ewidencję.</w:t>
      </w:r>
    </w:p>
    <w:p w14:paraId="218F27D5" w14:textId="77777777" w:rsidR="00104483" w:rsidRDefault="00910CE7">
      <w:pPr>
        <w:pStyle w:val="Akapitzlist"/>
        <w:widowControl/>
        <w:numPr>
          <w:ilvl w:val="0"/>
          <w:numId w:val="22"/>
        </w:numPr>
        <w:suppressAutoHyphens w:val="0"/>
        <w:rPr>
          <w:rFonts w:ascii="Calibri" w:hAnsi="Calibri"/>
          <w:sz w:val="20"/>
        </w:rPr>
      </w:pPr>
      <w:r>
        <w:rPr>
          <w:sz w:val="20"/>
        </w:rPr>
        <w:t>Wykonawca oświadcza, że osoby dopuszczone do przetwarzania powierzonych danych osobowych</w:t>
      </w:r>
      <w:r>
        <w:rPr>
          <w:sz w:val="20"/>
        </w:rPr>
        <w:br/>
        <w:t>zobowiązane są do zachowania ich w tajemnicy zarówno w trakcie trwania umowy, jak i po jej</w:t>
      </w:r>
      <w:r>
        <w:rPr>
          <w:sz w:val="20"/>
        </w:rPr>
        <w:br/>
        <w:t>zakończeniu.</w:t>
      </w:r>
    </w:p>
    <w:p w14:paraId="0BF7D852" w14:textId="77777777" w:rsidR="00104483" w:rsidRDefault="00910CE7">
      <w:pPr>
        <w:pStyle w:val="Akapitzlist"/>
        <w:widowControl/>
        <w:numPr>
          <w:ilvl w:val="0"/>
          <w:numId w:val="22"/>
        </w:numPr>
        <w:suppressAutoHyphens w:val="0"/>
        <w:rPr>
          <w:rFonts w:ascii="Calibri" w:hAnsi="Calibri"/>
          <w:sz w:val="20"/>
        </w:rPr>
      </w:pPr>
      <w:r>
        <w:rPr>
          <w:sz w:val="20"/>
        </w:rPr>
        <w:t>Wykonawca oświadcza, że będzie przestrzegał warunków korzystania z usług innego podmiotu</w:t>
      </w:r>
      <w:r>
        <w:rPr>
          <w:sz w:val="20"/>
        </w:rPr>
        <w:br/>
        <w:t>przetwarzającego, o których mowa w art. 28 ust. 2 i 4 RODO.</w:t>
      </w:r>
    </w:p>
    <w:p w14:paraId="3E326F45" w14:textId="77777777" w:rsidR="00104483" w:rsidRPr="004E4881" w:rsidRDefault="00910CE7">
      <w:pPr>
        <w:pStyle w:val="Akapitzlist"/>
        <w:widowControl/>
        <w:numPr>
          <w:ilvl w:val="0"/>
          <w:numId w:val="22"/>
        </w:numPr>
        <w:suppressAutoHyphens w:val="0"/>
        <w:rPr>
          <w:rFonts w:ascii="Calibri" w:hAnsi="Calibri"/>
          <w:sz w:val="20"/>
        </w:rPr>
      </w:pPr>
      <w:r>
        <w:rPr>
          <w:sz w:val="20"/>
        </w:rPr>
        <w:t>Wykonawca zobowiązuje się zapewnić obsługę praw jednostki określonych w Rozdziale III RODO</w:t>
      </w:r>
      <w:r>
        <w:rPr>
          <w:sz w:val="20"/>
        </w:rPr>
        <w:br/>
        <w:t>w odniesieniu do powierzonych do przetwarzania danych osobowych, na każdorazowe żądanie osoby, której</w:t>
      </w:r>
      <w:r>
        <w:rPr>
          <w:sz w:val="20"/>
        </w:rPr>
        <w:br/>
        <w:t>dane te dotyczą.</w:t>
      </w:r>
    </w:p>
    <w:p w14:paraId="2FE38DB9" w14:textId="77777777" w:rsidR="004E4881" w:rsidRDefault="004E4881" w:rsidP="004E4881">
      <w:pPr>
        <w:pStyle w:val="Akapitzlist"/>
        <w:widowControl/>
        <w:suppressAutoHyphens w:val="0"/>
        <w:ind w:left="720" w:firstLine="0"/>
        <w:rPr>
          <w:rFonts w:ascii="Calibri" w:hAnsi="Calibri"/>
          <w:sz w:val="20"/>
        </w:rPr>
      </w:pPr>
    </w:p>
    <w:p w14:paraId="47C0BC03" w14:textId="77777777" w:rsidR="00104483" w:rsidRDefault="00104483">
      <w:pPr>
        <w:pStyle w:val="Akapitzlist"/>
        <w:widowControl/>
        <w:suppressAutoHyphens w:val="0"/>
        <w:ind w:left="720" w:firstLine="0"/>
        <w:rPr>
          <w:rFonts w:ascii="Calibri" w:hAnsi="Calibri"/>
          <w:sz w:val="20"/>
        </w:rPr>
      </w:pPr>
    </w:p>
    <w:p w14:paraId="47F995B5" w14:textId="376D5810" w:rsidR="00104483" w:rsidRDefault="00910CE7">
      <w:pPr>
        <w:jc w:val="both"/>
        <w:rPr>
          <w:rFonts w:cstheme="minorHAnsi"/>
          <w:b/>
        </w:rPr>
      </w:pPr>
      <w:r>
        <w:rPr>
          <w:rFonts w:cstheme="minorHAnsi"/>
          <w:b/>
        </w:rPr>
        <w:t xml:space="preserve">Rozdział </w:t>
      </w:r>
      <w:r w:rsidR="00AD26AD">
        <w:rPr>
          <w:rFonts w:cstheme="minorHAnsi"/>
          <w:b/>
        </w:rPr>
        <w:t>XI</w:t>
      </w:r>
      <w:r>
        <w:rPr>
          <w:rFonts w:cstheme="minorHAnsi"/>
          <w:b/>
        </w:rPr>
        <w:t>. SIŁA WYŻSZA</w:t>
      </w:r>
    </w:p>
    <w:p w14:paraId="4CF119B1" w14:textId="1E626B87" w:rsidR="00104483" w:rsidRDefault="004E4881">
      <w:pPr>
        <w:jc w:val="center"/>
        <w:rPr>
          <w:rFonts w:cstheme="minorHAnsi"/>
          <w:b/>
        </w:rPr>
      </w:pPr>
      <w:r>
        <w:rPr>
          <w:rFonts w:cstheme="minorHAnsi"/>
          <w:b/>
        </w:rPr>
        <w:t>§ 1</w:t>
      </w:r>
      <w:r w:rsidR="00AD26AD">
        <w:rPr>
          <w:rFonts w:cstheme="minorHAnsi"/>
          <w:b/>
        </w:rPr>
        <w:t>5</w:t>
      </w:r>
    </w:p>
    <w:p w14:paraId="58738C71" w14:textId="77777777" w:rsidR="00104483" w:rsidRDefault="00910CE7">
      <w:pPr>
        <w:numPr>
          <w:ilvl w:val="0"/>
          <w:numId w:val="32"/>
        </w:numPr>
        <w:tabs>
          <w:tab w:val="left" w:pos="709"/>
        </w:tabs>
        <w:ind w:left="709" w:hanging="426"/>
        <w:jc w:val="both"/>
        <w:rPr>
          <w:rFonts w:cstheme="minorHAnsi"/>
          <w:sz w:val="20"/>
        </w:rPr>
      </w:pPr>
      <w:r>
        <w:rPr>
          <w:rFonts w:cstheme="minorHAnsi"/>
          <w:sz w:val="20"/>
        </w:rPr>
        <w:t>Strony niniejszej umowy będą zwolnione ze swoich odpowiedzialności za wypełnienie swoich zobowiązań zawartych w umowie z powodu siły wyższej, jeżeli okoliczności zaistnienia siły wyższej będą miały miejsce.</w:t>
      </w:r>
    </w:p>
    <w:p w14:paraId="63DFAF87" w14:textId="77777777" w:rsidR="00104483" w:rsidRDefault="00910CE7">
      <w:pPr>
        <w:numPr>
          <w:ilvl w:val="0"/>
          <w:numId w:val="14"/>
        </w:numPr>
        <w:tabs>
          <w:tab w:val="left" w:pos="709"/>
        </w:tabs>
        <w:ind w:left="709" w:hanging="426"/>
        <w:jc w:val="both"/>
        <w:rPr>
          <w:rFonts w:cstheme="minorHAnsi"/>
          <w:sz w:val="20"/>
        </w:rPr>
      </w:pPr>
      <w:r>
        <w:rPr>
          <w:rFonts w:cstheme="minorHAnsi"/>
          <w:sz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175DBE23" w14:textId="77777777" w:rsidR="00104483" w:rsidRDefault="00910CE7">
      <w:pPr>
        <w:numPr>
          <w:ilvl w:val="0"/>
          <w:numId w:val="14"/>
        </w:numPr>
        <w:tabs>
          <w:tab w:val="left" w:pos="426"/>
          <w:tab w:val="left" w:pos="709"/>
        </w:tabs>
        <w:ind w:left="709" w:hanging="426"/>
        <w:jc w:val="both"/>
        <w:rPr>
          <w:rFonts w:cstheme="minorHAnsi"/>
          <w:sz w:val="20"/>
        </w:rPr>
      </w:pPr>
      <w:r>
        <w:rPr>
          <w:rFonts w:cstheme="minorHAnsi"/>
          <w:sz w:val="20"/>
        </w:rPr>
        <w:t>Strona może powołać się na zaistnienie siły wyższej tylko wtedy, gdy poinformuje o tym pisemnie drugą stronę</w:t>
      </w:r>
      <w:r>
        <w:rPr>
          <w:rFonts w:cstheme="minorHAnsi"/>
          <w:sz w:val="20"/>
        </w:rPr>
        <w:br/>
        <w:t>w terminie 3 dni od rozpoczęcia zaistnienia tejże lub od momentu powstania obaw, że mogą zaistnieć okoliczności siły wyższej.</w:t>
      </w:r>
    </w:p>
    <w:p w14:paraId="0254145E" w14:textId="77777777" w:rsidR="00104483" w:rsidRDefault="00910CE7">
      <w:pPr>
        <w:numPr>
          <w:ilvl w:val="0"/>
          <w:numId w:val="14"/>
        </w:numPr>
        <w:tabs>
          <w:tab w:val="left" w:pos="426"/>
          <w:tab w:val="left" w:pos="709"/>
        </w:tabs>
        <w:ind w:left="709" w:hanging="426"/>
        <w:jc w:val="both"/>
        <w:rPr>
          <w:rFonts w:cstheme="minorHAnsi"/>
        </w:rPr>
      </w:pPr>
      <w:r>
        <w:rPr>
          <w:rFonts w:cstheme="minorHAnsi"/>
          <w:sz w:val="20"/>
        </w:rPr>
        <w:t>Okoliczności zaistnienia siły wyższej muszą zostać udowodnione przez stronę, która z faktu tego wywodzi skutki prawne.</w:t>
      </w:r>
    </w:p>
    <w:p w14:paraId="6E9E10D8" w14:textId="77777777" w:rsidR="00104483" w:rsidRDefault="00104483">
      <w:pPr>
        <w:jc w:val="both"/>
        <w:rPr>
          <w:rFonts w:cstheme="minorHAnsi"/>
        </w:rPr>
      </w:pPr>
    </w:p>
    <w:p w14:paraId="40F91F3D" w14:textId="06F265CE" w:rsidR="00104483" w:rsidRDefault="00910CE7">
      <w:pPr>
        <w:jc w:val="both"/>
        <w:rPr>
          <w:rFonts w:cstheme="minorHAnsi"/>
          <w:b/>
        </w:rPr>
      </w:pPr>
      <w:r>
        <w:rPr>
          <w:rFonts w:cstheme="minorHAnsi"/>
          <w:b/>
        </w:rPr>
        <w:t xml:space="preserve">Rozdział </w:t>
      </w:r>
      <w:r w:rsidR="00AD26AD">
        <w:rPr>
          <w:rFonts w:cstheme="minorHAnsi"/>
          <w:b/>
        </w:rPr>
        <w:t>XII</w:t>
      </w:r>
      <w:r>
        <w:rPr>
          <w:rFonts w:cstheme="minorHAnsi"/>
          <w:b/>
        </w:rPr>
        <w:t>. KARY UMOWNE</w:t>
      </w:r>
    </w:p>
    <w:p w14:paraId="30303FCD" w14:textId="35DDB464" w:rsidR="00104483" w:rsidRDefault="00F7664A">
      <w:pPr>
        <w:jc w:val="center"/>
        <w:rPr>
          <w:rFonts w:cstheme="minorHAnsi"/>
          <w:b/>
        </w:rPr>
      </w:pPr>
      <w:r>
        <w:rPr>
          <w:rFonts w:cstheme="minorHAnsi"/>
          <w:b/>
        </w:rPr>
        <w:t>§ 1</w:t>
      </w:r>
      <w:r w:rsidR="00AD26AD">
        <w:rPr>
          <w:rFonts w:cstheme="minorHAnsi"/>
          <w:b/>
        </w:rPr>
        <w:t>6</w:t>
      </w:r>
    </w:p>
    <w:p w14:paraId="3C6C33DD" w14:textId="77777777" w:rsidR="001B742B" w:rsidRDefault="001B742B" w:rsidP="008D2865">
      <w:pPr>
        <w:jc w:val="both"/>
        <w:textAlignment w:val="baseline"/>
        <w:rPr>
          <w:sz w:val="20"/>
        </w:rPr>
      </w:pPr>
      <w:r w:rsidRPr="001B742B">
        <w:rPr>
          <w:sz w:val="20"/>
        </w:rPr>
        <w:t>Strony postanawiają, że obowiązującą formą odszkodowania z tytułu niewykonania lub nienależytego wykonania umowy są kary umowne.</w:t>
      </w:r>
    </w:p>
    <w:p w14:paraId="00EA1ADB" w14:textId="7990A08D" w:rsidR="001B742B" w:rsidRPr="001B742B" w:rsidRDefault="001B742B">
      <w:pPr>
        <w:pStyle w:val="Akapitzlist"/>
        <w:numPr>
          <w:ilvl w:val="0"/>
          <w:numId w:val="106"/>
        </w:numPr>
        <w:textAlignment w:val="baseline"/>
        <w:rPr>
          <w:sz w:val="20"/>
        </w:rPr>
      </w:pPr>
      <w:r w:rsidRPr="001B742B">
        <w:rPr>
          <w:sz w:val="20"/>
        </w:rPr>
        <w:t>Zamawiający zapłaci Wykonawcy kary umowne:</w:t>
      </w:r>
    </w:p>
    <w:p w14:paraId="658AFA48" w14:textId="49B8D51F" w:rsidR="001B742B" w:rsidRPr="001B742B" w:rsidRDefault="001B742B" w:rsidP="00611376">
      <w:pPr>
        <w:pStyle w:val="Akapitzlist"/>
        <w:numPr>
          <w:ilvl w:val="2"/>
          <w:numId w:val="19"/>
        </w:numPr>
        <w:ind w:left="1134" w:hanging="141"/>
        <w:textAlignment w:val="baseline"/>
        <w:rPr>
          <w:sz w:val="20"/>
        </w:rPr>
      </w:pPr>
      <w:r w:rsidRPr="001B742B">
        <w:rPr>
          <w:sz w:val="20"/>
        </w:rPr>
        <w:t xml:space="preserve">w przypadku odstąpienia od umowy przez Wykonawcę z przyczyn, za które odpowiada Zamawiający, </w:t>
      </w:r>
      <w:r w:rsidR="00611376">
        <w:rPr>
          <w:sz w:val="20"/>
        </w:rPr>
        <w:t xml:space="preserve">          </w:t>
      </w:r>
      <w:r w:rsidRPr="001B742B">
        <w:rPr>
          <w:sz w:val="20"/>
        </w:rPr>
        <w:t>w</w:t>
      </w:r>
      <w:r w:rsidR="008D2865">
        <w:rPr>
          <w:sz w:val="20"/>
        </w:rPr>
        <w:t> </w:t>
      </w:r>
      <w:r w:rsidRPr="001B742B">
        <w:rPr>
          <w:sz w:val="20"/>
        </w:rPr>
        <w:t xml:space="preserve">wysokości 10 % wynagrodzenia brutto określonego w </w:t>
      </w:r>
      <w:bookmarkStart w:id="54" w:name="_Hlk126570084"/>
      <w:r w:rsidRPr="001B742B">
        <w:rPr>
          <w:sz w:val="20"/>
        </w:rPr>
        <w:t xml:space="preserve">§ </w:t>
      </w:r>
      <w:bookmarkEnd w:id="54"/>
      <w:r w:rsidR="008D2865">
        <w:rPr>
          <w:sz w:val="20"/>
        </w:rPr>
        <w:t>4</w:t>
      </w:r>
      <w:r w:rsidRPr="001B742B">
        <w:rPr>
          <w:sz w:val="20"/>
        </w:rPr>
        <w:t xml:space="preserve"> ust. 2 umowy.</w:t>
      </w:r>
    </w:p>
    <w:p w14:paraId="2C566879" w14:textId="2C4F587F" w:rsidR="001B742B" w:rsidRPr="001B742B" w:rsidRDefault="001B742B">
      <w:pPr>
        <w:pStyle w:val="Akapitzlist"/>
        <w:numPr>
          <w:ilvl w:val="0"/>
          <w:numId w:val="106"/>
        </w:numPr>
        <w:textAlignment w:val="baseline"/>
        <w:rPr>
          <w:sz w:val="20"/>
        </w:rPr>
      </w:pPr>
      <w:r w:rsidRPr="001B742B">
        <w:rPr>
          <w:sz w:val="20"/>
        </w:rPr>
        <w:t>Wykonawca zapłaci Zamawiającemu kary umowne:</w:t>
      </w:r>
    </w:p>
    <w:p w14:paraId="19B0A686" w14:textId="35366A3D" w:rsidR="00611376" w:rsidRPr="00611376" w:rsidRDefault="001B742B" w:rsidP="00611376">
      <w:pPr>
        <w:pStyle w:val="Akapitzlist"/>
        <w:numPr>
          <w:ilvl w:val="1"/>
          <w:numId w:val="181"/>
        </w:numPr>
        <w:suppressAutoHyphens w:val="0"/>
        <w:autoSpaceDE w:val="0"/>
        <w:autoSpaceDN w:val="0"/>
        <w:ind w:left="1276" w:right="3" w:hanging="283"/>
        <w:rPr>
          <w:rFonts w:eastAsia="Calibri" w:cstheme="minorHAnsi"/>
          <w:sz w:val="20"/>
          <w:szCs w:val="20"/>
        </w:rPr>
      </w:pPr>
      <w:r w:rsidRPr="001B742B">
        <w:rPr>
          <w:sz w:val="20"/>
        </w:rPr>
        <w:t>za zwłokę w realizacji przedmiotu umowy z przyczyn leżących po Stronie Wykonawcy</w:t>
      </w:r>
      <w:r w:rsidR="00D923CE">
        <w:rPr>
          <w:sz w:val="20"/>
        </w:rPr>
        <w:t xml:space="preserve"> </w:t>
      </w:r>
      <w:r w:rsidRPr="001B742B">
        <w:rPr>
          <w:sz w:val="20"/>
        </w:rPr>
        <w:t xml:space="preserve">- w wysokości 0,2% wynagrodzenia brutto określonego w </w:t>
      </w:r>
      <w:r w:rsidR="008D2865" w:rsidRPr="008D2865">
        <w:rPr>
          <w:sz w:val="20"/>
        </w:rPr>
        <w:t xml:space="preserve">§ </w:t>
      </w:r>
      <w:r w:rsidR="008D2865">
        <w:rPr>
          <w:sz w:val="20"/>
        </w:rPr>
        <w:t>4</w:t>
      </w:r>
      <w:r w:rsidRPr="001B742B">
        <w:rPr>
          <w:sz w:val="20"/>
        </w:rPr>
        <w:t xml:space="preserve"> ust. 2 za każdy dzień zwłoki</w:t>
      </w:r>
      <w:r w:rsidR="00FF01C8">
        <w:rPr>
          <w:sz w:val="20"/>
        </w:rPr>
        <w:t>,</w:t>
      </w:r>
      <w:r w:rsidR="00611376" w:rsidRPr="00611376">
        <w:rPr>
          <w:rFonts w:ascii="Calibri" w:eastAsia="Calibri" w:hAnsi="Calibri" w:cstheme="minorHAnsi"/>
          <w:sz w:val="20"/>
          <w:szCs w:val="20"/>
        </w:rPr>
        <w:t xml:space="preserve"> w stosunku do umownego terminu wykonania</w:t>
      </w:r>
      <w:r w:rsidR="00614B56">
        <w:rPr>
          <w:rFonts w:ascii="Calibri" w:eastAsia="Calibri" w:hAnsi="Calibri" w:cstheme="minorHAnsi"/>
          <w:spacing w:val="-5"/>
          <w:sz w:val="20"/>
          <w:szCs w:val="20"/>
        </w:rPr>
        <w:t xml:space="preserve"> zamówienia </w:t>
      </w:r>
      <w:r w:rsidR="00611376" w:rsidRPr="00611376">
        <w:rPr>
          <w:rFonts w:ascii="Calibri" w:eastAsia="Calibri" w:hAnsi="Calibri" w:cstheme="minorHAnsi"/>
          <w:sz w:val="20"/>
          <w:szCs w:val="20"/>
        </w:rPr>
        <w:t xml:space="preserve">zgodnie z § 5 ust. </w:t>
      </w:r>
      <w:r w:rsidR="00611376">
        <w:rPr>
          <w:rFonts w:ascii="Calibri" w:eastAsia="Calibri" w:hAnsi="Calibri" w:cstheme="minorHAnsi"/>
          <w:sz w:val="20"/>
          <w:szCs w:val="20"/>
        </w:rPr>
        <w:t>1</w:t>
      </w:r>
      <w:r w:rsidR="00611376" w:rsidRPr="00611376">
        <w:rPr>
          <w:rFonts w:ascii="Calibri" w:eastAsia="Calibri" w:hAnsi="Calibri" w:cstheme="minorHAnsi"/>
          <w:sz w:val="20"/>
          <w:szCs w:val="20"/>
        </w:rPr>
        <w:t>,</w:t>
      </w:r>
      <w:r w:rsidR="00611376" w:rsidRPr="00611376">
        <w:rPr>
          <w:sz w:val="20"/>
        </w:rPr>
        <w:t xml:space="preserve"> </w:t>
      </w:r>
    </w:p>
    <w:p w14:paraId="4121ACC9" w14:textId="1FCD1523" w:rsidR="001B742B" w:rsidRPr="00611376" w:rsidRDefault="001B742B" w:rsidP="00611376">
      <w:pPr>
        <w:pStyle w:val="Akapitzlist"/>
        <w:numPr>
          <w:ilvl w:val="1"/>
          <w:numId w:val="181"/>
        </w:numPr>
        <w:suppressAutoHyphens w:val="0"/>
        <w:autoSpaceDE w:val="0"/>
        <w:autoSpaceDN w:val="0"/>
        <w:ind w:left="1276" w:right="281" w:hanging="283"/>
        <w:rPr>
          <w:rFonts w:eastAsia="Calibri" w:cstheme="minorHAnsi"/>
          <w:sz w:val="20"/>
          <w:szCs w:val="20"/>
        </w:rPr>
      </w:pPr>
      <w:r w:rsidRPr="00611376">
        <w:rPr>
          <w:sz w:val="20"/>
        </w:rPr>
        <w:t>za zwłokę w usunięciu wad stwierdzonych przy odbiorze lub w okresie gwarancji i rękojmi - w wysokości:</w:t>
      </w:r>
    </w:p>
    <w:p w14:paraId="43EE7ABE" w14:textId="14EBE467" w:rsidR="001B742B" w:rsidRPr="001B742B" w:rsidRDefault="001B742B" w:rsidP="00D923CE">
      <w:pPr>
        <w:ind w:left="851" w:hanging="284"/>
        <w:jc w:val="both"/>
        <w:textAlignment w:val="baseline"/>
        <w:rPr>
          <w:sz w:val="20"/>
        </w:rPr>
      </w:pPr>
      <w:r w:rsidRPr="001B742B">
        <w:rPr>
          <w:sz w:val="20"/>
        </w:rPr>
        <w:lastRenderedPageBreak/>
        <w:t xml:space="preserve">1) </w:t>
      </w:r>
      <w:r w:rsidR="008D2865">
        <w:rPr>
          <w:sz w:val="20"/>
        </w:rPr>
        <w:t xml:space="preserve"> </w:t>
      </w:r>
      <w:r w:rsidR="00D923CE">
        <w:rPr>
          <w:sz w:val="20"/>
        </w:rPr>
        <w:t xml:space="preserve"> </w:t>
      </w:r>
      <w:r w:rsidRPr="001B742B">
        <w:rPr>
          <w:sz w:val="20"/>
        </w:rPr>
        <w:t>0,</w:t>
      </w:r>
      <w:r w:rsidR="00FF01C8">
        <w:rPr>
          <w:sz w:val="20"/>
        </w:rPr>
        <w:t>2</w:t>
      </w:r>
      <w:r w:rsidRPr="001B742B">
        <w:rPr>
          <w:sz w:val="20"/>
        </w:rPr>
        <w:t xml:space="preserve">% wynagrodzenia brutto określonego w  </w:t>
      </w:r>
      <w:r w:rsidR="008D2865" w:rsidRPr="008D2865">
        <w:rPr>
          <w:sz w:val="20"/>
        </w:rPr>
        <w:t xml:space="preserve">§ </w:t>
      </w:r>
      <w:r w:rsidR="008D2865">
        <w:rPr>
          <w:sz w:val="20"/>
        </w:rPr>
        <w:t>4</w:t>
      </w:r>
      <w:r w:rsidRPr="001B742B">
        <w:rPr>
          <w:sz w:val="20"/>
        </w:rPr>
        <w:t xml:space="preserve"> ust. 2 za każdy dzień zwłoki, w przypadku gdy usunięcie nastąpiło do 30 dni liczonych od dnia wyznaczonego na usunięcie wad,</w:t>
      </w:r>
    </w:p>
    <w:p w14:paraId="5561A88C" w14:textId="5339B2A3" w:rsidR="008D2865" w:rsidRDefault="001B742B" w:rsidP="008D2865">
      <w:pPr>
        <w:ind w:left="851" w:hanging="311"/>
        <w:jc w:val="both"/>
        <w:textAlignment w:val="baseline"/>
        <w:rPr>
          <w:sz w:val="20"/>
        </w:rPr>
      </w:pPr>
      <w:r w:rsidRPr="001B742B">
        <w:rPr>
          <w:sz w:val="20"/>
        </w:rPr>
        <w:t>2)</w:t>
      </w:r>
      <w:r w:rsidR="008D2865">
        <w:rPr>
          <w:sz w:val="20"/>
        </w:rPr>
        <w:t xml:space="preserve">  </w:t>
      </w:r>
      <w:r w:rsidRPr="001B742B">
        <w:rPr>
          <w:sz w:val="20"/>
        </w:rPr>
        <w:t xml:space="preserve">2% wynagrodzenia brutto określonego w § </w:t>
      </w:r>
      <w:r w:rsidR="008D2865">
        <w:rPr>
          <w:sz w:val="20"/>
        </w:rPr>
        <w:t>4</w:t>
      </w:r>
      <w:r w:rsidRPr="001B742B">
        <w:rPr>
          <w:sz w:val="20"/>
        </w:rPr>
        <w:t xml:space="preserve"> ust. 2 w przypadku gdy usunięcie nastąpiło po upływie 30 dni liczonych od dnia wyznaczonego na usunięcie wad;</w:t>
      </w:r>
    </w:p>
    <w:p w14:paraId="2C2013E2" w14:textId="1C218522" w:rsidR="008D2865" w:rsidRDefault="001B742B" w:rsidP="00FF01C8">
      <w:pPr>
        <w:pStyle w:val="Akapitzlist"/>
        <w:numPr>
          <w:ilvl w:val="3"/>
          <w:numId w:val="2"/>
        </w:numPr>
        <w:ind w:left="1134" w:hanging="283"/>
        <w:textAlignment w:val="baseline"/>
        <w:rPr>
          <w:sz w:val="20"/>
        </w:rPr>
      </w:pPr>
      <w:r w:rsidRPr="008D2865">
        <w:rPr>
          <w:sz w:val="20"/>
        </w:rPr>
        <w:t xml:space="preserve">za odstąpienie od umowy z przyczyn zależnych od Wykonawcy – w wysokości 10% wynagrodzenia brutto określonego w § </w:t>
      </w:r>
      <w:r w:rsidR="008D2865">
        <w:rPr>
          <w:sz w:val="20"/>
        </w:rPr>
        <w:t>4</w:t>
      </w:r>
      <w:r w:rsidRPr="008D2865">
        <w:rPr>
          <w:sz w:val="20"/>
        </w:rPr>
        <w:t xml:space="preserve"> ust. 2;</w:t>
      </w:r>
    </w:p>
    <w:p w14:paraId="0A072F29" w14:textId="77777777" w:rsidR="00394CB8" w:rsidRDefault="001B742B" w:rsidP="00394CB8">
      <w:pPr>
        <w:pStyle w:val="Akapitzlist"/>
        <w:numPr>
          <w:ilvl w:val="3"/>
          <w:numId w:val="2"/>
        </w:numPr>
        <w:ind w:left="1276" w:hanging="283"/>
        <w:textAlignment w:val="baseline"/>
        <w:rPr>
          <w:sz w:val="20"/>
        </w:rPr>
      </w:pPr>
      <w:r w:rsidRPr="008D2865">
        <w:rPr>
          <w:sz w:val="20"/>
        </w:rPr>
        <w:t xml:space="preserve">za opóźnienie w złożeniu sprawozdania, o którym mowa w </w:t>
      </w:r>
      <w:bookmarkStart w:id="55" w:name="_Hlk127189475"/>
      <w:r w:rsidRPr="008D2865">
        <w:rPr>
          <w:sz w:val="20"/>
        </w:rPr>
        <w:t>§</w:t>
      </w:r>
      <w:bookmarkEnd w:id="55"/>
      <w:r w:rsidRPr="008D2865">
        <w:rPr>
          <w:sz w:val="20"/>
        </w:rPr>
        <w:t xml:space="preserve"> 9 ust. 6 – 500,00 zł za każdy stwierdzony przypadek.</w:t>
      </w:r>
    </w:p>
    <w:p w14:paraId="069BEFB2" w14:textId="040A779C" w:rsidR="005253AE" w:rsidRPr="00394CB8" w:rsidRDefault="00611376" w:rsidP="00394CB8">
      <w:pPr>
        <w:pStyle w:val="Akapitzlist"/>
        <w:numPr>
          <w:ilvl w:val="0"/>
          <w:numId w:val="182"/>
        </w:numPr>
        <w:ind w:left="851" w:hanging="284"/>
        <w:textAlignment w:val="baseline"/>
        <w:rPr>
          <w:sz w:val="20"/>
        </w:rPr>
      </w:pPr>
      <w:r w:rsidRPr="00394CB8">
        <w:rPr>
          <w:sz w:val="20"/>
        </w:rPr>
        <w:t xml:space="preserve">za </w:t>
      </w:r>
      <w:r w:rsidR="005253AE" w:rsidRPr="00394CB8">
        <w:rPr>
          <w:sz w:val="20"/>
        </w:rPr>
        <w:t>stwierdzony przypadek braku prowadzenia przez Wykonawcę strony internetowej z kompletnym asortymentem, z uwzględnieniem kart katalogowych (w tym parametrami technicznymi i  wytrzymałościowymi materiałów) oraz „ceną dnia”, o której mowa w § 9 ust. 5.</w:t>
      </w:r>
      <w:r w:rsidRPr="00394CB8">
        <w:rPr>
          <w:sz w:val="20"/>
        </w:rPr>
        <w:t xml:space="preserve"> – w wysokości 500,00 zł za każdy stwierdzony przypadek.</w:t>
      </w:r>
    </w:p>
    <w:p w14:paraId="5363BD13" w14:textId="1D1D5E11" w:rsidR="008D2865" w:rsidRDefault="001B742B">
      <w:pPr>
        <w:pStyle w:val="Akapitzlist"/>
        <w:numPr>
          <w:ilvl w:val="0"/>
          <w:numId w:val="106"/>
        </w:numPr>
        <w:textAlignment w:val="baseline"/>
        <w:rPr>
          <w:sz w:val="20"/>
        </w:rPr>
      </w:pPr>
      <w:r w:rsidRPr="008D2865">
        <w:rPr>
          <w:sz w:val="20"/>
        </w:rPr>
        <w:t xml:space="preserve">Wysokość wszystkich kar umownych należnych Zamawiającemu nie może przekroczyć 30% wynagrodzenia brutto, o którym mowa w </w:t>
      </w:r>
      <w:r w:rsidR="008D2865" w:rsidRPr="008D2865">
        <w:rPr>
          <w:sz w:val="20"/>
        </w:rPr>
        <w:t xml:space="preserve">§ </w:t>
      </w:r>
      <w:r w:rsidR="008D2865">
        <w:rPr>
          <w:sz w:val="20"/>
        </w:rPr>
        <w:t>4</w:t>
      </w:r>
      <w:r w:rsidRPr="008D2865">
        <w:rPr>
          <w:sz w:val="20"/>
        </w:rPr>
        <w:t xml:space="preserve"> ust. 2; gdy suma wszystkich kar umownych przekroczy 30% Zamawiający zastrzega sobie prawo do </w:t>
      </w:r>
      <w:r w:rsidR="00B61D16">
        <w:rPr>
          <w:sz w:val="20"/>
        </w:rPr>
        <w:t xml:space="preserve">możliwości </w:t>
      </w:r>
      <w:r w:rsidRPr="008D2865">
        <w:rPr>
          <w:sz w:val="20"/>
        </w:rPr>
        <w:t>odstąpienia od umowy bez jakichkolwiek zobowiązań w stosunku do Wykonawcy.</w:t>
      </w:r>
    </w:p>
    <w:p w14:paraId="639FA47E" w14:textId="77777777" w:rsidR="008D2865" w:rsidRDefault="001B742B">
      <w:pPr>
        <w:pStyle w:val="Akapitzlist"/>
        <w:numPr>
          <w:ilvl w:val="0"/>
          <w:numId w:val="106"/>
        </w:numPr>
        <w:textAlignment w:val="baseline"/>
        <w:rPr>
          <w:sz w:val="20"/>
        </w:rPr>
      </w:pPr>
      <w:r w:rsidRPr="008D2865">
        <w:rPr>
          <w:sz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43C812F1" w14:textId="6C21B167" w:rsidR="00104483" w:rsidRPr="008D2865" w:rsidRDefault="001B742B">
      <w:pPr>
        <w:pStyle w:val="Akapitzlist"/>
        <w:numPr>
          <w:ilvl w:val="0"/>
          <w:numId w:val="106"/>
        </w:numPr>
        <w:textAlignment w:val="baseline"/>
        <w:rPr>
          <w:sz w:val="20"/>
        </w:rPr>
      </w:pPr>
      <w:r w:rsidRPr="008D2865">
        <w:rPr>
          <w:sz w:val="20"/>
        </w:rPr>
        <w:t>Jeżeli kara nie pokrywa poniesionej szkody, Strony mogą dochodzić odszkodowania uzupełniającego na warunkach ogólnych określonych w Kodeksie Cywilnym.</w:t>
      </w:r>
    </w:p>
    <w:p w14:paraId="298371EF" w14:textId="77777777" w:rsidR="008D2865" w:rsidRDefault="008D2865">
      <w:pPr>
        <w:rPr>
          <w:b/>
        </w:rPr>
      </w:pPr>
    </w:p>
    <w:p w14:paraId="6D8B7480" w14:textId="5A97058C" w:rsidR="00104483" w:rsidRDefault="00910CE7">
      <w:pPr>
        <w:rPr>
          <w:b/>
        </w:rPr>
      </w:pPr>
      <w:r>
        <w:rPr>
          <w:b/>
        </w:rPr>
        <w:t>Rozdział X</w:t>
      </w:r>
      <w:r w:rsidR="001B742B">
        <w:rPr>
          <w:b/>
        </w:rPr>
        <w:t>II</w:t>
      </w:r>
      <w:r>
        <w:rPr>
          <w:b/>
        </w:rPr>
        <w:t>. ZMIANY</w:t>
      </w:r>
      <w:r w:rsidR="005A4366">
        <w:rPr>
          <w:b/>
        </w:rPr>
        <w:t xml:space="preserve"> POSTANOWIEŃ</w:t>
      </w:r>
      <w:r>
        <w:rPr>
          <w:b/>
        </w:rPr>
        <w:t xml:space="preserve"> UMOWY</w:t>
      </w:r>
    </w:p>
    <w:p w14:paraId="1A01413F" w14:textId="3E545A93" w:rsidR="00104483" w:rsidRDefault="00910CE7">
      <w:pPr>
        <w:ind w:left="425" w:hanging="425"/>
        <w:jc w:val="center"/>
        <w:rPr>
          <w:rFonts w:ascii="Calibri" w:hAnsi="Calibri"/>
          <w:color w:val="000000"/>
          <w:sz w:val="24"/>
          <w:szCs w:val="24"/>
        </w:rPr>
      </w:pPr>
      <w:r>
        <w:rPr>
          <w:rFonts w:ascii="Times New Roman" w:eastAsia="Times New Roman" w:hAnsi="Times New Roman" w:cs="Times New Roman"/>
          <w:b/>
        </w:rPr>
        <w:t>§</w:t>
      </w:r>
      <w:r w:rsidR="00F7664A">
        <w:rPr>
          <w:b/>
        </w:rPr>
        <w:t xml:space="preserve"> 1</w:t>
      </w:r>
      <w:r w:rsidR="00B45D7D">
        <w:rPr>
          <w:b/>
        </w:rPr>
        <w:t>7</w:t>
      </w:r>
    </w:p>
    <w:p w14:paraId="09C5B9F5" w14:textId="77777777" w:rsidR="005A4366" w:rsidRPr="005A4366" w:rsidRDefault="005A4366">
      <w:pPr>
        <w:widowControl/>
        <w:numPr>
          <w:ilvl w:val="0"/>
          <w:numId w:val="108"/>
        </w:numPr>
        <w:tabs>
          <w:tab w:val="num" w:pos="426"/>
        </w:tabs>
        <w:ind w:hanging="720"/>
        <w:jc w:val="both"/>
        <w:rPr>
          <w:rFonts w:eastAsia="Calibri" w:cstheme="minorHAnsi"/>
          <w:color w:val="000009"/>
          <w:sz w:val="20"/>
          <w:szCs w:val="20"/>
        </w:rPr>
      </w:pPr>
      <w:r w:rsidRPr="005A4366">
        <w:rPr>
          <w:rFonts w:eastAsia="Calibri" w:cstheme="minorHAnsi"/>
          <w:color w:val="000009"/>
          <w:sz w:val="20"/>
          <w:szCs w:val="20"/>
        </w:rPr>
        <w:t>Wszelkie zmiany umowy pod rygorem nieważności wymagają formy pisemnej.</w:t>
      </w:r>
    </w:p>
    <w:p w14:paraId="017BACAC" w14:textId="77777777" w:rsidR="005A4366" w:rsidRPr="005A4366" w:rsidRDefault="005A4366">
      <w:pPr>
        <w:widowControl/>
        <w:numPr>
          <w:ilvl w:val="0"/>
          <w:numId w:val="108"/>
        </w:numPr>
        <w:tabs>
          <w:tab w:val="num" w:pos="426"/>
        </w:tabs>
        <w:ind w:left="426" w:hanging="426"/>
        <w:jc w:val="both"/>
        <w:rPr>
          <w:rFonts w:eastAsia="Calibri" w:cstheme="minorHAnsi"/>
          <w:color w:val="000009"/>
          <w:sz w:val="20"/>
          <w:szCs w:val="20"/>
        </w:rPr>
      </w:pPr>
      <w:r w:rsidRPr="005A4366">
        <w:rPr>
          <w:rFonts w:eastAsia="Calibri" w:cstheme="minorHAnsi"/>
          <w:color w:val="000009"/>
          <w:sz w:val="20"/>
          <w:szCs w:val="20"/>
        </w:rPr>
        <w:t>Poza przypadkami wymienionymi w art. 455 ust. 1 pkt. 2 lit b i c, pkt. 3 i 4 oraz ust. 2 ustawy z dnia 11 września 2019 roku Prawo zamówień publicznych (</w:t>
      </w:r>
      <w:proofErr w:type="spellStart"/>
      <w:r w:rsidRPr="005A4366">
        <w:rPr>
          <w:rFonts w:eastAsia="Calibri" w:cstheme="minorHAnsi"/>
          <w:color w:val="000009"/>
          <w:sz w:val="20"/>
          <w:szCs w:val="20"/>
        </w:rPr>
        <w:t>t.j</w:t>
      </w:r>
      <w:proofErr w:type="spellEnd"/>
      <w:r w:rsidRPr="005A4366">
        <w:rPr>
          <w:rFonts w:eastAsia="Calibri" w:cstheme="minorHAnsi"/>
          <w:color w:val="000009"/>
          <w:sz w:val="20"/>
          <w:szCs w:val="20"/>
        </w:rPr>
        <w:t>. Dz. U. z 2022 roku, poz. 1710 ze zm.), przewiduje się możliwość dokonania zmian postanowień umowy w stosunku do treści oferty, na podstawie której dokonano wyboru Wykonawcy dotyczących przedłużenia terminu zakończenia realizacji przedmiotu umowy o okres trwania przyczyn, z powodu których będzie zagrożone dotrzymanie terminu zakończenia przedmiotu umowy.</w:t>
      </w:r>
    </w:p>
    <w:p w14:paraId="527D1996" w14:textId="77777777" w:rsidR="00216A4E" w:rsidRDefault="005A4366">
      <w:pPr>
        <w:widowControl/>
        <w:numPr>
          <w:ilvl w:val="0"/>
          <w:numId w:val="107"/>
        </w:numPr>
        <w:ind w:left="426" w:hanging="425"/>
        <w:jc w:val="both"/>
        <w:rPr>
          <w:rFonts w:eastAsia="Calibri" w:cstheme="minorHAnsi"/>
          <w:color w:val="000009"/>
          <w:sz w:val="20"/>
          <w:szCs w:val="20"/>
        </w:rPr>
      </w:pPr>
      <w:r w:rsidRPr="005A4366">
        <w:rPr>
          <w:rFonts w:eastAsia="Calibri" w:cstheme="minorHAnsi"/>
          <w:color w:val="000000"/>
          <w:sz w:val="20"/>
          <w:szCs w:val="20"/>
        </w:rPr>
        <w:t xml:space="preserve">Zmiany, o których mowa w ust. 2, mogą być dokonane przed upływem terminu realizacji niniejszej umowy, na pisemny wniosek złożony w terminie </w:t>
      </w:r>
      <w:r w:rsidRPr="005A4366">
        <w:rPr>
          <w:rFonts w:eastAsia="Calibri" w:cstheme="minorHAnsi"/>
          <w:b/>
          <w:bCs/>
          <w:color w:val="000000"/>
          <w:sz w:val="20"/>
          <w:szCs w:val="20"/>
        </w:rPr>
        <w:t xml:space="preserve">7 dni </w:t>
      </w:r>
      <w:r w:rsidRPr="005A4366">
        <w:rPr>
          <w:rFonts w:eastAsia="Calibri" w:cstheme="minorHAnsi"/>
          <w:color w:val="000000"/>
          <w:sz w:val="20"/>
          <w:szCs w:val="20"/>
        </w:rPr>
        <w:t>od daty wystąpienia lub powzięcia wiadomości o zaistniałych okolicznościach. Wniosek winien zawierać szczegółowe uzasadnienie, stosownie do zdarzenia lub okoliczności stanowiących podstawę żądania zmiany.</w:t>
      </w:r>
    </w:p>
    <w:p w14:paraId="336ED342" w14:textId="23FD9656" w:rsidR="005A4366" w:rsidRPr="00216A4E" w:rsidRDefault="005A4366">
      <w:pPr>
        <w:widowControl/>
        <w:numPr>
          <w:ilvl w:val="0"/>
          <w:numId w:val="107"/>
        </w:numPr>
        <w:ind w:left="426" w:hanging="425"/>
        <w:jc w:val="both"/>
        <w:rPr>
          <w:rFonts w:eastAsia="Calibri" w:cstheme="minorHAnsi"/>
          <w:color w:val="000009"/>
          <w:sz w:val="20"/>
          <w:szCs w:val="20"/>
        </w:rPr>
      </w:pPr>
      <w:r w:rsidRPr="00216A4E">
        <w:rPr>
          <w:rFonts w:eastAsia="Calibri" w:cstheme="minorHAnsi"/>
          <w:color w:val="000009"/>
          <w:sz w:val="20"/>
          <w:szCs w:val="20"/>
        </w:rPr>
        <w:t>Stosownie do treści art. 439 ust. 1 ustawy z dnia 11 września 2019 roku Prawo zamówień publicznych (</w:t>
      </w:r>
      <w:proofErr w:type="spellStart"/>
      <w:r w:rsidRPr="00216A4E">
        <w:rPr>
          <w:rFonts w:eastAsia="Calibri" w:cstheme="minorHAnsi"/>
          <w:color w:val="000009"/>
          <w:sz w:val="20"/>
          <w:szCs w:val="20"/>
        </w:rPr>
        <w:t>t.j</w:t>
      </w:r>
      <w:proofErr w:type="spellEnd"/>
      <w:r w:rsidRPr="00216A4E">
        <w:rPr>
          <w:rFonts w:eastAsia="Calibri" w:cstheme="minorHAnsi"/>
          <w:color w:val="000009"/>
          <w:sz w:val="20"/>
          <w:szCs w:val="20"/>
        </w:rPr>
        <w:t xml:space="preserve">. Dz. U. z 2022 roku, poz. 1710 ze zmianami), Zamawiający dopuszcza możliwość zmiany wysokości wynagrodzenia, określonego w § 4 ust. 2, do 10%,  w przypadku zmiany: </w:t>
      </w:r>
    </w:p>
    <w:p w14:paraId="2DF4FC82" w14:textId="77777777" w:rsidR="00D12FDB" w:rsidRDefault="005A4366">
      <w:pPr>
        <w:numPr>
          <w:ilvl w:val="1"/>
          <w:numId w:val="107"/>
        </w:numPr>
        <w:ind w:left="1276" w:hanging="567"/>
        <w:jc w:val="both"/>
        <w:rPr>
          <w:rFonts w:eastAsia="Calibri" w:cstheme="minorHAnsi"/>
          <w:color w:val="000009"/>
          <w:sz w:val="20"/>
          <w:szCs w:val="20"/>
        </w:rPr>
      </w:pPr>
      <w:r w:rsidRPr="005A4366">
        <w:rPr>
          <w:rFonts w:eastAsia="Calibri" w:cstheme="minorHAnsi"/>
          <w:color w:val="000009"/>
          <w:sz w:val="20"/>
          <w:szCs w:val="20"/>
        </w:rPr>
        <w:t>ceny materiałów lub kosztów związanych z realizacją zamówienia, jeżeli zmiany te będą miały wpływ na koszty wykonania zamówienia przez Wykonawcę. Uprawnionymi do żądania zmiany wynagrodzenia są obie strony umowy.</w:t>
      </w:r>
    </w:p>
    <w:p w14:paraId="70A1161E" w14:textId="7A358819" w:rsidR="005A4366" w:rsidRPr="00D12FDB" w:rsidRDefault="005A4366">
      <w:pPr>
        <w:pStyle w:val="Akapitzlist"/>
        <w:numPr>
          <w:ilvl w:val="0"/>
          <w:numId w:val="107"/>
        </w:numPr>
        <w:ind w:left="426" w:hanging="426"/>
        <w:rPr>
          <w:rFonts w:eastAsia="Calibri" w:cstheme="minorHAnsi"/>
          <w:color w:val="000009"/>
          <w:sz w:val="20"/>
          <w:szCs w:val="20"/>
        </w:rPr>
      </w:pPr>
      <w:r w:rsidRPr="00D12FDB">
        <w:rPr>
          <w:rFonts w:eastAsia="Calibri" w:cstheme="minorHAnsi"/>
          <w:color w:val="000009"/>
          <w:sz w:val="20"/>
          <w:szCs w:val="20"/>
        </w:rPr>
        <w:t xml:space="preserve">W sytuacji wystąpienia okoliczności wskazanej w </w:t>
      </w:r>
      <w:r w:rsidR="00394CB8">
        <w:rPr>
          <w:rFonts w:eastAsia="Calibri" w:cstheme="minorHAnsi"/>
          <w:color w:val="000009"/>
          <w:sz w:val="20"/>
          <w:szCs w:val="20"/>
        </w:rPr>
        <w:t>ust.</w:t>
      </w:r>
      <w:r w:rsidRPr="00D12FDB">
        <w:rPr>
          <w:rFonts w:eastAsia="Calibri" w:cstheme="minorHAnsi"/>
          <w:color w:val="000009"/>
          <w:sz w:val="20"/>
          <w:szCs w:val="20"/>
        </w:rPr>
        <w:t xml:space="preserve"> </w:t>
      </w:r>
      <w:r w:rsidR="00394CB8">
        <w:rPr>
          <w:rFonts w:eastAsia="Calibri" w:cstheme="minorHAnsi"/>
          <w:color w:val="000009"/>
          <w:sz w:val="20"/>
          <w:szCs w:val="20"/>
        </w:rPr>
        <w:t>4</w:t>
      </w:r>
      <w:r w:rsidRPr="00D12FDB">
        <w:rPr>
          <w:rFonts w:eastAsia="Calibri" w:cstheme="minorHAnsi"/>
          <w:color w:val="000009"/>
          <w:sz w:val="20"/>
          <w:szCs w:val="20"/>
        </w:rPr>
        <w:t xml:space="preserve">: </w:t>
      </w:r>
    </w:p>
    <w:p w14:paraId="6EDA63C6" w14:textId="1A6FC932" w:rsidR="005A4366" w:rsidRPr="005A4366" w:rsidRDefault="005A4366">
      <w:pPr>
        <w:numPr>
          <w:ilvl w:val="1"/>
          <w:numId w:val="107"/>
        </w:numPr>
        <w:ind w:left="1276" w:hanging="567"/>
        <w:jc w:val="both"/>
        <w:rPr>
          <w:rFonts w:eastAsia="Calibri" w:cstheme="minorHAnsi"/>
          <w:color w:val="000009"/>
          <w:sz w:val="20"/>
          <w:szCs w:val="20"/>
        </w:rPr>
      </w:pPr>
      <w:r w:rsidRPr="005A4366">
        <w:rPr>
          <w:rFonts w:eastAsia="Calibri" w:cstheme="minorHAnsi"/>
          <w:color w:val="000009"/>
          <w:sz w:val="20"/>
          <w:szCs w:val="20"/>
        </w:rPr>
        <w:t>Waloryzacja będzie się odbywać na wniosek Wykonawcy lub Zamawiającego w oparciu o podane w</w:t>
      </w:r>
      <w:r>
        <w:rPr>
          <w:rFonts w:eastAsia="Calibri" w:cstheme="minorHAnsi"/>
          <w:color w:val="000009"/>
          <w:sz w:val="20"/>
          <w:szCs w:val="20"/>
        </w:rPr>
        <w:t> </w:t>
      </w:r>
      <w:r w:rsidRPr="005A4366">
        <w:rPr>
          <w:rFonts w:eastAsia="Calibri" w:cstheme="minorHAnsi"/>
          <w:color w:val="000009"/>
          <w:sz w:val="20"/>
          <w:szCs w:val="20"/>
        </w:rPr>
        <w:t xml:space="preserve">niniejszym paragrafie wskaźniki cen wyrobów publikowane przez Prezesa Głównego Urzędu Statystycznego, zwanego dalej „Prezesem GUS” w Dziedzinowej Bazy Wiedzy, tj.: </w:t>
      </w:r>
    </w:p>
    <w:p w14:paraId="4B328BE7" w14:textId="77777777" w:rsidR="005A4366" w:rsidRPr="005A4366" w:rsidRDefault="005A4366" w:rsidP="00D12FDB">
      <w:pPr>
        <w:spacing w:before="120" w:after="120"/>
        <w:ind w:left="1276" w:hanging="142"/>
        <w:jc w:val="both"/>
        <w:rPr>
          <w:rFonts w:eastAsia="Calibri" w:cstheme="minorHAnsi"/>
          <w:color w:val="000009"/>
          <w:sz w:val="20"/>
          <w:szCs w:val="20"/>
        </w:rPr>
      </w:pPr>
      <w:r w:rsidRPr="005A4366">
        <w:rPr>
          <w:rFonts w:eastAsia="Calibri" w:cstheme="minorHAnsi"/>
          <w:color w:val="000009"/>
          <w:sz w:val="20"/>
          <w:szCs w:val="20"/>
        </w:rPr>
        <w:t xml:space="preserve">a) Cen towarów i usług konsumpcyjnych (jako CPI); </w:t>
      </w:r>
    </w:p>
    <w:p w14:paraId="6D2E0930" w14:textId="77777777" w:rsidR="005A4366" w:rsidRPr="005A4366" w:rsidRDefault="005A4366" w:rsidP="005A4366">
      <w:pPr>
        <w:spacing w:before="120" w:after="120"/>
        <w:ind w:left="1276"/>
        <w:jc w:val="both"/>
        <w:rPr>
          <w:rFonts w:eastAsia="Calibri" w:cstheme="minorHAnsi"/>
          <w:color w:val="000009"/>
          <w:sz w:val="20"/>
          <w:szCs w:val="20"/>
        </w:rPr>
      </w:pPr>
      <w:r w:rsidRPr="005A4366">
        <w:rPr>
          <w:rFonts w:eastAsia="Calibri" w:cstheme="minorHAnsi"/>
          <w:color w:val="000009"/>
          <w:sz w:val="20"/>
          <w:szCs w:val="20"/>
        </w:rPr>
        <w:t xml:space="preserve">oraz miesięczne Wskaźniki cen produkcji sprzedanej wyrobów przemysłowych: </w:t>
      </w:r>
    </w:p>
    <w:p w14:paraId="4B0AA6CA" w14:textId="03B0FC51" w:rsidR="00D12FDB" w:rsidRDefault="001B79AE">
      <w:pPr>
        <w:pStyle w:val="Akapitzlist"/>
        <w:numPr>
          <w:ilvl w:val="1"/>
          <w:numId w:val="108"/>
        </w:numPr>
        <w:spacing w:before="120" w:after="120"/>
        <w:rPr>
          <w:rFonts w:eastAsia="Calibri" w:cstheme="minorHAnsi"/>
          <w:color w:val="000009"/>
          <w:sz w:val="20"/>
          <w:szCs w:val="20"/>
        </w:rPr>
      </w:pPr>
      <w:r w:rsidRPr="001B79AE">
        <w:rPr>
          <w:rFonts w:eastAsia="Calibri" w:cstheme="minorHAnsi"/>
          <w:color w:val="000009"/>
          <w:sz w:val="20"/>
          <w:szCs w:val="20"/>
        </w:rPr>
        <w:t>Cementy, zaprawy, masy betonowe i podobne wyroby ogniotrwałe, gdzie indziej niesklasyfikowane</w:t>
      </w:r>
      <w:r>
        <w:rPr>
          <w:rFonts w:eastAsia="Calibri" w:cstheme="minorHAnsi"/>
          <w:color w:val="000009"/>
          <w:sz w:val="20"/>
          <w:szCs w:val="20"/>
        </w:rPr>
        <w:t xml:space="preserve"> (jako cement – C) – indeks 23.20.13, </w:t>
      </w:r>
    </w:p>
    <w:p w14:paraId="17582004" w14:textId="6AEBA022" w:rsidR="001B79AE" w:rsidRDefault="001B79AE">
      <w:pPr>
        <w:pStyle w:val="Akapitzlist"/>
        <w:numPr>
          <w:ilvl w:val="1"/>
          <w:numId w:val="108"/>
        </w:numPr>
        <w:spacing w:before="120" w:after="120"/>
        <w:rPr>
          <w:rFonts w:eastAsia="Calibri" w:cstheme="minorHAnsi"/>
          <w:color w:val="000009"/>
          <w:sz w:val="20"/>
          <w:szCs w:val="20"/>
        </w:rPr>
      </w:pPr>
      <w:r w:rsidRPr="001B79AE">
        <w:rPr>
          <w:rFonts w:eastAsia="Calibri" w:cstheme="minorHAnsi"/>
          <w:color w:val="000009"/>
          <w:sz w:val="20"/>
          <w:szCs w:val="20"/>
        </w:rPr>
        <w:t>Wyroby sanitarne ceramiczne</w:t>
      </w:r>
      <w:r>
        <w:rPr>
          <w:rFonts w:eastAsia="Calibri" w:cstheme="minorHAnsi"/>
          <w:color w:val="000009"/>
          <w:sz w:val="20"/>
          <w:szCs w:val="20"/>
        </w:rPr>
        <w:t xml:space="preserve"> (jako wyroby sanitarne – </w:t>
      </w:r>
      <w:proofErr w:type="spellStart"/>
      <w:r>
        <w:rPr>
          <w:rFonts w:eastAsia="Calibri" w:cstheme="minorHAnsi"/>
          <w:color w:val="000009"/>
          <w:sz w:val="20"/>
          <w:szCs w:val="20"/>
        </w:rPr>
        <w:t>W</w:t>
      </w:r>
      <w:r w:rsidR="001478F0">
        <w:rPr>
          <w:rFonts w:eastAsia="Calibri" w:cstheme="minorHAnsi"/>
          <w:color w:val="000009"/>
          <w:sz w:val="20"/>
          <w:szCs w:val="20"/>
        </w:rPr>
        <w:t>s</w:t>
      </w:r>
      <w:proofErr w:type="spellEnd"/>
      <w:r>
        <w:rPr>
          <w:rFonts w:eastAsia="Calibri" w:cstheme="minorHAnsi"/>
          <w:color w:val="000009"/>
          <w:sz w:val="20"/>
          <w:szCs w:val="20"/>
        </w:rPr>
        <w:t xml:space="preserve">) – indeks </w:t>
      </w:r>
      <w:r w:rsidR="00167A1A">
        <w:rPr>
          <w:rFonts w:eastAsia="Calibri" w:cstheme="minorHAnsi"/>
          <w:color w:val="000009"/>
          <w:sz w:val="20"/>
          <w:szCs w:val="20"/>
        </w:rPr>
        <w:t xml:space="preserve">23.42, </w:t>
      </w:r>
    </w:p>
    <w:p w14:paraId="479E80A7" w14:textId="77DA4E7A" w:rsidR="00167A1A" w:rsidRDefault="00167A1A">
      <w:pPr>
        <w:pStyle w:val="Akapitzlist"/>
        <w:numPr>
          <w:ilvl w:val="1"/>
          <w:numId w:val="108"/>
        </w:numPr>
        <w:spacing w:before="120" w:after="120"/>
        <w:rPr>
          <w:rFonts w:eastAsia="Calibri" w:cstheme="minorHAnsi"/>
          <w:color w:val="000009"/>
          <w:sz w:val="20"/>
          <w:szCs w:val="20"/>
        </w:rPr>
      </w:pPr>
      <w:r w:rsidRPr="00167A1A">
        <w:rPr>
          <w:rFonts w:eastAsia="Calibri" w:cstheme="minorHAnsi"/>
          <w:color w:val="000009"/>
          <w:sz w:val="20"/>
          <w:szCs w:val="20"/>
        </w:rPr>
        <w:t>Wyroby z betonu, cementu i gipsu</w:t>
      </w:r>
      <w:r>
        <w:rPr>
          <w:rFonts w:eastAsia="Calibri" w:cstheme="minorHAnsi"/>
          <w:color w:val="000009"/>
          <w:sz w:val="20"/>
          <w:szCs w:val="20"/>
        </w:rPr>
        <w:t xml:space="preserve"> (jako wyroby budowlane – </w:t>
      </w:r>
      <w:proofErr w:type="spellStart"/>
      <w:r>
        <w:rPr>
          <w:rFonts w:eastAsia="Calibri" w:cstheme="minorHAnsi"/>
          <w:color w:val="000009"/>
          <w:sz w:val="20"/>
          <w:szCs w:val="20"/>
        </w:rPr>
        <w:t>Wb</w:t>
      </w:r>
      <w:proofErr w:type="spellEnd"/>
      <w:r>
        <w:rPr>
          <w:rFonts w:eastAsia="Calibri" w:cstheme="minorHAnsi"/>
          <w:color w:val="000009"/>
          <w:sz w:val="20"/>
          <w:szCs w:val="20"/>
        </w:rPr>
        <w:t xml:space="preserve">) – indeks 23.6, </w:t>
      </w:r>
    </w:p>
    <w:p w14:paraId="04E9F6C3" w14:textId="2DCABD84" w:rsidR="00394CB8" w:rsidRPr="00A408EA" w:rsidRDefault="00167A1A" w:rsidP="00394CB8">
      <w:pPr>
        <w:pStyle w:val="Akapitzlist"/>
        <w:numPr>
          <w:ilvl w:val="1"/>
          <w:numId w:val="108"/>
        </w:numPr>
        <w:spacing w:before="120" w:after="120"/>
        <w:rPr>
          <w:rFonts w:eastAsia="Calibri" w:cstheme="minorHAnsi"/>
          <w:color w:val="000009"/>
          <w:sz w:val="20"/>
          <w:szCs w:val="20"/>
        </w:rPr>
      </w:pPr>
      <w:r w:rsidRPr="00167A1A">
        <w:rPr>
          <w:rFonts w:eastAsia="Calibri" w:cstheme="minorHAnsi"/>
          <w:color w:val="000009"/>
          <w:sz w:val="20"/>
          <w:szCs w:val="20"/>
        </w:rPr>
        <w:t>Przewody i kable izolowane oraz sprzęt instalacyjny</w:t>
      </w:r>
      <w:r>
        <w:rPr>
          <w:rFonts w:eastAsia="Calibri" w:cstheme="minorHAnsi"/>
          <w:color w:val="000009"/>
          <w:sz w:val="20"/>
          <w:szCs w:val="20"/>
        </w:rPr>
        <w:t xml:space="preserve"> (jako przewody – P) – indeks 27.3</w:t>
      </w:r>
      <w:r w:rsidR="00A408EA">
        <w:rPr>
          <w:rFonts w:eastAsia="Calibri" w:cstheme="minorHAnsi"/>
          <w:color w:val="000009"/>
          <w:sz w:val="20"/>
          <w:szCs w:val="20"/>
        </w:rPr>
        <w:t xml:space="preserve">. </w:t>
      </w:r>
    </w:p>
    <w:p w14:paraId="1DB65DCC" w14:textId="0FCCE757" w:rsidR="00394CB8" w:rsidRDefault="00394CB8" w:rsidP="00394CB8">
      <w:pPr>
        <w:pStyle w:val="Akapitzlist"/>
        <w:numPr>
          <w:ilvl w:val="1"/>
          <w:numId w:val="105"/>
        </w:numPr>
        <w:rPr>
          <w:rFonts w:eastAsia="Calibri" w:cstheme="minorHAnsi"/>
          <w:b/>
          <w:color w:val="000009"/>
          <w:sz w:val="20"/>
          <w:szCs w:val="20"/>
        </w:rPr>
      </w:pPr>
      <w:r w:rsidRPr="00394CB8">
        <w:rPr>
          <w:rFonts w:eastAsia="Calibri" w:cstheme="minorHAnsi"/>
          <w:b/>
          <w:color w:val="000009"/>
          <w:sz w:val="20"/>
          <w:szCs w:val="20"/>
        </w:rPr>
        <w:t>Kwota płatna Wykonawcy będzie waloryzowana na wniosek Wykonawcy lub Zamawiającego złożony po upływie 6 miesięcy od dnia zawarcia umowy</w:t>
      </w:r>
      <w:r w:rsidR="00206065">
        <w:rPr>
          <w:rFonts w:eastAsia="Calibri" w:cstheme="minorHAnsi"/>
          <w:b/>
          <w:color w:val="000009"/>
          <w:sz w:val="20"/>
          <w:szCs w:val="20"/>
        </w:rPr>
        <w:t xml:space="preserve">, </w:t>
      </w:r>
      <w:r w:rsidRPr="00394CB8">
        <w:rPr>
          <w:rFonts w:eastAsia="Calibri" w:cstheme="minorHAnsi"/>
          <w:b/>
          <w:color w:val="000009"/>
          <w:sz w:val="20"/>
          <w:szCs w:val="20"/>
        </w:rPr>
        <w:t>jednak nie później niż do końca 7 miesiąca od dnia zawarcia umowy</w:t>
      </w:r>
      <w:r>
        <w:rPr>
          <w:rFonts w:eastAsia="Calibri" w:cstheme="minorHAnsi"/>
          <w:b/>
          <w:color w:val="000009"/>
          <w:sz w:val="20"/>
          <w:szCs w:val="20"/>
        </w:rPr>
        <w:t xml:space="preserve"> </w:t>
      </w:r>
      <w:r w:rsidR="00614B56">
        <w:rPr>
          <w:rFonts w:eastAsia="Calibri" w:cstheme="minorHAnsi"/>
          <w:b/>
          <w:color w:val="000009"/>
          <w:sz w:val="20"/>
          <w:szCs w:val="20"/>
        </w:rPr>
        <w:t xml:space="preserve">oraz </w:t>
      </w:r>
      <w:r>
        <w:rPr>
          <w:rFonts w:eastAsia="Calibri" w:cstheme="minorHAnsi"/>
          <w:b/>
          <w:color w:val="000009"/>
          <w:sz w:val="20"/>
          <w:szCs w:val="20"/>
        </w:rPr>
        <w:t>po upływie 9 miesięcy od dnia zawarcia umowy</w:t>
      </w:r>
      <w:r w:rsidR="00206065">
        <w:rPr>
          <w:rFonts w:eastAsia="Calibri" w:cstheme="minorHAnsi"/>
          <w:b/>
          <w:color w:val="000009"/>
          <w:sz w:val="20"/>
          <w:szCs w:val="20"/>
        </w:rPr>
        <w:t xml:space="preserve">, </w:t>
      </w:r>
      <w:r>
        <w:rPr>
          <w:rFonts w:eastAsia="Calibri" w:cstheme="minorHAnsi"/>
          <w:b/>
          <w:color w:val="000009"/>
          <w:sz w:val="20"/>
          <w:szCs w:val="20"/>
        </w:rPr>
        <w:t>jednak nie później niż do końca 10 miesiąca od dnia zawarcia umowy.</w:t>
      </w:r>
      <w:r w:rsidRPr="00394CB8">
        <w:rPr>
          <w:rFonts w:eastAsia="Calibri" w:cstheme="minorHAnsi"/>
          <w:b/>
          <w:color w:val="000009"/>
          <w:sz w:val="20"/>
          <w:szCs w:val="20"/>
        </w:rPr>
        <w:t xml:space="preserve"> Wniosek Wykonawcy musi zawierać w szczególności </w:t>
      </w:r>
      <w:r w:rsidRPr="00394CB8">
        <w:rPr>
          <w:rFonts w:eastAsia="Calibri" w:cstheme="minorHAnsi"/>
          <w:b/>
          <w:color w:val="000009"/>
          <w:sz w:val="20"/>
          <w:szCs w:val="20"/>
          <w:u w:val="single"/>
        </w:rPr>
        <w:t>wyliczenie wnioskowanej kwoty</w:t>
      </w:r>
      <w:r w:rsidRPr="00394CB8">
        <w:rPr>
          <w:rFonts w:eastAsia="Calibri" w:cstheme="minorHAnsi"/>
          <w:b/>
          <w:color w:val="000009"/>
          <w:sz w:val="20"/>
          <w:szCs w:val="20"/>
        </w:rPr>
        <w:t xml:space="preserve"> zmiany </w:t>
      </w:r>
      <w:r w:rsidRPr="00394CB8">
        <w:rPr>
          <w:rFonts w:eastAsia="Calibri" w:cstheme="minorHAnsi"/>
          <w:b/>
          <w:color w:val="000009"/>
          <w:sz w:val="20"/>
          <w:szCs w:val="20"/>
        </w:rPr>
        <w:lastRenderedPageBreak/>
        <w:t xml:space="preserve">wynagrodzenia.   </w:t>
      </w:r>
    </w:p>
    <w:p w14:paraId="3E886730" w14:textId="7F77459C" w:rsidR="005A4366" w:rsidRPr="00394CB8" w:rsidRDefault="005A4366" w:rsidP="00394CB8">
      <w:pPr>
        <w:pStyle w:val="Akapitzlist"/>
        <w:numPr>
          <w:ilvl w:val="1"/>
          <w:numId w:val="105"/>
        </w:numPr>
        <w:rPr>
          <w:rFonts w:eastAsia="Calibri" w:cstheme="minorHAnsi"/>
          <w:b/>
          <w:color w:val="000009"/>
          <w:sz w:val="20"/>
          <w:szCs w:val="20"/>
        </w:rPr>
      </w:pPr>
      <w:r w:rsidRPr="00394CB8">
        <w:rPr>
          <w:rFonts w:eastAsia="Calibri" w:cstheme="minorHAnsi"/>
          <w:color w:val="000009"/>
          <w:sz w:val="20"/>
          <w:szCs w:val="20"/>
        </w:rPr>
        <w:t>Kwoty płatne Wykonawcy podlegać będą waloryzacji o współczynnik zmiany cen (</w:t>
      </w:r>
      <w:r w:rsidRPr="00394CB8">
        <w:rPr>
          <w:rFonts w:ascii="Cambria Math" w:eastAsia="Calibri" w:hAnsi="Cambria Math" w:cs="Cambria Math"/>
          <w:color w:val="000009"/>
          <w:sz w:val="20"/>
          <w:szCs w:val="20"/>
        </w:rPr>
        <w:t>𝑊𝐺𝑛</w:t>
      </w:r>
      <w:r w:rsidRPr="00394CB8">
        <w:rPr>
          <w:rFonts w:eastAsia="Calibri" w:cstheme="minorHAnsi"/>
          <w:color w:val="000009"/>
          <w:sz w:val="20"/>
          <w:szCs w:val="20"/>
        </w:rPr>
        <w:t xml:space="preserve">) wyliczony według wzoru: </w:t>
      </w:r>
    </w:p>
    <w:p w14:paraId="11EB7468" w14:textId="5BD31371" w:rsidR="005A4366" w:rsidRPr="005A4366" w:rsidRDefault="00000000" w:rsidP="005A4366">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rPr>
            <m:t>+d</m:t>
          </m:r>
          <w:bookmarkStart w:id="56" w:name="_Hlk127272284"/>
          <m:f>
            <m:fPr>
              <m:ctrlPr>
                <w:rPr>
                  <w:rFonts w:ascii="Cambria Math" w:hAnsi="Cambria Math" w:cstheme="minorHAnsi"/>
                  <w:sz w:val="20"/>
                  <w:szCs w:val="20"/>
                </w:rPr>
              </m:ctrlPr>
            </m:fPr>
            <m:num>
              <m:r>
                <w:rPr>
                  <w:rFonts w:ascii="Cambria Math" w:hAnsi="Cambria Math" w:cstheme="minorHAnsi"/>
                  <w:sz w:val="20"/>
                  <w:szCs w:val="20"/>
                </w:rPr>
                <m:t>Wsn</m:t>
              </m:r>
            </m:num>
            <m:den>
              <m:r>
                <w:rPr>
                  <w:rFonts w:ascii="Cambria Math" w:hAnsi="Cambria Math" w:cstheme="minorHAnsi"/>
                  <w:sz w:val="20"/>
                  <w:szCs w:val="20"/>
                </w:rPr>
                <m:t>Wso</m:t>
              </m:r>
            </m:den>
          </m:f>
          <w:bookmarkEnd w:id="56"/>
          <m:r>
            <w:rPr>
              <w:rFonts w:ascii="Cambria Math" w:hAnsi="Cambria Math" w:cstheme="minorHAnsi"/>
              <w:sz w:val="20"/>
              <w:szCs w:val="20"/>
            </w:rPr>
            <m:t>+</m:t>
          </m:r>
          <w:bookmarkStart w:id="57" w:name="_Hlk127272771"/>
          <m:r>
            <w:rPr>
              <w:rFonts w:ascii="Cambria Math" w:hAnsi="Cambria Math" w:cstheme="minorHAnsi"/>
              <w:sz w:val="20"/>
              <w:szCs w:val="20"/>
            </w:rPr>
            <m:t xml:space="preserve">e </m:t>
          </m:r>
          <m:f>
            <m:fPr>
              <m:ctrlPr>
                <w:rPr>
                  <w:rFonts w:ascii="Cambria Math" w:hAnsi="Cambria Math" w:cstheme="minorHAnsi"/>
                  <w:sz w:val="20"/>
                  <w:szCs w:val="20"/>
                </w:rPr>
              </m:ctrlPr>
            </m:fPr>
            <m:num>
              <m:r>
                <w:rPr>
                  <w:rFonts w:ascii="Cambria Math" w:hAnsi="Cambria Math" w:cstheme="minorHAnsi"/>
                  <w:sz w:val="20"/>
                  <w:szCs w:val="20"/>
                </w:rPr>
                <m:t>Wbn</m:t>
              </m:r>
            </m:num>
            <m:den>
              <m:r>
                <w:rPr>
                  <w:rFonts w:ascii="Cambria Math" w:hAnsi="Cambria Math" w:cstheme="minorHAnsi"/>
                  <w:sz w:val="20"/>
                  <w:szCs w:val="20"/>
                </w:rPr>
                <m:t>Wbo</m:t>
              </m:r>
            </m:den>
          </m:f>
          <w:bookmarkEnd w:id="57"/>
          <m:r>
            <w:rPr>
              <w:rFonts w:ascii="Cambria Math" w:hAnsi="Cambria Math" w:cstheme="minorHAnsi"/>
              <w:sz w:val="20"/>
              <w:szCs w:val="20"/>
            </w:rPr>
            <m:t xml:space="preserve">+f </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 xml:space="preserve"> </m:t>
          </m:r>
        </m:oMath>
      </m:oMathPara>
    </w:p>
    <w:p w14:paraId="10DD76B3" w14:textId="77777777" w:rsidR="005A4366" w:rsidRPr="005A4366" w:rsidRDefault="005A4366" w:rsidP="005A4366">
      <w:pPr>
        <w:spacing w:before="120" w:after="120"/>
        <w:ind w:left="1276"/>
        <w:jc w:val="both"/>
        <w:rPr>
          <w:rFonts w:eastAsia="Calibri" w:cstheme="minorHAnsi"/>
          <w:color w:val="000009"/>
          <w:sz w:val="20"/>
          <w:szCs w:val="20"/>
        </w:rPr>
      </w:pPr>
      <w:r w:rsidRPr="005A4366">
        <w:rPr>
          <w:rFonts w:eastAsia="Calibri" w:cstheme="minorHAnsi"/>
          <w:color w:val="000009"/>
          <w:sz w:val="20"/>
          <w:szCs w:val="20"/>
        </w:rPr>
        <w:t>gdzie: – „</w:t>
      </w:r>
      <w:r w:rsidRPr="005A4366">
        <w:rPr>
          <w:rFonts w:ascii="Cambria Math" w:eastAsia="Calibri" w:hAnsi="Cambria Math" w:cs="Cambria Math"/>
          <w:color w:val="000009"/>
          <w:sz w:val="20"/>
          <w:szCs w:val="20"/>
        </w:rPr>
        <w:t>𝑊𝐺𝑛</w:t>
      </w:r>
      <w:r w:rsidRPr="005A4366">
        <w:rPr>
          <w:rFonts w:eastAsia="Calibri" w:cstheme="minorHAnsi"/>
          <w:color w:val="000009"/>
          <w:sz w:val="20"/>
          <w:szCs w:val="20"/>
        </w:rPr>
        <w:t>” jest mnożnikiem korygującym, do zastosowania w stosunku do szacunkowej kontraktowej wartości pracy wykonanej w okresie „</w:t>
      </w:r>
      <w:r w:rsidRPr="005A4366">
        <w:rPr>
          <w:rFonts w:ascii="Cambria Math" w:eastAsia="Calibri" w:hAnsi="Cambria Math" w:cs="Cambria Math"/>
          <w:color w:val="000009"/>
          <w:sz w:val="20"/>
          <w:szCs w:val="20"/>
        </w:rPr>
        <w:t>𝑛</w:t>
      </w:r>
      <w:r w:rsidRPr="005A4366">
        <w:rPr>
          <w:rFonts w:eastAsia="Calibri" w:cstheme="minorHAnsi"/>
          <w:color w:val="000009"/>
          <w:sz w:val="20"/>
          <w:szCs w:val="20"/>
        </w:rPr>
        <w:t xml:space="preserve">”; przy czym okresem tym jest miesiąc, jeśli nie jest inaczej podane w Umowie; </w:t>
      </w:r>
    </w:p>
    <w:p w14:paraId="1B1F7E5B" w14:textId="77777777" w:rsidR="005A4366" w:rsidRPr="005A4366" w:rsidRDefault="005A4366" w:rsidP="005A4366">
      <w:pPr>
        <w:spacing w:before="120" w:after="120"/>
        <w:ind w:left="1276"/>
        <w:jc w:val="both"/>
        <w:rPr>
          <w:rFonts w:eastAsia="Calibri" w:cstheme="minorHAnsi"/>
          <w:color w:val="000009"/>
          <w:sz w:val="20"/>
          <w:szCs w:val="20"/>
        </w:rPr>
      </w:pPr>
      <w:r w:rsidRPr="005A4366">
        <w:rPr>
          <w:rFonts w:eastAsia="Calibri" w:cstheme="minorHAnsi"/>
          <w:color w:val="000009"/>
          <w:sz w:val="20"/>
          <w:szCs w:val="20"/>
        </w:rPr>
        <w:t>– „</w:t>
      </w:r>
      <w:r w:rsidRPr="005A4366">
        <w:rPr>
          <w:rFonts w:ascii="Cambria Math" w:eastAsia="Calibri" w:hAnsi="Cambria Math" w:cs="Cambria Math"/>
          <w:color w:val="000009"/>
          <w:sz w:val="20"/>
          <w:szCs w:val="20"/>
        </w:rPr>
        <w:t>𝑎</w:t>
      </w:r>
      <w:r w:rsidRPr="005A4366">
        <w:rPr>
          <w:rFonts w:eastAsia="Calibri" w:cstheme="minorHAnsi"/>
          <w:color w:val="000009"/>
          <w:sz w:val="20"/>
          <w:szCs w:val="20"/>
        </w:rPr>
        <w:t>” jest stałym współczynnikiem o wartości: 50% niepodlegającym korekcie;</w:t>
      </w:r>
    </w:p>
    <w:p w14:paraId="223F2DEB" w14:textId="5A474395" w:rsidR="005A4366" w:rsidRPr="005A4366" w:rsidRDefault="005A4366" w:rsidP="005A4366">
      <w:pPr>
        <w:widowControl/>
        <w:ind w:left="1276"/>
        <w:jc w:val="both"/>
        <w:rPr>
          <w:rFonts w:cstheme="minorHAnsi"/>
          <w:sz w:val="20"/>
          <w:szCs w:val="20"/>
        </w:rPr>
      </w:pPr>
      <w:r w:rsidRPr="005A4366">
        <w:rPr>
          <w:rFonts w:cstheme="minorHAnsi"/>
          <w:sz w:val="20"/>
          <w:szCs w:val="20"/>
        </w:rPr>
        <w:t>– „</w:t>
      </w:r>
      <w:r w:rsidRPr="005A4366">
        <w:rPr>
          <w:rFonts w:ascii="Cambria Math" w:hAnsi="Cambria Math" w:cs="Cambria Math"/>
          <w:sz w:val="20"/>
          <w:szCs w:val="20"/>
        </w:rPr>
        <w:t>𝑏</w:t>
      </w:r>
      <w:r w:rsidRPr="005A4366">
        <w:rPr>
          <w:rFonts w:cstheme="minorHAnsi"/>
          <w:sz w:val="20"/>
          <w:szCs w:val="20"/>
        </w:rPr>
        <w:t>”, „c”, „d”</w:t>
      </w:r>
      <w:r w:rsidR="00A408EA">
        <w:rPr>
          <w:rFonts w:cstheme="minorHAnsi"/>
          <w:sz w:val="20"/>
          <w:szCs w:val="20"/>
        </w:rPr>
        <w:t>, „e”</w:t>
      </w:r>
      <w:r w:rsidR="00030B78">
        <w:rPr>
          <w:rFonts w:cstheme="minorHAnsi"/>
          <w:sz w:val="20"/>
          <w:szCs w:val="20"/>
        </w:rPr>
        <w:t>, „f”</w:t>
      </w:r>
      <w:r w:rsidRPr="005A4366">
        <w:rPr>
          <w:rFonts w:cstheme="minorHAnsi"/>
          <w:sz w:val="20"/>
          <w:szCs w:val="20"/>
        </w:rPr>
        <w:t xml:space="preserve"> są współczynnikami stałymi określonymi w tabeli Koszyk Waloryzacyjny,</w:t>
      </w:r>
      <w:r w:rsidRPr="005A4366">
        <w:rPr>
          <w:rFonts w:cstheme="minorHAnsi"/>
          <w:sz w:val="20"/>
          <w:szCs w:val="20"/>
        </w:rPr>
        <w:br/>
        <w:t>niepodlegającymi korekcie, z zastrzeżeniem sytuacji gdy Zamawiający stanie się dostawcą</w:t>
      </w:r>
      <w:r w:rsidRPr="005A4366">
        <w:rPr>
          <w:rFonts w:cstheme="minorHAnsi"/>
          <w:sz w:val="20"/>
          <w:szCs w:val="20"/>
        </w:rPr>
        <w:br/>
        <w:t xml:space="preserve">któregokolwiek z elementów usług ujętych w tabeli Koszyk Waloryzacyjny, wówczas waga tego elementu zostanie przyjęta jako „0” we wzorze na </w:t>
      </w:r>
      <w:r w:rsidRPr="005A4366">
        <w:rPr>
          <w:rFonts w:ascii="Cambria Math" w:hAnsi="Cambria Math" w:cs="Cambria Math"/>
          <w:sz w:val="20"/>
          <w:szCs w:val="20"/>
        </w:rPr>
        <w:t>𝑊𝐺𝑛</w:t>
      </w:r>
      <w:r w:rsidRPr="005A4366">
        <w:rPr>
          <w:rFonts w:cstheme="minorHAnsi"/>
          <w:sz w:val="20"/>
          <w:szCs w:val="20"/>
        </w:rPr>
        <w:t xml:space="preserve">; W takim przypadku waga CPI zostanie powiększona o wartość wagi, która została przyjęta jako „0”, tak aby suma wartości wszystkich wag z Koszyka Waloryzacyjnego wynosiła 0,5; </w:t>
      </w:r>
    </w:p>
    <w:p w14:paraId="6CD1676F" w14:textId="77777777" w:rsidR="005A4366" w:rsidRPr="005A4366" w:rsidRDefault="005A4366" w:rsidP="005A4366">
      <w:pPr>
        <w:widowControl/>
        <w:ind w:left="1276"/>
        <w:jc w:val="both"/>
        <w:rPr>
          <w:rFonts w:cstheme="minorHAnsi"/>
          <w:sz w:val="20"/>
          <w:szCs w:val="20"/>
        </w:rPr>
      </w:pPr>
      <w:r w:rsidRPr="005A4366">
        <w:rPr>
          <w:rFonts w:cstheme="minorHAnsi"/>
          <w:sz w:val="20"/>
          <w:szCs w:val="20"/>
        </w:rPr>
        <w:t>– symbole wskaźnika z indexem dolnym „</w:t>
      </w:r>
      <w:r w:rsidRPr="005A4366">
        <w:rPr>
          <w:rFonts w:ascii="Cambria Math" w:hAnsi="Cambria Math" w:cs="Cambria Math"/>
          <w:sz w:val="20"/>
          <w:szCs w:val="20"/>
        </w:rPr>
        <w:t>𝑛</w:t>
      </w:r>
      <w:r w:rsidRPr="005A4366">
        <w:rPr>
          <w:rFonts w:cstheme="minorHAnsi"/>
          <w:sz w:val="20"/>
          <w:szCs w:val="20"/>
        </w:rPr>
        <w:t>” są narastającymi wskaźnikami kosztu bieżącego okresu (cenami porównawczymi dla okresu „</w:t>
      </w:r>
      <w:r w:rsidRPr="005A4366">
        <w:rPr>
          <w:rFonts w:ascii="Cambria Math" w:hAnsi="Cambria Math" w:cs="Cambria Math"/>
          <w:sz w:val="20"/>
          <w:szCs w:val="20"/>
        </w:rPr>
        <w:t>𝑛</w:t>
      </w:r>
      <w:r w:rsidRPr="005A4366">
        <w:rPr>
          <w:rFonts w:cstheme="minorHAnsi"/>
          <w:sz w:val="20"/>
          <w:szCs w:val="20"/>
        </w:rPr>
        <w:t>”), publikowanymi przez Prezesa GUS</w:t>
      </w:r>
      <w:r w:rsidRPr="005A4366">
        <w:rPr>
          <w:rFonts w:cstheme="minorHAnsi"/>
          <w:sz w:val="20"/>
          <w:szCs w:val="20"/>
        </w:rPr>
        <w:br/>
        <w:t xml:space="preserve">w Dziedzinowej Bazie Wiedzy obowiązującymi w danym okresie rozliczeniowym; </w:t>
      </w:r>
    </w:p>
    <w:p w14:paraId="387A1013" w14:textId="553C3C08" w:rsidR="005A4366" w:rsidRDefault="005A4366" w:rsidP="005A4366">
      <w:pPr>
        <w:widowControl/>
        <w:ind w:left="1276"/>
        <w:jc w:val="both"/>
        <w:rPr>
          <w:rFonts w:cstheme="minorHAnsi"/>
          <w:sz w:val="20"/>
          <w:szCs w:val="20"/>
        </w:rPr>
      </w:pPr>
      <w:r w:rsidRPr="005A4366">
        <w:rPr>
          <w:rFonts w:cstheme="minorHAnsi"/>
          <w:sz w:val="20"/>
          <w:szCs w:val="20"/>
        </w:rPr>
        <w:t>– symbole wskaźnika z indexem dolnym „</w:t>
      </w:r>
      <w:r w:rsidRPr="005A4366">
        <w:rPr>
          <w:rFonts w:ascii="Cambria Math" w:hAnsi="Cambria Math" w:cs="Cambria Math"/>
          <w:sz w:val="20"/>
          <w:szCs w:val="20"/>
        </w:rPr>
        <w:t>𝑜</w:t>
      </w:r>
      <w:r w:rsidRPr="005A4366">
        <w:rPr>
          <w:rFonts w:cstheme="minorHAnsi"/>
          <w:sz w:val="20"/>
          <w:szCs w:val="20"/>
        </w:rPr>
        <w:t>” są wskaźnikami kosztu odniesienia (cenami</w:t>
      </w:r>
      <w:r w:rsidRPr="005A4366">
        <w:rPr>
          <w:rFonts w:cstheme="minorHAnsi"/>
          <w:sz w:val="20"/>
          <w:szCs w:val="20"/>
        </w:rPr>
        <w:br/>
        <w:t>odniesienia) na Datę Odniesienia, publikowanymi przez Prezesa GUS w Dziedzinowej Bazie Wiedzy obowiązującymi w danym okresie rozliczeniowym.</w:t>
      </w:r>
    </w:p>
    <w:p w14:paraId="02D7ED5B" w14:textId="30B9657F" w:rsidR="00C10617" w:rsidRDefault="00C10617" w:rsidP="00C10617">
      <w:pPr>
        <w:widowControl/>
        <w:jc w:val="both"/>
        <w:rPr>
          <w:rFonts w:cstheme="minorHAnsi"/>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C10617" w:rsidRPr="00C10617" w14:paraId="5F93D8FE" w14:textId="77777777" w:rsidTr="00C10617">
        <w:trPr>
          <w:jc w:val="center"/>
        </w:trPr>
        <w:tc>
          <w:tcPr>
            <w:tcW w:w="10060" w:type="dxa"/>
            <w:gridSpan w:val="6"/>
            <w:vAlign w:val="center"/>
          </w:tcPr>
          <w:p w14:paraId="51204F6D"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C10617" w:rsidRPr="00C10617" w14:paraId="0A54E91D" w14:textId="77777777" w:rsidTr="00C10617">
        <w:trPr>
          <w:trHeight w:val="1523"/>
          <w:jc w:val="center"/>
        </w:trPr>
        <w:tc>
          <w:tcPr>
            <w:tcW w:w="479" w:type="dxa"/>
            <w:vMerge w:val="restart"/>
            <w:vAlign w:val="center"/>
          </w:tcPr>
          <w:p w14:paraId="45F884A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97" w:type="dxa"/>
            <w:vMerge w:val="restart"/>
            <w:vAlign w:val="center"/>
          </w:tcPr>
          <w:p w14:paraId="6A05E896" w14:textId="3D7AC3EB"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sidR="00507EE2">
              <w:rPr>
                <w:rFonts w:ascii="Calibri" w:eastAsia="Times New Roman" w:hAnsi="Calibri" w:cstheme="minorHAnsi"/>
                <w:sz w:val="20"/>
                <w:szCs w:val="20"/>
                <w:lang w:eastAsia="pl-PL"/>
              </w:rPr>
              <w:t>y dostaw</w:t>
            </w:r>
          </w:p>
        </w:tc>
        <w:tc>
          <w:tcPr>
            <w:tcW w:w="2925" w:type="dxa"/>
            <w:vMerge w:val="restart"/>
            <w:vAlign w:val="center"/>
          </w:tcPr>
          <w:p w14:paraId="7FB8AE3C" w14:textId="180303DE" w:rsidR="00C10617" w:rsidRPr="00C10617" w:rsidRDefault="00C10617" w:rsidP="00507EE2">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sidR="00507EE2">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6B013BA4" w14:textId="77777777" w:rsidR="00C10617" w:rsidRPr="00C10617" w:rsidRDefault="00000000" w:rsidP="00C10617">
            <w:pPr>
              <w:suppressAutoHyphens w:val="0"/>
              <w:spacing w:before="120" w:after="120"/>
              <w:jc w:val="center"/>
              <w:rPr>
                <w:rFonts w:ascii="Calibri" w:eastAsia="Times New Roman" w:hAnsi="Calibri" w:cstheme="minorHAnsi"/>
                <w:sz w:val="20"/>
                <w:szCs w:val="20"/>
                <w:lang w:eastAsia="pl-PL"/>
              </w:rPr>
            </w:pPr>
            <w:hyperlink r:id="rId15">
              <w:r w:rsidR="00C10617" w:rsidRPr="00C10617">
                <w:rPr>
                  <w:rFonts w:ascii="Calibri" w:eastAsia="Times New Roman" w:hAnsi="Calibri" w:cstheme="minorHAnsi"/>
                  <w:color w:val="0000FF" w:themeColor="hyperlink"/>
                  <w:sz w:val="20"/>
                  <w:szCs w:val="20"/>
                  <w:u w:val="single"/>
                  <w:lang w:eastAsia="pl-PL"/>
                </w:rPr>
                <w:t>http://swaid.stat.gov.pl/SitePagesDBW/Ceny.aspx</w:t>
              </w:r>
            </w:hyperlink>
          </w:p>
          <w:p w14:paraId="2959E88F"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979" w:type="dxa"/>
            <w:vMerge w:val="restart"/>
            <w:vAlign w:val="center"/>
          </w:tcPr>
          <w:p w14:paraId="793B71AA"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73" w:type="dxa"/>
            <w:vAlign w:val="center"/>
          </w:tcPr>
          <w:p w14:paraId="78847E0A"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107" w:type="dxa"/>
            <w:vMerge w:val="restart"/>
            <w:vAlign w:val="center"/>
          </w:tcPr>
          <w:p w14:paraId="0DE44C6F" w14:textId="0AA62B90"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sidR="00507EE2">
              <w:rPr>
                <w:rFonts w:ascii="Calibri" w:eastAsia="Times New Roman" w:hAnsi="Calibri" w:cstheme="minorHAnsi"/>
                <w:sz w:val="20"/>
                <w:szCs w:val="20"/>
                <w:lang w:eastAsia="pl-PL"/>
              </w:rPr>
              <w:t>t dostaw</w:t>
            </w:r>
          </w:p>
        </w:tc>
      </w:tr>
      <w:tr w:rsidR="00C10617" w:rsidRPr="00C10617" w14:paraId="288CC283" w14:textId="77777777" w:rsidTr="00C10617">
        <w:trPr>
          <w:trHeight w:val="1522"/>
          <w:jc w:val="center"/>
        </w:trPr>
        <w:tc>
          <w:tcPr>
            <w:tcW w:w="479" w:type="dxa"/>
            <w:vMerge/>
            <w:vAlign w:val="center"/>
          </w:tcPr>
          <w:p w14:paraId="767FA625"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1897" w:type="dxa"/>
            <w:vMerge/>
            <w:vAlign w:val="center"/>
          </w:tcPr>
          <w:p w14:paraId="1A15C484"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2925" w:type="dxa"/>
            <w:vMerge/>
            <w:vAlign w:val="center"/>
          </w:tcPr>
          <w:p w14:paraId="5020C52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979" w:type="dxa"/>
            <w:vMerge/>
            <w:vAlign w:val="center"/>
          </w:tcPr>
          <w:p w14:paraId="14387B22"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c>
          <w:tcPr>
            <w:tcW w:w="1673" w:type="dxa"/>
            <w:vAlign w:val="center"/>
          </w:tcPr>
          <w:p w14:paraId="55D87488"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107" w:type="dxa"/>
            <w:vMerge/>
            <w:vAlign w:val="center"/>
          </w:tcPr>
          <w:p w14:paraId="6BFB738C"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p>
        </w:tc>
      </w:tr>
      <w:tr w:rsidR="00C10617" w:rsidRPr="00C10617" w14:paraId="72D1D669" w14:textId="77777777" w:rsidTr="00C10617">
        <w:trPr>
          <w:jc w:val="center"/>
        </w:trPr>
        <w:tc>
          <w:tcPr>
            <w:tcW w:w="479" w:type="dxa"/>
            <w:vAlign w:val="center"/>
          </w:tcPr>
          <w:p w14:paraId="3B0EF0C9"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97" w:type="dxa"/>
            <w:vAlign w:val="center"/>
          </w:tcPr>
          <w:p w14:paraId="473816A7"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925" w:type="dxa"/>
            <w:vAlign w:val="center"/>
          </w:tcPr>
          <w:p w14:paraId="4DC9D105"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79" w:type="dxa"/>
            <w:vAlign w:val="center"/>
          </w:tcPr>
          <w:p w14:paraId="52648A2D"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73" w:type="dxa"/>
            <w:vAlign w:val="center"/>
          </w:tcPr>
          <w:p w14:paraId="7615C69F" w14:textId="77777777" w:rsidR="00C10617" w:rsidRPr="00C10617" w:rsidRDefault="00C10617" w:rsidP="00C10617">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107" w:type="dxa"/>
            <w:vAlign w:val="center"/>
          </w:tcPr>
          <w:p w14:paraId="3C71BFA4" w14:textId="77777777" w:rsidR="00C10617" w:rsidRPr="00C10617" w:rsidRDefault="00C10617" w:rsidP="00C10617">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D12FDB" w:rsidRPr="00C10617" w14:paraId="7A83EBB1" w14:textId="77777777" w:rsidTr="00C10617">
        <w:trPr>
          <w:jc w:val="center"/>
        </w:trPr>
        <w:tc>
          <w:tcPr>
            <w:tcW w:w="479" w:type="dxa"/>
            <w:vAlign w:val="center"/>
          </w:tcPr>
          <w:p w14:paraId="23B5048F" w14:textId="15B39FB6" w:rsidR="00D12FDB" w:rsidRPr="00C10617"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00D12FDB" w:rsidRPr="00C10617">
              <w:rPr>
                <w:rFonts w:ascii="Calibri" w:eastAsia="Times New Roman" w:hAnsi="Calibri" w:cstheme="minorHAnsi"/>
                <w:sz w:val="20"/>
                <w:szCs w:val="20"/>
                <w:lang w:eastAsia="pl-PL"/>
              </w:rPr>
              <w:t>.</w:t>
            </w:r>
          </w:p>
        </w:tc>
        <w:tc>
          <w:tcPr>
            <w:tcW w:w="1897" w:type="dxa"/>
            <w:vAlign w:val="center"/>
          </w:tcPr>
          <w:p w14:paraId="727C951F" w14:textId="55B1A38E" w:rsidR="00D12FDB" w:rsidRPr="00C10617" w:rsidRDefault="00D12FDB"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CEMENT</w:t>
            </w:r>
          </w:p>
        </w:tc>
        <w:tc>
          <w:tcPr>
            <w:tcW w:w="2925" w:type="dxa"/>
            <w:vAlign w:val="center"/>
          </w:tcPr>
          <w:p w14:paraId="3071C8CA" w14:textId="37F1D415" w:rsidR="00D12FDB" w:rsidRPr="00C10617" w:rsidRDefault="001712E3"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D12FDB">
              <w:rPr>
                <w:rFonts w:ascii="Calibri" w:eastAsia="Times New Roman" w:hAnsi="Calibri" w:cstheme="minorHAnsi"/>
                <w:sz w:val="20"/>
                <w:szCs w:val="20"/>
                <w:lang w:eastAsia="pl-PL"/>
              </w:rPr>
              <w:t xml:space="preserve">ymbol </w:t>
            </w:r>
            <w:r w:rsidR="00D12FDB" w:rsidRPr="00D12FDB">
              <w:rPr>
                <w:rFonts w:ascii="Calibri" w:eastAsia="Times New Roman" w:hAnsi="Calibri" w:cstheme="minorHAnsi"/>
                <w:sz w:val="20"/>
                <w:szCs w:val="20"/>
                <w:lang w:eastAsia="pl-PL"/>
              </w:rPr>
              <w:t>23.20.13</w:t>
            </w:r>
            <w:r w:rsidR="00D12FDB">
              <w:rPr>
                <w:rFonts w:ascii="Calibri" w:eastAsia="Times New Roman" w:hAnsi="Calibri" w:cstheme="minorHAnsi"/>
                <w:sz w:val="20"/>
                <w:szCs w:val="20"/>
                <w:lang w:eastAsia="pl-PL"/>
              </w:rPr>
              <w:t xml:space="preserve"> według PKWIU </w:t>
            </w:r>
            <w:bookmarkStart w:id="58" w:name="_Hlk127185352"/>
            <w:r w:rsidR="00D12FDB" w:rsidRPr="00D12FDB">
              <w:rPr>
                <w:rFonts w:ascii="Calibri" w:eastAsia="Times New Roman" w:hAnsi="Calibri" w:cstheme="minorHAnsi"/>
                <w:sz w:val="20"/>
                <w:szCs w:val="20"/>
                <w:lang w:eastAsia="pl-PL"/>
              </w:rPr>
              <w:t>Cementy, zaprawy, masy betonowe i podobne wyroby ogniotrwałe, gdzie indziej niesklasyfikowane</w:t>
            </w:r>
            <w:bookmarkEnd w:id="58"/>
          </w:p>
        </w:tc>
        <w:tc>
          <w:tcPr>
            <w:tcW w:w="979" w:type="dxa"/>
            <w:vAlign w:val="center"/>
          </w:tcPr>
          <w:p w14:paraId="1830B10C" w14:textId="52B1D6C4" w:rsidR="00D12FDB" w:rsidRPr="00C10617"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73" w:type="dxa"/>
            <w:vAlign w:val="center"/>
          </w:tcPr>
          <w:p w14:paraId="1F04CDA9" w14:textId="44C5DB7E" w:rsidR="00D12FDB"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0,10</w:t>
            </w:r>
          </w:p>
        </w:tc>
        <w:tc>
          <w:tcPr>
            <w:tcW w:w="2107" w:type="dxa"/>
            <w:vAlign w:val="center"/>
          </w:tcPr>
          <w:p w14:paraId="16529DFF" w14:textId="07549EB2" w:rsidR="00D12FDB" w:rsidRPr="00C10617"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712E3" w:rsidRPr="00C10617" w14:paraId="0A5FFB81" w14:textId="77777777" w:rsidTr="00C10617">
        <w:trPr>
          <w:jc w:val="center"/>
        </w:trPr>
        <w:tc>
          <w:tcPr>
            <w:tcW w:w="479" w:type="dxa"/>
            <w:vAlign w:val="center"/>
          </w:tcPr>
          <w:p w14:paraId="5436AB08" w14:textId="503461C4" w:rsidR="001712E3"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3</w:t>
            </w:r>
            <w:r w:rsidR="001712E3">
              <w:rPr>
                <w:rFonts w:ascii="Calibri" w:eastAsia="Times New Roman" w:hAnsi="Calibri" w:cstheme="minorHAnsi"/>
                <w:sz w:val="20"/>
                <w:szCs w:val="20"/>
                <w:lang w:eastAsia="pl-PL"/>
              </w:rPr>
              <w:t>.</w:t>
            </w:r>
          </w:p>
        </w:tc>
        <w:tc>
          <w:tcPr>
            <w:tcW w:w="1897" w:type="dxa"/>
            <w:vAlign w:val="center"/>
          </w:tcPr>
          <w:p w14:paraId="504C326A" w14:textId="0B081C3C" w:rsidR="001712E3" w:rsidRDefault="001712E3" w:rsidP="00D12FDB">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WYROBY SANITARNE</w:t>
            </w:r>
          </w:p>
        </w:tc>
        <w:tc>
          <w:tcPr>
            <w:tcW w:w="2925" w:type="dxa"/>
            <w:vAlign w:val="center"/>
          </w:tcPr>
          <w:p w14:paraId="1636E48D" w14:textId="407996B2" w:rsidR="001712E3" w:rsidRDefault="001B79AE" w:rsidP="001712E3">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1712E3">
              <w:rPr>
                <w:rFonts w:ascii="Calibri" w:eastAsia="Times New Roman" w:hAnsi="Calibri" w:cstheme="minorHAnsi"/>
                <w:sz w:val="20"/>
                <w:szCs w:val="20"/>
                <w:lang w:eastAsia="pl-PL"/>
              </w:rPr>
              <w:t xml:space="preserve">ymbol </w:t>
            </w:r>
            <w:r w:rsidR="001712E3" w:rsidRPr="001712E3">
              <w:rPr>
                <w:rFonts w:ascii="Calibri" w:eastAsia="Times New Roman" w:hAnsi="Calibri" w:cstheme="minorHAnsi"/>
                <w:sz w:val="20"/>
                <w:szCs w:val="20"/>
                <w:lang w:eastAsia="pl-PL"/>
              </w:rPr>
              <w:t>23.42</w:t>
            </w:r>
            <w:r w:rsidR="001712E3">
              <w:rPr>
                <w:rFonts w:ascii="Calibri" w:eastAsia="Times New Roman" w:hAnsi="Calibri" w:cstheme="minorHAnsi"/>
                <w:sz w:val="20"/>
                <w:szCs w:val="20"/>
                <w:lang w:eastAsia="pl-PL"/>
              </w:rPr>
              <w:t xml:space="preserve"> według PKWIU </w:t>
            </w:r>
            <w:bookmarkStart w:id="59" w:name="_Hlk127185440"/>
            <w:r w:rsidR="001712E3" w:rsidRPr="001712E3">
              <w:rPr>
                <w:rFonts w:ascii="Calibri" w:eastAsia="Times New Roman" w:hAnsi="Calibri" w:cstheme="minorHAnsi"/>
                <w:sz w:val="20"/>
                <w:szCs w:val="20"/>
                <w:lang w:eastAsia="pl-PL"/>
              </w:rPr>
              <w:t>Wyroby sanitarne ceramiczne</w:t>
            </w:r>
            <w:bookmarkEnd w:id="59"/>
          </w:p>
        </w:tc>
        <w:tc>
          <w:tcPr>
            <w:tcW w:w="979" w:type="dxa"/>
            <w:vAlign w:val="center"/>
          </w:tcPr>
          <w:p w14:paraId="52EAB91B" w14:textId="23CD0C64" w:rsidR="001712E3"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d</w:t>
            </w:r>
          </w:p>
        </w:tc>
        <w:tc>
          <w:tcPr>
            <w:tcW w:w="1673" w:type="dxa"/>
            <w:vAlign w:val="center"/>
          </w:tcPr>
          <w:p w14:paraId="11CC3061" w14:textId="142CC790" w:rsidR="001712E3"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0,05</w:t>
            </w:r>
          </w:p>
        </w:tc>
        <w:tc>
          <w:tcPr>
            <w:tcW w:w="2107" w:type="dxa"/>
            <w:vAlign w:val="center"/>
          </w:tcPr>
          <w:p w14:paraId="6168BE78" w14:textId="42ABACC7" w:rsidR="001712E3"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712E3" w:rsidRPr="00C10617" w14:paraId="02C11F2D" w14:textId="77777777" w:rsidTr="00C10617">
        <w:trPr>
          <w:jc w:val="center"/>
        </w:trPr>
        <w:tc>
          <w:tcPr>
            <w:tcW w:w="479" w:type="dxa"/>
            <w:vAlign w:val="center"/>
          </w:tcPr>
          <w:p w14:paraId="6873FBD8" w14:textId="429B0A07" w:rsidR="001712E3"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4</w:t>
            </w:r>
            <w:r w:rsidR="001712E3">
              <w:rPr>
                <w:rFonts w:ascii="Calibri" w:eastAsia="Times New Roman" w:hAnsi="Calibri" w:cstheme="minorHAnsi"/>
                <w:sz w:val="20"/>
                <w:szCs w:val="20"/>
                <w:lang w:eastAsia="pl-PL"/>
              </w:rPr>
              <w:t>.</w:t>
            </w:r>
          </w:p>
        </w:tc>
        <w:tc>
          <w:tcPr>
            <w:tcW w:w="1897" w:type="dxa"/>
            <w:vAlign w:val="center"/>
          </w:tcPr>
          <w:p w14:paraId="4491801C" w14:textId="2F498C00" w:rsidR="001712E3" w:rsidRDefault="001712E3" w:rsidP="00D12FDB">
            <w:pPr>
              <w:spacing w:before="120" w:after="120"/>
              <w:jc w:val="center"/>
              <w:rPr>
                <w:rFonts w:ascii="Calibri" w:eastAsia="Times New Roman" w:hAnsi="Calibri" w:cstheme="minorHAnsi"/>
                <w:sz w:val="20"/>
                <w:szCs w:val="20"/>
                <w:lang w:eastAsia="pl-PL"/>
              </w:rPr>
            </w:pPr>
            <w:r w:rsidRPr="001712E3">
              <w:rPr>
                <w:rFonts w:ascii="Calibri" w:eastAsia="Times New Roman" w:hAnsi="Calibri" w:cstheme="minorHAnsi"/>
                <w:sz w:val="20"/>
                <w:szCs w:val="20"/>
                <w:lang w:eastAsia="pl-PL"/>
              </w:rPr>
              <w:t>WYROBY Z BETONU, CEMENTU I GIPSU</w:t>
            </w:r>
          </w:p>
        </w:tc>
        <w:tc>
          <w:tcPr>
            <w:tcW w:w="2925" w:type="dxa"/>
            <w:vAlign w:val="center"/>
          </w:tcPr>
          <w:p w14:paraId="1CEC8891" w14:textId="20A37C6C" w:rsidR="001712E3" w:rsidRDefault="001B79AE" w:rsidP="001712E3">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s</w:t>
            </w:r>
            <w:r w:rsidR="001712E3">
              <w:rPr>
                <w:rFonts w:ascii="Calibri" w:eastAsia="Times New Roman" w:hAnsi="Calibri" w:cstheme="minorHAnsi"/>
                <w:sz w:val="20"/>
                <w:szCs w:val="20"/>
                <w:lang w:eastAsia="pl-PL"/>
              </w:rPr>
              <w:t xml:space="preserve">ymbol 23.6 według PKWIU </w:t>
            </w:r>
            <w:bookmarkStart w:id="60" w:name="_Hlk127185472"/>
            <w:r w:rsidR="001712E3">
              <w:rPr>
                <w:rFonts w:ascii="Calibri" w:eastAsia="Times New Roman" w:hAnsi="Calibri" w:cstheme="minorHAnsi"/>
                <w:sz w:val="20"/>
                <w:szCs w:val="20"/>
                <w:lang w:eastAsia="pl-PL"/>
              </w:rPr>
              <w:t>Wyroby z betonu, cementu i gipsu</w:t>
            </w:r>
            <w:bookmarkEnd w:id="60"/>
          </w:p>
        </w:tc>
        <w:tc>
          <w:tcPr>
            <w:tcW w:w="979" w:type="dxa"/>
            <w:vAlign w:val="center"/>
          </w:tcPr>
          <w:p w14:paraId="393FE6B6" w14:textId="032862D6" w:rsidR="001712E3"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e</w:t>
            </w:r>
          </w:p>
        </w:tc>
        <w:tc>
          <w:tcPr>
            <w:tcW w:w="1673" w:type="dxa"/>
            <w:vAlign w:val="center"/>
          </w:tcPr>
          <w:p w14:paraId="6382AB42" w14:textId="09665C78" w:rsidR="001712E3" w:rsidRPr="00C10617" w:rsidRDefault="00E4625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0,10</w:t>
            </w:r>
          </w:p>
        </w:tc>
        <w:tc>
          <w:tcPr>
            <w:tcW w:w="2107" w:type="dxa"/>
            <w:vAlign w:val="center"/>
          </w:tcPr>
          <w:p w14:paraId="26F0E655" w14:textId="313DB8A9" w:rsidR="001712E3"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r w:rsidR="001B79AE" w:rsidRPr="00C10617" w14:paraId="567FC07D" w14:textId="77777777" w:rsidTr="00C10617">
        <w:trPr>
          <w:jc w:val="center"/>
        </w:trPr>
        <w:tc>
          <w:tcPr>
            <w:tcW w:w="479" w:type="dxa"/>
            <w:vAlign w:val="center"/>
          </w:tcPr>
          <w:p w14:paraId="48C98AB8" w14:textId="39405411" w:rsidR="001B79AE" w:rsidRDefault="00030B78" w:rsidP="00D12FDB">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5</w:t>
            </w:r>
            <w:r w:rsidR="001B79AE">
              <w:rPr>
                <w:rFonts w:ascii="Calibri" w:eastAsia="Times New Roman" w:hAnsi="Calibri" w:cstheme="minorHAnsi"/>
                <w:sz w:val="20"/>
                <w:szCs w:val="20"/>
                <w:lang w:eastAsia="pl-PL"/>
              </w:rPr>
              <w:t>.</w:t>
            </w:r>
          </w:p>
        </w:tc>
        <w:tc>
          <w:tcPr>
            <w:tcW w:w="1897" w:type="dxa"/>
            <w:vAlign w:val="center"/>
          </w:tcPr>
          <w:p w14:paraId="76DBA349" w14:textId="12165AE6" w:rsidR="001B79AE"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 xml:space="preserve">PRZEWODY I KABLE IZOLOWANE ORAZ SPRZĘT </w:t>
            </w:r>
            <w:r w:rsidRPr="001B79AE">
              <w:rPr>
                <w:rFonts w:ascii="Calibri" w:eastAsia="Times New Roman" w:hAnsi="Calibri" w:cstheme="minorHAnsi"/>
                <w:sz w:val="20"/>
                <w:szCs w:val="20"/>
                <w:lang w:eastAsia="pl-PL"/>
              </w:rPr>
              <w:lastRenderedPageBreak/>
              <w:t>INSTALACYJNY</w:t>
            </w:r>
          </w:p>
        </w:tc>
        <w:tc>
          <w:tcPr>
            <w:tcW w:w="2925" w:type="dxa"/>
            <w:vAlign w:val="center"/>
          </w:tcPr>
          <w:p w14:paraId="63141DAE" w14:textId="1F7F62F2" w:rsidR="001B79AE" w:rsidRDefault="001B79AE" w:rsidP="001712E3">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lastRenderedPageBreak/>
              <w:t xml:space="preserve">symbol 27.3 według PKWIU </w:t>
            </w:r>
            <w:bookmarkStart w:id="61" w:name="_Hlk127185537"/>
            <w:r>
              <w:rPr>
                <w:rFonts w:ascii="Calibri" w:eastAsia="Times New Roman" w:hAnsi="Calibri" w:cstheme="minorHAnsi"/>
                <w:sz w:val="20"/>
                <w:szCs w:val="20"/>
                <w:lang w:eastAsia="pl-PL"/>
              </w:rPr>
              <w:t>Przewody i kable izolowane oraz sprzęt instalacyjny</w:t>
            </w:r>
            <w:bookmarkEnd w:id="61"/>
          </w:p>
        </w:tc>
        <w:tc>
          <w:tcPr>
            <w:tcW w:w="979" w:type="dxa"/>
            <w:vAlign w:val="center"/>
          </w:tcPr>
          <w:p w14:paraId="15C38749" w14:textId="0B4C1A80" w:rsidR="001B79AE" w:rsidRDefault="00030B78" w:rsidP="00D12FDB">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f</w:t>
            </w:r>
          </w:p>
        </w:tc>
        <w:tc>
          <w:tcPr>
            <w:tcW w:w="1673" w:type="dxa"/>
            <w:vAlign w:val="center"/>
          </w:tcPr>
          <w:p w14:paraId="0929C4A7" w14:textId="7A606669" w:rsidR="001B79AE" w:rsidRPr="00C10617" w:rsidRDefault="00E46258" w:rsidP="00E46258">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0,05</w:t>
            </w:r>
          </w:p>
        </w:tc>
        <w:tc>
          <w:tcPr>
            <w:tcW w:w="2107" w:type="dxa"/>
            <w:vAlign w:val="center"/>
          </w:tcPr>
          <w:p w14:paraId="2269F8EF" w14:textId="72F716BF" w:rsidR="001B79AE" w:rsidRDefault="001B79AE" w:rsidP="00D12FDB">
            <w:pPr>
              <w:spacing w:before="120" w:after="120"/>
              <w:jc w:val="center"/>
              <w:rPr>
                <w:rFonts w:ascii="Calibri" w:eastAsia="Times New Roman" w:hAnsi="Calibri" w:cstheme="minorHAnsi"/>
                <w:sz w:val="20"/>
                <w:szCs w:val="20"/>
                <w:lang w:eastAsia="pl-PL"/>
              </w:rPr>
            </w:pPr>
            <w:r w:rsidRPr="001B79AE">
              <w:rPr>
                <w:rFonts w:ascii="Calibri" w:eastAsia="Times New Roman" w:hAnsi="Calibri" w:cstheme="minorHAnsi"/>
                <w:sz w:val="20"/>
                <w:szCs w:val="20"/>
                <w:lang w:eastAsia="pl-PL"/>
              </w:rPr>
              <w:t>Materiały budowlane</w:t>
            </w:r>
          </w:p>
        </w:tc>
      </w:tr>
    </w:tbl>
    <w:p w14:paraId="3EC20405" w14:textId="77777777" w:rsidR="007002D2" w:rsidRDefault="007002D2" w:rsidP="007002D2">
      <w:pPr>
        <w:widowControl/>
        <w:tabs>
          <w:tab w:val="left" w:pos="1418"/>
        </w:tabs>
        <w:spacing w:after="120"/>
        <w:rPr>
          <w:rFonts w:cstheme="minorHAnsi"/>
          <w:sz w:val="20"/>
          <w:szCs w:val="20"/>
        </w:rPr>
      </w:pPr>
    </w:p>
    <w:p w14:paraId="352D290C" w14:textId="3FAB482C" w:rsidR="007002D2" w:rsidRPr="000A0211" w:rsidRDefault="00C10617">
      <w:pPr>
        <w:pStyle w:val="Akapitzlist"/>
        <w:widowControl/>
        <w:numPr>
          <w:ilvl w:val="1"/>
          <w:numId w:val="106"/>
        </w:numPr>
        <w:tabs>
          <w:tab w:val="left" w:pos="1418"/>
        </w:tabs>
        <w:spacing w:after="120"/>
        <w:rPr>
          <w:rFonts w:ascii="Calibri" w:eastAsia="Times New Roman" w:hAnsi="Calibri" w:cstheme="minorHAnsi"/>
          <w:sz w:val="20"/>
          <w:szCs w:val="20"/>
          <w:lang w:eastAsia="pl-PL"/>
        </w:rPr>
      </w:pPr>
      <w:r w:rsidRPr="007002D2">
        <w:rPr>
          <w:rFonts w:ascii="Calibri" w:eastAsia="Calibri" w:hAnsi="Calibri" w:cstheme="minorHAnsi"/>
          <w:sz w:val="20"/>
          <w:szCs w:val="20"/>
        </w:rPr>
        <w:t>Jeżeli Umowa została zawarta po upływie 60 dni od dnia upływu terminu składania ofert,</w:t>
      </w:r>
      <w:r w:rsidRPr="007002D2">
        <w:rPr>
          <w:rFonts w:ascii="Calibri" w:eastAsia="Calibri" w:hAnsi="Calibri" w:cstheme="minorHAnsi"/>
          <w:sz w:val="20"/>
          <w:szCs w:val="20"/>
        </w:rPr>
        <w:br/>
        <w:t xml:space="preserve">początkowym terminem ustalenia zmiany wynagrodzenia jest data otwarcia ofert. </w:t>
      </w:r>
    </w:p>
    <w:p w14:paraId="28FC9ED8" w14:textId="6443110C" w:rsidR="000A0211" w:rsidRPr="000A0211" w:rsidRDefault="000A0211" w:rsidP="000A0211">
      <w:pPr>
        <w:pStyle w:val="Akapitzlist"/>
        <w:widowControl/>
        <w:numPr>
          <w:ilvl w:val="1"/>
          <w:numId w:val="106"/>
        </w:numPr>
        <w:tabs>
          <w:tab w:val="left" w:pos="1418"/>
        </w:tabs>
        <w:spacing w:after="120"/>
        <w:rPr>
          <w:rFonts w:ascii="Calibri" w:eastAsia="Times New Roman" w:hAnsi="Calibri" w:cstheme="minorHAnsi"/>
          <w:sz w:val="20"/>
          <w:szCs w:val="20"/>
          <w:lang w:eastAsia="pl-PL"/>
        </w:rPr>
      </w:pPr>
      <w:r w:rsidRPr="000A0211">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Pr>
          <w:rFonts w:ascii="Calibri" w:eastAsia="Times New Roman" w:hAnsi="Calibri" w:cstheme="minorHAnsi"/>
          <w:sz w:val="20"/>
          <w:szCs w:val="20"/>
          <w:lang w:eastAsia="pl-PL"/>
        </w:rPr>
        <w:t xml:space="preserve"> </w:t>
      </w:r>
      <w:r w:rsidRPr="000A0211">
        <w:rPr>
          <w:rFonts w:ascii="Calibri" w:eastAsia="Times New Roman" w:hAnsi="Calibri" w:cstheme="minorHAnsi"/>
          <w:sz w:val="20"/>
          <w:szCs w:val="20"/>
          <w:lang w:eastAsia="pl-PL"/>
        </w:rPr>
        <w:t xml:space="preserve">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paragrafem. </w:t>
      </w:r>
    </w:p>
    <w:p w14:paraId="6EDA3D00" w14:textId="64710697" w:rsidR="000A0211" w:rsidRDefault="000A0211" w:rsidP="000A0211">
      <w:pPr>
        <w:pStyle w:val="Akapitzlist"/>
        <w:widowControl/>
        <w:numPr>
          <w:ilvl w:val="1"/>
          <w:numId w:val="106"/>
        </w:numPr>
        <w:tabs>
          <w:tab w:val="left" w:pos="1418"/>
        </w:tabs>
        <w:spacing w:after="120"/>
        <w:rPr>
          <w:rFonts w:ascii="Calibri" w:eastAsia="Times New Roman" w:hAnsi="Calibri" w:cstheme="minorHAnsi"/>
          <w:sz w:val="20"/>
          <w:szCs w:val="20"/>
          <w:lang w:eastAsia="pl-PL"/>
        </w:rPr>
      </w:pPr>
      <w:r w:rsidRPr="000A0211">
        <w:rPr>
          <w:rFonts w:ascii="Calibri" w:eastAsia="Times New Roman" w:hAnsi="Calibri" w:cstheme="minorHAnsi"/>
          <w:sz w:val="20"/>
          <w:szCs w:val="20"/>
          <w:lang w:eastAsia="pl-PL"/>
        </w:rPr>
        <w:t>Waloryzacja kwot płatnych Podwykonawcy lub dalszemu Podwykonawcy będzie się odbywać</w:t>
      </w:r>
      <w:r>
        <w:rPr>
          <w:rFonts w:ascii="Calibri" w:eastAsia="Times New Roman" w:hAnsi="Calibri" w:cstheme="minorHAnsi"/>
          <w:sz w:val="20"/>
          <w:szCs w:val="20"/>
          <w:lang w:eastAsia="pl-PL"/>
        </w:rPr>
        <w:t xml:space="preserve"> </w:t>
      </w:r>
      <w:r w:rsidRPr="000A0211">
        <w:rPr>
          <w:rFonts w:ascii="Calibri" w:eastAsia="Times New Roman" w:hAnsi="Calibri" w:cstheme="minorHAnsi"/>
          <w:sz w:val="20"/>
          <w:szCs w:val="20"/>
          <w:lang w:eastAsia="pl-PL"/>
        </w:rPr>
        <w:t xml:space="preserve">w oparciu o wskaźnik dla: Cen towarów i usług konsumpcyjnych (jako CPI) oraz o minimum jeden inny wskaźnik (adekwatny do zakresu usług Podwykonawcy lub dalszego Podwykonawcy) wybrany z tabeli „Koszyk Waloryzacyjny” publikowany przez Prezesa GUS. </w:t>
      </w:r>
    </w:p>
    <w:p w14:paraId="5F16C71D" w14:textId="74E16196" w:rsidR="000A0211" w:rsidRPr="000A0211" w:rsidRDefault="000A0211" w:rsidP="000A0211">
      <w:pPr>
        <w:pStyle w:val="Akapitzlist"/>
        <w:widowControl/>
        <w:numPr>
          <w:ilvl w:val="0"/>
          <w:numId w:val="107"/>
        </w:numPr>
        <w:tabs>
          <w:tab w:val="left" w:pos="1418"/>
        </w:tabs>
        <w:spacing w:after="120"/>
        <w:rPr>
          <w:rFonts w:ascii="Calibri" w:eastAsia="Times New Roman" w:hAnsi="Calibri" w:cstheme="minorHAnsi"/>
          <w:sz w:val="20"/>
          <w:szCs w:val="20"/>
          <w:lang w:eastAsia="pl-PL"/>
        </w:rPr>
      </w:pPr>
      <w:r w:rsidRPr="000A0211">
        <w:rPr>
          <w:rFonts w:ascii="Calibri" w:eastAsia="Times New Roman" w:hAnsi="Calibri" w:cstheme="minorHAnsi"/>
          <w:sz w:val="20"/>
          <w:szCs w:val="20"/>
          <w:lang w:eastAsia="pl-PL"/>
        </w:rPr>
        <w:t>Wszelkie zmiany Umowy są dokonywane przez umocowanych przedstawicieli Zamawiającego</w:t>
      </w:r>
      <w:r>
        <w:rPr>
          <w:rFonts w:ascii="Calibri" w:eastAsia="Times New Roman" w:hAnsi="Calibri" w:cstheme="minorHAnsi"/>
          <w:sz w:val="20"/>
          <w:szCs w:val="20"/>
          <w:lang w:eastAsia="pl-PL"/>
        </w:rPr>
        <w:t xml:space="preserve"> </w:t>
      </w:r>
      <w:r w:rsidRPr="000A0211">
        <w:rPr>
          <w:rFonts w:ascii="Calibri" w:eastAsia="Times New Roman" w:hAnsi="Calibri" w:cstheme="minorHAnsi"/>
          <w:sz w:val="20"/>
          <w:szCs w:val="20"/>
          <w:lang w:eastAsia="pl-PL"/>
        </w:rPr>
        <w:t>i Wykonawcy w</w:t>
      </w:r>
      <w:r>
        <w:rPr>
          <w:rFonts w:ascii="Calibri" w:eastAsia="Times New Roman" w:hAnsi="Calibri" w:cstheme="minorHAnsi"/>
          <w:sz w:val="20"/>
          <w:szCs w:val="20"/>
          <w:lang w:eastAsia="pl-PL"/>
        </w:rPr>
        <w:t> </w:t>
      </w:r>
      <w:r w:rsidRPr="000A0211">
        <w:rPr>
          <w:rFonts w:ascii="Calibri" w:eastAsia="Times New Roman" w:hAnsi="Calibri" w:cstheme="minorHAnsi"/>
          <w:sz w:val="20"/>
          <w:szCs w:val="20"/>
          <w:lang w:eastAsia="pl-PL"/>
        </w:rPr>
        <w:t>formie pisemnej w drodze aneksu Umowy, pod rygorem nieważności.</w:t>
      </w:r>
    </w:p>
    <w:p w14:paraId="4EA0166D" w14:textId="31364033" w:rsidR="00C10617" w:rsidRPr="00C10617" w:rsidRDefault="00C10617" w:rsidP="000A0211">
      <w:pPr>
        <w:pStyle w:val="Akapitzlist"/>
        <w:widowControl/>
        <w:numPr>
          <w:ilvl w:val="0"/>
          <w:numId w:val="107"/>
        </w:numPr>
        <w:suppressAutoHyphens w:val="0"/>
        <w:rPr>
          <w:rFonts w:ascii="Calibri" w:hAnsi="Calibri"/>
          <w:sz w:val="20"/>
          <w:szCs w:val="20"/>
        </w:rPr>
      </w:pPr>
      <w:r w:rsidRPr="00C10617">
        <w:rPr>
          <w:rFonts w:ascii="Calibri" w:eastAsia="Times New Roman" w:hAnsi="Calibri" w:cstheme="minorHAnsi"/>
          <w:sz w:val="20"/>
          <w:szCs w:val="20"/>
          <w:lang w:eastAsia="pl-PL"/>
        </w:rPr>
        <w:t>W razie wątpliwości, przyjmuje się, że nie stanowią zmiany Umowy następujące zmiany:</w:t>
      </w:r>
    </w:p>
    <w:p w14:paraId="66902942" w14:textId="77777777" w:rsidR="007002D2" w:rsidRDefault="00C10617">
      <w:pPr>
        <w:pStyle w:val="Akapitzlist"/>
        <w:widowControl/>
        <w:numPr>
          <w:ilvl w:val="1"/>
          <w:numId w:val="107"/>
        </w:numPr>
        <w:suppressAutoHyphens w:val="0"/>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danych związanych z obsługą administracyjno-organizacyjną Umowy,</w:t>
      </w:r>
    </w:p>
    <w:p w14:paraId="001026F5" w14:textId="77777777" w:rsidR="007002D2" w:rsidRDefault="00C10617">
      <w:pPr>
        <w:pStyle w:val="Akapitzlist"/>
        <w:widowControl/>
        <w:numPr>
          <w:ilvl w:val="1"/>
          <w:numId w:val="107"/>
        </w:numPr>
        <w:suppressAutoHyphens w:val="0"/>
        <w:rPr>
          <w:rFonts w:ascii="Calibri" w:eastAsia="Times New Roman" w:hAnsi="Calibri" w:cstheme="minorHAnsi"/>
          <w:sz w:val="20"/>
          <w:szCs w:val="20"/>
          <w:lang w:eastAsia="pl-PL"/>
        </w:rPr>
      </w:pPr>
      <w:r w:rsidRPr="007002D2">
        <w:rPr>
          <w:rFonts w:ascii="Calibri" w:eastAsia="Times New Roman" w:hAnsi="Calibri" w:cstheme="minorHAnsi"/>
          <w:sz w:val="20"/>
          <w:szCs w:val="20"/>
          <w:lang w:eastAsia="pl-PL"/>
        </w:rPr>
        <w:t>danych teleadresowych,</w:t>
      </w:r>
    </w:p>
    <w:p w14:paraId="337A5611" w14:textId="67032E32" w:rsidR="00C10617" w:rsidRPr="007002D2" w:rsidRDefault="00C10617">
      <w:pPr>
        <w:pStyle w:val="Akapitzlist"/>
        <w:widowControl/>
        <w:numPr>
          <w:ilvl w:val="1"/>
          <w:numId w:val="107"/>
        </w:numPr>
        <w:suppressAutoHyphens w:val="0"/>
        <w:rPr>
          <w:rFonts w:ascii="Calibri" w:eastAsia="Times New Roman" w:hAnsi="Calibri" w:cstheme="minorHAnsi"/>
          <w:sz w:val="20"/>
          <w:szCs w:val="20"/>
          <w:lang w:eastAsia="pl-PL"/>
        </w:rPr>
      </w:pPr>
      <w:r w:rsidRPr="007002D2">
        <w:rPr>
          <w:rFonts w:ascii="Calibri" w:eastAsia="Times New Roman" w:hAnsi="Calibri" w:cstheme="minorHAnsi"/>
          <w:sz w:val="20"/>
          <w:szCs w:val="20"/>
          <w:lang w:eastAsia="pl-PL"/>
        </w:rPr>
        <w:t>danych rejestrowych.</w:t>
      </w:r>
    </w:p>
    <w:p w14:paraId="3DA81BFF" w14:textId="77777777" w:rsidR="00104483" w:rsidRDefault="00104483" w:rsidP="005A4366">
      <w:pPr>
        <w:widowControl/>
        <w:tabs>
          <w:tab w:val="left" w:pos="406"/>
        </w:tabs>
        <w:suppressAutoHyphens w:val="0"/>
        <w:spacing w:after="120"/>
        <w:jc w:val="both"/>
        <w:rPr>
          <w:rFonts w:eastAsia="Times New Roman" w:cstheme="minorHAnsi"/>
          <w:lang w:eastAsia="pl-PL"/>
        </w:rPr>
      </w:pPr>
    </w:p>
    <w:p w14:paraId="7546EC36" w14:textId="452385C1" w:rsidR="00104483" w:rsidRDefault="00910CE7">
      <w:pPr>
        <w:jc w:val="both"/>
        <w:rPr>
          <w:rFonts w:cstheme="minorHAnsi"/>
          <w:b/>
        </w:rPr>
      </w:pPr>
      <w:r>
        <w:rPr>
          <w:rFonts w:cstheme="minorHAnsi"/>
          <w:b/>
        </w:rPr>
        <w:t>Rozdział XI</w:t>
      </w:r>
      <w:r w:rsidR="00B45D7D">
        <w:rPr>
          <w:rFonts w:cstheme="minorHAnsi"/>
          <w:b/>
        </w:rPr>
        <w:t>V</w:t>
      </w:r>
      <w:r>
        <w:rPr>
          <w:rFonts w:cstheme="minorHAnsi"/>
          <w:b/>
        </w:rPr>
        <w:t>. ODSTĄPIENIE OD UMOWY</w:t>
      </w:r>
    </w:p>
    <w:p w14:paraId="3CE0C702" w14:textId="26494D19" w:rsidR="00104483" w:rsidRDefault="00F7664A">
      <w:pPr>
        <w:jc w:val="center"/>
        <w:rPr>
          <w:rFonts w:cstheme="minorHAnsi"/>
          <w:b/>
        </w:rPr>
      </w:pPr>
      <w:r>
        <w:rPr>
          <w:rFonts w:cstheme="minorHAnsi"/>
          <w:b/>
        </w:rPr>
        <w:t>§ 1</w:t>
      </w:r>
      <w:r w:rsidR="00B45D7D">
        <w:rPr>
          <w:rFonts w:cstheme="minorHAnsi"/>
          <w:b/>
        </w:rPr>
        <w:t>8</w:t>
      </w:r>
    </w:p>
    <w:p w14:paraId="651F9238" w14:textId="77777777" w:rsidR="002C010F" w:rsidRDefault="002C010F">
      <w:pPr>
        <w:jc w:val="center"/>
        <w:rPr>
          <w:rFonts w:cstheme="minorHAnsi"/>
          <w:b/>
        </w:rPr>
      </w:pPr>
    </w:p>
    <w:p w14:paraId="1F8F6F53" w14:textId="77777777" w:rsidR="002C010F" w:rsidRPr="002C010F" w:rsidRDefault="002C010F" w:rsidP="002C010F">
      <w:pPr>
        <w:widowControl/>
        <w:autoSpaceDN w:val="0"/>
        <w:spacing w:line="120" w:lineRule="atLeast"/>
        <w:jc w:val="both"/>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Stronom przysługuje prawo odstąpienia od umowy w ciągu 30 dni od wystąpienia następujących sytuacji:</w:t>
      </w:r>
    </w:p>
    <w:p w14:paraId="06FD1C13" w14:textId="77777777" w:rsidR="005C0E62" w:rsidRDefault="002C010F" w:rsidP="000A0211">
      <w:pPr>
        <w:widowControl/>
        <w:numPr>
          <w:ilvl w:val="0"/>
          <w:numId w:val="110"/>
        </w:numPr>
        <w:autoSpaceDN w:val="0"/>
        <w:ind w:left="709" w:hanging="283"/>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Zamawiającemu przysługuje prawo do odstąpienia od umowy, jeżeli:</w:t>
      </w:r>
    </w:p>
    <w:p w14:paraId="1A7EFD6A" w14:textId="77777777" w:rsidR="005C0E62" w:rsidRPr="005C0E62" w:rsidRDefault="002C010F" w:rsidP="000A0211">
      <w:pPr>
        <w:pStyle w:val="Akapitzlist"/>
        <w:widowControl/>
        <w:numPr>
          <w:ilvl w:val="1"/>
          <w:numId w:val="184"/>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Wykonawca przerwał realizację przedmiotu zamówienia bez uzasadnienia przyczyn i przerwa ta trwa dłużej niż 14 dni roboczych;</w:t>
      </w:r>
    </w:p>
    <w:p w14:paraId="637C730E" w14:textId="77777777" w:rsidR="005C0E62" w:rsidRPr="005C0E62" w:rsidRDefault="002C010F" w:rsidP="000A0211">
      <w:pPr>
        <w:pStyle w:val="Akapitzlist"/>
        <w:widowControl/>
        <w:numPr>
          <w:ilvl w:val="1"/>
          <w:numId w:val="184"/>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Wykonawca realizuje przedmiot umowy niniejszą umową w sposób niezgodny z niniejszą umową lub wskazaniami Zamawiającego;</w:t>
      </w:r>
    </w:p>
    <w:p w14:paraId="116F3E5E" w14:textId="77777777" w:rsidR="005C0E62" w:rsidRPr="005C0E62" w:rsidRDefault="002C010F" w:rsidP="000A0211">
      <w:pPr>
        <w:pStyle w:val="Akapitzlist"/>
        <w:widowControl/>
        <w:numPr>
          <w:ilvl w:val="1"/>
          <w:numId w:val="184"/>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Zostanie ogłoszona upadłość lub rozwiązanie firmy Wykonawcy;</w:t>
      </w:r>
    </w:p>
    <w:p w14:paraId="167E76BB" w14:textId="0FB1B550" w:rsidR="002C010F" w:rsidRPr="000A0211" w:rsidRDefault="002C010F" w:rsidP="000A0211">
      <w:pPr>
        <w:pStyle w:val="Akapitzlist"/>
        <w:widowControl/>
        <w:numPr>
          <w:ilvl w:val="1"/>
          <w:numId w:val="184"/>
        </w:numPr>
        <w:autoSpaceDN w:val="0"/>
        <w:ind w:left="993" w:hanging="426"/>
        <w:textAlignment w:val="baseline"/>
        <w:rPr>
          <w:rFonts w:ascii="Times New Roman" w:eastAsia="Courier New" w:hAnsi="Times New Roman" w:cs="Times New Roman"/>
          <w:kern w:val="3"/>
          <w:sz w:val="20"/>
          <w:szCs w:val="20"/>
          <w:lang w:eastAsia="zh-CN"/>
        </w:rPr>
      </w:pPr>
      <w:r w:rsidRPr="005C0E62">
        <w:rPr>
          <w:rFonts w:ascii="Calibri" w:eastAsia="Courier New" w:hAnsi="Calibri" w:cs="Arial"/>
          <w:kern w:val="3"/>
          <w:sz w:val="20"/>
          <w:szCs w:val="20"/>
          <w:lang w:eastAsia="zh-CN"/>
        </w:rPr>
        <w:t>Zostanie wydany przez komornika nakaz zajęcia składników majątku Wykonawcy.</w:t>
      </w:r>
    </w:p>
    <w:p w14:paraId="2F8569F9" w14:textId="7BF26E79" w:rsidR="000A0211" w:rsidRPr="000A0211" w:rsidRDefault="000A0211" w:rsidP="000A0211">
      <w:pPr>
        <w:pStyle w:val="Akapitzlist"/>
        <w:numPr>
          <w:ilvl w:val="1"/>
          <w:numId w:val="184"/>
        </w:numPr>
        <w:ind w:left="993" w:hanging="426"/>
        <w:rPr>
          <w:rFonts w:eastAsia="Courier New" w:cstheme="minorHAnsi"/>
          <w:kern w:val="3"/>
          <w:sz w:val="20"/>
          <w:szCs w:val="20"/>
          <w:lang w:eastAsia="zh-CN"/>
        </w:rPr>
      </w:pPr>
      <w:r w:rsidRPr="000A0211">
        <w:rPr>
          <w:rFonts w:eastAsia="Courier New" w:cstheme="minorHAnsi"/>
          <w:kern w:val="3"/>
          <w:sz w:val="20"/>
          <w:szCs w:val="20"/>
          <w:lang w:eastAsia="zh-CN"/>
        </w:rPr>
        <w:t>Suma wszystkich kar umownych należnych Zamawiającemu przekroczy 30% wynagrodzenia brutto, określonego w § 4 ust. 2 umowy.</w:t>
      </w:r>
    </w:p>
    <w:p w14:paraId="0C9D976A" w14:textId="77777777" w:rsidR="002C010F" w:rsidRPr="002C010F" w:rsidRDefault="002C010F" w:rsidP="000A0211">
      <w:pPr>
        <w:widowControl/>
        <w:numPr>
          <w:ilvl w:val="0"/>
          <w:numId w:val="110"/>
        </w:numPr>
        <w:autoSpaceDN w:val="0"/>
        <w:ind w:left="709" w:hanging="283"/>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Wykonawcy przysługuje prawo odstąpienia od umowy, jeżeli Zamawiający:</w:t>
      </w:r>
    </w:p>
    <w:p w14:paraId="2464161C" w14:textId="28DFA1A7" w:rsidR="00104483" w:rsidRPr="002C010F" w:rsidRDefault="002C010F" w:rsidP="000A0211">
      <w:pPr>
        <w:widowControl/>
        <w:numPr>
          <w:ilvl w:val="1"/>
          <w:numId w:val="110"/>
        </w:numPr>
        <w:autoSpaceDN w:val="0"/>
        <w:spacing w:line="120" w:lineRule="atLeast"/>
        <w:ind w:left="993" w:hanging="426"/>
        <w:jc w:val="both"/>
        <w:textAlignment w:val="baseline"/>
        <w:rPr>
          <w:rFonts w:ascii="Times New Roman" w:eastAsia="Courier New" w:hAnsi="Times New Roman" w:cs="Times New Roman"/>
          <w:kern w:val="3"/>
          <w:sz w:val="20"/>
          <w:szCs w:val="20"/>
          <w:lang w:eastAsia="zh-CN"/>
        </w:rPr>
      </w:pPr>
      <w:r w:rsidRPr="002C010F">
        <w:rPr>
          <w:rFonts w:ascii="Calibri" w:eastAsia="Courier New" w:hAnsi="Calibri" w:cs="Times New Roman"/>
          <w:kern w:val="3"/>
          <w:sz w:val="20"/>
          <w:szCs w:val="20"/>
          <w:lang w:eastAsia="zh-CN"/>
        </w:rPr>
        <w:t>Zamawiający nie wywiązuje się z obowiązku zapłaty faktur mimo dodatkowego wezwania w terminie 30 dni od upływu terminu zapłaty, określonego w niniejszej umowie.</w:t>
      </w:r>
    </w:p>
    <w:p w14:paraId="2EB0ECDD" w14:textId="1048E7C5" w:rsidR="00104483" w:rsidRDefault="00F7664A">
      <w:pPr>
        <w:spacing w:before="240" w:after="240"/>
        <w:ind w:right="-3"/>
        <w:jc w:val="center"/>
        <w:rPr>
          <w:rFonts w:cstheme="minorHAnsi"/>
          <w:b/>
        </w:rPr>
      </w:pPr>
      <w:r>
        <w:rPr>
          <w:rFonts w:cstheme="minorHAnsi"/>
          <w:b/>
        </w:rPr>
        <w:t>§ 1</w:t>
      </w:r>
      <w:r w:rsidR="00B45D7D">
        <w:rPr>
          <w:rFonts w:cstheme="minorHAnsi"/>
          <w:b/>
        </w:rPr>
        <w:t>9</w:t>
      </w:r>
    </w:p>
    <w:p w14:paraId="547BB912" w14:textId="77777777" w:rsidR="00104483" w:rsidRDefault="00910CE7">
      <w:pPr>
        <w:numPr>
          <w:ilvl w:val="0"/>
          <w:numId w:val="16"/>
        </w:numPr>
        <w:ind w:left="567"/>
        <w:jc w:val="both"/>
        <w:rPr>
          <w:rFonts w:cstheme="minorHAnsi"/>
          <w:sz w:val="20"/>
        </w:rPr>
      </w:pPr>
      <w:r>
        <w:rPr>
          <w:rFonts w:cstheme="minorHAnsi"/>
          <w:sz w:val="20"/>
        </w:rPr>
        <w:t>Odstąpienie od umowy powinno nastąpić w formie pisemnej pod rygorem nieważności takiego oświadczenia</w:t>
      </w:r>
      <w:r>
        <w:rPr>
          <w:rFonts w:cstheme="minorHAnsi"/>
          <w:sz w:val="20"/>
        </w:rPr>
        <w:br/>
        <w:t>i powinno zawierać uzasadnienie.</w:t>
      </w:r>
    </w:p>
    <w:p w14:paraId="2977B8C3" w14:textId="77777777" w:rsidR="00104483" w:rsidRDefault="00910CE7">
      <w:pPr>
        <w:numPr>
          <w:ilvl w:val="0"/>
          <w:numId w:val="16"/>
        </w:numPr>
        <w:ind w:left="567"/>
        <w:jc w:val="both"/>
        <w:rPr>
          <w:rFonts w:cstheme="minorHAnsi"/>
          <w:sz w:val="20"/>
        </w:rPr>
      </w:pPr>
      <w:r>
        <w:rPr>
          <w:rFonts w:cstheme="minorHAnsi"/>
          <w:sz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A078E00" w14:textId="77777777" w:rsidR="00B45D7D" w:rsidRDefault="00B45D7D">
      <w:pPr>
        <w:jc w:val="both"/>
        <w:rPr>
          <w:rFonts w:cstheme="minorHAnsi"/>
          <w:b/>
        </w:rPr>
      </w:pPr>
    </w:p>
    <w:p w14:paraId="7E818960" w14:textId="77777777" w:rsidR="00B45D7D" w:rsidRDefault="00B45D7D">
      <w:pPr>
        <w:jc w:val="both"/>
        <w:rPr>
          <w:rFonts w:cstheme="minorHAnsi"/>
          <w:b/>
        </w:rPr>
      </w:pPr>
    </w:p>
    <w:p w14:paraId="715D6D9B" w14:textId="1EDF7B15" w:rsidR="00104483" w:rsidRDefault="00910CE7">
      <w:pPr>
        <w:jc w:val="both"/>
        <w:rPr>
          <w:rFonts w:cstheme="minorHAnsi"/>
        </w:rPr>
      </w:pPr>
      <w:r>
        <w:rPr>
          <w:rFonts w:cstheme="minorHAnsi"/>
          <w:b/>
        </w:rPr>
        <w:t>Rozdział X</w:t>
      </w:r>
      <w:r w:rsidR="00B45D7D">
        <w:rPr>
          <w:rFonts w:cstheme="minorHAnsi"/>
          <w:b/>
        </w:rPr>
        <w:t>V</w:t>
      </w:r>
      <w:r>
        <w:rPr>
          <w:rFonts w:cstheme="minorHAnsi"/>
          <w:b/>
        </w:rPr>
        <w:t>. POSTANOWIENIA SZCZEGÓŁOWE</w:t>
      </w:r>
    </w:p>
    <w:p w14:paraId="2842C354" w14:textId="7DAC00E7" w:rsidR="00104483" w:rsidRDefault="00F7664A">
      <w:pPr>
        <w:spacing w:before="240" w:after="240"/>
        <w:jc w:val="center"/>
        <w:rPr>
          <w:rFonts w:cstheme="minorHAnsi"/>
          <w:b/>
        </w:rPr>
      </w:pPr>
      <w:r>
        <w:rPr>
          <w:rFonts w:cstheme="minorHAnsi"/>
          <w:b/>
        </w:rPr>
        <w:t xml:space="preserve">§ </w:t>
      </w:r>
      <w:r w:rsidR="00B45D7D">
        <w:rPr>
          <w:rFonts w:cstheme="minorHAnsi"/>
          <w:b/>
        </w:rPr>
        <w:t>20</w:t>
      </w:r>
    </w:p>
    <w:p w14:paraId="244C3646" w14:textId="77777777" w:rsidR="00104483" w:rsidRPr="001B742B" w:rsidRDefault="00910CE7">
      <w:pPr>
        <w:widowControl/>
        <w:numPr>
          <w:ilvl w:val="0"/>
          <w:numId w:val="20"/>
        </w:numPr>
        <w:suppressAutoHyphens w:val="0"/>
        <w:ind w:left="567"/>
        <w:jc w:val="both"/>
        <w:rPr>
          <w:sz w:val="12"/>
          <w:szCs w:val="20"/>
        </w:rPr>
      </w:pPr>
      <w:r w:rsidRPr="001B742B">
        <w:rPr>
          <w:sz w:val="20"/>
          <w:szCs w:val="20"/>
        </w:rPr>
        <w:t xml:space="preserve">Zamawiający wyznacza osobę do kontaktów: </w:t>
      </w:r>
    </w:p>
    <w:p w14:paraId="1ACADD38" w14:textId="77777777" w:rsidR="00104483" w:rsidRPr="001B742B" w:rsidRDefault="00910CE7">
      <w:pPr>
        <w:widowControl/>
        <w:numPr>
          <w:ilvl w:val="1"/>
          <w:numId w:val="20"/>
        </w:numPr>
        <w:tabs>
          <w:tab w:val="left" w:pos="709"/>
        </w:tabs>
        <w:suppressAutoHyphens w:val="0"/>
        <w:ind w:left="851" w:hanging="425"/>
        <w:jc w:val="both"/>
        <w:rPr>
          <w:sz w:val="12"/>
          <w:szCs w:val="20"/>
        </w:rPr>
      </w:pPr>
      <w:r w:rsidRPr="001B742B">
        <w:rPr>
          <w:sz w:val="20"/>
          <w:szCs w:val="20"/>
        </w:rPr>
        <w:lastRenderedPageBreak/>
        <w:t>…………………………………………………………, tel. …………………., email…………</w:t>
      </w:r>
    </w:p>
    <w:p w14:paraId="73957340" w14:textId="77777777" w:rsidR="00104483" w:rsidRPr="001B742B" w:rsidRDefault="00910CE7">
      <w:pPr>
        <w:widowControl/>
        <w:numPr>
          <w:ilvl w:val="0"/>
          <w:numId w:val="20"/>
        </w:numPr>
        <w:suppressAutoHyphens w:val="0"/>
        <w:ind w:left="567"/>
        <w:jc w:val="both"/>
        <w:rPr>
          <w:sz w:val="12"/>
          <w:szCs w:val="20"/>
        </w:rPr>
      </w:pPr>
      <w:r w:rsidRPr="001B742B">
        <w:rPr>
          <w:sz w:val="20"/>
          <w:szCs w:val="20"/>
        </w:rPr>
        <w:t>Do realizacji zamówienia Wykonawca wyznacza:</w:t>
      </w:r>
    </w:p>
    <w:p w14:paraId="47734A26" w14:textId="77777777" w:rsidR="00104483" w:rsidRPr="001B742B" w:rsidRDefault="00910CE7">
      <w:pPr>
        <w:widowControl/>
        <w:numPr>
          <w:ilvl w:val="1"/>
          <w:numId w:val="20"/>
        </w:numPr>
        <w:tabs>
          <w:tab w:val="left" w:pos="851"/>
        </w:tabs>
        <w:suppressAutoHyphens w:val="0"/>
        <w:ind w:left="709" w:hanging="283"/>
        <w:jc w:val="both"/>
        <w:rPr>
          <w:sz w:val="12"/>
          <w:szCs w:val="20"/>
        </w:rPr>
      </w:pPr>
      <w:r w:rsidRPr="001B742B">
        <w:rPr>
          <w:sz w:val="20"/>
          <w:szCs w:val="20"/>
        </w:rPr>
        <w:t>……………………………………………………………………………………………</w:t>
      </w:r>
    </w:p>
    <w:p w14:paraId="2CF05CDC" w14:textId="77777777" w:rsidR="00104483" w:rsidRPr="001B742B" w:rsidRDefault="00910CE7">
      <w:pPr>
        <w:widowControl/>
        <w:numPr>
          <w:ilvl w:val="1"/>
          <w:numId w:val="20"/>
        </w:numPr>
        <w:tabs>
          <w:tab w:val="left" w:pos="851"/>
        </w:tabs>
        <w:suppressAutoHyphens w:val="0"/>
        <w:ind w:left="709" w:hanging="283"/>
        <w:jc w:val="both"/>
        <w:rPr>
          <w:sz w:val="12"/>
          <w:szCs w:val="20"/>
        </w:rPr>
      </w:pPr>
      <w:r w:rsidRPr="001B742B">
        <w:rPr>
          <w:sz w:val="20"/>
          <w:szCs w:val="20"/>
        </w:rPr>
        <w:t>………………………………………………………………………………………………</w:t>
      </w:r>
    </w:p>
    <w:p w14:paraId="1C274196" w14:textId="77777777" w:rsidR="00104483" w:rsidRDefault="00104483">
      <w:pPr>
        <w:jc w:val="both"/>
        <w:rPr>
          <w:rFonts w:cstheme="minorHAnsi"/>
        </w:rPr>
      </w:pPr>
    </w:p>
    <w:p w14:paraId="290BCCEB" w14:textId="77777777" w:rsidR="00F7664A" w:rsidRDefault="00F7664A">
      <w:pPr>
        <w:jc w:val="both"/>
        <w:rPr>
          <w:rFonts w:cstheme="minorHAnsi"/>
        </w:rPr>
      </w:pPr>
    </w:p>
    <w:p w14:paraId="44C11A67" w14:textId="793F12DC" w:rsidR="00104483" w:rsidRDefault="00910CE7">
      <w:pPr>
        <w:jc w:val="both"/>
        <w:rPr>
          <w:rFonts w:cstheme="minorHAnsi"/>
        </w:rPr>
      </w:pPr>
      <w:r>
        <w:rPr>
          <w:rFonts w:cstheme="minorHAnsi"/>
          <w:b/>
        </w:rPr>
        <w:t>Rozdział X</w:t>
      </w:r>
      <w:r w:rsidR="00B45D7D">
        <w:rPr>
          <w:rFonts w:cstheme="minorHAnsi"/>
          <w:b/>
        </w:rPr>
        <w:t>VI</w:t>
      </w:r>
      <w:r>
        <w:rPr>
          <w:rFonts w:cstheme="minorHAnsi"/>
          <w:b/>
        </w:rPr>
        <w:t>. WARUNKI OGÓLNE</w:t>
      </w:r>
    </w:p>
    <w:p w14:paraId="3F1EC2C0" w14:textId="404B1433" w:rsidR="00104483" w:rsidRDefault="00F7664A">
      <w:pPr>
        <w:jc w:val="center"/>
        <w:rPr>
          <w:rFonts w:cstheme="minorHAnsi"/>
          <w:b/>
        </w:rPr>
      </w:pPr>
      <w:r>
        <w:rPr>
          <w:rFonts w:cstheme="minorHAnsi"/>
          <w:b/>
        </w:rPr>
        <w:t xml:space="preserve">§ </w:t>
      </w:r>
      <w:r w:rsidR="00B45D7D">
        <w:rPr>
          <w:rFonts w:cstheme="minorHAnsi"/>
          <w:b/>
        </w:rPr>
        <w:t>21</w:t>
      </w:r>
    </w:p>
    <w:p w14:paraId="1B52B9C1" w14:textId="77777777" w:rsidR="002C010F" w:rsidRDefault="002C010F">
      <w:pPr>
        <w:jc w:val="center"/>
        <w:rPr>
          <w:rFonts w:cstheme="minorHAnsi"/>
          <w:b/>
        </w:rPr>
      </w:pPr>
    </w:p>
    <w:p w14:paraId="2F21EBC0" w14:textId="28CFA073" w:rsidR="00104483" w:rsidRPr="002C010F" w:rsidRDefault="002C010F" w:rsidP="002C010F">
      <w:pPr>
        <w:widowControl/>
        <w:autoSpaceDN w:val="0"/>
        <w:spacing w:after="120"/>
        <w:jc w:val="both"/>
        <w:rPr>
          <w:rFonts w:ascii="Times New Roman" w:eastAsia="Courier New" w:hAnsi="Times New Roman" w:cs="Times New Roman"/>
          <w:kern w:val="3"/>
          <w:sz w:val="16"/>
          <w:szCs w:val="16"/>
          <w:lang w:eastAsia="pl-PL"/>
        </w:rPr>
      </w:pPr>
      <w:r w:rsidRPr="002C010F">
        <w:rPr>
          <w:rFonts w:ascii="Calibri" w:eastAsia="Courier New" w:hAnsi="Calibri" w:cs="Times New Roman"/>
          <w:kern w:val="3"/>
          <w:sz w:val="20"/>
          <w:szCs w:val="20"/>
          <w:lang w:eastAsia="pl-PL"/>
        </w:rPr>
        <w:t>Zmiana postanowień zawartej umowy może nastąpić za zgodą Stron wyrażoną na piśmie pod rygorem nieważności takiej zmiany.</w:t>
      </w:r>
    </w:p>
    <w:p w14:paraId="435E0123" w14:textId="663C0F62" w:rsidR="00104483" w:rsidRDefault="00F7664A">
      <w:pPr>
        <w:spacing w:after="240"/>
        <w:jc w:val="center"/>
        <w:rPr>
          <w:rFonts w:cstheme="minorHAnsi"/>
          <w:b/>
        </w:rPr>
      </w:pPr>
      <w:r>
        <w:rPr>
          <w:rFonts w:cstheme="minorHAnsi"/>
          <w:b/>
        </w:rPr>
        <w:t xml:space="preserve">§ </w:t>
      </w:r>
      <w:r w:rsidR="00B45D7D">
        <w:rPr>
          <w:rFonts w:cstheme="minorHAnsi"/>
          <w:b/>
        </w:rPr>
        <w:t>22</w:t>
      </w:r>
    </w:p>
    <w:p w14:paraId="085E7422" w14:textId="77777777" w:rsidR="00104483" w:rsidRDefault="00910CE7">
      <w:pPr>
        <w:numPr>
          <w:ilvl w:val="0"/>
          <w:numId w:val="33"/>
        </w:numPr>
        <w:tabs>
          <w:tab w:val="left" w:pos="851"/>
        </w:tabs>
        <w:ind w:left="709" w:hanging="283"/>
        <w:jc w:val="both"/>
        <w:rPr>
          <w:rFonts w:cstheme="minorHAnsi"/>
          <w:sz w:val="20"/>
        </w:rPr>
      </w:pPr>
      <w:r>
        <w:rPr>
          <w:rFonts w:cstheme="minorHAnsi"/>
          <w:sz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A99FCB7" w14:textId="77777777" w:rsidR="00104483" w:rsidRDefault="00910CE7">
      <w:pPr>
        <w:numPr>
          <w:ilvl w:val="0"/>
          <w:numId w:val="15"/>
        </w:numPr>
        <w:tabs>
          <w:tab w:val="left" w:pos="851"/>
        </w:tabs>
        <w:ind w:left="709" w:hanging="283"/>
        <w:jc w:val="both"/>
        <w:rPr>
          <w:rFonts w:cstheme="minorHAnsi"/>
          <w:sz w:val="20"/>
        </w:rPr>
      </w:pPr>
      <w:r>
        <w:rPr>
          <w:rFonts w:cstheme="minorHAnsi"/>
          <w:sz w:val="20"/>
        </w:rPr>
        <w:t>W sprawach nieuregulowanych niniejszą umową stosuje się odpowiednie przepisy Ustawy z dnia 11 września 2019 roku Prawo zamówień publicznych oraz odpowiednie przepisy Kodeksu Cywilnego.</w:t>
      </w:r>
    </w:p>
    <w:p w14:paraId="7080D371" w14:textId="77777777" w:rsidR="00104483" w:rsidRDefault="00104483">
      <w:pPr>
        <w:ind w:left="567"/>
        <w:jc w:val="both"/>
        <w:rPr>
          <w:rFonts w:cstheme="minorHAnsi"/>
        </w:rPr>
      </w:pPr>
    </w:p>
    <w:p w14:paraId="193C8386" w14:textId="353F2C3E" w:rsidR="00104483" w:rsidRDefault="00F7664A">
      <w:pPr>
        <w:jc w:val="center"/>
        <w:rPr>
          <w:rFonts w:cstheme="minorHAnsi"/>
          <w:b/>
        </w:rPr>
      </w:pPr>
      <w:r>
        <w:rPr>
          <w:rFonts w:cstheme="minorHAnsi"/>
          <w:b/>
        </w:rPr>
        <w:t xml:space="preserve">§ </w:t>
      </w:r>
      <w:r w:rsidR="00B45D7D">
        <w:rPr>
          <w:rFonts w:cstheme="minorHAnsi"/>
          <w:b/>
        </w:rPr>
        <w:t>23</w:t>
      </w:r>
    </w:p>
    <w:p w14:paraId="418E6DB1" w14:textId="77777777" w:rsidR="00104483" w:rsidRDefault="00910CE7">
      <w:pPr>
        <w:ind w:left="709"/>
        <w:jc w:val="both"/>
        <w:rPr>
          <w:rFonts w:cstheme="minorHAnsi"/>
          <w:sz w:val="20"/>
        </w:rPr>
      </w:pPr>
      <w:r>
        <w:rPr>
          <w:rFonts w:cstheme="minorHAnsi"/>
          <w:sz w:val="20"/>
        </w:rPr>
        <w:t>Umowę niniejszą sporządzono w trzech jednobrzmiących egzemplarzach, z czego dwa otrzymuje Zamawiający,</w:t>
      </w:r>
      <w:r>
        <w:rPr>
          <w:rFonts w:cstheme="minorHAnsi"/>
          <w:sz w:val="20"/>
        </w:rPr>
        <w:br/>
        <w:t>a jeden Wykonawca.</w:t>
      </w:r>
    </w:p>
    <w:p w14:paraId="1012FA1E" w14:textId="77777777" w:rsidR="00104483" w:rsidRDefault="00104483">
      <w:pPr>
        <w:jc w:val="both"/>
        <w:rPr>
          <w:rFonts w:cstheme="minorHAnsi"/>
          <w:sz w:val="20"/>
        </w:rPr>
      </w:pPr>
    </w:p>
    <w:p w14:paraId="43120A12" w14:textId="77777777" w:rsidR="00104483" w:rsidRDefault="00910CE7">
      <w:pPr>
        <w:ind w:left="709"/>
        <w:jc w:val="both"/>
        <w:rPr>
          <w:rFonts w:cstheme="minorHAnsi"/>
          <w:sz w:val="20"/>
        </w:rPr>
      </w:pPr>
      <w:r>
        <w:rPr>
          <w:rFonts w:cstheme="minorHAnsi"/>
          <w:sz w:val="20"/>
        </w:rPr>
        <w:t>Integralną część umowy stanowią załączniki:</w:t>
      </w:r>
    </w:p>
    <w:p w14:paraId="26191EB8" w14:textId="4FACD0B1" w:rsidR="00104483" w:rsidRDefault="00910CE7">
      <w:pPr>
        <w:numPr>
          <w:ilvl w:val="0"/>
          <w:numId w:val="17"/>
        </w:numPr>
        <w:ind w:left="1134"/>
        <w:jc w:val="both"/>
        <w:rPr>
          <w:rFonts w:cstheme="minorHAnsi"/>
          <w:sz w:val="20"/>
        </w:rPr>
      </w:pPr>
      <w:r>
        <w:rPr>
          <w:rFonts w:cstheme="minorHAnsi"/>
          <w:sz w:val="20"/>
        </w:rPr>
        <w:t>Oferta Wykonawcy</w:t>
      </w:r>
    </w:p>
    <w:p w14:paraId="33CEFD41" w14:textId="13027F03" w:rsidR="002C010F" w:rsidRDefault="002C010F">
      <w:pPr>
        <w:numPr>
          <w:ilvl w:val="0"/>
          <w:numId w:val="17"/>
        </w:numPr>
        <w:ind w:left="1134"/>
        <w:jc w:val="both"/>
        <w:rPr>
          <w:rFonts w:cstheme="minorHAnsi"/>
          <w:sz w:val="20"/>
        </w:rPr>
      </w:pPr>
      <w:r>
        <w:rPr>
          <w:rFonts w:cstheme="minorHAnsi"/>
          <w:sz w:val="20"/>
        </w:rPr>
        <w:t>Opis Przedmiotu Zamówienia</w:t>
      </w:r>
    </w:p>
    <w:p w14:paraId="61CF5AA6" w14:textId="20A0A908" w:rsidR="002C010F" w:rsidRDefault="002C010F">
      <w:pPr>
        <w:numPr>
          <w:ilvl w:val="0"/>
          <w:numId w:val="17"/>
        </w:numPr>
        <w:ind w:left="1134"/>
        <w:jc w:val="both"/>
        <w:rPr>
          <w:rFonts w:cstheme="minorHAnsi"/>
          <w:sz w:val="20"/>
        </w:rPr>
      </w:pPr>
      <w:r>
        <w:rPr>
          <w:rFonts w:cstheme="minorHAnsi"/>
          <w:sz w:val="20"/>
        </w:rPr>
        <w:t xml:space="preserve">Klauzula RODO </w:t>
      </w:r>
    </w:p>
    <w:p w14:paraId="2CBC4BF1" w14:textId="77777777" w:rsidR="00104483" w:rsidRDefault="00104483">
      <w:pPr>
        <w:ind w:left="1134"/>
        <w:jc w:val="both"/>
        <w:rPr>
          <w:rFonts w:cstheme="minorHAnsi"/>
          <w:sz w:val="20"/>
        </w:rPr>
      </w:pPr>
    </w:p>
    <w:p w14:paraId="4EBA20E3" w14:textId="77777777" w:rsidR="00104483" w:rsidRDefault="00104483">
      <w:pPr>
        <w:jc w:val="both"/>
        <w:rPr>
          <w:rFonts w:cstheme="minorHAnsi"/>
          <w:sz w:val="20"/>
        </w:rPr>
      </w:pPr>
    </w:p>
    <w:p w14:paraId="558C711E" w14:textId="77777777" w:rsidR="00104483" w:rsidRDefault="00104483">
      <w:pPr>
        <w:jc w:val="both"/>
        <w:rPr>
          <w:rFonts w:cstheme="minorHAnsi"/>
        </w:rPr>
      </w:pPr>
    </w:p>
    <w:p w14:paraId="07DC5EC6" w14:textId="55D7D0FF" w:rsidR="00104483" w:rsidRDefault="00910CE7">
      <w:pPr>
        <w:jc w:val="center"/>
        <w:rPr>
          <w:rFonts w:cstheme="minorHAnsi"/>
        </w:rPr>
      </w:pPr>
      <w:r>
        <w:rPr>
          <w:rFonts w:cstheme="minorHAnsi"/>
        </w:rPr>
        <w:t>WYKONAWCA: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ZAMAWIAJĄCY:</w:t>
      </w:r>
    </w:p>
    <w:p w14:paraId="53799FBA" w14:textId="7BF17B48" w:rsidR="00274655" w:rsidRDefault="00274655">
      <w:pPr>
        <w:jc w:val="center"/>
        <w:rPr>
          <w:rFonts w:cstheme="minorHAnsi"/>
        </w:rPr>
      </w:pPr>
    </w:p>
    <w:p w14:paraId="7A137BC1" w14:textId="587F8C07" w:rsidR="00274655" w:rsidRDefault="00274655">
      <w:pPr>
        <w:jc w:val="center"/>
        <w:rPr>
          <w:rFonts w:cstheme="minorHAnsi"/>
        </w:rPr>
      </w:pPr>
    </w:p>
    <w:p w14:paraId="302BDE8E" w14:textId="1E05CAA6" w:rsidR="00274655" w:rsidRDefault="00274655">
      <w:pPr>
        <w:jc w:val="center"/>
        <w:rPr>
          <w:rFonts w:cstheme="minorHAnsi"/>
        </w:rPr>
      </w:pPr>
    </w:p>
    <w:p w14:paraId="5F3C0CB5" w14:textId="1DC063C2" w:rsidR="00274655" w:rsidRDefault="00274655">
      <w:pPr>
        <w:jc w:val="center"/>
        <w:rPr>
          <w:rFonts w:cstheme="minorHAnsi"/>
        </w:rPr>
      </w:pPr>
    </w:p>
    <w:p w14:paraId="78BFC172" w14:textId="6F6D268D" w:rsidR="00274655" w:rsidRDefault="00274655">
      <w:pPr>
        <w:jc w:val="center"/>
        <w:rPr>
          <w:rFonts w:cstheme="minorHAnsi"/>
        </w:rPr>
      </w:pPr>
    </w:p>
    <w:p w14:paraId="496CDE0B" w14:textId="708F1858" w:rsidR="00274655" w:rsidRDefault="00274655">
      <w:pPr>
        <w:jc w:val="center"/>
        <w:rPr>
          <w:rFonts w:cstheme="minorHAnsi"/>
        </w:rPr>
      </w:pPr>
    </w:p>
    <w:p w14:paraId="3CA5EBB1" w14:textId="444FCBBA" w:rsidR="00274655" w:rsidRDefault="00274655">
      <w:pPr>
        <w:jc w:val="center"/>
        <w:rPr>
          <w:rFonts w:cstheme="minorHAnsi"/>
        </w:rPr>
      </w:pPr>
    </w:p>
    <w:p w14:paraId="44478406" w14:textId="2B642D15" w:rsidR="00274655" w:rsidRDefault="00274655">
      <w:pPr>
        <w:jc w:val="center"/>
        <w:rPr>
          <w:rFonts w:cstheme="minorHAnsi"/>
        </w:rPr>
      </w:pPr>
    </w:p>
    <w:p w14:paraId="3D22419E" w14:textId="0DAE798C" w:rsidR="00EA7C5C" w:rsidRDefault="00274655">
      <w:pPr>
        <w:widowControl/>
        <w:rPr>
          <w:rFonts w:cstheme="minorHAnsi"/>
        </w:rPr>
      </w:pPr>
      <w:r>
        <w:rPr>
          <w:rFonts w:cstheme="minorHAnsi"/>
        </w:rPr>
        <w:br w:type="page"/>
      </w:r>
    </w:p>
    <w:p w14:paraId="1FBFEFE4" w14:textId="77777777" w:rsidR="00EA7C5C" w:rsidRDefault="00EA7C5C" w:rsidP="00EA7C5C">
      <w:pPr>
        <w:widowControl/>
        <w:jc w:val="right"/>
        <w:rPr>
          <w:rFonts w:cstheme="minorHAnsi"/>
          <w:b/>
          <w:bCs/>
          <w:i/>
          <w:iCs/>
          <w:sz w:val="20"/>
          <w:szCs w:val="20"/>
        </w:rPr>
      </w:pPr>
      <w:r w:rsidRPr="00EA7C5C">
        <w:rPr>
          <w:rFonts w:cstheme="minorHAnsi"/>
          <w:b/>
          <w:bCs/>
          <w:i/>
          <w:iCs/>
          <w:sz w:val="20"/>
          <w:szCs w:val="20"/>
        </w:rPr>
        <w:lastRenderedPageBreak/>
        <w:t xml:space="preserve">Załącznik nr 8 do SWZ </w:t>
      </w:r>
    </w:p>
    <w:p w14:paraId="65CDC5C0" w14:textId="77777777" w:rsidR="00EA7C5C" w:rsidRDefault="00EA7C5C" w:rsidP="00EA7C5C">
      <w:pPr>
        <w:widowControl/>
        <w:jc w:val="right"/>
        <w:rPr>
          <w:rFonts w:cstheme="minorHAnsi"/>
          <w:b/>
          <w:bCs/>
          <w:i/>
          <w:iCs/>
          <w:sz w:val="20"/>
          <w:szCs w:val="20"/>
        </w:rPr>
      </w:pPr>
    </w:p>
    <w:p w14:paraId="5775B1F2" w14:textId="77777777" w:rsidR="00EA7C5C" w:rsidRPr="000F72F0" w:rsidRDefault="00EA7C5C" w:rsidP="00EA7C5C">
      <w:pPr>
        <w:widowControl/>
        <w:jc w:val="center"/>
        <w:rPr>
          <w:rFonts w:cstheme="minorHAnsi"/>
          <w:sz w:val="28"/>
          <w:szCs w:val="28"/>
        </w:rPr>
      </w:pPr>
      <w:r w:rsidRPr="000F72F0">
        <w:rPr>
          <w:rFonts w:cstheme="minorHAnsi"/>
          <w:b/>
          <w:bCs/>
          <w:i/>
          <w:iCs/>
          <w:sz w:val="28"/>
          <w:szCs w:val="28"/>
        </w:rPr>
        <w:t xml:space="preserve">Formularz cenowy </w:t>
      </w:r>
    </w:p>
    <w:p w14:paraId="634D6C54" w14:textId="77777777" w:rsidR="00EA7C5C" w:rsidRDefault="00EA7C5C" w:rsidP="0039079E">
      <w:pPr>
        <w:widowControl/>
        <w:jc w:val="center"/>
        <w:rPr>
          <w:rFonts w:cstheme="minorHAnsi"/>
        </w:rPr>
      </w:pPr>
    </w:p>
    <w:tbl>
      <w:tblPr>
        <w:tblW w:w="10226" w:type="dxa"/>
        <w:tblInd w:w="-15" w:type="dxa"/>
        <w:tblLayout w:type="fixed"/>
        <w:tblCellMar>
          <w:left w:w="10" w:type="dxa"/>
          <w:right w:w="10" w:type="dxa"/>
        </w:tblCellMar>
        <w:tblLook w:val="0000" w:firstRow="0" w:lastRow="0" w:firstColumn="0" w:lastColumn="0" w:noHBand="0" w:noVBand="0"/>
      </w:tblPr>
      <w:tblGrid>
        <w:gridCol w:w="574"/>
        <w:gridCol w:w="3063"/>
        <w:gridCol w:w="28"/>
        <w:gridCol w:w="961"/>
        <w:gridCol w:w="17"/>
        <w:gridCol w:w="13"/>
        <w:gridCol w:w="615"/>
        <w:gridCol w:w="60"/>
        <w:gridCol w:w="17"/>
        <w:gridCol w:w="6"/>
        <w:gridCol w:w="31"/>
        <w:gridCol w:w="1146"/>
        <w:gridCol w:w="1243"/>
        <w:gridCol w:w="20"/>
        <w:gridCol w:w="10"/>
        <w:gridCol w:w="800"/>
        <w:gridCol w:w="10"/>
        <w:gridCol w:w="15"/>
        <w:gridCol w:w="6"/>
        <w:gridCol w:w="9"/>
        <w:gridCol w:w="1582"/>
      </w:tblGrid>
      <w:tr w:rsidR="00AD5BFD" w:rsidRPr="00AD5BFD" w14:paraId="4898580F" w14:textId="77777777" w:rsidTr="00BA243C">
        <w:trPr>
          <w:trHeight w:val="276"/>
        </w:trPr>
        <w:tc>
          <w:tcPr>
            <w:tcW w:w="10226" w:type="dxa"/>
            <w:gridSpan w:val="21"/>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4868B3C"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20"/>
                <w:szCs w:val="20"/>
                <w:lang w:eastAsia="pl-PL"/>
              </w:rPr>
              <w:t>ZESTAWIENIE MATERIAŁÓW</w:t>
            </w:r>
          </w:p>
        </w:tc>
      </w:tr>
      <w:tr w:rsidR="00AD5BFD" w:rsidRPr="00AD5BFD" w14:paraId="4F3DC5C7" w14:textId="77777777" w:rsidTr="00BA243C">
        <w:trPr>
          <w:trHeight w:val="276"/>
        </w:trPr>
        <w:tc>
          <w:tcPr>
            <w:tcW w:w="10226" w:type="dxa"/>
            <w:gridSpan w:val="21"/>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7771A6F" w14:textId="77777777" w:rsidR="00AD5BFD" w:rsidRPr="00AD5BFD" w:rsidRDefault="00AD5BFD" w:rsidP="00AD5BFD">
            <w:pPr>
              <w:autoSpaceDN w:val="0"/>
              <w:textAlignment w:val="baseline"/>
              <w:rPr>
                <w:rFonts w:ascii="Calibri" w:eastAsia="SimSun" w:hAnsi="Calibri" w:cs="Times New Roman"/>
                <w:kern w:val="3"/>
                <w:sz w:val="20"/>
                <w:szCs w:val="20"/>
                <w:lang w:eastAsia="zh-CN" w:bidi="hi-IN"/>
              </w:rPr>
            </w:pPr>
          </w:p>
        </w:tc>
      </w:tr>
      <w:tr w:rsidR="00AD5BFD" w:rsidRPr="00AD5BFD" w14:paraId="1B5E9AC9" w14:textId="77777777" w:rsidTr="00BA243C">
        <w:trPr>
          <w:trHeight w:val="255"/>
        </w:trPr>
        <w:tc>
          <w:tcPr>
            <w:tcW w:w="10226" w:type="dxa"/>
            <w:gridSpan w:val="21"/>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FD938A4"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cz. I - materiały budowlane</w:t>
            </w:r>
          </w:p>
        </w:tc>
      </w:tr>
      <w:tr w:rsidR="00AD5BFD" w:rsidRPr="00AD5BFD" w14:paraId="1F4E003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764D522"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L.p.</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51311A"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Wyszczególnienie</w:t>
            </w:r>
          </w:p>
        </w:tc>
        <w:tc>
          <w:tcPr>
            <w:tcW w:w="989" w:type="dxa"/>
            <w:gridSpan w:val="2"/>
            <w:tcBorders>
              <w:bottom w:val="single" w:sz="4" w:space="0" w:color="000001"/>
              <w:right w:val="single" w:sz="4" w:space="0" w:color="000000"/>
            </w:tcBorders>
            <w:shd w:val="clear" w:color="auto" w:fill="auto"/>
            <w:tcMar>
              <w:top w:w="0" w:type="dxa"/>
              <w:left w:w="0" w:type="dxa"/>
              <w:bottom w:w="0" w:type="dxa"/>
              <w:right w:w="0" w:type="dxa"/>
            </w:tcMar>
            <w:vAlign w:val="center"/>
          </w:tcPr>
          <w:p w14:paraId="4FD56B51"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Jednostka</w:t>
            </w:r>
          </w:p>
        </w:tc>
        <w:tc>
          <w:tcPr>
            <w:tcW w:w="728" w:type="dxa"/>
            <w:gridSpan w:val="6"/>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982D718"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ilość</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82974D" w14:textId="77777777"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Cena jednostkowa netto</w:t>
            </w: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F327D0" w14:textId="77777777"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Wartość netto</w:t>
            </w:r>
          </w:p>
          <w:p w14:paraId="5A4B0AF0" w14:textId="767A2672" w:rsidR="00AD5BFD" w:rsidRPr="00AD5BFD" w:rsidRDefault="00AD5BFD" w:rsidP="00AD5BFD">
            <w:pPr>
              <w:widowControl/>
              <w:autoSpaceDN w:val="0"/>
              <w:jc w:val="center"/>
              <w:rPr>
                <w:rFonts w:ascii="Arial" w:eastAsia="Courier New" w:hAnsi="Arial" w:cs="Arial"/>
                <w:b/>
                <w:i/>
                <w:iCs/>
                <w:kern w:val="3"/>
                <w:sz w:val="18"/>
                <w:szCs w:val="20"/>
                <w:lang w:eastAsia="zh-CN"/>
              </w:rPr>
            </w:pPr>
            <w:r w:rsidRPr="00AD5BFD">
              <w:rPr>
                <w:rFonts w:ascii="Arial" w:eastAsia="Courier New" w:hAnsi="Arial" w:cs="Arial"/>
                <w:b/>
                <w:i/>
                <w:iCs/>
                <w:kern w:val="3"/>
                <w:sz w:val="18"/>
                <w:szCs w:val="20"/>
                <w:lang w:eastAsia="zh-CN"/>
              </w:rPr>
              <w:t>(cena jednostkowa x ilość</w:t>
            </w:r>
            <w:r w:rsidR="007002D2" w:rsidRPr="007002D2">
              <w:rPr>
                <w:rFonts w:ascii="Arial" w:eastAsia="Courier New" w:hAnsi="Arial" w:cs="Arial"/>
                <w:b/>
                <w:i/>
                <w:iCs/>
                <w:kern w:val="3"/>
                <w:sz w:val="18"/>
                <w:szCs w:val="20"/>
                <w:lang w:eastAsia="zh-CN"/>
              </w:rPr>
              <w:t>)</w:t>
            </w: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EF71C2" w14:textId="77777777" w:rsidR="00AD5BFD" w:rsidRPr="00AD5BFD" w:rsidRDefault="00AD5BFD" w:rsidP="00AD5BFD">
            <w:pPr>
              <w:widowControl/>
              <w:autoSpaceDN w:val="0"/>
              <w:jc w:val="center"/>
              <w:rPr>
                <w:rFonts w:ascii="Times New Roman" w:eastAsia="Courier New" w:hAnsi="Times New Roman" w:cs="Times New Roman"/>
                <w:b/>
                <w:i/>
                <w:iCs/>
                <w:kern w:val="3"/>
                <w:sz w:val="18"/>
                <w:szCs w:val="20"/>
                <w:lang w:eastAsia="zh-CN"/>
              </w:rPr>
            </w:pPr>
            <w:r w:rsidRPr="00AD5BFD">
              <w:rPr>
                <w:rFonts w:ascii="Times New Roman" w:eastAsia="Courier New" w:hAnsi="Times New Roman" w:cs="Times New Roman"/>
                <w:b/>
                <w:i/>
                <w:iCs/>
                <w:kern w:val="3"/>
                <w:sz w:val="18"/>
                <w:szCs w:val="20"/>
                <w:lang w:eastAsia="zh-CN"/>
              </w:rPr>
              <w:t>VAT [%]</w:t>
            </w: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BC769"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w:eastAsia="Courier New" w:hAnsi="Arial" w:cs="Arial"/>
                <w:b/>
                <w:bCs/>
                <w:i/>
                <w:iCs/>
                <w:kern w:val="3"/>
                <w:sz w:val="18"/>
                <w:szCs w:val="20"/>
                <w:lang w:eastAsia="pl-PL"/>
              </w:rPr>
              <w:t>Wartość brutto</w:t>
            </w:r>
          </w:p>
        </w:tc>
      </w:tr>
      <w:tr w:rsidR="00AD5BFD" w:rsidRPr="00AD5BFD" w14:paraId="2196E1F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6B9F4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CABB24" w14:textId="2AAABA4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Blacha ocynkowana gr 0,55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A2513" w14:textId="72B817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DED314F" w14:textId="1B7D56F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750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F894A4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0F3C1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4A13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C8349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15759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67C1C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810114" w14:textId="327D5C8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Blacha tytan - cynk gr 0.60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30852" w14:textId="0E528B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8332A80" w14:textId="0FBE375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450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DF23B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0F2D61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0CBB5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7B401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E728DF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05C9F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33EFC" w14:textId="0F5CF06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betonowy M6</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34336B" w14:textId="7B7F47F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0A582F7" w14:textId="5CF83F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89DF1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E3B4F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6107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6359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06CAE2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BD2F1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C3A66D" w14:textId="3AB24FA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z betonu kom. 1/2</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D451C1" w14:textId="65A6047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512EC2" w14:textId="2D064AC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7B938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D8889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C4F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6FF73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48DD8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1396E"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E4D3BB" w14:textId="656FB6A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Cegła budowlana pełna kl. 150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9B6B34" w14:textId="09BF9A1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6C5B32" w14:textId="1686066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F3549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30042D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11688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2E4F4B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B6EAA1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C0C1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D4158" w14:textId="2EB10FF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Cegła dziurawka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C20C468" w14:textId="59BE291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01B9D55" w14:textId="6F3AE6D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E6F67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2DAA8E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8E631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B18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0DC6E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7F4CB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AF73C2" w14:textId="41B79D2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Cement portlandzki</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2F89A71" w14:textId="3C13C3B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649A709" w14:textId="5D49382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299E7C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55D79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FDF8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3CDC4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18BA92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ADBD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5163E9" w14:textId="5CFCDC4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Dachówka karpiówka </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2A514" w14:textId="6B9A958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533DC63" w14:textId="24668B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19A9F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3F6186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12B79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1A71C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F58C9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E5DA9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EE7DC" w14:textId="0D0816A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Farba emulsyjna – biała </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11AE14" w14:textId="0A5ACD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C4FEFDC" w14:textId="588E763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1B1A6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749DBA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7CFA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A5AFD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55389C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24717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2212AF" w14:textId="6C5A240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Farba olejna biała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F33BAB6" w14:textId="5925DB2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E8EAAC4" w14:textId="1C55CF6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239E21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1A371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4F09E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3C67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8032E88"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DA6A59"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E88E3" w14:textId="230145A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Folia dachowa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63AEA" w14:textId="02DAF9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B4F03AA" w14:textId="25AA51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14C76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D73EC4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3D364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58997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D13846E"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1D173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12E24" w14:textId="1214A06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Folia paroszczelna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23F0A6" w14:textId="3C5B451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D3D46B" w14:textId="14769F3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088C4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9EBC0A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49DB9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7A40C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AED84D0"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CC590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7F950A" w14:textId="25C686E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Gips szpachlowy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58F74" w14:textId="4C320CC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DDD216C" w14:textId="3722203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757DC4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0A9E0B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1F89C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F660D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34785F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0CEE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37B821" w14:textId="333AAE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Impregnat do drewna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9FB600" w14:textId="6D4934D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A15DE5E" w14:textId="2C7E0A3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40070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FF2485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CEC2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2F59AF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A1D3568"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EBDAD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384F71" w14:textId="7A5A59E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Impregnat do muru</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4C5EE4" w14:textId="773824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3E13D8C" w14:textId="3FDD08D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303134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80768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3F05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D3597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26C72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96895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205933" w14:textId="1DA9A8F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Klej do glazury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0ADE28" w14:textId="10C45C7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AF97C32" w14:textId="581CB67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200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01E77E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EBE9B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1B57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4AB77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672C4F7"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7FA29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8C4814" w14:textId="609106F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Lepik asfaltowy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B5F1F8" w14:textId="36C5F93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B10949A" w14:textId="63F7977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21CC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9A2103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5602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9A6DC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3561F5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FADE7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577E9" w14:textId="2C7B79B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Ościeżnica drewniana typ. "80"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60913" w14:textId="17F848A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D6F92A" w14:textId="2B070D5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F21A33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88033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33560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868B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093328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FCB41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963A70" w14:textId="4897E66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asfaltowa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4CB13B" w14:textId="066EB37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37F668" w14:textId="5FE6CE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6F4C2A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6DD715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50FD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620BA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5A16EF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556C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DE0681" w14:textId="348B91F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termozgrzewalna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5AC34EA" w14:textId="696B3EF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A76DBBB" w14:textId="525B773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CD896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C0C2F5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801A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8F40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A4006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2A896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E599BE" w14:textId="19F8C7D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Piasek biały elewacyjny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A47F4BF" w14:textId="7816E3D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8544B7" w14:textId="2130529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4A9E7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52C0D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100C5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B77C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103B0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381A1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4EF3F3" w14:textId="55DCC1B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Płytki ceramiczne -gres-trud-</w:t>
            </w:r>
            <w:proofErr w:type="spellStart"/>
            <w:r>
              <w:rPr>
                <w:rStyle w:val="FontStyle43"/>
              </w:rPr>
              <w:t>ścieral</w:t>
            </w:r>
            <w:proofErr w:type="spellEnd"/>
            <w:r>
              <w:rPr>
                <w:rStyle w:val="FontStyle43"/>
              </w:rPr>
              <w:t>.</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F17F34" w14:textId="1100946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2A9C421" w14:textId="5E49DDC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D628C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3E8931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5FF0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93ED4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7241B6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8630C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0A0966" w14:textId="52CD00A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Płyty g-k gr.12,5mm</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17765C" w14:textId="1D9E710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32454E7" w14:textId="62626D5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3DA059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E14A2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9FA1D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11C0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5D8DB3C"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3CBC7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18522B" w14:textId="75094FA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Silikon</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15032E" w14:textId="0141006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27C118" w14:textId="35BA11C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527973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AE0656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A007F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5FB6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E27C9C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5F48A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73809E" w14:textId="3E48609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Skrzydło </w:t>
            </w:r>
            <w:proofErr w:type="spellStart"/>
            <w:r>
              <w:rPr>
                <w:rStyle w:val="FontStyle43"/>
              </w:rPr>
              <w:t>drzwiowe-płycinowe</w:t>
            </w:r>
            <w:proofErr w:type="spellEnd"/>
            <w:r>
              <w:rPr>
                <w:rStyle w:val="FontStyle43"/>
              </w:rPr>
              <w:t xml:space="preserve"> "80"</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1A0597" w14:textId="79ADBA9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5543AE" w14:textId="18DB64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E122B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A0F235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CB406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1B4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F222F8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75BC19"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BE0A3B" w14:textId="33B33C5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Stal dwuteowa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B8313" w14:textId="7E1F6FA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0063AA" w14:textId="170A8E5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DFC62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6CD73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89827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E5F0A7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4F209F6"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86513E"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E79363" w14:textId="0B04710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Stal zbrojeniowa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0E0AF8" w14:textId="447030C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C782F2" w14:textId="1F0CB82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F72FE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1F51D9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7CE2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0D0E7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72E51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74E48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6FF7CB" w14:textId="4600C8C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Styropian FS-15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81FE0A" w14:textId="2722EDE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3</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AFB9090" w14:textId="020E9E6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FE5B05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9ABC7A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1688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3C52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055EC6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F9F637"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677DD6" w14:textId="05E082B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Wapno budowlane</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535D1F" w14:textId="11031BB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285B0E" w14:textId="3F4A402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73A1E6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5BAD01A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437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6E7A4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30E3D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5B19DD"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FC0316" w14:textId="1E8B706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Wełna mineralna - gr 15 cm</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0F27A1" w14:textId="6664980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w:t>
            </w:r>
            <w:r>
              <w:rPr>
                <w:rStyle w:val="FontStyle43"/>
                <w:vertAlign w:val="superscript"/>
              </w:rPr>
              <w:t>2</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3700DA6" w14:textId="3C29389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CC882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3322A8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9655E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6A8F7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FF9D9B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36B6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1B3B7B" w14:textId="146D7A0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Zaprawa klejowa do </w:t>
            </w:r>
            <w:proofErr w:type="spellStart"/>
            <w:r>
              <w:rPr>
                <w:rStyle w:val="FontStyle43"/>
              </w:rPr>
              <w:t>styr</w:t>
            </w:r>
            <w:proofErr w:type="spellEnd"/>
            <w:r>
              <w:rPr>
                <w:rStyle w:val="FontStyle43"/>
              </w:rPr>
              <w:t>.</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5D652" w14:textId="46EE878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0BBCC5A" w14:textId="47D30A7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F9B53E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4EE185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28722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B05D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467A77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2194F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5CF258" w14:textId="0645FDD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Zaprawa spoinująca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C9E44D" w14:textId="462886F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kg</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A4818A5" w14:textId="1BCF55E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AE62E0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B80DCA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9E7E5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60960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CE6EE0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913B4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33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9CF175" w14:textId="7C1E548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Masa </w:t>
            </w:r>
            <w:proofErr w:type="spellStart"/>
            <w:r>
              <w:rPr>
                <w:rStyle w:val="FontStyle43"/>
              </w:rPr>
              <w:t>asfaltowa-gruntująca</w:t>
            </w:r>
            <w:proofErr w:type="spellEnd"/>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E7F257" w14:textId="329DBD4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148CF77" w14:textId="6873E8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0,600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14BFC9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B26306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1CC4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A39DB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C78C06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45FC8C"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672AF" w14:textId="41BE570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Cement portlandzki  25 kg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9A65A9" w14:textId="3E1E747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C3AE62C" w14:textId="31663A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9D27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0B2E6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FFA8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E9EE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5520A55" w14:textId="77777777" w:rsidTr="00C71D11">
        <w:trPr>
          <w:trHeight w:val="28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79C6B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C96D7E" w14:textId="39E8522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Wapno budowlane 25 kg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7A3CCA" w14:textId="20A3A44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7AC5D6" w14:textId="40E27EB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8045B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A46EA2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93068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E7A2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B434D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632DA2"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DA4FA9" w14:textId="4C24893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Bloczek z bet. kom. 24x24x59</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C2EB587" w14:textId="30B13FE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6F6B92F" w14:textId="1AEC4AF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22B39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F4205A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DED66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4941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5C38E7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019C2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CFED18" w14:textId="7605CB3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podstawowy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7674B" w14:textId="5751C7C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D27D38" w14:textId="7769421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751A801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4B00B4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C98D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0ADA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E8A184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3CD25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5EBB36" w14:textId="1C19DD7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końcowy kał prosta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0CB67" w14:textId="275258E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3C7FE84" w14:textId="1D28752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A7BEE7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1F77FC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2E3A8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883C9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2BE975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D1E29D"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F68D0" w14:textId="342207B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Gąsior początkowy kal. prosta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94F437" w14:textId="188FE9E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469B719" w14:textId="640E042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6A2211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4DCFFA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4839E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E322E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93842C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BFB61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B9B55A" w14:textId="08C180C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dachówka L-15 czerw. ang.</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6F0720" w14:textId="0276A99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7130C4" w14:textId="1D53CD8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B68966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465E1CD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8666B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201E5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0B1DAA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6774A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2539A" w14:textId="3300BA8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nr 11 angoba</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E123D" w14:textId="3E0132B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78E7916" w14:textId="4F02CC7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50</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FC8336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0E6904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E38B3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1EC4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2C6FA1C"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21CF18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42</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B69E9B6" w14:textId="396A464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końcowy nr 2 </w:t>
            </w:r>
            <w:proofErr w:type="spellStart"/>
            <w:r>
              <w:rPr>
                <w:rStyle w:val="FontStyle43"/>
              </w:rPr>
              <w:t>stoż</w:t>
            </w:r>
            <w:proofErr w:type="spellEnd"/>
            <w:r>
              <w:rPr>
                <w:rStyle w:val="FontStyle43"/>
              </w:rPr>
              <w:t>.</w:t>
            </w:r>
          </w:p>
        </w:tc>
        <w:tc>
          <w:tcPr>
            <w:tcW w:w="98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937AAA9" w14:textId="3D17A86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auto"/>
              <w:right w:val="single" w:sz="4" w:space="0" w:color="000001"/>
            </w:tcBorders>
            <w:shd w:val="clear" w:color="auto" w:fill="auto"/>
            <w:tcMar>
              <w:top w:w="0" w:type="dxa"/>
              <w:left w:w="10" w:type="dxa"/>
              <w:bottom w:w="0" w:type="dxa"/>
              <w:right w:w="10" w:type="dxa"/>
            </w:tcMar>
            <w:vAlign w:val="center"/>
          </w:tcPr>
          <w:p w14:paraId="079AE113" w14:textId="4FA351C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auto"/>
              <w:right w:val="single" w:sz="4" w:space="0" w:color="000000"/>
            </w:tcBorders>
            <w:shd w:val="clear" w:color="auto" w:fill="auto"/>
            <w:tcMar>
              <w:top w:w="0" w:type="dxa"/>
              <w:left w:w="10" w:type="dxa"/>
              <w:bottom w:w="0" w:type="dxa"/>
              <w:right w:w="10" w:type="dxa"/>
            </w:tcMar>
            <w:vAlign w:val="center"/>
          </w:tcPr>
          <w:p w14:paraId="5BB95A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auto"/>
              <w:right w:val="single" w:sz="4" w:space="0" w:color="000000"/>
            </w:tcBorders>
            <w:shd w:val="clear" w:color="auto" w:fill="auto"/>
            <w:tcMar>
              <w:top w:w="0" w:type="dxa"/>
              <w:left w:w="10" w:type="dxa"/>
              <w:bottom w:w="0" w:type="dxa"/>
              <w:right w:w="10" w:type="dxa"/>
            </w:tcMar>
            <w:vAlign w:val="center"/>
          </w:tcPr>
          <w:p w14:paraId="70E181A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1637917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CD3C2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E557B5D"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75B1F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43</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38B6CF" w14:textId="47841B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początkowy nr 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C9DCAB" w14:textId="3225948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923722C" w14:textId="66C00E7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FDFEAF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C45A53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6DF7A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69A7C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1CB0ED2"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6AA056"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44</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595DF53" w14:textId="70F76B4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dachówka karpiówka 576</w:t>
            </w:r>
          </w:p>
        </w:tc>
        <w:tc>
          <w:tcPr>
            <w:tcW w:w="98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1A57C6D" w14:textId="5EDC702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14A30C16" w14:textId="49C708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1500</w:t>
            </w:r>
          </w:p>
        </w:tc>
        <w:tc>
          <w:tcPr>
            <w:tcW w:w="1177" w:type="dxa"/>
            <w:gridSpan w:val="2"/>
            <w:tcBorders>
              <w:top w:val="single" w:sz="4" w:space="0" w:color="auto"/>
              <w:bottom w:val="single" w:sz="4" w:space="0" w:color="000001"/>
              <w:right w:val="single" w:sz="4" w:space="0" w:color="000000"/>
            </w:tcBorders>
            <w:shd w:val="clear" w:color="auto" w:fill="auto"/>
            <w:tcMar>
              <w:top w:w="0" w:type="dxa"/>
              <w:left w:w="10" w:type="dxa"/>
              <w:bottom w:w="0" w:type="dxa"/>
              <w:right w:w="10" w:type="dxa"/>
            </w:tcMar>
            <w:vAlign w:val="center"/>
          </w:tcPr>
          <w:p w14:paraId="4E135B1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bottom w:val="single" w:sz="4" w:space="0" w:color="000001"/>
              <w:right w:val="single" w:sz="4" w:space="0" w:color="000000"/>
            </w:tcBorders>
            <w:shd w:val="clear" w:color="auto" w:fill="auto"/>
            <w:tcMar>
              <w:top w:w="0" w:type="dxa"/>
              <w:left w:w="10" w:type="dxa"/>
              <w:bottom w:w="0" w:type="dxa"/>
              <w:right w:w="10" w:type="dxa"/>
            </w:tcMar>
            <w:vAlign w:val="center"/>
          </w:tcPr>
          <w:p w14:paraId="579A7CE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B6E4A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F6E33E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92B94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0474B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FE7602" w14:textId="73B0D20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w:t>
            </w:r>
            <w:proofErr w:type="spellStart"/>
            <w:r>
              <w:rPr>
                <w:rStyle w:val="FontStyle43"/>
              </w:rPr>
              <w:t>uniwerslany</w:t>
            </w:r>
            <w:proofErr w:type="spellEnd"/>
            <w:r>
              <w:rPr>
                <w:rStyle w:val="FontStyle43"/>
              </w:rPr>
              <w:t xml:space="preserve"> G. 1</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2094A" w14:textId="6176945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D2B1834" w14:textId="1D2584D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694C3ED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2D1357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05605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B4D225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B8FD44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DEDA75"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6F88F4" w14:textId="43658DD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cylindryczny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E5D94C" w14:textId="29FF15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CCE1E96" w14:textId="39F7D32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A78428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bottom w:val="single" w:sz="4" w:space="0" w:color="000001"/>
              <w:right w:val="single" w:sz="4" w:space="0" w:color="000000"/>
            </w:tcBorders>
            <w:shd w:val="clear" w:color="auto" w:fill="auto"/>
            <w:tcMar>
              <w:top w:w="0" w:type="dxa"/>
              <w:left w:w="10" w:type="dxa"/>
              <w:bottom w:w="0" w:type="dxa"/>
              <w:right w:w="10" w:type="dxa"/>
            </w:tcMar>
            <w:vAlign w:val="center"/>
          </w:tcPr>
          <w:p w14:paraId="329BF27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B130B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FA5ED5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43C36134"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D0DE7F"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49B76" w14:textId="736C344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 gąsior krańcowy</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CB1DD" w14:textId="191EF2C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5406DBE" w14:textId="53543B0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6</w:t>
            </w:r>
          </w:p>
        </w:tc>
        <w:tc>
          <w:tcPr>
            <w:tcW w:w="1177"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3BEBF3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7BA1C0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D25F8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bottom w:val="single" w:sz="4" w:space="0" w:color="000001"/>
              <w:right w:val="single" w:sz="4" w:space="0" w:color="000001"/>
            </w:tcBorders>
            <w:shd w:val="clear" w:color="auto" w:fill="auto"/>
            <w:tcMar>
              <w:top w:w="0" w:type="dxa"/>
              <w:left w:w="0" w:type="dxa"/>
              <w:bottom w:w="0" w:type="dxa"/>
              <w:right w:w="0" w:type="dxa"/>
            </w:tcMar>
            <w:vAlign w:val="center"/>
          </w:tcPr>
          <w:p w14:paraId="76A8C61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298EE5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74D87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A024A4" w14:textId="61690548"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jednofrakcyjny 16/31,5</w:t>
            </w:r>
          </w:p>
        </w:tc>
        <w:tc>
          <w:tcPr>
            <w:tcW w:w="98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AA8D41" w14:textId="14FC8C8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28" w:type="dxa"/>
            <w:gridSpan w:val="6"/>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DF9E31B" w14:textId="37A7C3B3"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77"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768A839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3AE7DAC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C1D04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bottom w:val="single" w:sz="4" w:space="0" w:color="000001"/>
              <w:right w:val="single" w:sz="4" w:space="0" w:color="000001"/>
            </w:tcBorders>
            <w:shd w:val="clear" w:color="auto" w:fill="auto"/>
            <w:tcMar>
              <w:top w:w="0" w:type="dxa"/>
              <w:left w:w="0" w:type="dxa"/>
              <w:bottom w:w="0" w:type="dxa"/>
              <w:right w:w="0" w:type="dxa"/>
            </w:tcMar>
            <w:vAlign w:val="center"/>
          </w:tcPr>
          <w:p w14:paraId="0560EE0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811575E"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FC7158"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9532FB" w14:textId="3A0B8DC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jednofrakcyjny 8/16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D1A451" w14:textId="684A1C3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99AF2A" w14:textId="7E2A95B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E19BE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27996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4734069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EE8FD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386883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517B54"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F5189D" w14:textId="42BF99B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wielofrakcyjny 2*8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BE0360" w14:textId="4B7855A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942029" w14:textId="627A912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A2BE2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64E4D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9ACA2D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EFE08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19B312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25988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584881" w14:textId="13205D5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Żwir wielofrakcyjny 2/16 K60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E26D2E" w14:textId="5BA8AA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6836257" w14:textId="70A0805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607B4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65F3D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348368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1A8F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68D6D29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B91B2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28DCB" w14:textId="5868F6D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wierzchniego krycia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165F30" w14:textId="4DD1FFD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4EA85B" w14:textId="0C512A1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D5E7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3D9F9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71F818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B9CC1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DEF9F4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58BA41"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DFE38" w14:textId="20C74F74"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Papa izolacyjna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3E8370" w14:textId="193FCBF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445120B" w14:textId="3F81814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D1E5D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6C667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4A4B860"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423B7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EA9D4D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BEC51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9C73F3" w14:textId="6648540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Gaz propan - butan 11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1914B6" w14:textId="7FCBAFC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B3C3F18" w14:textId="4424854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4D3F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82670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4B7739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DB932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16BA35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578F55"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226513" w14:textId="481A7A1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88C88C2" w14:textId="3AC9C6A0"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6741E3" w14:textId="69D5C9E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5758E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FACC5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B7F174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ADC7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55B9F94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906E2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DEEBF8" w14:textId="49AFA4B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0F5119" w14:textId="724E0B3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4A726BD" w14:textId="371132E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8607C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49B47"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025F206"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C2942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ED9DA0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9BF3BA"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E1FA7E" w14:textId="29DB379E"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Grunt do betonu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537809" w14:textId="59F15E7F"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30B6F3" w14:textId="1BC30D8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E785A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FE6D58"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EB5AC8D"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A96022"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0958998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8F45E6"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7930F1" w14:textId="24EA89ED"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 xml:space="preserve">Masa asfaltowa powłokowa  </w:t>
            </w:r>
            <w:r>
              <w:rPr>
                <w:rStyle w:val="FontStyle37"/>
                <w:rFonts w:ascii="Calibri" w:hAnsi="Calibri"/>
                <w:sz w:val="20"/>
                <w:szCs w:val="20"/>
              </w:rPr>
              <w:t xml:space="preserve">9 </w:t>
            </w:r>
            <w:r>
              <w:rPr>
                <w:rStyle w:val="FontStyle43"/>
              </w:rPr>
              <w:t>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763B7" w14:textId="54B9FE12"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0995F56" w14:textId="7E54E27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EB49BF"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79069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CFFBA4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94E2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7971256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064B53"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477FC" w14:textId="1981A91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powłokowa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FFBC74D" w14:textId="1E41469B"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19BD20" w14:textId="493E5AF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793A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CD1F0B"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2CD02C"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3B066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D35E29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B5FDE0"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D9393D" w14:textId="7834611C"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powłokowa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5C236" w14:textId="0C7E75E5"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CA85E6B" w14:textId="6A7D9C71"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3B0FA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D553C3"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8FB399A"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DDBA04"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2F98822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42FBCB" w14:textId="77777777" w:rsidR="00AD5BFD" w:rsidRPr="00AD5BFD" w:rsidRDefault="00AD5BFD" w:rsidP="00AD5BFD">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29062" w14:textId="6FE79B7A"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Masa asfaltowa renowacyjna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9E030" w14:textId="23447DE6"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F8A4A16" w14:textId="159EADA9"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48EDC1"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D5F50E"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2270229"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8AC445" w14:textId="77777777" w:rsidR="00AD5BFD" w:rsidRPr="00AD5BFD" w:rsidRDefault="00AD5BFD" w:rsidP="00AD5BFD">
            <w:pPr>
              <w:widowControl/>
              <w:suppressAutoHyphens w:val="0"/>
              <w:autoSpaceDE w:val="0"/>
              <w:autoSpaceDN w:val="0"/>
              <w:rPr>
                <w:rFonts w:ascii="Arial" w:eastAsia="Times New Roman" w:hAnsi="Arial" w:cs="Times New Roman"/>
                <w:sz w:val="20"/>
                <w:szCs w:val="20"/>
                <w:lang w:eastAsia="pl-PL"/>
              </w:rPr>
            </w:pPr>
          </w:p>
        </w:tc>
      </w:tr>
      <w:tr w:rsidR="00AD5BFD" w:rsidRPr="00AD5BFD" w14:paraId="34489B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C4F78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586064" w14:textId="0378DC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Masa asfaltowa renowacyjna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76A335" w14:textId="4EAA25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602203" w14:textId="707785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05AD4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D61F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E757C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340F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4E6ED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73522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242306" w14:textId="343A196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Masa asfaltowa renowacyjna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06A21" w14:textId="33EE427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9D462BB" w14:textId="567991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DC8B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E493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20AA92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0946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586F03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2D24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DAB43F" w14:textId="10D837A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Lepik na zimno  9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41C880" w14:textId="51DBEC8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B5BAC2" w14:textId="7D0D5E8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CA59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D67AB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2F056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EF972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2C4D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BA2C2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D64AE" w14:textId="04F0C52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Lepik na zimno  28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C591A" w14:textId="23C7332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0317E2" w14:textId="2C02CA9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B7FFF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E439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B8FB2D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CC7E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462A2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B8AAF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84A212" w14:textId="0222F81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3,0x70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A7789" w14:textId="12957B0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1D8AB4B" w14:textId="0B9CA29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3045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D3C1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4C3926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3E0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9C225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F79CC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5B610" w14:textId="13175C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4,0x100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16659C2" w14:textId="023C7B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E8E2810" w14:textId="6555A1F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A3DD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7C3D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4C15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EA1F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5AB5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30FC5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D91C3" w14:textId="21341C6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budowlane 4,5x125</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DDBEDA" w14:textId="6732CD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1EFA94F" w14:textId="22F4FEF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3EF5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757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B99F6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95A1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080A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016D6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D00162" w14:textId="2BE5897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Gwoździe papowe 30x30 czarne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1E025" w14:textId="1FD693B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790D995" w14:textId="05EE6B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829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6D72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AD1F0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85D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DAF38F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9A671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721D19" w14:textId="269B8C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Gwoździe papowe 30x30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0D31AF5" w14:textId="386490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BDD86F" w14:textId="051680A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24F3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982D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C2283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12A7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59FCCB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28AF6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DCBB55" w14:textId="4B5123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Blacha 0,55x1,0x2,0 </w:t>
            </w:r>
            <w:proofErr w:type="spellStart"/>
            <w:r>
              <w:rPr>
                <w:rStyle w:val="FontStyle43"/>
              </w:rPr>
              <w:t>tyt</w:t>
            </w:r>
            <w:proofErr w:type="spellEnd"/>
            <w:r>
              <w:rPr>
                <w:rStyle w:val="FontStyle43"/>
              </w:rPr>
              <w:t>-cynk</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B9454" w14:textId="02D6AF9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463C4D" w14:textId="0119DD1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840B1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AA8F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653F8C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7B27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F450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7CE8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CE7DF" w14:textId="5844650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Blacha 0,70x 1,0x2,0 </w:t>
            </w:r>
            <w:proofErr w:type="spellStart"/>
            <w:r>
              <w:rPr>
                <w:rStyle w:val="FontStyle43"/>
              </w:rPr>
              <w:t>tyt</w:t>
            </w:r>
            <w:proofErr w:type="spellEnd"/>
            <w:r>
              <w:rPr>
                <w:rStyle w:val="FontStyle43"/>
              </w:rPr>
              <w:t>-cynk</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884D25" w14:textId="52E5611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ark.</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F047D4C" w14:textId="44CA46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47CC4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74FA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5AD06F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F08A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B875B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D17D3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BDC77A" w14:textId="1F0587A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100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9A7001" w14:textId="3232E03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3C7CAA8" w14:textId="64D0C5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B63EE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984D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1D2E4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8ECE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F6790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BCD3F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1DA232" w14:textId="38365E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120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E439B9" w14:textId="18E19B6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68734DE" w14:textId="221284F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03E7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C716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CAECF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6B96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C7931B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0EA9E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97DE14" w14:textId="3B8408C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Uchwyt rynny 150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12F67BA" w14:textId="535220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2AB28D5" w14:textId="10B1BBE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4A3A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A70FD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91875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64EA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EAF276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742F9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536B7B" w14:textId="0D8348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3,5x35 drewno</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4F3889" w14:textId="00902BD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100 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3893FF" w14:textId="35EECF3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9268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6CF4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D3975D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B47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833B40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871AF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2173E0" w14:textId="259051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3,5x25 metal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6760E4" w14:textId="2C8D4C2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100 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8FD093B" w14:textId="43B01E7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5806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0810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A7397C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92A7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902AC8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8DF78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5EA23E" w14:textId="568D4C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szpachlowa b. 10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8307BA" w14:textId="05C1024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CC574B" w14:textId="5880E5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3DA1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5F04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6468CD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95484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334E0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A17DA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5D4103" w14:textId="63FA40E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szpachlowa b.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93DA6B" w14:textId="1297BA9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2F1BE8" w14:textId="61DD742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E4F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7E34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E6E69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2A34B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3949B7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95FCD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11E307" w14:textId="07BD61A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2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3F6759" w14:textId="0757C5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6C9913" w14:textId="4D36AE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393C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CA497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971DDC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5623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FCEEB6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1BCB1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4AFC10" w14:textId="45C76E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budowlany 15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7B4A8F5" w14:textId="0EF0504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8C2B337" w14:textId="3444AB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23A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727FD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A9FA9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6712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7E62A1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29EE9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B3E436" w14:textId="4966DE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budowlany 30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46CA08" w14:textId="0A7553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1C1434A" w14:textId="5223FF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3F321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709B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000E7B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C69F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AE24A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E9AF4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F76CAC" w14:textId="4A1395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10EFCE" w14:textId="6C55051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DCC8C33" w14:textId="14B239E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2B5C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8CD5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AF84F6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0AD5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1EB9A8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C13CF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4C93FD" w14:textId="1464ED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51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63CF5" w14:textId="7EF713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ED59FF" w14:textId="67B4C9F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A2610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72329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10CE4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980B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67A96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94137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BBC80D" w14:textId="1DB574F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F64BF4" w14:textId="55559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ACC9015" w14:textId="4E8279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C0313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2C34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6E76E4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7DF7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6E44D1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F010E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50C90" w14:textId="7E89E4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ftalowa biała 101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57FD552" w14:textId="0B15E4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4275893" w14:textId="61FB9D6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7DB2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2A54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3FB638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25B02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3700E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6D712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9A8ED4" w14:textId="0CD3563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ftalowa brąz 11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66348F" w14:textId="229E1F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FB07C0" w14:textId="2718C36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6514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C71B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16635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0CAC3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268E0E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29CE9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E6832B" w14:textId="7C0D36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mix 80 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42D113" w14:textId="21E86FA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D5BB88A" w14:textId="6D0F368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C383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86E8A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F9931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FCAC4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64DA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87D21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459C3" w14:textId="7BAC888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glazury. wew.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3443C5F" w14:textId="24FD893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BCCDAA2" w14:textId="2D85E0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EC61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5958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5B7A0A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99F55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406552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EE6D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BA9B12" w14:textId="03FF2FC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Zawias wkręcany </w:t>
            </w:r>
            <w:proofErr w:type="spellStart"/>
            <w:r>
              <w:rPr>
                <w:rStyle w:val="FontStyle43"/>
              </w:rPr>
              <w:t>ocynk</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DC00FE" w14:textId="6FD7D28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B1EE911" w14:textId="45B3A5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DFEE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BAFC2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869135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17543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CBCE5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FDF2E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5CDFDC" w14:textId="17DE75D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Zawias wkręcany mosiądz kpi.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4E77F" w14:textId="4C5C26E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31AE2F" w14:textId="064E402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3F9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BD0E1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D2C9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7B78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FA063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CCAD2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1C8484" w14:textId="030084F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łucznik 50 wierzchni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4AEBD" w14:textId="45F8EA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80935B" w14:textId="79542E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A1C5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32F3F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6C5D63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B70DF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335D9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244E5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DEEC13" w14:textId="2D76FA4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łucznik 60 wierzchni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1367D8" w14:textId="486BEB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083CC99" w14:textId="6F2BF8D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4CB8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45C26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43F97A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A997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27733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DF45E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8A4D4" w14:textId="04F567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bębnowa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28158F" w14:textId="55938A2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CCFDFCC" w14:textId="18270D6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C96E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A3D2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ED2FF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95AD5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BF7ABDE"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7CD17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95</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F7B8D35" w14:textId="2D38D9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62 mm </w:t>
            </w:r>
          </w:p>
        </w:tc>
        <w:tc>
          <w:tcPr>
            <w:tcW w:w="1006"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31E4E3BA" w14:textId="78F2F04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auto"/>
              <w:right w:val="single" w:sz="4" w:space="0" w:color="000001"/>
            </w:tcBorders>
            <w:shd w:val="clear" w:color="auto" w:fill="auto"/>
            <w:tcMar>
              <w:top w:w="0" w:type="dxa"/>
              <w:left w:w="10" w:type="dxa"/>
              <w:bottom w:w="0" w:type="dxa"/>
              <w:right w:w="10" w:type="dxa"/>
            </w:tcMar>
            <w:vAlign w:val="center"/>
          </w:tcPr>
          <w:p w14:paraId="35011643" w14:textId="1AF9661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5BFCAF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9D9B8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auto"/>
              <w:right w:val="single" w:sz="4" w:space="0" w:color="000000"/>
            </w:tcBorders>
            <w:shd w:val="clear" w:color="auto" w:fill="auto"/>
            <w:tcMar>
              <w:top w:w="0" w:type="dxa"/>
              <w:left w:w="0" w:type="dxa"/>
              <w:bottom w:w="0" w:type="dxa"/>
              <w:right w:w="0" w:type="dxa"/>
            </w:tcMar>
            <w:vAlign w:val="center"/>
          </w:tcPr>
          <w:p w14:paraId="2086DEE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712177A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BFBC97"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891CA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96</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1DAEBA" w14:textId="6CCEF3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Zamek wkładka 31/36 </w:t>
            </w:r>
            <w:proofErr w:type="spellStart"/>
            <w:r>
              <w:rPr>
                <w:rStyle w:val="FontStyle43"/>
              </w:rPr>
              <w:t>mos</w:t>
            </w:r>
            <w:proofErr w:type="spellEnd"/>
            <w:r>
              <w:rPr>
                <w:rStyle w:val="FontStyle43"/>
              </w:rPr>
              <w:t>.</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4F0E9" w14:textId="5A54B9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95ADE3B" w14:textId="7F66EC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E0C512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99134B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9FD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8D9EF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07C70B2"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B2BA7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97</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4A8E16A" w14:textId="2A99CCA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wkładka 31/41 chrom.</w:t>
            </w:r>
          </w:p>
        </w:tc>
        <w:tc>
          <w:tcPr>
            <w:tcW w:w="1006"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DDC8C73" w14:textId="694BF7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41051C07" w14:textId="22559B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1102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AAE5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vAlign w:val="center"/>
          </w:tcPr>
          <w:p w14:paraId="3E43205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3C9D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D97DD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FC1B0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A4D3FF" w14:textId="494E06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wkładka bęben 36/51</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5C749" w14:textId="5154F6E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9B19B5" w14:textId="43905BC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35F4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F53B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B02B2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7C6E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EF399C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1EB77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7136BB" w14:textId="141D97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Kłódka żeliwna 63 szara 77040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94D905B" w14:textId="4E5136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FA7C69B" w14:textId="1C98EE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7AF0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597C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10F9B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BC75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5D6049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5FDDB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CA38CF" w14:textId="31FA435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drewna  0,25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F229EC" w14:textId="68F6D5E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F3F42F0" w14:textId="60798C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F7C2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3FE2B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8CB74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34D4D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636D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79D49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DD7B3F" w14:textId="3218E58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do drewna  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CE0A49" w14:textId="002984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C6D69AA" w14:textId="53CF8E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7B5B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7BA90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A10F21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24808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82EAF5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6E57A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2623B8" w14:textId="5C9817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Papier </w:t>
            </w:r>
            <w:proofErr w:type="spellStart"/>
            <w:r>
              <w:rPr>
                <w:rStyle w:val="FontStyle43"/>
              </w:rPr>
              <w:t>śc</w:t>
            </w:r>
            <w:proofErr w:type="spellEnd"/>
            <w:r>
              <w:rPr>
                <w:rStyle w:val="FontStyle43"/>
              </w:rPr>
              <w:t>. płótno 40 230x280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5398F" w14:textId="51C6EC4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5EE1C90" w14:textId="5762AD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CA6C4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A96A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687A3B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4BBA1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8F64DF5"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0A66A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116678" w14:textId="7FA1BF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1001 bezbarwny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4D3DA" w14:textId="7B4113B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A9005E5" w14:textId="0A9F7044" w:rsidR="00AD5BFD" w:rsidRPr="00AD5BFD" w:rsidRDefault="00AD5BFD" w:rsidP="00AD5BFD">
            <w:pPr>
              <w:suppressAutoHyphens w:val="0"/>
              <w:autoSpaceDE w:val="0"/>
              <w:autoSpaceDN w:val="0"/>
              <w:rPr>
                <w:rFonts w:ascii="Times New Roman" w:eastAsia="Times New Roman" w:hAnsi="Times New Roman" w:cs="Times New Roman"/>
                <w:i/>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3F08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403A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6614A8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93AA3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7D1750"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19968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AFBF48" w14:textId="21A287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Fuga do płytek szara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4A2710" w14:textId="732750E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0C97F09" w14:textId="4656E20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B37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22F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06F6A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4476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602D7F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F43B5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56C4C" w14:textId="0E298D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sanitarny bezbarwny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686477" w14:textId="6B1E47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E326AA" w14:textId="03B9DBC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4EFDE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7079D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FDFF0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E4B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D666AE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24043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C156A9" w14:textId="0C30962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sanitarny biały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269E8F" w14:textId="3EFCB5C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9DB5E2" w14:textId="7FD7415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5762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5ACE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0B7467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1652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B0A2C9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2031A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1DB8AC" w14:textId="7FF214C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szkło gładkie gr 3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272A1" w14:textId="0513C11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m2</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3463A7" w14:textId="61E2EB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DFDD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3B9D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321FF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5070F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432703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E530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A53FFC" w14:textId="596A4E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Kit szklarski 1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794A925" w14:textId="5E4326D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29E15C" w14:textId="513504E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56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6DCD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D7557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A4D95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B4333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07BBC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BAC9EF" w14:textId="7A0AF29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60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E1A21A" w14:textId="1109FD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41495D6" w14:textId="474DEA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C51D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FBC53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C9D8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8B1F7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04BCDB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237D0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7F1F1A" w14:textId="13352D7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70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D8E177" w14:textId="7A1CE44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E4E74D7" w14:textId="416F23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E511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CD16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EDA0FA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9835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C4CE4B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20081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E2A0E3" w14:textId="5FBD7A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80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42F218" w14:textId="031B7E6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24E3D17" w14:textId="50CC2C8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8A61F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DC12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AE2D3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0A117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253542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EE015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B6326E" w14:textId="43D4EF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stalowa 90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B99F46" w14:textId="5B07AF8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D1FF6D4" w14:textId="50E68A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4CF7E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CF77C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732770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0D967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56685A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CF9FE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371F70" w14:textId="376093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Ościeżnica drewniana 90 </w:t>
            </w:r>
            <w:proofErr w:type="spellStart"/>
            <w:r>
              <w:rPr>
                <w:rStyle w:val="FontStyle43"/>
              </w:rPr>
              <w:t>uniw</w:t>
            </w:r>
            <w:proofErr w:type="spellEnd"/>
            <w:r>
              <w:rPr>
                <w:rStyle w:val="FontStyle43"/>
              </w:rPr>
              <w: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DEB73" w14:textId="0F04E0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6FE5380" w14:textId="492418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D61C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05EF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B879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093C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C03D9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217FB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2CECCA" w14:textId="08D006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Ościeżnica MDF</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4D767" w14:textId="2FA1341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E4851F9" w14:textId="565960B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7DA9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D111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19A0F2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4444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0131C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AEAF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8B83B1" w14:textId="3DDFB2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kolor gr 6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47FA84" w14:textId="49C651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5624BEF" w14:textId="583C74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07C9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BF48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54A6A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EBF4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289CF6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DFD4C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F26103" w14:textId="2252C11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kolor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806298" w14:textId="5BC76F1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7532508" w14:textId="0CFCD0D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0662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1B62C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A9FF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B338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89DD1E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E64F4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7D0F3E" w14:textId="59E4B70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szara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EA872" w14:textId="364D4E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50FF0C" w14:textId="4EBF99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553CD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0BB0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806CF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E0D02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2CD989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8AD9D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D50E03" w14:textId="27637E4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kostka bet.  szara gr 6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876661" w14:textId="2EF149F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6F5030" w14:textId="79AF0A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63F6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FC83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5087F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7D59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06223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63CF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816CF" w14:textId="4B3C64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obrzeże bet. gr 8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FB0C2" w14:textId="66DFF3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F9CC6BC" w14:textId="3898CA8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8106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DD34F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4596C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B679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F76F88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E60F8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EF1F3D" w14:textId="589F5D3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krawężnik bet. 10 x 25 x 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8E359C" w14:textId="74C7C039" w:rsidR="00AD5BFD" w:rsidRPr="00AD5BFD" w:rsidRDefault="00AD5BFD" w:rsidP="00AD5BFD">
            <w:pPr>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9AB8254" w14:textId="2E26423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B3B6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72A18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AB53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AB08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10D55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285BE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5AB49D" w14:textId="0CC72D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Tarcica sosnowa obrzynana gr 19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CFC2FF" w14:textId="5025475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m3</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78BA47" w14:textId="412FCC8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8F298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3A1EC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5BB8B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D97FE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E511F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9AD39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B4E482" w14:textId="61C5EF5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Płyta OSB gr 22 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BAF2B17" w14:textId="017AF0F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m2</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14DF5B" w14:textId="6479D9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C9834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BDC66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971638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04843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F4F3F7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2207B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8F2CA9" w14:textId="31AC9E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Zaprawa beton B-20 – 30kg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B10AF6" w14:textId="464D10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6FE68B7" w14:textId="158A4B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041D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E517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8C70F6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A63B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800A28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1B43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AB2D25" w14:textId="7577F06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akrylowa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EFC0D3" w14:textId="154FD14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C55D6F" w14:textId="321B791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9E2BB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FED9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DFA3A0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90E0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C98AE2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67F8C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F94B5" w14:textId="63003B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Lakier do drewna 2,5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89009" w14:textId="1AF6509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17A9085" w14:textId="767DD30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0723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F134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26FBF7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1033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1FD46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5EF1A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687BF0" w14:textId="54163D5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Zestaw pędzli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C6786D9" w14:textId="743B0AB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AACF271" w14:textId="1815FFF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DDE1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1DB6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E333F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4E68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D1DE6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9202A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7BEABB" w14:textId="1F0994A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Tynk zewnętrzny maszynowy 40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E8AE60" w14:textId="4D98900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765352" w14:textId="70DB243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673E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CF69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0A2C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54D73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181B3A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4E0BE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2A973F" w14:textId="2208C4C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Wkręty 3,5x45 100 </w:t>
            </w:r>
            <w:proofErr w:type="spellStart"/>
            <w:r>
              <w:rPr>
                <w:rStyle w:val="FontStyle43"/>
              </w:rPr>
              <w:t>szt</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F923EE" w14:textId="45727AC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3E4255A" w14:textId="53DD3F1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79908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AAC3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E15C0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8E34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3B03C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D5BF4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179D59" w14:textId="69CA5F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Śruby 10x140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FC2CA9" w14:textId="13CDCEC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74A1442" w14:textId="5982621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F7D8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067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BD331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0B8D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9A4DAD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BA3D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99F0DB" w14:textId="79F8DB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montażowy 0,3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9FBC5" w14:textId="5B04CA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BFC71EF" w14:textId="61D43F8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BAE9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55F6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BCE369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10B96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A22D53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6C35B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5550C7" w14:textId="2697086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Grunt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208849D" w14:textId="0B29F4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BD435DA" w14:textId="63926B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22DC9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7552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2D8300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6EC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043E39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59720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790782" w14:textId="0339147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Rozpuszczalnik uniwersalny 0,5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1D534" w14:textId="3FD35D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DFCF09A" w14:textId="2AACF3F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A70D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AD76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3A917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E6FB4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99412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7EBBD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F84851" w14:textId="4817E6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hartowany  6x60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FB543F" w14:textId="57E2729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DBC270" w14:textId="255214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BF1C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B358D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6433F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2AF2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DDD8C5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983F1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B8C146" w14:textId="58F0B95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Folia malarska 4x5m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9DB808F" w14:textId="2603462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4DFB788" w14:textId="66A710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909E1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0ECA3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A6FF6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5221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D9209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5CC97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A952A9" w14:textId="322539B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Wiertło do metalu różne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3D51056" w14:textId="5922E18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FE07F25" w14:textId="2A3250D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7A885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DE3B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2A51F4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AE75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BE4AEF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C42D5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0CB022" w14:textId="6754BB7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Piasek kruszywo 0/2 spłuczka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CDEB7B" w14:textId="38A8E9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6CFB383" w14:textId="431667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267CA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89319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E4051B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8C780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D038C9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19AD5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1B1056" w14:textId="4D9AE4C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cement</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E7C26" w14:textId="4A482E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FD8D87" w14:textId="4E269D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350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2B58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E974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A5DAE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F5567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D34CA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569E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2B9B4D" w14:textId="3A6EF55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Silikon dekarski</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F1CC82" w14:textId="4DC7B3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63F9AE0" w14:textId="0145956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2562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4A8F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15FF3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1F34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EFA1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58FBF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C85E0C" w14:textId="658031F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Pianka montażowa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6CCC83A" w14:textId="020952A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92A390F" w14:textId="3AB5B7E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DB9BB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175D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C42F2C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689A2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EBB7A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04BD8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E80F1A" w14:textId="685BDDF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kość słoniowa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984C97" w14:textId="275F82E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BEDECB" w14:textId="162CE16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761C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3C363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F805D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03DAC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35FF6E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1CC4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367943" w14:textId="52CF38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mix 80ml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6E565" w14:textId="72C306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22B164E" w14:textId="3ED4007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03742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8C7A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546406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2166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C6917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04AA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8C7B66" w14:textId="6623DEF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Środek gruntujący 6L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66E1A1" w14:textId="092E0AA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EAB4B5" w14:textId="465C008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2347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8307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EC9792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39546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9A710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C753E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EBCF45" w14:textId="528D6D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szpachlowy 2kg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B3C91" w14:textId="16A9BB0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ECF70DA" w14:textId="08794D3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291D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5DD4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AFF4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3AED1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43D15C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2A597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B6A98F" w14:textId="3093337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Gładź uniwersalna  20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93946F" w14:textId="1A2AD7F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2B25D16" w14:textId="78ACEA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A9EB0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A999A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9783AB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0536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7ABCA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7927F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FF232C" w14:textId="1CB628B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wałek 10cm +rączka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F50CF2" w14:textId="1345604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1FEA86F" w14:textId="678B758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9082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6140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89B66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B71B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C2C032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714C0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E5CD7" w14:textId="6C28D84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Kuweta nr 5 31x35cm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BC9C11" w14:textId="75FD9E3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1BC0A98" w14:textId="1DAA907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F61E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8CB2E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FB891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B1C05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428667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8292B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434741" w14:textId="33744C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malarska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115B1B" w14:textId="0FB0DB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BE11A7C" w14:textId="0ECEA83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C1F4A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D4141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F12C91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BA179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1648316"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CEF657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148</w:t>
            </w:r>
          </w:p>
        </w:tc>
        <w:tc>
          <w:tcPr>
            <w:tcW w:w="3063"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714E465" w14:textId="2918A45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Wałek do malowania 10cm +rączka</w:t>
            </w:r>
          </w:p>
        </w:tc>
        <w:tc>
          <w:tcPr>
            <w:tcW w:w="1006"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678ABFD2" w14:textId="3166882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auto"/>
              <w:right w:val="single" w:sz="4" w:space="0" w:color="000001"/>
            </w:tcBorders>
            <w:shd w:val="clear" w:color="auto" w:fill="auto"/>
            <w:tcMar>
              <w:top w:w="0" w:type="dxa"/>
              <w:left w:w="10" w:type="dxa"/>
              <w:bottom w:w="0" w:type="dxa"/>
              <w:right w:w="10" w:type="dxa"/>
            </w:tcMar>
            <w:vAlign w:val="center"/>
          </w:tcPr>
          <w:p w14:paraId="50EDBFEB" w14:textId="45834B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E8720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F6BB1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auto"/>
              <w:right w:val="single" w:sz="4" w:space="0" w:color="000000"/>
            </w:tcBorders>
            <w:shd w:val="clear" w:color="auto" w:fill="auto"/>
            <w:tcMar>
              <w:top w:w="0" w:type="dxa"/>
              <w:left w:w="0" w:type="dxa"/>
              <w:bottom w:w="0" w:type="dxa"/>
              <w:right w:w="0" w:type="dxa"/>
            </w:tcMar>
            <w:vAlign w:val="center"/>
          </w:tcPr>
          <w:p w14:paraId="5173AA7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D5E9AC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372B3EE"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059EB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149</w:t>
            </w:r>
          </w:p>
        </w:tc>
        <w:tc>
          <w:tcPr>
            <w:tcW w:w="30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67D0A" w14:textId="58EE216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Zestaw wałków -  2x10cm</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17C912" w14:textId="428402E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B89623F" w14:textId="5D6FF7E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08AF94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E8921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5AA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ED744A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A4FA0D7"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6DA0E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150</w:t>
            </w:r>
          </w:p>
        </w:tc>
        <w:tc>
          <w:tcPr>
            <w:tcW w:w="3063"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2C1B565" w14:textId="2B8694F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1,5x33</w:t>
            </w:r>
          </w:p>
        </w:tc>
        <w:tc>
          <w:tcPr>
            <w:tcW w:w="1006"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C58E5FF" w14:textId="650E849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top w:val="single" w:sz="4" w:space="0" w:color="auto"/>
              <w:bottom w:val="single" w:sz="4" w:space="0" w:color="000001"/>
              <w:right w:val="single" w:sz="4" w:space="0" w:color="000001"/>
            </w:tcBorders>
            <w:shd w:val="clear" w:color="auto" w:fill="auto"/>
            <w:tcMar>
              <w:top w:w="0" w:type="dxa"/>
              <w:left w:w="10" w:type="dxa"/>
              <w:bottom w:w="0" w:type="dxa"/>
              <w:right w:w="10" w:type="dxa"/>
            </w:tcMar>
            <w:vAlign w:val="center"/>
          </w:tcPr>
          <w:p w14:paraId="497C1651" w14:textId="7901E7D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71017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52C6A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vAlign w:val="center"/>
          </w:tcPr>
          <w:p w14:paraId="1C9B5E3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7944C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26D4B8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A343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111EB5" w14:textId="5928833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krzywak 1,5x70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4D3D69A" w14:textId="023EB9E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DDCAB69" w14:textId="3B6EECD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A8B0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81C13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3DF0D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1637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E9D73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F85E2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1CB27" w14:textId="2980119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płaski 20mmx37</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B52BD" w14:textId="312F2AB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241DFA6" w14:textId="7986810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2DA59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376E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79F7E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BB75A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DB086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532BA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BDE05C" w14:textId="3811B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Pędzel płaski 50mmx37</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D550296" w14:textId="1999FFF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151142E" w14:textId="43FC716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7FDA7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ECD2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D445B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66D3D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F756E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DE0A9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94562" w14:textId="469766B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Siatka ścierna150x280x115mm op. 5 </w:t>
            </w:r>
            <w:proofErr w:type="spellStart"/>
            <w:r>
              <w:rPr>
                <w:rStyle w:val="FontStyle43"/>
              </w:rPr>
              <w:t>szt</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8F78442" w14:textId="394D573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Opak.</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A99D901" w14:textId="671700A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26CD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978B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2D0AA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2A2F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A6575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154C4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1B09A5" w14:textId="7880677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Folia budowlana 890G 4x5m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4DC2FB" w14:textId="710F5DC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93DC7F6" w14:textId="758CC79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2D0B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27A38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B869E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C374D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D38D60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49637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79DF50" w14:textId="34D216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Śruba zamkowa 6x60B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78EF68" w14:textId="7ABA83B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kg</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853F79" w14:textId="605CC96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0,300</w:t>
            </w:r>
          </w:p>
        </w:tc>
        <w:tc>
          <w:tcPr>
            <w:tcW w:w="1183" w:type="dxa"/>
            <w:gridSpan w:val="3"/>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E0E4D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FB8DF4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25B98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EED35E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4B42CA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779A7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6EA659" w14:textId="62A7ED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Klamka 60/72/90 </w:t>
            </w:r>
            <w:proofErr w:type="spellStart"/>
            <w:r>
              <w:rPr>
                <w:rStyle w:val="FontStyle43"/>
              </w:rPr>
              <w:t>dł</w:t>
            </w:r>
            <w:proofErr w:type="spellEnd"/>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F05E40" w14:textId="5F3FF97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A5CA6C0" w14:textId="3452A0E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75E3F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B89C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7D48A1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6B7D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C8F50C"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22B9E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435ABF" w14:textId="60F380C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Wkładka </w:t>
            </w:r>
            <w:proofErr w:type="spellStart"/>
            <w:r>
              <w:rPr>
                <w:rStyle w:val="FontStyle43"/>
              </w:rPr>
              <w:t>bęb</w:t>
            </w:r>
            <w:proofErr w:type="spellEnd"/>
            <w:r>
              <w:rPr>
                <w:rStyle w:val="FontStyle43"/>
              </w:rPr>
              <w:t xml:space="preserve">. </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FCF3DA" w14:textId="789F46D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F23E151" w14:textId="116DF1C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87B93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D956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top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07CC3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389C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C4869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6DAD44"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CF6B9" w14:textId="41E094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Zamek do drzwi 72/50 WB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B1FC22" w14:textId="5FA5BB8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F2297E5" w14:textId="7418831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29E31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FAAE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E1270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639B4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7C428C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BA00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36570D" w14:textId="6B6AAB2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czarna w sprayu – 400ml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B65DE4" w14:textId="7635CDA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3D01AC" w14:textId="091FD76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5D11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E43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923AE8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EC2E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70BE15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5C3C0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85A39" w14:textId="2596C8B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Tarcza szlifierska 125x1.0x22</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2A09A9" w14:textId="249E962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7C160C7" w14:textId="72F249A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A779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BB297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53257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4B0B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3589EF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D10C1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CAAD3F" w14:textId="54015BF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Kołek rozporowy 10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5651543" w14:textId="5331348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1EDA134" w14:textId="21B9AC5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4E17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D8A6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C8A5B3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DA7F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BEEDB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D766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0AD94" w14:textId="6B1532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Kołek rozporowy 12</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FBBAB" w14:textId="272D787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B1F4BBD" w14:textId="1672FDA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A969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042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4A495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EBDF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A93BD5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5D6C0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64393" w14:textId="54794DF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kolor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B41FB" w14:textId="4CB0472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2FF2376" w14:textId="21A6A83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00213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06E90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D27D97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CF5F9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08A958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D45C8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EE3BF2" w14:textId="11911CC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emulsyjna 10 L biała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77EA6C1" w14:textId="0709D85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0D01874" w14:textId="1FBE01A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46C18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C2CE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1D3170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260B4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671896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98335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F75B44" w14:textId="5751973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lateksowa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8750981" w14:textId="7023F4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CFA96D8" w14:textId="2E75F69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6</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79B56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3147E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9A10D5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8A80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C00174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B1A79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80CD59" w14:textId="77777777" w:rsidR="00AD5BFD" w:rsidRDefault="00AD5BFD" w:rsidP="00AD5BFD">
            <w:pPr>
              <w:pStyle w:val="Style2"/>
            </w:pPr>
            <w:r>
              <w:rPr>
                <w:rStyle w:val="FontStyle43"/>
              </w:rPr>
              <w:t>Farba emulsyjna gruntująca akryl/lateks</w:t>
            </w:r>
          </w:p>
          <w:p w14:paraId="5BD23D49" w14:textId="2E52C3C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 3 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860E2F" w14:textId="382D40E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0DAF3CB" w14:textId="3B1F735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C7A0F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7704F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072F1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A521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14749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8AFAD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57BA5" w14:textId="4098F53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Płyta </w:t>
            </w:r>
            <w:proofErr w:type="spellStart"/>
            <w:r>
              <w:rPr>
                <w:rStyle w:val="FontStyle43"/>
              </w:rPr>
              <w:t>regips</w:t>
            </w:r>
            <w:proofErr w:type="spellEnd"/>
            <w:r>
              <w:rPr>
                <w:rStyle w:val="FontStyle43"/>
              </w:rPr>
              <w:t xml:space="preserve"> 260x120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325409C" w14:textId="470468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72C6814" w14:textId="0F17594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A1A51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46B3A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0C65E6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4013E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35D3E0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D3C90B"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D47C12" w14:textId="0DC84A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Wkręty do płyt </w:t>
            </w:r>
            <w:proofErr w:type="spellStart"/>
            <w:r>
              <w:rPr>
                <w:rStyle w:val="FontStyle43"/>
              </w:rPr>
              <w:t>regips</w:t>
            </w:r>
            <w:proofErr w:type="spellEnd"/>
            <w:r>
              <w:rPr>
                <w:rStyle w:val="FontStyle43"/>
              </w:rPr>
              <w:t xml:space="preserve"> 35mm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A8920B" w14:textId="57D2EE0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F7ADD6" w14:textId="52024D2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D4DA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C5146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FAD71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DF051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AAD5C5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6AE6E9"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9376F" w14:textId="3D57678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Masa do łączenia płyt </w:t>
            </w:r>
            <w:proofErr w:type="spellStart"/>
            <w:r>
              <w:rPr>
                <w:rStyle w:val="FontStyle43"/>
              </w:rPr>
              <w:t>kartonowo-gipsowych</w:t>
            </w:r>
            <w:proofErr w:type="spellEnd"/>
            <w:r>
              <w:rPr>
                <w:rStyle w:val="FontStyle43"/>
              </w:rPr>
              <w:t xml:space="preserve"> 4,5 kg wiadro (gotowa)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4407F67" w14:textId="5D2B780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96489B5" w14:textId="67A800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039E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F0D5B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C44089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09DE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A6C60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BC3765"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A5E399" w14:textId="332260C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Narożnik aluminiowy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9507B" w14:textId="48E865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4B3147BD" w14:textId="16934E7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99FB5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4B549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6F878C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3F0B7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24C22B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076AE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9C3B5D" w14:textId="2C35E00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Narożnik plastikowy</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9E41C3" w14:textId="29E1551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4DD404" w14:textId="448A7C0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4CB992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1BF8F7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1CEF8C5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E7C3B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688D80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DC9B26"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38E463" w14:textId="0FC4A0C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Środek gruntujący pod farbę olejną 1L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9E6CCD" w14:textId="0559181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0C0CF36" w14:textId="45FEC2E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DA233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84906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EA3859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49067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1B9EE4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D40FC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6E4EEF" w14:textId="59875AB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Gips  5kg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D71A96" w14:textId="38AF75D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523DEAF" w14:textId="3E49B49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22B28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751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6C3552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6D80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680737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F768B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7A3563" w14:textId="2CA2EB9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Taśma malarska niebieska 48x33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55EF440" w14:textId="0135B4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6CD1A90" w14:textId="044E5A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80BB9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A948F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7607B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7C316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8A8E8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DA92D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40308D" w14:textId="4CE80C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Taśma </w:t>
            </w:r>
            <w:proofErr w:type="spellStart"/>
            <w:r>
              <w:rPr>
                <w:rStyle w:val="FontStyle43"/>
              </w:rPr>
              <w:t>flizelina</w:t>
            </w:r>
            <w:proofErr w:type="spellEnd"/>
            <w:r>
              <w:rPr>
                <w:rStyle w:val="FontStyle43"/>
              </w:rPr>
              <w:t xml:space="preserve"> </w:t>
            </w:r>
            <w:proofErr w:type="spellStart"/>
            <w:r>
              <w:rPr>
                <w:rStyle w:val="FontStyle43"/>
              </w:rPr>
              <w:t>antyrysowa</w:t>
            </w:r>
            <w:proofErr w:type="spellEnd"/>
            <w:r>
              <w:rPr>
                <w:rStyle w:val="FontStyle43"/>
              </w:rPr>
              <w:t xml:space="preserve"> 50x10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936105" w14:textId="7D4026D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9FDE7D1" w14:textId="211EE53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B2FF1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F0D7B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7916B5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CECD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E4F584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DD620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0650BB" w14:textId="394B4F9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Wkręt 3,9x25kH</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3D387" w14:textId="1939E01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5E6B85A" w14:textId="5C5703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3B56D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F89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1DBA47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2234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226B43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FA18D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98F9A1" w14:textId="112AB54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akrylowa biała 10L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AD6E6D" w14:textId="2E7A22DD"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4723CBD" w14:textId="1E9854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91034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3805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339B9A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93335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1A3369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DC0FE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5BB330" w14:textId="54F2430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Pigment do farb</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2F62C34" w14:textId="6D024E6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90A92B8" w14:textId="0C862CE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1528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AB6FC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EC75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656E15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0F725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0DFC65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734DA0"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75C146" w14:textId="1275FE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Emalia biała do drewna i metalu  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848594" w14:textId="53A0FC6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A054F04" w14:textId="62003C5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B5148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19B9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B19F4B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CF32E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2FAC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C9DBD1"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02A855" w14:textId="3E1864B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Zaprawa A45 20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0A2B1" w14:textId="48DBE13F"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26E23AA" w14:textId="365D0CE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5AEF8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4AFF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DFE987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2C57C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FB2186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015FB8"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C1BFA7" w14:textId="2AC4935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Beton konstrukcyjny B30 25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E25126" w14:textId="52547A5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524FE35D" w14:textId="0DE750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D2485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2E1E7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F5405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59C3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B6D4E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5F145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D11AC" w14:textId="7DFD800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Rozpuszczalnik 0,5l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BBBDD1" w14:textId="0124BCC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16DB599" w14:textId="7969B42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DC6AA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F53C3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D153A8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3B18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41D65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6A280C"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8F2536" w14:textId="6730B13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Skrzydło pełne 70P białe</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33BB7" w14:textId="520BF5E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366D709" w14:textId="2FE4A3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5462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4A970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6B91D17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1CE8D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72D6A3A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D0D66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BE5CFA" w14:textId="71648C14"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Wkład do wałka 10 cm</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01ACB4" w14:textId="395ECC4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094B2C9E" w14:textId="04CED68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FB57D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6637B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7874221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4C0E8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F885D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51A14D"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A5DA37" w14:textId="0E087E4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Taśma 38x33</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AB1689E" w14:textId="76E1ABC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30739CF" w14:textId="4A87FB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418DD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EA800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73ED5C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CEE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513F23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6DA90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187</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A5BE8" w14:textId="5DD2351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Gąbka szlifierska 40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9A493B8" w14:textId="644B979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9C3DBC8" w14:textId="430416D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D33B4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9618C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440E8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1E93AB"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6F47610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3F314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188</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52EEE1" w14:textId="0EEDD1F0"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Klej gipsowy  18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2DF1D" w14:textId="549B99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3565046" w14:textId="7066A2CE"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52674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093B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B40930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627F2"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0DDBD0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623BE3"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189</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A02E22" w14:textId="2C80B84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wentylacyjna</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16B0CE" w14:textId="612AC7A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889C2BF" w14:textId="413AF4B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3</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01198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3CA7C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AFE754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E6372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18A7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A8F5A2"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190</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E3FDA6" w14:textId="0DC9F0A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Kratka wentylacyjna z siatką</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6B32F" w14:textId="17224C6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094B870" w14:textId="19D8D5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747A8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8D5EB7"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1776BDF"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72183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27A40B6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EE880F"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191</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E68F4D" w14:textId="2E85FB9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Tynk gipsowy 30 kg</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A144D5F" w14:textId="65117026"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37E90B88" w14:textId="690846A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6C27F8"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45F41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8B2DE05"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FC3C59"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565F07D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557B67"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192</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6BFF39" w14:textId="7D8B879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 xml:space="preserve">Nity </w:t>
            </w:r>
            <w:proofErr w:type="spellStart"/>
            <w:r>
              <w:rPr>
                <w:rStyle w:val="FontStyle43"/>
              </w:rPr>
              <w:t>zrywal</w:t>
            </w:r>
            <w:proofErr w:type="spellEnd"/>
            <w:r>
              <w:rPr>
                <w:rStyle w:val="FontStyle43"/>
              </w:rPr>
              <w:t>. 18x4,8</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F2B219F" w14:textId="6CDE005A"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4B5AA99" w14:textId="1BC05BA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4</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5EA79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5131F0"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5FF5A06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8401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C1CF5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BDD04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193</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CEF18" w14:textId="3D880EB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Farba do okien i drzwi 1L</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9D2C62" w14:textId="27A9A3E1"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2EBC7C13" w14:textId="3200ABF5"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12</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F0C1E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4B0B44"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33FBF57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048D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3BC742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3B0CFA"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194</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6D8F4B" w14:textId="5ED198D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Płyta chodnikowa 35x35x5</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11ED3C4" w14:textId="29E14AD8"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66AEBD6C" w14:textId="43011909"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110</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A5D36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AC7B0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FF8762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D8F85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4BC98D3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0E5B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195</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3A813E" w14:textId="1C2A3C92"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Obrzeża chodnikowe 30x8x100</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CEB7B" w14:textId="1B627FC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szt.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1C62C439" w14:textId="2CCC23B3"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18</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0E7FD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4A6F3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41992EE1"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A8336C"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0E72C37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3BBF7E" w14:textId="77777777" w:rsidR="00AD5BFD" w:rsidRPr="00AD5BFD" w:rsidRDefault="00AD5BFD" w:rsidP="00AD5BFD">
            <w:pPr>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196</w:t>
            </w:r>
          </w:p>
        </w:tc>
        <w:tc>
          <w:tcPr>
            <w:tcW w:w="3063"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DFAF3" w14:textId="2E8244EC"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Piach</w:t>
            </w:r>
          </w:p>
        </w:tc>
        <w:tc>
          <w:tcPr>
            <w:tcW w:w="1006"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000FC43" w14:textId="569AE2BB"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t</w:t>
            </w:r>
          </w:p>
        </w:tc>
        <w:tc>
          <w:tcPr>
            <w:tcW w:w="705" w:type="dxa"/>
            <w:gridSpan w:val="4"/>
            <w:tcBorders>
              <w:bottom w:val="single" w:sz="4" w:space="0" w:color="000001"/>
              <w:right w:val="single" w:sz="4" w:space="0" w:color="000001"/>
            </w:tcBorders>
            <w:shd w:val="clear" w:color="auto" w:fill="auto"/>
            <w:tcMar>
              <w:top w:w="0" w:type="dxa"/>
              <w:left w:w="10" w:type="dxa"/>
              <w:bottom w:w="0" w:type="dxa"/>
              <w:right w:w="10" w:type="dxa"/>
            </w:tcMar>
            <w:vAlign w:val="center"/>
          </w:tcPr>
          <w:p w14:paraId="70DA9B2F" w14:textId="0EF90757" w:rsidR="00AD5BFD" w:rsidRPr="00AD5BFD" w:rsidRDefault="00AD5BFD" w:rsidP="00AD5BFD">
            <w:pPr>
              <w:suppressAutoHyphens w:val="0"/>
              <w:autoSpaceDE w:val="0"/>
              <w:autoSpaceDN w:val="0"/>
              <w:rPr>
                <w:rFonts w:ascii="Arial" w:eastAsia="Times New Roman" w:hAnsi="Arial" w:cs="Times New Roman"/>
                <w:sz w:val="20"/>
                <w:szCs w:val="20"/>
                <w:lang w:eastAsia="pl-PL"/>
              </w:rPr>
            </w:pPr>
            <w:r>
              <w:rPr>
                <w:rStyle w:val="FontStyle43"/>
              </w:rPr>
              <w:t>5</w:t>
            </w:r>
          </w:p>
        </w:tc>
        <w:tc>
          <w:tcPr>
            <w:tcW w:w="118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805C3A"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5EE42E"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3647AA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C20626"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D613B81" w14:textId="77777777" w:rsidTr="00C71D11">
        <w:trPr>
          <w:trHeight w:val="255"/>
        </w:trPr>
        <w:tc>
          <w:tcPr>
            <w:tcW w:w="6531" w:type="dxa"/>
            <w:gridSpan w:val="12"/>
            <w:tcBorders>
              <w:left w:val="single" w:sz="4" w:space="0" w:color="000001"/>
              <w:bottom w:val="single" w:sz="4" w:space="0" w:color="000001"/>
              <w:right w:val="single" w:sz="4" w:space="0" w:color="000000"/>
            </w:tcBorders>
            <w:shd w:val="clear" w:color="auto" w:fill="auto"/>
            <w:tcMar>
              <w:top w:w="0" w:type="dxa"/>
              <w:left w:w="0" w:type="dxa"/>
              <w:bottom w:w="0" w:type="dxa"/>
              <w:right w:w="0" w:type="dxa"/>
            </w:tcMar>
          </w:tcPr>
          <w:p w14:paraId="63C14FAB" w14:textId="77777777" w:rsidR="00AD5BFD" w:rsidRPr="00AD5BFD" w:rsidRDefault="00AD5BFD" w:rsidP="00AD5BFD">
            <w:pPr>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Cs w:val="14"/>
                <w:lang w:eastAsia="pl-PL"/>
              </w:rPr>
              <w:t>RAZEM MATERIAŁY BUDOWLANE</w:t>
            </w: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tcPr>
          <w:p w14:paraId="0A1A501B" w14:textId="77777777" w:rsidR="00AD5BFD" w:rsidRPr="00AD5BFD" w:rsidRDefault="00AD5BFD" w:rsidP="00AD5BFD">
            <w:pPr>
              <w:suppressAutoHyphens w:val="0"/>
              <w:autoSpaceDE w:val="0"/>
              <w:autoSpaceDN w:val="0"/>
              <w:rPr>
                <w:rFonts w:ascii="Arial" w:eastAsia="Times New Roman" w:hAnsi="Arial" w:cs="Times New Roman"/>
                <w:szCs w:val="20"/>
                <w:lang w:eastAsia="pl-PL"/>
              </w:rPr>
            </w:pPr>
          </w:p>
        </w:tc>
        <w:tc>
          <w:tcPr>
            <w:tcW w:w="841" w:type="dxa"/>
            <w:gridSpan w:val="5"/>
            <w:tcBorders>
              <w:bottom w:val="single" w:sz="4" w:space="0" w:color="000001"/>
              <w:right w:val="single" w:sz="4" w:space="0" w:color="000000"/>
            </w:tcBorders>
            <w:shd w:val="clear" w:color="auto" w:fill="auto"/>
            <w:tcMar>
              <w:top w:w="0" w:type="dxa"/>
              <w:left w:w="0" w:type="dxa"/>
              <w:bottom w:w="0" w:type="dxa"/>
              <w:right w:w="0" w:type="dxa"/>
            </w:tcMar>
            <w:vAlign w:val="center"/>
          </w:tcPr>
          <w:p w14:paraId="2E7FCE63"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c>
          <w:tcPr>
            <w:tcW w:w="1591"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1D76BD" w14:textId="77777777" w:rsidR="00AD5BFD" w:rsidRPr="00AD5BFD" w:rsidRDefault="00AD5BFD" w:rsidP="00AD5BFD">
            <w:pPr>
              <w:suppressAutoHyphens w:val="0"/>
              <w:autoSpaceDE w:val="0"/>
              <w:autoSpaceDN w:val="0"/>
              <w:rPr>
                <w:rFonts w:ascii="Arial" w:eastAsia="Times New Roman" w:hAnsi="Arial" w:cs="Times New Roman"/>
                <w:sz w:val="20"/>
                <w:szCs w:val="20"/>
                <w:lang w:eastAsia="pl-PL"/>
              </w:rPr>
            </w:pPr>
          </w:p>
        </w:tc>
      </w:tr>
      <w:tr w:rsidR="00AD5BFD" w:rsidRPr="00AD5BFD" w14:paraId="192BAFBE" w14:textId="77777777" w:rsidTr="00BA243C">
        <w:trPr>
          <w:trHeight w:val="255"/>
        </w:trPr>
        <w:tc>
          <w:tcPr>
            <w:tcW w:w="10226" w:type="dxa"/>
            <w:gridSpan w:val="21"/>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36348DAB" w14:textId="77777777" w:rsidR="00AD5BFD" w:rsidRPr="00AD5BFD" w:rsidRDefault="00AD5BFD" w:rsidP="00AD5BF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cz. II - materiały sanitarne</w:t>
            </w:r>
          </w:p>
        </w:tc>
      </w:tr>
      <w:tr w:rsidR="0037497D" w:rsidRPr="00AD5BFD" w14:paraId="13E04E3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1BE9A"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F9E4BA" w14:textId="0C4AA2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50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C871AF" w14:textId="2653EB4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E36AC" w14:textId="7C76296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440D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D11B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1DB9E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7147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1DF7F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25AA5D" w14:textId="77777777" w:rsidR="0037497D" w:rsidRPr="00AD5BFD" w:rsidRDefault="0037497D" w:rsidP="00C71D11">
            <w:pPr>
              <w:widowControl/>
              <w:suppressAutoHyphens w:val="0"/>
              <w:autoSpaceDE w:val="0"/>
              <w:autoSpaceDN w:val="0"/>
              <w:ind w:left="202"/>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057A78" w14:textId="5C205F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40 z/s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38086B" w14:textId="610E5C1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4A79489" w14:textId="7EEF1A7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A4E4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9A214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FAB98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ACD7C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EBD8E50"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3637D63C"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17229D0E" w14:textId="35D7581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32 1 1/4"</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5EFF316" w14:textId="215A625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auto"/>
              <w:right w:val="single" w:sz="4" w:space="0" w:color="000001"/>
            </w:tcBorders>
            <w:shd w:val="clear" w:color="auto" w:fill="auto"/>
            <w:tcMar>
              <w:top w:w="0" w:type="dxa"/>
              <w:left w:w="0" w:type="dxa"/>
              <w:bottom w:w="0" w:type="dxa"/>
              <w:right w:w="0" w:type="dxa"/>
            </w:tcMar>
            <w:vAlign w:val="center"/>
          </w:tcPr>
          <w:p w14:paraId="014D5409" w14:textId="237C49A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E9D83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D857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59A1C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436A0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7E9D979"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0991FE"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4</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328BBA" w14:textId="72214FA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1"</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2718DE" w14:textId="02FA5D7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1BC42" w14:textId="59DF77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BD0385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E0E784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C296D1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C4A429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9594B04"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48D465"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2208ED93" w14:textId="6CF8D7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3/4"</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B8EF3CC" w14:textId="215DEA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62BB951" w14:textId="2AF565F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713A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EF9D6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7533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48AE7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E27A9B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9FBF1C" w14:textId="77777777" w:rsidR="0037497D" w:rsidRPr="00AD5BFD" w:rsidRDefault="0037497D" w:rsidP="00C71D11">
            <w:pPr>
              <w:widowControl/>
              <w:suppressAutoHyphens w:val="0"/>
              <w:autoSpaceDE w:val="0"/>
              <w:autoSpaceDN w:val="0"/>
              <w:ind w:left="211"/>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7342CD" w14:textId="2356006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O-rura czarna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D6A411" w14:textId="3559A44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0ED34" w14:textId="4AFF976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78B3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8112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B7AB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282B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7C35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A65839"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9369E3" w14:textId="4A60F8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C51E184" w14:textId="05285B6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C453356" w14:textId="7847290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CF2E6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34F0A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01F7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26D6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F53F5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11E07D" w14:textId="77777777" w:rsidR="0037497D" w:rsidRPr="00AD5BFD" w:rsidRDefault="0037497D" w:rsidP="00C71D11">
            <w:pPr>
              <w:widowControl/>
              <w:suppressAutoHyphens w:val="0"/>
              <w:autoSpaceDE w:val="0"/>
              <w:autoSpaceDN w:val="0"/>
              <w:ind w:left="206"/>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DDDD2A" w14:textId="5CFEBF1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67A4380" w14:textId="33F6FB9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B7C6047" w14:textId="251E252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864C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365E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E2C5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CE81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B03C63F"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F24839"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C96A00" w14:textId="1083E81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F48427" w14:textId="2F6C7B0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F7E9347" w14:textId="6FB9656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E4CC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EF5C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77B6F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B2521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44984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D937D4"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A3F8ACB" w14:textId="36733B4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BC723A" w14:textId="7DB5717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276E4CE" w14:textId="34CE292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345C2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BEEE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C9C78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F997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C50250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92100B"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7E3755" w14:textId="640CED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O-rura </w:t>
            </w:r>
            <w:proofErr w:type="spellStart"/>
            <w:r>
              <w:rPr>
                <w:rStyle w:val="FontStyle43"/>
              </w:rPr>
              <w:t>ocynk</w:t>
            </w:r>
            <w:proofErr w:type="spellEnd"/>
            <w:r>
              <w:rPr>
                <w:rStyle w:val="FontStyle43"/>
              </w:rPr>
              <w:t xml:space="preserve">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21DA0B5" w14:textId="5F121D2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5AAF7BA" w14:textId="54F56E1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AEE68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725E6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0DDFE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5419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035176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A8C246"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31DDA3" w14:textId="668DF53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15x1,0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6106067" w14:textId="6F0474E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4F0D03" w14:textId="19049CE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B2EB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FDBAE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F87D7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F1617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EA9F44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EB576"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81445D0" w14:textId="61050B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18x1,0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C6FD27" w14:textId="19890B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8EA8AAC" w14:textId="3996289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D6C9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008F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8586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8342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DAB9C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0C29C5" w14:textId="77777777" w:rsidR="0037497D" w:rsidRPr="00AD5BFD" w:rsidRDefault="0037497D"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2AB4169" w14:textId="509EF08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22x1,0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F920A0" w14:textId="7C7E718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6657EE7" w14:textId="19D696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C2498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8B58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DC350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EB306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B95FD3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AC5592" w14:textId="77777777"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5B92BD" w14:textId="5860034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28x1,0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92830" w14:textId="766B9C9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92796E0" w14:textId="1963B4E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D3D64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CF755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D69D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6D7E6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46A015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212199"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12978A" w14:textId="212016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M-rura CU 35x1,0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24C6260" w14:textId="671D4C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766BD29" w14:textId="6A1F17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73C8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D630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1C90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E5A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67E0B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C1BB86"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043CC83" w14:textId="45E196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098659" w14:textId="7A5A639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3C61E" w14:textId="78AB57B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8459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DB29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9941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68CC9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7DF36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7B137D"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8A7A8D6" w14:textId="6050183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04C81F" w14:textId="7BBDB3A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97E37D0" w14:textId="37A1AD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FE56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816FA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A5001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01EC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DBA3DE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4BE20A"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F2B8AB2" w14:textId="508D3C0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74D29C" w14:textId="55444E3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0C0A5EE" w14:textId="3878F82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AA6D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3DA9D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A94E7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34B96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189BC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E670D5" w14:textId="77777777"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F837D04" w14:textId="13D5EE0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5FA991" w14:textId="111868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8F278" w14:textId="706A925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7ADAC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2807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FC83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6FEA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94B714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2067D3"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3BB9D5" w14:textId="437DA3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wody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4F259" w14:textId="460285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DE23598" w14:textId="69C3CF2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2EEC5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2CF9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68C8B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EA299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822D3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44C92C" w14:textId="77777777" w:rsidR="0037497D" w:rsidRPr="00AD5BFD" w:rsidRDefault="0037497D" w:rsidP="00C71D11">
            <w:pPr>
              <w:widowControl/>
              <w:suppressAutoHyphens w:val="0"/>
              <w:autoSpaceDE w:val="0"/>
              <w:autoSpaceDN w:val="0"/>
              <w:ind w:right="182"/>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E64870" w14:textId="17EDE64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75FE61" w14:textId="1CA7071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9AC954D" w14:textId="4EC8793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E858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87DE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6D73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F34A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F423D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0DA26C"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1CE46C" w14:textId="7BDE133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673DF3F" w14:textId="1194B4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84FD2" w14:textId="10E6D60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B269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57A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F6D5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7C07C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2BDB94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3D1402"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3594BF" w14:textId="02ADD82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9865B0" w14:textId="624A5BE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481E5FC" w14:textId="59B4CA4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60AE3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09551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133C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0534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EBB9A1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7A7BA9" w14:textId="77777777"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CE707B1" w14:textId="07C094A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kulowy do gazu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1EF08A" w14:textId="0212BC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BFE8C70" w14:textId="23E8B0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5E88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9E81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ED35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2B507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567CD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130D57"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F3AA29" w14:textId="30C88EC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krzyż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39B6B" w14:textId="191B069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9FE3E5F" w14:textId="3CD8D0E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ABAE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62DA4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5D566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C94B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09F027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4A9D33"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7D734A" w14:textId="64D420E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krzyż pro.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C957A" w14:textId="38FE89E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BBF60FA" w14:textId="17FDD3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F85A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A52D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144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2E77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2E4F31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2E7881"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D1CE93" w14:textId="7FB96B2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1/2" OC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EE8B7C" w14:textId="075132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D69E2BA" w14:textId="510D34A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2BA26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2496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C68A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C8800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49847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4EDC66"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06A187C" w14:textId="02A98D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grzejnikowy 112" OC prosty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3A284F" w14:textId="3DA97F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941AD" w14:textId="2A949F1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C988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7449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435F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A1A0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6AF6E8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EC1458" w14:textId="77777777" w:rsidR="0037497D" w:rsidRPr="00AD5BFD" w:rsidRDefault="0037497D" w:rsidP="00C71D11">
            <w:pPr>
              <w:widowControl/>
              <w:suppressAutoHyphens w:val="0"/>
              <w:autoSpaceDE w:val="0"/>
              <w:autoSpaceDN w:val="0"/>
              <w:ind w:right="16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BD56FC0" w14:textId="22A814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grzejnikowy kątowy </w:t>
            </w:r>
            <w:proofErr w:type="spellStart"/>
            <w:r>
              <w:rPr>
                <w:rStyle w:val="FontStyle43"/>
              </w:rPr>
              <w:t>wlut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CF54A" w14:textId="2527D9A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5CAD7E0" w14:textId="04D5C35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C864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C437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9F664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22D76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ED874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30FE06"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98E0E1C" w14:textId="17B4D5F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grzejnikowy prosty </w:t>
            </w:r>
            <w:proofErr w:type="spellStart"/>
            <w:r>
              <w:rPr>
                <w:rStyle w:val="FontStyle43"/>
              </w:rPr>
              <w:t>wlut</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C03186" w14:textId="0F818FB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38A3FE" w14:textId="78734CA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F817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AE17A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CD6D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F29F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B71170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F171D5" w14:textId="77777777" w:rsidR="0037497D" w:rsidRPr="00AD5BFD" w:rsidRDefault="0037497D" w:rsidP="00C71D11">
            <w:pPr>
              <w:widowControl/>
              <w:suppressAutoHyphens w:val="0"/>
              <w:autoSpaceDE w:val="0"/>
              <w:autoSpaceDN w:val="0"/>
              <w:ind w:right="17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A8A809" w14:textId="7A506F1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krzyżowy na </w:t>
            </w:r>
            <w:proofErr w:type="spellStart"/>
            <w:r>
              <w:rPr>
                <w:rStyle w:val="FontStyle43"/>
              </w:rPr>
              <w:t>wlut</w:t>
            </w:r>
            <w:proofErr w:type="spellEnd"/>
            <w:r>
              <w:rPr>
                <w:rStyle w:val="FontStyle43"/>
              </w:rPr>
              <w:t xml:space="preserve"> kątowy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64328D3" w14:textId="7AC2D0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9821267" w14:textId="1EB43E9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08B4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08916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BF62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2B192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3E7BC6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8D5F47"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68D0AAC" w14:textId="03D205C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Zawór krzyżowy na </w:t>
            </w:r>
            <w:proofErr w:type="spellStart"/>
            <w:r>
              <w:rPr>
                <w:rStyle w:val="FontStyle43"/>
              </w:rPr>
              <w:t>wlut</w:t>
            </w:r>
            <w:proofErr w:type="spellEnd"/>
            <w:r>
              <w:rPr>
                <w:rStyle w:val="FontStyle43"/>
              </w:rPr>
              <w:t xml:space="preserve"> prosty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DF4731" w14:textId="2B34F5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FBB136C" w14:textId="29BCA33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E4C9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23BC6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FF88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224CC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0F1AA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332337"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DADB7B" w14:textId="44CD9CD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1/2" 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22EA1B" w14:textId="1F07B31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BE148" w14:textId="056F177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7E47F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9BD3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0DD0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08B4D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273969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7DBA67"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64DD6E" w14:textId="11E2C4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3/4"z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28FA0E7" w14:textId="438B18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B1C6C86" w14:textId="4A426E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7C29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5B5A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A375C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E9B2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59245B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656172"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58218A" w14:textId="719AABE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z uszczelką</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B7DC8" w14:textId="55C22E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5228C" w14:textId="15759CB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6B13E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E648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8B498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91D48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6CD75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8A1436"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36506E" w14:textId="5C0A63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B86C9F" w14:textId="15AAA14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32BCF61" w14:textId="4DF9D56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BF77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66E3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2174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8488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467662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8D423A"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13271F4" w14:textId="047C4AC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M-śrubunek CU 1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74A710A" w14:textId="2F4E5C6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F467A" w14:textId="6C3BFB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9F98D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B7B7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0CDD4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0D5C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9F33AA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C7AF7A"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A3C114" w14:textId="543EFC9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w:t>
            </w:r>
            <w:proofErr w:type="spellStart"/>
            <w:r>
              <w:rPr>
                <w:rStyle w:val="FontStyle43"/>
              </w:rPr>
              <w:t>nypel</w:t>
            </w:r>
            <w:proofErr w:type="spellEnd"/>
            <w:r>
              <w:rPr>
                <w:rStyle w:val="FontStyle43"/>
              </w:rPr>
              <w:t xml:space="preserve">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32C301" w14:textId="0F6C10A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FD3AF" w14:textId="3FC6D5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18A9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1DB3F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8ED4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378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993DB2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1DB344"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573240C" w14:textId="49E7D7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w:t>
            </w:r>
            <w:proofErr w:type="spellStart"/>
            <w:r>
              <w:rPr>
                <w:rStyle w:val="FontStyle43"/>
              </w:rPr>
              <w:t>nypel</w:t>
            </w:r>
            <w:proofErr w:type="spellEnd"/>
            <w:r>
              <w:rPr>
                <w:rStyle w:val="FontStyle43"/>
              </w:rPr>
              <w:t xml:space="preserve"> mosiężny 1/2" </w:t>
            </w:r>
            <w:r>
              <w:rPr>
                <w:rStyle w:val="FontStyle37"/>
                <w:rFonts w:ascii="Calibri" w:hAnsi="Calibri"/>
                <w:sz w:val="20"/>
                <w:szCs w:val="20"/>
              </w:rPr>
              <w:t xml:space="preserve">x </w:t>
            </w:r>
            <w:r>
              <w:rPr>
                <w:rStyle w:val="FontStyle43"/>
              </w:rPr>
              <w:t>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3AD360" w14:textId="5E4A933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4CBDCC0" w14:textId="6DFD9C3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E061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FCFA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2B835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599AC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CF0E64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4A26C1"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FBD8291" w14:textId="355F97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O-kolano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6E752" w14:textId="2F3254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F24E4D2" w14:textId="38E2204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6B10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5E174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B07B9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8297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21FC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BE6FC9" w14:textId="77777777" w:rsidR="0037497D" w:rsidRPr="00AD5BFD" w:rsidRDefault="0037497D" w:rsidP="00C71D11">
            <w:pPr>
              <w:widowControl/>
              <w:suppressAutoHyphens w:val="0"/>
              <w:autoSpaceDE w:val="0"/>
              <w:autoSpaceDN w:val="0"/>
              <w:ind w:right="17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4D32486" w14:textId="55FD1E1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O-kolano </w:t>
            </w:r>
            <w:proofErr w:type="spellStart"/>
            <w:r>
              <w:rPr>
                <w:rStyle w:val="FontStyle43"/>
              </w:rPr>
              <w:t>ocynk</w:t>
            </w:r>
            <w:proofErr w:type="spellEnd"/>
            <w:r>
              <w:rPr>
                <w:rStyle w:val="FontStyle43"/>
              </w:rPr>
              <w:t xml:space="preserve"> 1/2" nr7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2CEC7D" w14:textId="6A77E0B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D796B82" w14:textId="13F5E6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1E58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38230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A42B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2DEE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4B9A3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E79AEB"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2EFEF0" w14:textId="5B9540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O-kolano czarne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F727AA" w14:textId="07EABA2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95C82" w14:textId="52F4ED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1EA0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F0B3C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2CB0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756F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054EC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682EE8"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DDC6EF1" w14:textId="19450DF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O-kolano czarne 1/2" nr7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C990CA2" w14:textId="0936A73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6869112" w14:textId="10BA7A1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7840D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5D82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694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1C76C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C64FF2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AC7273"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0AF822B" w14:textId="5CEAC7A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15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15DAD" w14:textId="35F94E5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3137635" w14:textId="383E69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AAD09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10AB6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8BC4D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B37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C6098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99D8AA8"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DD22E0" w14:textId="4D68A2B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CU18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8FCF08" w14:textId="4236CE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1062FB7" w14:textId="4B9FA8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612FB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7118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BBB26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B7F5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4EA7B1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BE7F9C"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3256C4" w14:textId="4712308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CU22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13787E7" w14:textId="1FDD1F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A657592" w14:textId="0120D81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5C34E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66A4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BF35B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7C0C2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1A0B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805202"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D6E2DB" w14:textId="640DF5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28 2K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C9B403" w14:textId="06A2E7B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20BC9BC" w14:textId="32A13A7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46E1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3F178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7535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C5FA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F54DB9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33229D"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C3B87B" w14:textId="6E4DBEC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M-kolano CU 35 1K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988F92F" w14:textId="379CAB5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6CC6A40" w14:textId="1064FFC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14DB9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37F3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8A83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DA936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45C7A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79D4AD"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E0C4FF" w14:textId="0DB5DF8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O-redukcja </w:t>
            </w:r>
            <w:proofErr w:type="spellStart"/>
            <w:r>
              <w:rPr>
                <w:rStyle w:val="FontStyle43"/>
              </w:rPr>
              <w:t>ocynk</w:t>
            </w:r>
            <w:proofErr w:type="spellEnd"/>
            <w:r>
              <w:rPr>
                <w:rStyle w:val="FontStyle43"/>
              </w:rPr>
              <w:t xml:space="preserve"> 3/4" x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21D70" w14:textId="154CC3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D60315F" w14:textId="3D00DBE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52E1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A6A8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4FD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BCC7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92BC5F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0A8479"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891890" w14:textId="65000DF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O-mufa </w:t>
            </w:r>
            <w:proofErr w:type="spellStart"/>
            <w:r>
              <w:rPr>
                <w:rStyle w:val="FontStyle43"/>
              </w:rPr>
              <w:t>ocynk</w:t>
            </w:r>
            <w:proofErr w:type="spellEnd"/>
            <w:r>
              <w:rPr>
                <w:rStyle w:val="FontStyle43"/>
              </w:rPr>
              <w:t xml:space="preserve"> 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7FF082" w14:textId="4E25BF8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E3A5470" w14:textId="1930D03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62E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EA2F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C7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BDD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665D4C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575055"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B19A21" w14:textId="00AFCC3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72C83D" w14:textId="7339D00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178CDDC" w14:textId="0BEDFD3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27E5A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73D0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186F3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701F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A01F5B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A1AAB2"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41E298F" w14:textId="44185BE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18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42D23F3" w14:textId="758BAC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C8E251" w14:textId="0A6D36C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9F0A6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5DF39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57E01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BED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C09F4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3D7B0D" w14:textId="77777777" w:rsidR="0037497D" w:rsidRPr="00AD5BFD" w:rsidRDefault="0037497D"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A67379" w14:textId="1ADC465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22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A8A2F3" w14:textId="0F8358B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D8034BE" w14:textId="3CEF278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744F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1E23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3F29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81BC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A66F50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E62240"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BCA973" w14:textId="3DCCC8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28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BD5D18" w14:textId="743F467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EA94405" w14:textId="3A80459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380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72A0E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92642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C19F2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928ACC8"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4AD2B208"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57</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1004C85B" w14:textId="65F96D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M-mufa CU 35</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28710AB" w14:textId="2CE96B5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auto"/>
              <w:right w:val="single" w:sz="4" w:space="0" w:color="000001"/>
            </w:tcBorders>
            <w:shd w:val="clear" w:color="auto" w:fill="auto"/>
            <w:tcMar>
              <w:top w:w="0" w:type="dxa"/>
              <w:left w:w="0" w:type="dxa"/>
              <w:bottom w:w="0" w:type="dxa"/>
              <w:right w:w="0" w:type="dxa"/>
            </w:tcMar>
            <w:vAlign w:val="center"/>
          </w:tcPr>
          <w:p w14:paraId="32974025" w14:textId="11C88F4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6F84A4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EBA0D5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29ED2F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321134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FA95478"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796D72"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58</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685A66" w14:textId="562E3F8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Przedlużka</w:t>
            </w:r>
            <w:proofErr w:type="spellEnd"/>
            <w:r>
              <w:rPr>
                <w:rStyle w:val="FontStyle43"/>
              </w:rPr>
              <w:t xml:space="preserve"> mosiężna 1/2" L-15</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60C66E" w14:textId="474743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A95FD3" w14:textId="13F3A23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2CDF0D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19DB4D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A2E4C5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D332F4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D1A123A"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1A305F"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59</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0DBE8FDF" w14:textId="04A1FE9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czerpakowy kulowy 1/2"</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2A20BF1" w14:textId="55B13A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DB103A6" w14:textId="0B27CBA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5F5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F90C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527F5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EB04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ADD6E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3A0AB9"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BA11E8" w14:textId="10BD128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czerpakowy kulowy 3/4"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DBBAF" w14:textId="407C69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B261093" w14:textId="7FE3B21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56B5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86E1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834D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53ED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71B0DC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E341CB"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85FC092" w14:textId="5D34D06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wannowa chrom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6B60E0" w14:textId="4E2B355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E706849" w14:textId="6AA9259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5D9C8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4B938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66A46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BD5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A733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EC2FDC"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F4EDFA" w14:textId="7614D2E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do zlewozmywaka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D5A6E9C" w14:textId="17EC8E3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20187" w14:textId="6919803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11945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5014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BF17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E3224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FDBE3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809432" w14:textId="77777777" w:rsidR="0037497D" w:rsidRPr="00AD5BFD" w:rsidRDefault="0037497D" w:rsidP="00C71D11">
            <w:pPr>
              <w:widowControl/>
              <w:suppressAutoHyphens w:val="0"/>
              <w:autoSpaceDE w:val="0"/>
              <w:autoSpaceDN w:val="0"/>
              <w:ind w:right="163"/>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C20E5E" w14:textId="1258B7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Zlewozmywak  2-kom. 80x60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ADFB93" w14:textId="70908DB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F98FE8F" w14:textId="749A6A1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6A8AB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5875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9B0C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4CF83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E8148FD"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C4A610"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23840F" w14:textId="62E4094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zlew. Podwójny </w:t>
            </w:r>
            <w:proofErr w:type="spellStart"/>
            <w:r>
              <w:rPr>
                <w:rStyle w:val="FontStyle43"/>
              </w:rPr>
              <w:t>sitk</w:t>
            </w:r>
            <w:proofErr w:type="spellEnd"/>
            <w:r>
              <w:rPr>
                <w:rStyle w:val="FontStyle43"/>
              </w:rPr>
              <w:t xml:space="preserve">.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8E21E5" w14:textId="6144F9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71DFD" w14:textId="2E2F335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065D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4D75C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AD48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C959A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CE4F12A"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D9EC46"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34A1585" w14:textId="63D1679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umywalkowy but.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C284BDC" w14:textId="73802DF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0F307C4" w14:textId="1771928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7DEA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880A4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FE0ED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8B526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4252C8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04B77E"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003185" w14:textId="7B0F783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wannowy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8787F81" w14:textId="1B82FB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1C03695" w14:textId="0AFBB42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FAA6E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E0DAC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360A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5E3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BEF671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298AEA"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C2E702" w14:textId="753A977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45 g. 1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2513D1" w14:textId="63D116D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327600F8" w14:textId="6765AD3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1009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4CBF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6451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901E8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954EB8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5400CF"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AFB1EE" w14:textId="42B1F30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50 g. 1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49E229" w14:textId="3FC58FF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B760B8C" w14:textId="1931B01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A5CC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ABF7B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B73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9E13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3F82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DC176B"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7B565D" w14:textId="223CE0E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60 B/O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5ACF63F" w14:textId="148DF95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76F74CD" w14:textId="25A3EB4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E0B2D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3AB2A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E5BA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38E1E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0C9E3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8DE144"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079F27" w14:textId="1C86E19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Dolnopluk</w:t>
            </w:r>
            <w:proofErr w:type="spellEnd"/>
            <w:r>
              <w:rPr>
                <w:rStyle w:val="FontStyle43"/>
              </w:rPr>
              <w:t>" 95K z klawiszem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7196DF" w14:textId="7D89E21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7B5E505" w14:textId="2DB3134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25</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1FBBE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781A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91365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DDB8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09300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1F55D6"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C2CDE1D" w14:textId="49F64D0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Miska ustępowa </w:t>
            </w:r>
            <w:proofErr w:type="spellStart"/>
            <w:r>
              <w:rPr>
                <w:rStyle w:val="FontStyle43"/>
              </w:rPr>
              <w:t>pozn</w:t>
            </w:r>
            <w:proofErr w:type="spellEnd"/>
            <w:r>
              <w:rPr>
                <w:rStyle w:val="FontStyle43"/>
              </w:rPr>
              <w:t>. lej</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51E38A" w14:textId="08F4CF2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2F948" w14:textId="32BC7A1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71F1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5C23B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D1EF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CCB6F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4171E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8C32D3"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8698AD" w14:textId="03A58E0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 kratka went. 14x14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C09E5" w14:textId="0146F7D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A343463" w14:textId="1A9FB8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CA9B8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BD35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C016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2E9CC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F31B6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BBB59C" w14:textId="77777777" w:rsidR="0037497D" w:rsidRPr="00AD5BFD" w:rsidRDefault="0037497D"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3303D5" w14:textId="7C683BA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 kratka went. 14x21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26B40F" w14:textId="45C4932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66755" w14:textId="214EF50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47177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5B5C0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E5B2A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02DE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AF2C7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1437738" w14:textId="77777777" w:rsidR="0037497D" w:rsidRPr="00AD5BFD" w:rsidRDefault="0037497D" w:rsidP="00C71D11">
            <w:pPr>
              <w:widowControl/>
              <w:suppressAutoHyphens w:val="0"/>
              <w:autoSpaceDE w:val="0"/>
              <w:autoSpaceDN w:val="0"/>
              <w:ind w:right="14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416003" w14:textId="6D19B7B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Deska sedesowa S-10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0CFD34" w14:textId="0EA9186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2C5A7604" w14:textId="081B1C0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6E49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07F9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F3F0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4DFD1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62B10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D23EA0"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B9389F" w14:textId="130F6A9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Otulina 15/6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BE03F5" w14:textId="5178530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AA7976" w14:textId="10172F2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028B3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2C32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25554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467C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DFF9A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31967D"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6734D0" w14:textId="6477E62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110x2000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62160E" w14:textId="66C5F00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9F51916" w14:textId="52958E9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D0408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48453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946EC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6B99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7DAFE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78B515"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C7E2C9" w14:textId="4E8CE99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75x2000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F54121B" w14:textId="0EEAF7F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074794E4" w14:textId="67368C1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27A4B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E657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5CE9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945DB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F8CBC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5425FC"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4200E7" w14:textId="32A99A1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50x1000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2954EB" w14:textId="2F8913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1AB7B4A" w14:textId="38B4BFF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A5770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D4741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76EF9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D1A3F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90BD31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1F155C" w14:textId="77777777" w:rsidR="0037497D" w:rsidRPr="00AD5BFD" w:rsidRDefault="0037497D" w:rsidP="00C71D11">
            <w:pPr>
              <w:widowControl/>
              <w:suppressAutoHyphens w:val="0"/>
              <w:autoSpaceDE w:val="0"/>
              <w:autoSpaceDN w:val="0"/>
              <w:ind w:right="13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8314C2" w14:textId="093448C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PCV rura 50x315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C02202" w14:textId="35D8FE6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7CE55DCC" w14:textId="60A4251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4C48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809E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51681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1314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9EC624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ACCD7A"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5391CA" w14:textId="142F7FE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110x30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0CF5BC" w14:textId="7D4AA29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BF0CF" w14:textId="334DA89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9201E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60BA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F05A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DA83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6E958C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837CA3"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514532" w14:textId="4548B7C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50x30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7D849B0" w14:textId="11BF968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F9317" w14:textId="7DFF74B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0AD5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A81B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41C74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86A80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C4D1DB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FFBFA2" w14:textId="77777777" w:rsidR="0037497D" w:rsidRPr="00AD5BFD" w:rsidRDefault="0037497D" w:rsidP="00C71D11">
            <w:pPr>
              <w:widowControl/>
              <w:suppressAutoHyphens w:val="0"/>
              <w:autoSpaceDE w:val="0"/>
              <w:autoSpaceDN w:val="0"/>
              <w:ind w:right="13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676E8F" w14:textId="4C2D73F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PCV kolano </w:t>
            </w:r>
            <w:r>
              <w:rPr>
                <w:rStyle w:val="FontStyle37"/>
                <w:rFonts w:ascii="Calibri" w:hAnsi="Calibri"/>
                <w:sz w:val="20"/>
                <w:szCs w:val="20"/>
              </w:rPr>
              <w:t>75x45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095371" w14:textId="06C76CC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bottom w:val="single" w:sz="4" w:space="0" w:color="000001"/>
              <w:right w:val="single" w:sz="4" w:space="0" w:color="000001"/>
            </w:tcBorders>
            <w:shd w:val="clear" w:color="auto" w:fill="auto"/>
            <w:tcMar>
              <w:top w:w="0" w:type="dxa"/>
              <w:left w:w="0" w:type="dxa"/>
              <w:bottom w:w="0" w:type="dxa"/>
              <w:right w:w="0" w:type="dxa"/>
            </w:tcMar>
            <w:vAlign w:val="center"/>
          </w:tcPr>
          <w:p w14:paraId="1DD2FAAF" w14:textId="2BA4ED2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E7BCE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5CB2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8F28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0808F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183838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78ABA1"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5CE5EE" w14:textId="712AC95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Kolano 32 skrętne</w:t>
            </w:r>
          </w:p>
        </w:tc>
        <w:tc>
          <w:tcPr>
            <w:tcW w:w="991" w:type="dxa"/>
            <w:gridSpan w:val="3"/>
            <w:tcBorders>
              <w:bottom w:val="single" w:sz="4" w:space="0" w:color="000001"/>
              <w:right w:val="single" w:sz="4" w:space="0" w:color="000000"/>
            </w:tcBorders>
            <w:shd w:val="clear" w:color="auto" w:fill="auto"/>
            <w:tcMar>
              <w:top w:w="0" w:type="dxa"/>
              <w:left w:w="0" w:type="dxa"/>
              <w:bottom w:w="0" w:type="dxa"/>
              <w:right w:w="0" w:type="dxa"/>
            </w:tcMar>
            <w:vAlign w:val="center"/>
          </w:tcPr>
          <w:p w14:paraId="63ED95E7" w14:textId="117BA03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729" w:type="dxa"/>
            <w:gridSpan w:val="5"/>
            <w:tcBorders>
              <w:left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2C9CB2D6" w14:textId="4EBF51D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12857A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25BD755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704C173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1"/>
              <w:right w:val="single" w:sz="4" w:space="0" w:color="000000"/>
            </w:tcBorders>
            <w:shd w:val="clear" w:color="auto" w:fill="auto"/>
            <w:tcMar>
              <w:top w:w="0" w:type="dxa"/>
              <w:left w:w="10" w:type="dxa"/>
              <w:bottom w:w="0" w:type="dxa"/>
              <w:right w:w="10" w:type="dxa"/>
            </w:tcMar>
            <w:vAlign w:val="center"/>
          </w:tcPr>
          <w:p w14:paraId="3223C68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8E614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D58C5A0"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A27C31" w14:textId="1CB3DE2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uniwersalny 310 ml</w:t>
            </w:r>
          </w:p>
        </w:tc>
        <w:tc>
          <w:tcPr>
            <w:tcW w:w="991"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14:paraId="31834150" w14:textId="3B5F57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D67EB" w14:textId="53A19DEA"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384B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ACE9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8FD6A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2B443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02A915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B9F13D"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168A466" w14:textId="7A33F80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UNIWERSALNY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7C4D4" w14:textId="36BF964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6E8D0" w14:textId="6EF4614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DE275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97FB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33D4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730F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10782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167CE3"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5C1F8D7" w14:textId="3044D1F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sanitarny 310 ml</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42AEB" w14:textId="5B36A27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F58E7" w14:textId="5A0313CE"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22867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8D2F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5DB1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61E7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576646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351441"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75700FE" w14:textId="431BB39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odpływowa do </w:t>
            </w:r>
            <w:proofErr w:type="spellStart"/>
            <w:r>
              <w:rPr>
                <w:rStyle w:val="FontStyle43"/>
              </w:rPr>
              <w:t>wc</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DE205" w14:textId="18C61F1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4BA2C" w14:textId="03A4ABA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471A7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CEA0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E73F8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7CC3F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62D111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F66117"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BF7867F" w14:textId="5F58D7E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spustowy spłuczki  dzwon opróżniający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F997F" w14:textId="6E600E1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E04B38" w14:textId="7609594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B272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CCF90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9E81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C8B7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C2E15E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F56C74"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74E9AD2" w14:textId="5FB2D93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Muszla ceramiczna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64DB7" w14:textId="6B4457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0671C" w14:textId="37D2CE5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F059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731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03B7C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AF17B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DA6A08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0B4F3A"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FEB5E20" w14:textId="2D41E4A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Umywalka ceramiczna 60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86EDC8" w14:textId="53ED8B5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5CEABF" w14:textId="5B0897E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A67A1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A713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AAEB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0840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66E4A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68B61B"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81EEE98" w14:textId="73B82A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Deska sedesowa </w:t>
            </w:r>
            <w:proofErr w:type="spellStart"/>
            <w:r>
              <w:rPr>
                <w:rStyle w:val="FontStyle43"/>
              </w:rPr>
              <w:t>pcv</w:t>
            </w:r>
            <w:proofErr w:type="spellEnd"/>
            <w:r>
              <w:rPr>
                <w:rStyle w:val="FontStyle43"/>
              </w:rPr>
              <w:t xml:space="preserve"> biała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40D50" w14:textId="7B5552D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6FBCF0" w14:textId="13571D5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AFF4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51AC8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54CC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4858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3FE95C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5DE2A2"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DCC3B4A" w14:textId="100CED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Syfon umywalki </w:t>
            </w:r>
            <w:proofErr w:type="spellStart"/>
            <w:r>
              <w:rPr>
                <w:rStyle w:val="FontStyle43"/>
              </w:rPr>
              <w:t>pcv</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8EF" w14:textId="5B067DE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59DF8" w14:textId="2318FD6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8</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4A2AC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570B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51A7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A52E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45D065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C49E9A"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A055356" w14:textId="10BD52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Wylewka kranu (fajka)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5AD877" w14:textId="4A1C416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F3F5A" w14:textId="3906DCD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9E05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3E889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A90A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5C05F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6967F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9AB0C"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6B3CB0A" w14:textId="57533A09"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Bateria umywalki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13D1D" w14:textId="2EE656D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24C63" w14:textId="559F563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95D6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51714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731BA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F91A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8CD223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C78FEE"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AE985B0" w14:textId="5CBA83F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Uszczelki do baterii - zestaw</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A7DD0" w14:textId="7A64B53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797C57" w14:textId="0488610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A3DF1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B3164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6A8B3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6BACB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C1149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A5C9D4"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3CB8EA" w14:textId="7EFE70C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ceramiczny do baterii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8E95E4" w14:textId="02386C9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91E1A" w14:textId="49AA93A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A4A6D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A2107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5EE7E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F312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F5FCCC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2C12A0"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BD33F9E" w14:textId="2FEE58D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w:t>
            </w:r>
            <w:proofErr w:type="spellStart"/>
            <w:r>
              <w:rPr>
                <w:rStyle w:val="FontStyle43"/>
              </w:rPr>
              <w:t>pcv</w:t>
            </w:r>
            <w:proofErr w:type="spellEnd"/>
            <w:r>
              <w:rPr>
                <w:rStyle w:val="FontStyle43"/>
              </w:rPr>
              <w:t xml:space="preserve"> fi 110 </w:t>
            </w:r>
            <w:proofErr w:type="spellStart"/>
            <w:r>
              <w:rPr>
                <w:rStyle w:val="FontStyle43"/>
              </w:rPr>
              <w:t>dł</w:t>
            </w:r>
            <w:proofErr w:type="spellEnd"/>
            <w:r>
              <w:rPr>
                <w:rStyle w:val="FontStyle43"/>
              </w:rPr>
              <w:t xml:space="preserve"> 1 m</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C72C8" w14:textId="65D3EAC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C292B" w14:textId="0DE3B67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9407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E417C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71CDC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EFBE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5D5E1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4058AC"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496788E" w14:textId="73DC57C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Rura </w:t>
            </w:r>
            <w:proofErr w:type="spellStart"/>
            <w:r>
              <w:rPr>
                <w:rStyle w:val="FontStyle43"/>
              </w:rPr>
              <w:t>pcv</w:t>
            </w:r>
            <w:proofErr w:type="spellEnd"/>
            <w:r>
              <w:rPr>
                <w:rStyle w:val="FontStyle43"/>
              </w:rPr>
              <w:t xml:space="preserve"> fi 50 dł. 50 cm</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BB0A9" w14:textId="671FADD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50B67" w14:textId="455C7DB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23374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B5B0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AF1D8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0C16D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48D9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47DE37"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524BD85" w14:textId="084F142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Kolanko </w:t>
            </w:r>
            <w:proofErr w:type="spellStart"/>
            <w:r>
              <w:rPr>
                <w:rStyle w:val="FontStyle43"/>
              </w:rPr>
              <w:t>pcv</w:t>
            </w:r>
            <w:proofErr w:type="spellEnd"/>
            <w:r>
              <w:rPr>
                <w:rStyle w:val="FontStyle43"/>
              </w:rPr>
              <w:t xml:space="preserve"> fi 110/90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87737A" w14:textId="5CC49A4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65F932" w14:textId="7D601AB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5BFE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6F67A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E8DCC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6B312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1DE04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DDBE4D"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9DA8264" w14:textId="6AECE44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Kolanko </w:t>
            </w:r>
            <w:proofErr w:type="spellStart"/>
            <w:r>
              <w:rPr>
                <w:rStyle w:val="FontStyle43"/>
              </w:rPr>
              <w:t>pcv</w:t>
            </w:r>
            <w:proofErr w:type="spellEnd"/>
            <w:r>
              <w:rPr>
                <w:rStyle w:val="FontStyle43"/>
              </w:rPr>
              <w:t xml:space="preserve"> fi 50/90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8F7D1" w14:textId="1CFE218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7DD53" w14:textId="5C5918A0"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528F2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4B52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AA63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9701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B6209F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5199A1"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E7F8EB0" w14:textId="6112912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spustowy spłuczki do kompaktu</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20340" w14:textId="2056AB7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39E45" w14:textId="37FD574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2B85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9B1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D901F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2CFFE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D16EA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25731E"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6BE21D6" w14:textId="0D098D6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Suszarka elektryczna do rąk  stal metalowa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24E3B6" w14:textId="428300D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409635" w14:textId="36C2F53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CF47F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8D1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53746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A695E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CCEA7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8EA4D3"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E5640A5" w14:textId="70462E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Silikon sanitarny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AB582" w14:textId="4F607D5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22593" w14:textId="43B622E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38613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F6CC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099FA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3FEF5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132FB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EDE5B1"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7918F58" w14:textId="3D6550F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Wężyk do spłuczki 3/4</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4E6DB" w14:textId="72DF8F7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8928C3" w14:textId="058F6E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EDAC7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FD183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977D9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B9710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FF60A9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BE0EB"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D5067D8" w14:textId="6A8157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kątowy ½ na 3/4</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ACB1F4" w14:textId="7F19308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3D620" w14:textId="04672D3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AA667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2998B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D50BE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37AD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8021D4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01E26D"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C58750B" w14:textId="053E7B2A"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Rury </w:t>
            </w:r>
            <w:proofErr w:type="spellStart"/>
            <w:r>
              <w:rPr>
                <w:rStyle w:val="FontStyle43"/>
              </w:rPr>
              <w:t>pcv</w:t>
            </w:r>
            <w:proofErr w:type="spellEnd"/>
            <w:r>
              <w:rPr>
                <w:rStyle w:val="FontStyle43"/>
              </w:rPr>
              <w:t xml:space="preserve"> kanalizacyjne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F142A" w14:textId="4907A81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05820D" w14:textId="45C940AB"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AEAB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EA441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43249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E067F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2240DA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2A8B8D"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F38A11A" w14:textId="54C2BBA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Kształtki PCV</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9261B" w14:textId="4DA7011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7B478" w14:textId="1AE0B083"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2357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2B50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46E01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0F044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85711F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2CB528"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A2E922D" w14:textId="38E0421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Uszczelki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AAAF99" w14:textId="0E53740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1F65F5" w14:textId="3296C89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975F1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26DAB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A108D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DC73E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06185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58777C"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FECB293" w14:textId="5D9A54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Muszle klozetowe </w:t>
            </w:r>
            <w:proofErr w:type="spellStart"/>
            <w:r>
              <w:rPr>
                <w:rStyle w:val="FontStyle43"/>
              </w:rPr>
              <w:t>podtynk</w:t>
            </w:r>
            <w:proofErr w:type="spellEnd"/>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BAC23" w14:textId="04B4E1D2"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7826D" w14:textId="2A47ED7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333C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A6EC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D841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4E215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7F3F4D0"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83C44BD" w14:textId="77777777" w:rsidR="0037497D" w:rsidRPr="00AD5BFD" w:rsidRDefault="0037497D"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110</w:t>
            </w:r>
          </w:p>
        </w:tc>
        <w:tc>
          <w:tcPr>
            <w:tcW w:w="3091" w:type="dxa"/>
            <w:gridSpan w:val="2"/>
            <w:tcBorders>
              <w:bottom w:val="single" w:sz="4" w:space="0" w:color="auto"/>
              <w:right w:val="single" w:sz="4" w:space="0" w:color="000000"/>
            </w:tcBorders>
            <w:shd w:val="clear" w:color="auto" w:fill="auto"/>
            <w:tcMar>
              <w:top w:w="0" w:type="dxa"/>
              <w:left w:w="0" w:type="dxa"/>
              <w:bottom w:w="0" w:type="dxa"/>
              <w:right w:w="0" w:type="dxa"/>
            </w:tcMar>
          </w:tcPr>
          <w:p w14:paraId="0B25B7AB" w14:textId="246E90B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Wylewka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03C6A8" w14:textId="40B311E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8E2F6" w14:textId="30C1A434"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57DF9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2997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965B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40E0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81EEB70"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03BD1C"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111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7AA414" w14:textId="0FC532F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Wężyk prysznicowy</w:t>
            </w:r>
          </w:p>
        </w:tc>
        <w:tc>
          <w:tcPr>
            <w:tcW w:w="991"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AF562FD" w14:textId="1B40D99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367F0" w14:textId="21E74D1F"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174ED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3829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AC6BA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AB566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DD07840"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3AF3BD"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112</w:t>
            </w:r>
          </w:p>
        </w:tc>
        <w:tc>
          <w:tcPr>
            <w:tcW w:w="3091" w:type="dxa"/>
            <w:gridSpan w:val="2"/>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tcPr>
          <w:p w14:paraId="01A58184" w14:textId="41864FA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Wąż 1/2x1/2 2-400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664EFD" w14:textId="58AA14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F115EF" w14:textId="0FF2AE55"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E31E7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15386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2216B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CF67D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C2620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A22FD4"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611A62B" w14:textId="6C16B69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odpływowy uniwersalny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08467" w14:textId="3E6886A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459E1" w14:textId="4B031BAC"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78ED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3541D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2CF51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C3F8A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B83344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CA791E"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B955D3F" w14:textId="51496F3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Kpl</w:t>
            </w:r>
            <w:proofErr w:type="spellEnd"/>
            <w:r>
              <w:rPr>
                <w:rStyle w:val="FontStyle43"/>
              </w:rPr>
              <w:t xml:space="preserve"> śrub do kompaktu muszli</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2722B7" w14:textId="093DB4F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B7E60" w14:textId="1F53D227"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DC160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4696C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13815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6157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1205AFD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A4A4A"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115</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580BAF7" w14:textId="6DB1F00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Złączka 12 .4mm2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19DE0" w14:textId="5E51BF1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6275DC" w14:textId="011CB61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5070D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0480A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C85D2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A9D2B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A2D412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389503"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116</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8B98B3A" w14:textId="458256F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Złączka 12 .2,5mm2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1F02B7" w14:textId="344E131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80DBB" w14:textId="323E95B2"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F3A4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F361B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F7617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6426B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08341D03"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2A0BE6"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117</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9176B5F" w14:textId="2601A6AE"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3/8</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ED5CF" w14:textId="286432F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D25D0" w14:textId="2703C15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007E9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0470F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6FA4D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1329B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CBEDFE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49B329"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118</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06B1923" w14:textId="561DD6E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Głowica baterii ½ gwint wewnętrzny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04D79" w14:textId="51C9B4F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8FB3E" w14:textId="422FE37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EB3CA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82EFA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30550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3A96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2D73056"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A01D65"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119</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694974B" w14:textId="4235F22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pływakowy pion1/2</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CC56E" w14:textId="2A974BD6"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AED4BF" w14:textId="094514C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24574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366D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0764B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B0772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45BB8F6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663D0A"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120</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14094C0" w14:textId="3A3AED6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Zawór pisuarowy czadowy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78E13" w14:textId="01B39EAF"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2405A" w14:textId="62DB4D8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DB812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F79C4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3400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07EA7D"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5F8493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787180"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121</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2A71F9A" w14:textId="123934F8"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Zamek  x/850</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44A90" w14:textId="37B1D62D"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5D3447" w14:textId="3C724C26"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B69F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0C672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DEB8F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697A4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84D9BC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2B52BE"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122</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51241F4" w14:textId="07E01271"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Uszczelka red. 56/45 muszla biała</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78FC17" w14:textId="3A303B3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BDF03" w14:textId="675C6F5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575C1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73DA2F"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860707"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C87C1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78F961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5E1330"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123</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812CF83" w14:textId="60294070"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średnie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F9B78" w14:textId="2999F9FB"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C445B" w14:textId="1317DE3D"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0710F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233053"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018A09"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1969B6"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E99640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15CBCB"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124</w:t>
            </w:r>
          </w:p>
        </w:tc>
        <w:tc>
          <w:tcPr>
            <w:tcW w:w="3091"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937ECE8" w14:textId="15B58BA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krótkie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886908" w14:textId="70BB2FB3"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322F34" w14:textId="5821E268"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49827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1E8E8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4FC570"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562A1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DD9705C" w14:textId="77777777" w:rsidTr="00C71D11">
        <w:trPr>
          <w:trHeight w:val="255"/>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D9E8EA6"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125</w:t>
            </w:r>
          </w:p>
        </w:tc>
        <w:tc>
          <w:tcPr>
            <w:tcW w:w="3091" w:type="dxa"/>
            <w:gridSpan w:val="2"/>
            <w:tcBorders>
              <w:bottom w:val="single" w:sz="4" w:space="0" w:color="000000"/>
              <w:right w:val="single" w:sz="4" w:space="0" w:color="000000"/>
            </w:tcBorders>
            <w:shd w:val="clear" w:color="auto" w:fill="auto"/>
            <w:tcMar>
              <w:top w:w="0" w:type="dxa"/>
              <w:left w:w="0" w:type="dxa"/>
              <w:bottom w:w="0" w:type="dxa"/>
              <w:right w:w="0" w:type="dxa"/>
            </w:tcMar>
          </w:tcPr>
          <w:p w14:paraId="16D33BC4" w14:textId="26F79DB4"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Kolano </w:t>
            </w:r>
            <w:proofErr w:type="spellStart"/>
            <w:r>
              <w:rPr>
                <w:rStyle w:val="FontStyle43"/>
              </w:rPr>
              <w:t>Dolnopłuk</w:t>
            </w:r>
            <w:proofErr w:type="spellEnd"/>
            <w:r>
              <w:rPr>
                <w:rStyle w:val="FontStyle43"/>
              </w:rPr>
              <w:t xml:space="preserve"> długie</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8904A" w14:textId="0469C7C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448AB" w14:textId="6921D869"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547D2C"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52CB8A"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573CB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C0C1D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31E83E86" w14:textId="77777777" w:rsidTr="00C71D11">
        <w:trPr>
          <w:trHeight w:val="255"/>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83AB0" w14:textId="77777777" w:rsidR="0037497D" w:rsidRPr="00AD5BFD" w:rsidRDefault="0037497D" w:rsidP="0037497D">
            <w:pPr>
              <w:widowControl/>
              <w:suppressAutoHyphens w:val="0"/>
              <w:autoSpaceDE w:val="0"/>
              <w:autoSpaceDN w:val="0"/>
              <w:ind w:right="149"/>
              <w:jc w:val="right"/>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126</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02D6D" w14:textId="52781A0C"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r>
              <w:rPr>
                <w:rStyle w:val="FontStyle43"/>
              </w:rPr>
              <w:t xml:space="preserve">Lejek </w:t>
            </w:r>
            <w:proofErr w:type="spellStart"/>
            <w:r>
              <w:rPr>
                <w:rStyle w:val="FontStyle43"/>
              </w:rPr>
              <w:t>Dolnopłuk</w:t>
            </w:r>
            <w:proofErr w:type="spellEnd"/>
            <w:r>
              <w:rPr>
                <w:rStyle w:val="FontStyle43"/>
              </w:rPr>
              <w:t xml:space="preserve"> biały</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BB758" w14:textId="648C1965"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45717B" w14:textId="6DB72C21" w:rsidR="0037497D" w:rsidRPr="00AD5BFD" w:rsidRDefault="0037497D" w:rsidP="0037497D">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1F2C3E"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F0EE9B"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FEB754"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CBF7A5"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20890D77" w14:textId="77777777" w:rsidTr="00C71D11">
        <w:trPr>
          <w:trHeight w:val="255"/>
        </w:trPr>
        <w:tc>
          <w:tcPr>
            <w:tcW w:w="653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35C65" w14:textId="77777777" w:rsidR="0037497D" w:rsidRPr="00AD5BFD" w:rsidRDefault="0037497D" w:rsidP="0037497D">
            <w:pPr>
              <w:widowControl/>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 w:val="24"/>
                <w:szCs w:val="14"/>
                <w:lang w:eastAsia="pl-PL"/>
              </w:rPr>
              <w:t>RAZEM MATERIAŁY SANITARNE</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EC4DA2"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6B0981"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5888E8" w14:textId="77777777" w:rsidR="0037497D" w:rsidRPr="00AD5BFD" w:rsidRDefault="0037497D" w:rsidP="0037497D">
            <w:pPr>
              <w:widowControl/>
              <w:suppressAutoHyphens w:val="0"/>
              <w:autoSpaceDE w:val="0"/>
              <w:autoSpaceDN w:val="0"/>
              <w:rPr>
                <w:rFonts w:ascii="Arial" w:eastAsia="Times New Roman" w:hAnsi="Arial" w:cs="Times New Roman"/>
                <w:sz w:val="20"/>
                <w:szCs w:val="20"/>
                <w:lang w:eastAsia="pl-PL"/>
              </w:rPr>
            </w:pPr>
          </w:p>
        </w:tc>
      </w:tr>
      <w:tr w:rsidR="0037497D" w:rsidRPr="00AD5BFD" w14:paraId="6E04C77F" w14:textId="77777777" w:rsidTr="00BA243C">
        <w:trPr>
          <w:trHeight w:val="255"/>
        </w:trPr>
        <w:tc>
          <w:tcPr>
            <w:tcW w:w="10226" w:type="dxa"/>
            <w:gridSpan w:val="21"/>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44D65842" w14:textId="77777777" w:rsidR="0037497D" w:rsidRPr="00AD5BFD" w:rsidRDefault="0037497D" w:rsidP="0037497D">
            <w:pPr>
              <w:widowControl/>
              <w:autoSpaceDN w:val="0"/>
              <w:jc w:val="center"/>
              <w:rPr>
                <w:rFonts w:ascii="Times New Roman" w:eastAsia="Courier New" w:hAnsi="Times New Roman" w:cs="Times New Roman"/>
                <w:kern w:val="3"/>
                <w:sz w:val="20"/>
                <w:szCs w:val="20"/>
                <w:lang w:eastAsia="zh-CN"/>
              </w:rPr>
            </w:pPr>
            <w:r w:rsidRPr="00AD5BFD">
              <w:rPr>
                <w:rFonts w:ascii="Arial CE" w:eastAsia="Courier New" w:hAnsi="Arial CE" w:cs="Arial"/>
                <w:b/>
                <w:bCs/>
                <w:i/>
                <w:iCs/>
                <w:kern w:val="3"/>
                <w:sz w:val="20"/>
                <w:szCs w:val="20"/>
                <w:lang w:eastAsia="pl-PL"/>
              </w:rPr>
              <w:t xml:space="preserve"> cz. III - materiały elektryczne</w:t>
            </w:r>
          </w:p>
        </w:tc>
      </w:tr>
      <w:tr w:rsidR="00C71D11" w:rsidRPr="00AD5BFD" w14:paraId="0CDA0DD9" w14:textId="77777777" w:rsidTr="00C71D11">
        <w:trPr>
          <w:trHeight w:val="255"/>
        </w:trPr>
        <w:tc>
          <w:tcPr>
            <w:tcW w:w="574" w:type="dxa"/>
            <w:tcBorders>
              <w:top w:val="single" w:sz="4" w:space="0" w:color="000000"/>
              <w:left w:val="single" w:sz="4" w:space="0" w:color="000000"/>
              <w:bottom w:val="single" w:sz="4" w:space="0" w:color="000001"/>
              <w:right w:val="single" w:sz="4" w:space="0" w:color="auto"/>
            </w:tcBorders>
            <w:shd w:val="clear" w:color="auto" w:fill="auto"/>
            <w:tcMar>
              <w:top w:w="0" w:type="dxa"/>
              <w:left w:w="0" w:type="dxa"/>
              <w:bottom w:w="0" w:type="dxa"/>
              <w:right w:w="0" w:type="dxa"/>
            </w:tcMar>
          </w:tcPr>
          <w:p w14:paraId="4866461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9B3952" w14:textId="52F055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3x1,5</w:t>
            </w:r>
          </w:p>
        </w:tc>
        <w:tc>
          <w:tcPr>
            <w:tcW w:w="991" w:type="dxa"/>
            <w:gridSpan w:val="3"/>
            <w:tcBorders>
              <w:top w:val="single" w:sz="4" w:space="0" w:color="000001"/>
              <w:left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BF2C046" w14:textId="6907435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AC73432" w14:textId="56B0800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172A11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43FA6CD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792E863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000001"/>
              <w:bottom w:val="single" w:sz="4" w:space="0" w:color="000001"/>
              <w:right w:val="single" w:sz="4" w:space="0" w:color="000000"/>
            </w:tcBorders>
            <w:shd w:val="clear" w:color="auto" w:fill="auto"/>
            <w:tcMar>
              <w:top w:w="0" w:type="dxa"/>
              <w:left w:w="10" w:type="dxa"/>
              <w:bottom w:w="0" w:type="dxa"/>
              <w:right w:w="10" w:type="dxa"/>
            </w:tcMar>
            <w:vAlign w:val="center"/>
          </w:tcPr>
          <w:p w14:paraId="08DFCD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FF8CE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51F97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sz w:val="14"/>
                <w:szCs w:val="14"/>
                <w:lang w:eastAsia="pl-PL"/>
              </w:rPr>
              <w:t>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DC8745" w14:textId="4C2BA7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3x2,5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E6CFB" w14:textId="41B8D9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E7D066" w14:textId="6B75B0D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B328C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37AF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5D3A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8EA9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ED3C8C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CCA08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1374080" w14:textId="1D0E46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E-przewód kabel YDY 5x4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B21FBB" w14:textId="47A25D0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r>
              <w:rPr>
                <w:rStyle w:val="FontStyle43"/>
              </w:rPr>
              <w: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F78095F" w14:textId="3AD7BC7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0C63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4FCF6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D464E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2EE9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BE807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CB90A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784BC0" w14:textId="01671D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E-tablica 1-fazowa bez </w:t>
            </w:r>
            <w:proofErr w:type="spellStart"/>
            <w:r>
              <w:rPr>
                <w:rStyle w:val="FontStyle43"/>
              </w:rPr>
              <w:t>zabezp</w:t>
            </w:r>
            <w:proofErr w:type="spellEnd"/>
            <w:r>
              <w:rPr>
                <w:rStyle w:val="FontStyle43"/>
              </w:rPr>
              <w:t>. TL 65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EE7BB" w14:textId="6BE8FDA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0CC8C1" w14:textId="64590B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7E431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E0C5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D6BF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24CD6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D1A4C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81716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E8B843" w14:textId="472E30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E-tablica 3-fazowa bez </w:t>
            </w:r>
            <w:proofErr w:type="spellStart"/>
            <w:r>
              <w:rPr>
                <w:rStyle w:val="FontStyle43"/>
              </w:rPr>
              <w:t>zabezp</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CA7E" w14:textId="521693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F209D4" w14:textId="471E40E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7003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5083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C481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B761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3023E7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F4028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124066" w14:textId="6EAC936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1-fazowa TLR-1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73D61D8" w14:textId="6DA03D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DF7EAD" w14:textId="3772714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0B79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35AF3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690677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DF06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CDCB8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2280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9F9D46" w14:textId="3C714F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Wkręcana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167D6" w14:textId="6216A5E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FD95BAE" w14:textId="19E6841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9EDB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944A9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24A2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7606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35D2C8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DE78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6C708C5" w14:textId="3B65B6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E-tablica licznik. 3f TLR-3f</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CA83D4A" w14:textId="48249C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D4423EA" w14:textId="3FA3AC8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28E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B995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9FDF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5927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C7BB8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82F05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4A3E20" w14:textId="051F48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RU-3-P SZ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3E1E48" w14:textId="1C3CC22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C5CAB" w14:textId="61F10BC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1BBB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F6E93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5E9A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699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3CB6D1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72FE9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9DD60E" w14:textId="775E12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Met. RW-4/0+38 SZ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29797A" w14:textId="6EE5B77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262578" w14:textId="7DBBF08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7858D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F6022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BE8E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5F65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B34652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24F8B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67BF14" w14:textId="2E0729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RU-36-P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1A60AC" w14:textId="63D412E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CFB6A72" w14:textId="59E6CBF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2F67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A5CC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B51A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B3CF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6D665D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19D3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CA13AB" w14:textId="062C841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RW-3-P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6163A8" w14:textId="74D48F1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F390A63" w14:textId="19826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5030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197B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35BAD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CC9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846E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0D5CE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B17FBB" w14:textId="3ACF6D1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RW-36-P szkło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DE7CD" w14:textId="429851F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326629" w14:textId="688D1E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85FF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AF30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E35F8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3EE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DFE4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875D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111D62B" w14:textId="08E99FF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RW-6/0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51E8A3" w14:textId="05AB27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56BE30" w14:textId="12096A7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CAEC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DC621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AC06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84A5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C3A7C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5D222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FF4CAED" w14:textId="0E454D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E-szafka licznik. RZ-7/0 3-fazowa 36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9B0F4" w14:textId="13AD1A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A645B9" w14:textId="72E3169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CDB62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D2D2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EB4FD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62A0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84D8C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08E37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0B72CC" w14:textId="0CE738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1PB10A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FCDC9" w14:textId="1D616C1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C64B0C" w14:textId="3D7B510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939D9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5D1B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EB0BD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32FE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71C2EA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0616B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A2824A" w14:textId="3EDFF0E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C10A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6D0482" w14:textId="302A92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52CED7" w14:textId="6C37DA7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D5B8E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22D1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D79E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F8713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C49D9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35ED2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D86F2E" w14:textId="35C5C21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42DE232" w14:textId="7EB35C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4B71A2" w14:textId="4203736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5319A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0D33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7DA91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CDA1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C87D51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DDC60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03BCA9" w14:textId="196F55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69745C" w14:textId="5F3B0DA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A1ECE0" w14:textId="7786E5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09261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071C9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E0BD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DA44A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3ED19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05BB5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F04A4D" w14:textId="0D14D9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B20A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F3C13" w14:textId="73D7D9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9905F0C" w14:textId="3AAD034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9B27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435E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859F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4C1C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2F2C1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EEE7E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422941" w14:textId="1A63CE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C20A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E359B3F" w14:textId="01E979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91AAD0" w14:textId="74DB861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52A8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23C0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AA645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D8C5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22884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BBFB6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A9427D" w14:textId="24B44E7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1PB25A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689099" w14:textId="343407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801998" w14:textId="4B0D974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62B8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3FAB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A326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0C47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0F47B3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D2D64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73040A" w14:textId="6372090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EA77C" w14:textId="28D0A01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C0E32" w14:textId="669A70B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597F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75F0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90F5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D195C3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3C29D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28760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43C999" w14:textId="4DE2041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C32A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9D198" w14:textId="72C33B9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0A73FB" w14:textId="46D134B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10542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7837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03731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6261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72CBC1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1E90B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A1EA35" w14:textId="62E13B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D16A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0A2E2AC" w14:textId="75BA85A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DEBE25" w14:textId="0FA7426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316D3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3837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B4B18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0CB94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7A661C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37F23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54864B" w14:textId="1EAB02F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 D20A S191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B0C250" w14:textId="219DBB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1B5374" w14:textId="3B332F8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5D3B3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B4AD8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71EF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EAE6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524886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0103E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07AA1" w14:textId="35B24DE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1PD25A S301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6D6307" w14:textId="1463F2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37CFD27" w14:textId="596D736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08938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0FFA5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035E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487E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3792A0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92CB3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8ABBFE" w14:textId="56F035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5AF643" w14:textId="58347F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A62CE7" w14:textId="7117926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15551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76F00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6188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BB10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45B569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4F3ED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29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29A8B3" w14:textId="30580C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39AD86" w14:textId="3CD137A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2C6FE" w14:textId="415047A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8EB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5E80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A63D7E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5F91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B4260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14F39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D08A98" w14:textId="3FDA7B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861B44C" w14:textId="3BAFC5A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4EA199" w14:textId="613EF51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9A4A3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1D0A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39DB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9D117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4ED2B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23909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86DE318" w14:textId="474CF6C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ADD014" w14:textId="6EA4FD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49098" w14:textId="4AAF273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FBDE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D8CFE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0A7B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4356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C8553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F5CD4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D11C18" w14:textId="3C7F93C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4x16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2FB5DC" w14:textId="0555721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609D8E" w14:textId="3A05CD2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8901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1D2F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A4F8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E3C9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BA8B55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279C6D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CE1839" w14:textId="0B9CC0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E-pierścień </w:t>
            </w:r>
            <w:proofErr w:type="spellStart"/>
            <w:r>
              <w:rPr>
                <w:rStyle w:val="FontStyle43"/>
              </w:rPr>
              <w:t>roz</w:t>
            </w:r>
            <w:proofErr w:type="spellEnd"/>
            <w:r>
              <w:rPr>
                <w:rStyle w:val="FontStyle43"/>
              </w:rPr>
              <w:t>. 5x16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840EAF" w14:textId="17801C2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343075" w14:textId="28C583F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33CD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4D34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F04D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E2D8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450AC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41C21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C0C7F2" w14:textId="3C64C5F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E-pierścień 4x35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1C380F5" w14:textId="010A8A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36FC29" w14:textId="0C6712C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74A3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BE14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2AD7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A7C53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020EC92"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BC02B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35</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7C0C85A" w14:textId="6947CE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E-pierścień 5x35</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9D2DC12" w14:textId="02CFE62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9515AEF" w14:textId="7CBC28B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611A45B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7F21F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E9C3D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3AFBFC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4B14706"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209D0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36</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348596" w14:textId="597420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12x2,5</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8AE2" w14:textId="570BC0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DDCD33" w14:textId="78F5E03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7161A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5F846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0BC82D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AF42E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6FDA611"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FE91F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37</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64336476" w14:textId="0BA7E2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12x4</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22A1DCB5" w14:textId="42A9CCE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69CDD6D" w14:textId="07258EE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E777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F2F3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6651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5034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75928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D8E2F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A891E30" w14:textId="46E92D5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57F148" w14:textId="7A7CEC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00278" w14:textId="25951C9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FB689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E969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93DA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E3877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6E86F4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624B1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39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E8BA5A" w14:textId="64757AA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420396" w14:textId="09F0522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052C1" w14:textId="638CA66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C397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A9E77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21F9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A10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AC3C16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01B11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F37EF8" w14:textId="25D9213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E-listwa zaciskowa 12x16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55AD219" w14:textId="15DB829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3AF967" w14:textId="212C8A6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7EA2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10B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8E070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B0E8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D4DBF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E01FA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B2A43B2" w14:textId="44C6852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przycisk światło</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73E631" w14:textId="0EF027E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52E088" w14:textId="2E379B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7CAF7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64AE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F82B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957C7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E44E10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075A6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254E02" w14:textId="26634A0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t>
            </w:r>
            <w:proofErr w:type="spellStart"/>
            <w:r>
              <w:rPr>
                <w:rStyle w:val="FontStyle43"/>
              </w:rPr>
              <w:t>przcisk</w:t>
            </w:r>
            <w:proofErr w:type="spellEnd"/>
            <w:r>
              <w:rPr>
                <w:rStyle w:val="FontStyle43"/>
              </w:rPr>
              <w:t xml:space="preserve"> dzwonek p/t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E2E7BF8" w14:textId="4A1C834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569962" w14:textId="42E426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D4718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8770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FF9D2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BAC1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7AF7A0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7A26F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35552D" w14:textId="45AED72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1186D3" w14:textId="5F800F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6E2093" w14:textId="4ED47EF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E46B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031E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25"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B3AC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597"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DBF76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BCD4BA"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E9DE5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403DAD1" w14:textId="491840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podwójny p/t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E5FA3" w14:textId="426B3B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7D6A4" w14:textId="26C481A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C52370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1605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E37F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EA60FE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EC66F5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39CC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5D5D48" w14:textId="5BAF35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schodowy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D08F89" w14:textId="6BB1663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1F68B0" w14:textId="0FAA9E5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0013C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02E1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A223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826AC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9127F8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AB821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AA08B1" w14:textId="1F89A4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E-akcent wyłącznik krzyżowy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1C3675" w14:textId="7E864E4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61FD45" w14:textId="017703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E26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68D48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AE04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FDEA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61D39C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B2A1E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F8EDB0" w14:textId="4DE0F24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w:t>
            </w:r>
            <w:proofErr w:type="spellStart"/>
            <w:r>
              <w:rPr>
                <w:rStyle w:val="FontStyle43"/>
              </w:rPr>
              <w:t>pol</w:t>
            </w:r>
            <w:proofErr w:type="spellEnd"/>
            <w:r>
              <w:rPr>
                <w:rStyle w:val="FontStyle43"/>
              </w:rPr>
              <w:t xml:space="preserve"> </w:t>
            </w:r>
            <w:proofErr w:type="spellStart"/>
            <w:r>
              <w:rPr>
                <w:rStyle w:val="FontStyle43"/>
              </w:rPr>
              <w:t>Pods</w:t>
            </w:r>
            <w:proofErr w:type="spellEnd"/>
            <w:r>
              <w:rPr>
                <w:rStyle w:val="FontStyle43"/>
              </w:rPr>
              <w:t>. PA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C32E36" w14:textId="49BB60D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D0AD14" w14:textId="347DFAC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8CA6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ED3A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F3B15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81F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279DF6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3DBA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3985DF" w14:textId="6009AD3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podwójny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D17914" w14:textId="6E4798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ECF86" w14:textId="4BB5786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0C51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8D2B1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BA2D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7DD5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D88DE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7D333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48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6218325" w14:textId="0BD8CD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wyłącznik </w:t>
            </w:r>
            <w:proofErr w:type="spellStart"/>
            <w:r>
              <w:rPr>
                <w:rStyle w:val="FontStyle43"/>
              </w:rPr>
              <w:t>schodwy</w:t>
            </w:r>
            <w:proofErr w:type="spellEnd"/>
            <w:r>
              <w:rPr>
                <w:rStyle w:val="FontStyle43"/>
              </w:rPr>
              <w:t xml:space="preserve"> </w:t>
            </w:r>
            <w:proofErr w:type="spellStart"/>
            <w:r>
              <w:rPr>
                <w:rStyle w:val="FontStyle43"/>
              </w:rPr>
              <w:t>podświet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B0D997" w14:textId="173E559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843B4" w14:textId="4D65753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96A46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0D5B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7379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0715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29C1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C9C0B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7F43EC5" w14:textId="484E9B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krzyżowy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018EE2C" w14:textId="0AA29D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75E952" w14:textId="1B92665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84D8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07B9E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76DE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84D4A5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EA4182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F01E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ADFD12E" w14:textId="5A6DFD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przycisk schodowy </w:t>
            </w:r>
            <w:proofErr w:type="spellStart"/>
            <w:r>
              <w:rPr>
                <w:rStyle w:val="FontStyle43"/>
              </w:rPr>
              <w:t>pods</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7688C14" w14:textId="48B5A4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D2C836" w14:textId="7B77C18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579D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42283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0CC0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4E8D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28A3A1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3F0F4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6399D04" w14:textId="3C47D98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E-akcent przycisk dzwonkowy </w:t>
            </w:r>
            <w:proofErr w:type="spellStart"/>
            <w:r>
              <w:rPr>
                <w:rStyle w:val="FontStyle43"/>
              </w:rPr>
              <w:t>podświet</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B4958D9" w14:textId="2B71754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7E27816" w14:textId="3AABE4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625DC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8AF11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5051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4635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95205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E31E3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AA447" w14:textId="6F5F65F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Her. Poi. WH-1 biały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A4D2D81" w14:textId="39D7162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7957C" w14:textId="0B79F88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8EBE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28F9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E671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910A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C24AE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6BF8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3E2816" w14:textId="614091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Her. Podwójny WH-2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949482" w14:textId="050F9E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1201C3" w14:textId="43447FE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DA7B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3B024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6D71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B162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73999B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35B23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03AAA0" w14:textId="35EC2B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r w:rsidRPr="0076766D">
              <w:rPr>
                <w:rStyle w:val="FontStyle43"/>
              </w:rPr>
              <w:t xml:space="preserve">oprawa </w:t>
            </w:r>
            <w:proofErr w:type="spellStart"/>
            <w:r w:rsidRPr="0076766D">
              <w:rPr>
                <w:rStyle w:val="FontStyle43"/>
              </w:rPr>
              <w:t>porc</w:t>
            </w:r>
            <w:proofErr w:type="spellEnd"/>
            <w:r w:rsidRPr="0076766D">
              <w:rPr>
                <w:rStyle w:val="FontStyle43"/>
              </w:rPr>
              <w:t xml:space="preserve">. 100W </w:t>
            </w:r>
            <w:r w:rsidRPr="0076766D">
              <w:rPr>
                <w:rStyle w:val="FontStyle41"/>
                <w:rFonts w:ascii="Arial" w:hAnsi="Arial" w:cs="Arial"/>
                <w:sz w:val="14"/>
                <w:szCs w:val="14"/>
              </w:rPr>
              <w:t xml:space="preserve">skos </w:t>
            </w:r>
            <w:r w:rsidRPr="0076766D">
              <w:rPr>
                <w:rStyle w:val="FontStyle43"/>
              </w:rPr>
              <w:t>b/k\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B57526" w14:textId="404E5C4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5BEF0D" w14:textId="19376DF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5EE7AB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E5E8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19A2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84B5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E3B997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CAD75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B45152" w14:textId="7E82192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 </w:t>
            </w:r>
            <w:proofErr w:type="spellStart"/>
            <w:r>
              <w:rPr>
                <w:rStyle w:val="FontStyle43"/>
              </w:rPr>
              <w:t>porc</w:t>
            </w:r>
            <w:proofErr w:type="spellEnd"/>
            <w:r>
              <w:rPr>
                <w:rStyle w:val="FontStyle43"/>
              </w:rPr>
              <w:t xml:space="preserve">. 60W </w:t>
            </w:r>
            <w:proofErr w:type="spellStart"/>
            <w:r>
              <w:rPr>
                <w:rStyle w:val="FontStyle43"/>
              </w:rPr>
              <w:t>sklos</w:t>
            </w:r>
            <w:proofErr w:type="spellEnd"/>
            <w:r>
              <w:rPr>
                <w:rStyle w:val="FontStyle43"/>
              </w:rPr>
              <w:t xml:space="preserve">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FA05E0E" w14:textId="600B11F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644F974" w14:textId="23BDA1E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2C4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C95D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234B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068C2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977106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7B809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01CFB7" w14:textId="3CF9CF7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t>
            </w:r>
            <w:proofErr w:type="spellEnd"/>
            <w:r>
              <w:rPr>
                <w:rStyle w:val="FontStyle43"/>
              </w:rPr>
              <w:t>. Prosta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08A80AA" w14:textId="56992E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C76C3CA" w14:textId="4D9F5A0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341E18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765E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03CAC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881A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9D325A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BCA19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A903955" w14:textId="754E134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t>
            </w:r>
            <w:proofErr w:type="spellEnd"/>
            <w:r>
              <w:rPr>
                <w:rStyle w:val="FontStyle43"/>
              </w:rPr>
              <w:t>. Prosta 60W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9F4480D" w14:textId="4F45E5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7CC9DA" w14:textId="4775E8A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5893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271C4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73EE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F9E5F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04819D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58124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59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C1A70C" w14:textId="116B51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porc.wisząca</w:t>
            </w:r>
            <w:proofErr w:type="spellEnd"/>
            <w:r>
              <w:rPr>
                <w:rStyle w:val="FontStyle43"/>
              </w:rPr>
              <w:t xml:space="preserve"> b/</w:t>
            </w:r>
            <w:proofErr w:type="spellStart"/>
            <w:r>
              <w:rPr>
                <w:rStyle w:val="FontStyle43"/>
              </w:rPr>
              <w:t>kl</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D326A3A" w14:textId="5D2DADA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21F801" w14:textId="3C6B3EB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C341C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324D5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CD1B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A7DF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690511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132FE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21ADF9" w14:textId="795135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Prosta 60W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1C095E" w14:textId="3B8C3B2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A021CE" w14:textId="0DC5EEF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3DC0B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160C8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EAB8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BCDD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4F349E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82EDB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E56416" w14:textId="7D6CF1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Skos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13D7017" w14:textId="5784A27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0202DE" w14:textId="165A294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34B0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5D4A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FC1A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9631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F8464D4"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6760A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F323C2" w14:textId="1BEDF4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Skos 60W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6AF9B74" w14:textId="12D1D03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EB59AE" w14:textId="162ECA7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DC25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A8CE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15E5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0511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B09344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1CF55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FC68F6" w14:textId="1C1A1F4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E-oprawa </w:t>
            </w:r>
            <w:proofErr w:type="spellStart"/>
            <w:r>
              <w:rPr>
                <w:rStyle w:val="FontStyle43"/>
              </w:rPr>
              <w:t>porcel</w:t>
            </w:r>
            <w:proofErr w:type="spellEnd"/>
            <w:r>
              <w:rPr>
                <w:rStyle w:val="FontStyle43"/>
              </w:rPr>
              <w:t>. Wisząca 100W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3904A" w14:textId="312FD8A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D34884" w14:textId="1396D53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91BD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1CF7C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8599C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D0F3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1B418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28747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08FB29" w14:textId="1C7F277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25W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80605" w14:textId="551A548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2BDB84" w14:textId="6E28A2E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9107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D6F4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87A67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AEB97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AFA11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AD90F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A0158D" w14:textId="27FDF0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40W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677B52" w14:textId="53FA795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4F2BC00" w14:textId="4B0E1E3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F232E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C41B6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5C91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579BA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188F62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700E2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DCE9D5" w14:textId="77A986A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60W220VE27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03522A" w14:textId="3DA0C09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740188" w14:textId="5B09329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73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46B83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BB17D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2C80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5C85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DFFFBF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5757A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CBAC9D" w14:textId="0AE71E4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75W220VE37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9ED49" w14:textId="5F82607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00D2BA" w14:textId="27BA9B2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7A0EEC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3F628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77FF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8D2C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92B20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7159F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7944306" w14:textId="3CDFFC2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100W220V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DC1A2A" w14:textId="77D9C9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FE4A70F" w14:textId="792352F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1E9B0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19BF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FC972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E37AA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0C7AC2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C39B1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69.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20B8AF" w14:textId="5B31F86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150W220VE27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F5A05CA" w14:textId="2712CC2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9CE5A7" w14:textId="172EB40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233E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C25EC1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E027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6B271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F5F3C1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24CF8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3B3DA6" w14:textId="75BC814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200W 220V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DB8D295" w14:textId="5BB83E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67390B1" w14:textId="463E1B6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82CC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6DF366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3620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7FF8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5405B3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91355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B83587" w14:textId="57AF1F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AS-24V szyn.</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9EA5D9A" w14:textId="7446481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15A373" w14:textId="4748F14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C2C70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D3BDE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92901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5205A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063F0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F88A0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D3ECD0" w14:textId="545BFBF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AS-B220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3098DD" w14:textId="67DF0D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65440E" w14:textId="731B72F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0F0AA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DBDC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B1EC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B991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E5E584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ADF12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08334B" w14:textId="7F17645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ASO-220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46F7B" w14:textId="3F7272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855941A" w14:textId="2491C2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61FA2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9CA3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248F1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357E7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F9398A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6D12E0"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7A03F9" w14:textId="06F264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t>
            </w:r>
            <w:proofErr w:type="spellStart"/>
            <w:r>
              <w:rPr>
                <w:rStyle w:val="FontStyle43"/>
              </w:rPr>
              <w:t>autonat</w:t>
            </w:r>
            <w:proofErr w:type="spellEnd"/>
            <w:r>
              <w:rPr>
                <w:rStyle w:val="FontStyle43"/>
              </w:rPr>
              <w:t xml:space="preserve"> schodowy ASO-24V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EF7572D" w14:textId="1BF49E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D82C99" w14:textId="126B26C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3395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FAC7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B829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2460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F6F66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54FA5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314BF1D" w14:textId="33BA87F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2,5 mm/380V D13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DF47767" w14:textId="15FEDE0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6958948" w14:textId="6D97ACF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1C057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FC4D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3C5A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27862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D0B9A8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CCCCF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E02061" w14:textId="6ED29EE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NT4x2,5 kwadr.</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4724B8" w14:textId="2127A9D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F588DDE" w14:textId="09AC4CF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47747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4C960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249A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4FD7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0F17EEE"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34E4A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5355EF7" w14:textId="3210823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herm. P-5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892AAF" w14:textId="3E60F29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374646" w14:textId="2848616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8FEF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DC51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E236D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379F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3C51F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9F309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184A01" w14:textId="7BCE7E1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RL16</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FDBDBD5" w14:textId="3BC937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8D618E" w14:textId="316FFF2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E4630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6B6A5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7F364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6E584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0F2950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2030F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79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043AB9" w14:textId="309C89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18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34D7265" w14:textId="004F450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A6674" w14:textId="7C16E70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EA96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030BC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E72C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D91E4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44F712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4B43A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36FDE13" w14:textId="15A9726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22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A74868" w14:textId="2095A0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19EE4" w14:textId="2743968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8953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641B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70CD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83AB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AEC340B"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B3D5C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1C33FE" w14:textId="66F1764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E-rura </w:t>
            </w:r>
            <w:proofErr w:type="spellStart"/>
            <w:r>
              <w:rPr>
                <w:rStyle w:val="FontStyle43"/>
              </w:rPr>
              <w:t>elektroin</w:t>
            </w:r>
            <w:proofErr w:type="spellEnd"/>
            <w:r>
              <w:rPr>
                <w:rStyle w:val="FontStyle43"/>
              </w:rPr>
              <w:t>. RL 28</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0359D0" w14:textId="585464F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8993F6D" w14:textId="38B1BD9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A2321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CEAA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60AE9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17B0F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3E6DC6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9554B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DF3489" w14:textId="15C2C7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3PB16A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EF5FFC" w14:textId="6C7BF3C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4215D3" w14:textId="6A43499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24BF9E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7BDBF0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55617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C969A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AE9B42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A104E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E45C3F9" w14:textId="326A35B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B20A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57BE7D2" w14:textId="2F9A7E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93E41" w14:textId="54E0906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560A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2E61D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0F8E84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7F41C2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27728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B112C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2A81F6" w14:textId="4610A7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B25A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C88539" w14:textId="07F3923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AABA0CB" w14:textId="263CC90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4451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F1E0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22E5F2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05D0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114DA7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61982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162A32" w14:textId="04F9003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D6B8C" w14:textId="5F89FC5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3BA37" w14:textId="4BA1B46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3BCB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A0A94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2E6E0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E48FC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C9F817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0CFD9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56949D7" w14:textId="15937CE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342C1F4" w14:textId="562AC84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17896E" w14:textId="42527EB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0007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3F7C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B9C1E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F424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94466D6"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35B74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C4CF92" w14:textId="71D44FC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C10A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5BF765" w14:textId="7904831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EB1FC" w14:textId="3D25090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36EF7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31F72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81E24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D19B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300D77B" w14:textId="77777777" w:rsidTr="00C71D11">
        <w:trPr>
          <w:trHeight w:val="255"/>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29E918"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88</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42E03741" w14:textId="50D73F8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C16A S-303</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2EB483EB" w14:textId="6CAC376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5E3596E6" w14:textId="25D5D70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8EAEF2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77E5F08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4955D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576E06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5563EF9" w14:textId="77777777" w:rsidTr="00C71D11">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2575BB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lastRenderedPageBreak/>
              <w:t>89</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66EACE" w14:textId="17A6664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C20A S-303</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4A9A76" w14:textId="65AEA9F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144821" w14:textId="78BBC32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51FFA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6E268C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6DB08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BE46D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69B83C7" w14:textId="77777777" w:rsidTr="00C71D11">
        <w:trPr>
          <w:trHeight w:val="255"/>
        </w:trPr>
        <w:tc>
          <w:tcPr>
            <w:tcW w:w="574"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BAB1F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90</w:t>
            </w:r>
          </w:p>
        </w:tc>
        <w:tc>
          <w:tcPr>
            <w:tcW w:w="3091"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4D496270" w14:textId="563A4E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C25A S-303</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3522E25" w14:textId="15ED680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2C0F18B" w14:textId="4FBCF42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FF52D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1ABB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09083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top w:val="single" w:sz="4" w:space="0" w:color="auto"/>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00F3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9A0B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1B27B5"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CF305C" w14:textId="1EEEDEE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27EF897" w14:textId="4CE8EA0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13710D" w14:textId="1E66E04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E4E26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CE82B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79F6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9EECFA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F627708"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308CC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94ED2D" w14:textId="6BB757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C40A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5BDD79" w14:textId="739AAF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24C23D4" w14:textId="10507FB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E0750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AF2D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641A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5462E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2F1EE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7D3C34"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7B8FFA" w14:textId="7B3F78C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C50A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4F31AD" w14:textId="4D0A1F9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E319B1A" w14:textId="186B033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0182B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5565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1C81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B364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67054D3"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C09B1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80ABD23" w14:textId="5C67AF5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C63A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F06C441" w14:textId="10BDC22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A3B19A" w14:textId="5ACEBC3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E13F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4B3A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416BE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7A6D61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3AE88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72F10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95733B" w14:textId="481881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D16A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2728888" w14:textId="6F2AD3F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ECAB0B" w14:textId="5912BD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86A6C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C240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4338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5EB6C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DF30042"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BB3976"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984293" w14:textId="3F0E83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D20A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EF205" w14:textId="2AE025A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3D783E2" w14:textId="74104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DEB355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43"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6931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4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59AFE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12"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21E8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7589837" w14:textId="77777777" w:rsidTr="00C71D11">
        <w:trPr>
          <w:trHeight w:val="255"/>
        </w:trPr>
        <w:tc>
          <w:tcPr>
            <w:tcW w:w="574" w:type="dxa"/>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5DA41D"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96DD8F5" w14:textId="2F9A04B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D25A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629027A" w14:textId="42B4F20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50C322" w14:textId="32B5937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B5ACDC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9486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DFBECA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4B38DE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109C4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D424A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18F4774" w14:textId="7AE71A6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D32A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0B501E3" w14:textId="0EED3A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1625A7" w14:textId="3DF228A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AF36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628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14C98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483F9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8746E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47463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99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5DE608" w14:textId="0E0EE5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D63A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E74E8" w14:textId="6C8F5CC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E7C45E" w14:textId="52E7C43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A652D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67E42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DAA4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DD80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CE2C75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B7B1E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30EEA5" w14:textId="206058F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4P B25A S-304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83FEFDB" w14:textId="2B41B86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E17C14" w14:textId="134CE60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061C4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1C5465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28AD4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8D75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6A8961D"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05FB6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8B154F" w14:textId="08211F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4P C25A S-304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DBD3E95" w14:textId="79B098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16AD87" w14:textId="06DA265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10BCD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CE65FF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FD9B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497F6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D9C9A2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93A34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6EB1B2E" w14:textId="79FE3AB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nadprądowy 3P B63A S-303</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47E8563" w14:textId="291F47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CFD9FE" w14:textId="2FF9D13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4EAB37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AF5014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43DE69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5C40F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F5AAEAC"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D3AC5B"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287EA24" w14:textId="1DDC760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40A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32E1AB5" w14:textId="2DA91A8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AC34B00" w14:textId="4B6C608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12110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C7567C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F1B45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C54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C8137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EBCD2E"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104</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2B4F9A" w14:textId="17C0C61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20A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999A462" w14:textId="597BEAB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440A7D" w14:textId="01E78B0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B530A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3BC471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39D3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773F6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EA5084F"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9E90F2"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105</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22B64E9" w14:textId="2ACE4A2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25A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5CB260C" w14:textId="46FF07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F674F" w14:textId="40CD6C0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BAB307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16E4AB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F3575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F1FDD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C5A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3CB6A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106</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03843E4" w14:textId="23B5B9D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25A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9915B24" w14:textId="0DA7EFB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6261B4" w14:textId="7EA2E05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14ADF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7C6C8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5C0EB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6AD91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E88BB6A"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3B9CD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107</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FCD446" w14:textId="49856CA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2P 16A P-312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468580C" w14:textId="1EA6370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2069D4D" w14:textId="699A0B1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2CD5DC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B92733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C5B68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9B7E2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7AA86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8AC93F"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108</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57338D" w14:textId="55A956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40A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194DF" w14:textId="5C5E41E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B98F12C" w14:textId="2713B37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5690D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A40BC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08FB7C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48A661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71EAAF1"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9AD4BA"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109</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DFB997" w14:textId="39D856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25A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F9D6A" w14:textId="3B7127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A6B0E5" w14:textId="7F09C0D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5DCFC4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C8489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39616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FC8F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9197650"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E90B3D7"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110</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0504C93" w14:textId="343826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E-wył. Róż. Prądowy 4P 63A P-304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396547A" w14:textId="692E30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33CB8C" w14:textId="2C085634"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314A4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9EB6F3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817AB5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F15F9B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E4A575"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DCA1B9"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111</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B34F4B2" w14:textId="56DFD45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głęboka ze </w:t>
            </w:r>
            <w:proofErr w:type="spellStart"/>
            <w:r>
              <w:rPr>
                <w:rStyle w:val="FontStyle43"/>
              </w:rPr>
              <w:t>śru</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99C3D3C" w14:textId="63E20A6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9E60835" w14:textId="71B735B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8D591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4482A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F9F3B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0AB161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ABE64D7"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AC57C3"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112</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AFC103" w14:textId="1C939A5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p/t 60 głęboka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A8C5C84" w14:textId="65941F8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5C61849" w14:textId="7E8A021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1B9E64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67B28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5DDEF4F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4D68061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1A10B99" w14:textId="77777777" w:rsidTr="00C71D11">
        <w:trPr>
          <w:trHeight w:val="255"/>
        </w:trPr>
        <w:tc>
          <w:tcPr>
            <w:tcW w:w="5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2F66B1"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113</w:t>
            </w:r>
          </w:p>
        </w:tc>
        <w:tc>
          <w:tcPr>
            <w:tcW w:w="3091"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683854A" w14:textId="0F7EFE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głęboka łącz. $r. </w:t>
            </w:r>
            <w:proofErr w:type="spellStart"/>
            <w:r>
              <w:rPr>
                <w:rStyle w:val="FontStyle43"/>
              </w:rPr>
              <w:t>Głę</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D64C9" w14:textId="1603CA9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306B5A" w14:textId="2A7FAAB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79350F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6995AB1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2DD21E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1"/>
              <w:right w:val="single" w:sz="4" w:space="0" w:color="000001"/>
            </w:tcBorders>
            <w:shd w:val="clear" w:color="auto" w:fill="auto"/>
            <w:tcMar>
              <w:top w:w="0" w:type="dxa"/>
              <w:left w:w="10" w:type="dxa"/>
              <w:bottom w:w="0" w:type="dxa"/>
              <w:right w:w="10" w:type="dxa"/>
            </w:tcMar>
            <w:vAlign w:val="center"/>
          </w:tcPr>
          <w:p w14:paraId="70E5F97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6679C4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A46C8AB"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88D2B06" w14:textId="7EC5209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E-puszka p/t 60 łącz. Z śrub.</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87C65" w14:textId="6B80598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288E1CA" w14:textId="35F8A3F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4AFD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FCCE2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07EAD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D00B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32FB1D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FE34DAC"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E279F52" w14:textId="1EB7B6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p/t 60 z </w:t>
            </w:r>
            <w:proofErr w:type="spellStart"/>
            <w:r>
              <w:rPr>
                <w:rStyle w:val="FontStyle43"/>
              </w:rPr>
              <w:t>śru</w:t>
            </w:r>
            <w:proofErr w:type="spellEnd"/>
            <w:r>
              <w:rPr>
                <w:rStyle w:val="FontStyle43"/>
              </w:rPr>
              <w:t>.</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17CC7A" w14:textId="08E95E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90C4D4B" w14:textId="7BE898E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FE22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7C2D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5FCC37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CE25D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16FD1C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7C5C38B" w14:textId="77777777" w:rsidR="00C71D11" w:rsidRPr="00AD5BFD" w:rsidRDefault="00C71D11" w:rsidP="00C71D11">
            <w:pPr>
              <w:widowControl/>
              <w:suppressAutoHyphens w:val="0"/>
              <w:autoSpaceDE w:val="0"/>
              <w:autoSpaceDN w:val="0"/>
              <w:ind w:right="149"/>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8EB87D0" w14:textId="253EA93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w:t>
            </w:r>
            <w:proofErr w:type="spellStart"/>
            <w:r>
              <w:rPr>
                <w:rStyle w:val="FontStyle43"/>
              </w:rPr>
              <w:t>pk</w:t>
            </w:r>
            <w:proofErr w:type="spellEnd"/>
            <w:r>
              <w:rPr>
                <w:rStyle w:val="FontStyle43"/>
              </w:rPr>
              <w:t xml:space="preserve"> 60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5E1A5" w14:textId="6FEF62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86E61CB" w14:textId="4D9EC9B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DAA5C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BD87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0F42D8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283B2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290C0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9D038B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1D2B8F" w14:textId="5FACF8E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70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CEDAE" w14:textId="09D568B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6D71928" w14:textId="5B1F3A8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ECF16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0F6603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D565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A601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25794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62996E6" w14:textId="77777777" w:rsidR="00C71D11" w:rsidRPr="00AD5BFD" w:rsidRDefault="00C71D11" w:rsidP="00C71D11">
            <w:pPr>
              <w:widowControl/>
              <w:suppressAutoHyphens w:val="0"/>
              <w:autoSpaceDE w:val="0"/>
              <w:autoSpaceDN w:val="0"/>
              <w:ind w:right="158"/>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8EEEDD" w14:textId="5815252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80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A6E710C" w14:textId="3E3F60C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9F3AE40" w14:textId="206F6AD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70C5B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5E9A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94BE6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CE79D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1CE56A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BAABE3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119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050E008" w14:textId="6D62595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E-puszka </w:t>
            </w:r>
            <w:proofErr w:type="spellStart"/>
            <w:r>
              <w:rPr>
                <w:rStyle w:val="FontStyle43"/>
              </w:rPr>
              <w:t>pA</w:t>
            </w:r>
            <w:proofErr w:type="spellEnd"/>
            <w:r>
              <w:rPr>
                <w:rStyle w:val="FontStyle43"/>
              </w:rPr>
              <w:t xml:space="preserve"> po 80 z pok..</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9AF83D3" w14:textId="710AA1B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szt.</w:t>
            </w:r>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D610539" w14:textId="3FEAE96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E1258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0CD11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32ED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C0CE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DE9F87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3DFEDC2"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B10D30" w14:textId="320830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Świetlówki różne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353AF86" w14:textId="7F46729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C816D49" w14:textId="4CA6AD1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4A7F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119C0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0714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A869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3FA11C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3EDF46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AC5E0F8" w14:textId="314B725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Zapłonnik starter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5463DB" w14:textId="366F7BA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487B9A0" w14:textId="6DE6B68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5E90C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89976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74A0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380A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B9FF2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89B6FF"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D3E2017" w14:textId="46F4B66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Żarówki różne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361E8D3" w14:textId="350750B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E2DB1A8" w14:textId="74B10DA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054D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69CF7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E4865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A7A948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4586F7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21A95F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0F81AF8" w14:textId="47663D0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Gniazda, wtyczki, łączniki</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2F67B3" w14:textId="383F07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7AA9FC11" w14:textId="651A7B3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38014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96BAD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89C7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BA68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245E93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B81AF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4F04D0D" w14:textId="43F6CF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Oprawki żarówkowe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1C8D033" w14:textId="6E81EF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FE8249F" w14:textId="09C1A79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D1B7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37614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F1FF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E9B80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C095A8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F11BD4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697FB48" w14:textId="6546B9F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podwójny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FB780" w14:textId="6558694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77F61C6" w14:textId="0BCCC0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D6AC3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99982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6F69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2DA46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F1CCCA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DE3266B"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E459908" w14:textId="490F848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podwójne 2/4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CB0A8" w14:textId="735AEE6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4E1F454" w14:textId="0278BF5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66DF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88F4A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1F9F2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28D9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D7CABB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EE4DEB7"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D40F278" w14:textId="6D50F88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hermetyczny pojedynczy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FA28CDC" w14:textId="565ADB9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A028E4A" w14:textId="76A6EF2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F1999D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42F37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8063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26F28C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511802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2D47F9E"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D30BF11" w14:textId="7D32311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hermetyczne pojedyncze</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21ED3F5" w14:textId="099326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3B61D3E" w14:textId="6D32945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8CB9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A4064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91DA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8526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887E5CC"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6F8581"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129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0619E6D" w14:textId="4872E6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36W/840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07791E" w14:textId="7AF88BF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5BE2C3F" w14:textId="2C1DF3E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BB4372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B43A2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C275DA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D40C3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A4C641"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87AAA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FAAF049" w14:textId="1422738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18W/840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0E0A9" w14:textId="08B6EBF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7477975" w14:textId="6C8842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0B2A9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6E89D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2AB28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33A74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ABF6B28"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7566A7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93FB35E" w14:textId="427DF9D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warsztatowa E 27V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BD1104F" w14:textId="75E5729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E6BADDF" w14:textId="7E6AA08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FA11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B809B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FCA18F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72CBF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3BA00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C7ED32C"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877F95A" w14:textId="5B9DAE4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Żarówka wstrząsoodporna E27V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5DEA4" w14:textId="4B33425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1F5B1777" w14:textId="0884E31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49FFA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85C20F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16A1F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F4CA3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C56547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C76660A"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5354408" w14:textId="6D07C66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Statecznik elektryczny PCXC236.400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7FBBCD" w14:textId="5E529B2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A547998" w14:textId="22181E0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C999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0189F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015FD6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A829C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F3DC8B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6F3F98F"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8B994A1" w14:textId="12450F7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długa 2x36W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287A85F" w14:textId="7E6E498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9533414" w14:textId="680793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6</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01CE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6CA7B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6A680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C2695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471B9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49CE8D"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A85C84B" w14:textId="05C42EF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długa hermetyczna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961D39E" w14:textId="524B8B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9001D3B" w14:textId="37450CF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6E293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12EFE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2E9AC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95A0D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3639CB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EFA2309"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D1EC611" w14:textId="6F10680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Oprawa restartowa krótka 2x18W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0A1640D" w14:textId="6374BD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A881386" w14:textId="109B633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161DC7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5474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17DB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73E7D8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C9706B4"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81199C"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6C067CA" w14:textId="34390D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Żarówka LED G-9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E5A7C5C" w14:textId="0BD6BB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061B64E" w14:textId="47E0DEA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F9BA2D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0C38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4072F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876E1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35259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8E8F085"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B6002F2" w14:textId="18CB4E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Przewód komp. UTP 7,5 </w:t>
            </w:r>
            <w:proofErr w:type="spellStart"/>
            <w:r>
              <w:rPr>
                <w:rStyle w:val="FontStyle43"/>
              </w:rPr>
              <w:t>mb</w:t>
            </w:r>
            <w:proofErr w:type="spellEnd"/>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D5DD595" w14:textId="4A8C21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3D77C89" w14:textId="7CFBB73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CD171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FF247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C27B49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A46DA6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D62C08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0F0D878"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139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2AD44AA" w14:textId="5FB1491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Jarzeniówka 18 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C301C20" w14:textId="2F4EF95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3CB3E6D2" w14:textId="03BF3DB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AACF0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FD5C1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5F94B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BD8F6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526099B" w14:textId="77777777" w:rsidTr="00C71D11">
        <w:trPr>
          <w:trHeight w:val="270"/>
        </w:trPr>
        <w:tc>
          <w:tcPr>
            <w:tcW w:w="574"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608018F6" w14:textId="77777777" w:rsidR="00C71D11" w:rsidRPr="00AD5BFD" w:rsidRDefault="00C71D11" w:rsidP="00C71D11">
            <w:pPr>
              <w:widowControl/>
              <w:suppressAutoHyphens w:val="0"/>
              <w:autoSpaceDE w:val="0"/>
              <w:autoSpaceDN w:val="0"/>
              <w:ind w:right="154"/>
              <w:jc w:val="center"/>
              <w:rPr>
                <w:rFonts w:ascii="Arial" w:eastAsia="Times New Roman" w:hAnsi="Arial" w:cs="Times New Roman"/>
                <w:sz w:val="20"/>
                <w:szCs w:val="20"/>
                <w:lang w:eastAsia="pl-PL"/>
              </w:rPr>
            </w:pPr>
            <w:r w:rsidRPr="00AD5BFD">
              <w:rPr>
                <w:rFonts w:ascii="Calibri" w:eastAsia="Times New Roman" w:hAnsi="Calibri" w:cs="Arial"/>
                <w:i/>
                <w:iCs/>
                <w:sz w:val="14"/>
                <w:szCs w:val="14"/>
                <w:lang w:eastAsia="pl-PL"/>
              </w:rPr>
              <w:t>140</w:t>
            </w:r>
          </w:p>
        </w:tc>
        <w:tc>
          <w:tcPr>
            <w:tcW w:w="3091"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D4A7820" w14:textId="5AB0670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Jarzeniówka 36 W</w:t>
            </w:r>
          </w:p>
        </w:tc>
        <w:tc>
          <w:tcPr>
            <w:tcW w:w="991" w:type="dxa"/>
            <w:gridSpan w:val="3"/>
            <w:tcBorders>
              <w:bottom w:val="single" w:sz="4" w:space="0" w:color="auto"/>
              <w:right w:val="single" w:sz="4" w:space="0" w:color="000001"/>
            </w:tcBorders>
            <w:shd w:val="clear" w:color="auto" w:fill="auto"/>
            <w:tcMar>
              <w:top w:w="0" w:type="dxa"/>
              <w:left w:w="0" w:type="dxa"/>
              <w:bottom w:w="0" w:type="dxa"/>
              <w:right w:w="0" w:type="dxa"/>
            </w:tcMar>
            <w:vAlign w:val="center"/>
          </w:tcPr>
          <w:p w14:paraId="1CEF268A" w14:textId="3C6D82E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1DA6377A" w14:textId="5043F8C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00" w:type="dxa"/>
            <w:gridSpan w:val="4"/>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0CAB17C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1ABB88E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277EEEF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auto"/>
              <w:right w:val="single" w:sz="4" w:space="0" w:color="000001"/>
            </w:tcBorders>
            <w:shd w:val="clear" w:color="auto" w:fill="auto"/>
            <w:tcMar>
              <w:top w:w="0" w:type="dxa"/>
              <w:left w:w="10" w:type="dxa"/>
              <w:bottom w:w="0" w:type="dxa"/>
              <w:right w:w="10" w:type="dxa"/>
            </w:tcMar>
            <w:vAlign w:val="center"/>
          </w:tcPr>
          <w:p w14:paraId="4BA146C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FC306B1" w14:textId="77777777" w:rsidTr="00C71D11">
        <w:trPr>
          <w:trHeight w:val="270"/>
        </w:trPr>
        <w:tc>
          <w:tcPr>
            <w:tcW w:w="5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4B3EB3" w14:textId="23952E06" w:rsidR="00C71D11" w:rsidRPr="00AD5BFD" w:rsidRDefault="00C71D11" w:rsidP="00C71D11">
            <w:pPr>
              <w:widowControl/>
              <w:suppressAutoHyphens w:val="0"/>
              <w:autoSpaceDE w:val="0"/>
              <w:autoSpaceDN w:val="0"/>
              <w:ind w:right="154"/>
              <w:jc w:val="center"/>
              <w:rPr>
                <w:rFonts w:eastAsia="Times New Roman" w:cstheme="minorHAnsi"/>
                <w:i/>
                <w:iCs/>
                <w:sz w:val="20"/>
                <w:szCs w:val="20"/>
                <w:lang w:eastAsia="pl-PL"/>
              </w:rPr>
            </w:pPr>
            <w:r w:rsidRPr="00C71D11">
              <w:rPr>
                <w:rFonts w:eastAsia="Times New Roman" w:cstheme="minorHAnsi"/>
                <w:i/>
                <w:iCs/>
                <w:sz w:val="14"/>
                <w:szCs w:val="14"/>
                <w:lang w:eastAsia="pl-PL"/>
              </w:rPr>
              <w:lastRenderedPageBreak/>
              <w:t>141</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B12621" w14:textId="5AAC368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10964E" w14:textId="1BB5788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6311C5" w14:textId="1BDE449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1AD67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467233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BEA6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403C5A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73FE66E" w14:textId="77777777" w:rsidTr="00D641B3">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7E47869" w14:textId="3A4EF98D"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142</w:t>
            </w:r>
          </w:p>
        </w:tc>
        <w:tc>
          <w:tcPr>
            <w:tcW w:w="3091"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tcPr>
          <w:p w14:paraId="42EC3241" w14:textId="38FB05E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Kinkiet A1x50</w:t>
            </w:r>
          </w:p>
        </w:tc>
        <w:tc>
          <w:tcPr>
            <w:tcW w:w="991" w:type="dxa"/>
            <w:gridSpan w:val="3"/>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A50C6D8" w14:textId="111DC0E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vAlign w:val="center"/>
          </w:tcPr>
          <w:p w14:paraId="07E94781" w14:textId="3D7E969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w:t>
            </w:r>
          </w:p>
        </w:tc>
        <w:tc>
          <w:tcPr>
            <w:tcW w:w="1200" w:type="dxa"/>
            <w:gridSpan w:val="4"/>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B68DD3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0FBF1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C6150B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auto"/>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C63AF1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17335B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9780033" w14:textId="02C865A7"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BAC7022" w14:textId="3C64FB6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pojedynczy</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1568664" w14:textId="090E37C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2F6E9374" w14:textId="017E831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1B9C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E5F73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D851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BC7221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A2C458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BE0FFF5" w14:textId="5CF0597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1C81640" w14:textId="6D77F33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podwójne z uziemieniem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A4A3A" w14:textId="2DBAEB2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69CE56A7" w14:textId="76DC6945"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DF3E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763B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8CD57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8B31B5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BE1FC0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730D21" w14:textId="0BA4DAA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BCB655B" w14:textId="00BF730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Gniazdo pojedyncze z uziemieniem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4FC4100" w14:textId="4BADA4A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0C56A167" w14:textId="5F922F7F"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7A9E6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51B68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82E30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4BBEC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73D83BC"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78F8E4A" w14:textId="040DDEB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9526141" w14:textId="0635137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Czujnik ruchu podsufitowy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869F98A" w14:textId="3D38D7D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49717F2" w14:textId="48BDD0A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8</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7E7F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6F0EA0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34E7D8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532C1B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7A3B91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DF3945E" w14:textId="23268507"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48FC886" w14:textId="34FAD70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4P18W 840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C5F39" w14:textId="16174B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44ADDD6E" w14:textId="16CAB76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20</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D14A8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CA3DE8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59DD5F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326194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E7E8749"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F0179F6" w14:textId="17CA0FE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6B0967A" w14:textId="79E9938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ciepło-biała18W/830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F89A46D" w14:textId="10CD57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75" w:type="dxa"/>
            <w:gridSpan w:val="2"/>
            <w:tcBorders>
              <w:bottom w:val="single" w:sz="4" w:space="0" w:color="000000"/>
              <w:right w:val="single" w:sz="4" w:space="0" w:color="000001"/>
            </w:tcBorders>
            <w:shd w:val="clear" w:color="auto" w:fill="auto"/>
            <w:tcMar>
              <w:top w:w="0" w:type="dxa"/>
              <w:left w:w="0" w:type="dxa"/>
              <w:bottom w:w="0" w:type="dxa"/>
              <w:right w:w="0" w:type="dxa"/>
            </w:tcMar>
            <w:vAlign w:val="center"/>
          </w:tcPr>
          <w:p w14:paraId="5E75EF31" w14:textId="30A71D7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75</w:t>
            </w:r>
          </w:p>
        </w:tc>
        <w:tc>
          <w:tcPr>
            <w:tcW w:w="1200" w:type="dxa"/>
            <w:gridSpan w:val="4"/>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D6625E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73" w:type="dxa"/>
            <w:gridSpan w:val="3"/>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2C91FD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00" w:type="dxa"/>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8D6ED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584C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DD66404" w14:textId="77777777" w:rsidTr="002E30CE">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718B3DD" w14:textId="3DD0A06E"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149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9B915E8" w14:textId="1621581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Świetlówka 36W/830 barwa ciepło - biała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C8A190F" w14:textId="183DFEC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8F01BA1" w14:textId="1D6381D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60DEC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54E884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CED06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91ECE1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5543E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4C79E61" w14:textId="07A76672"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913E088" w14:textId="0D77F5E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Gniazdo podwójne z bolcem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A998D75" w14:textId="4E20B9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D4A95A" w14:textId="5877E65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C71D89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8F965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874D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C3E5D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1FB19A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1B6DE8" w14:textId="3C11C5A8"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9542775" w14:textId="0ACB945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Gniazdo podwójne z bolcem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AACF7" w14:textId="3F0651B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94A4423" w14:textId="707A260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124ECB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0995DC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AF717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3A0918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D808B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9148F1D" w14:textId="10D89840"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4C304C9" w14:textId="1911FC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Włącznik światła podwójny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189B3DCE" w14:textId="620F28E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69ED6D0" w14:textId="7AA2528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6A3AE4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0617C9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F45E9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7DD2B6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8DC0B3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CD3CBBE" w14:textId="6055770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43C21BF" w14:textId="40441E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Włącznik światła pojedynczy beż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1E7818A" w14:textId="1051A1F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9616D37" w14:textId="26BF0EF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9A7A7E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E1295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BFC32C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34779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51235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CA7C58E" w14:textId="49C47F6B"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B529A73" w14:textId="0AAE073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Bezpiecznik topikowy 16A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BFAA7" w14:textId="515717D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FCBC071" w14:textId="1539F3D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A29EE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B77E7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57BF7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FDC23A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4A3EE44"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2C4F694" w14:textId="1258FBF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93453EC" w14:textId="6B4D22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 ZTE 4-22W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7845B80" w14:textId="09345193"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BB72461" w14:textId="372A24B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FB5FC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59614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9902B9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E4BFE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86B5FC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F89A9E" w14:textId="7AC7399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F507929" w14:textId="66CFF9D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Przewód elektryczny płaski 750V </w:t>
            </w:r>
            <w:proofErr w:type="spellStart"/>
            <w:r>
              <w:rPr>
                <w:rStyle w:val="FontStyle43"/>
              </w:rPr>
              <w:t>YDYp</w:t>
            </w:r>
            <w:proofErr w:type="spellEnd"/>
            <w:r>
              <w:rPr>
                <w:rStyle w:val="FontStyle43"/>
              </w:rPr>
              <w:t xml:space="preserve"> 3x1,5</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D450AF5" w14:textId="53B09A2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mb</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CC25CF4" w14:textId="3915A27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774D1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79746E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18775A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4B9D69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D239A0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A45990E" w14:textId="47F9A0F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B0D6011" w14:textId="0E070EE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Żarówka 75W przeźroczysta E27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B2B2592" w14:textId="3FD3223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14D3121" w14:textId="21D536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60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9625F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DF111E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47D8B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50C85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5F196F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9D83316" w14:textId="4EA1CDDF"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62CD690" w14:textId="0BA1831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Wtyczka WK-1z/250V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31305104" w14:textId="4E2EFD6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5A0E64A" w14:textId="7BBCD992"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AF649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BB21E0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B36454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C0CE67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21CA86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038EBED" w14:textId="3063B430"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159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BFC27C" w14:textId="16F39E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Taśma izolacyjna biała 20m/19</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194CB4B" w14:textId="1B22629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447B138" w14:textId="112E3B8A"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669B4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4606B6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05427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D450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A8317EF"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0763BDB" w14:textId="7C04568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E32DBB" w14:textId="35AEE57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Taśma izolacyjna czarna 10m/15mm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5E2B5C" w14:textId="11A4DE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7B24CC0" w14:textId="7CF480F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E3743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34F32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F61BB4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5B240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B0AC9C7"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3A066A" w14:textId="4D79332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14DB23" w14:textId="4B044704"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Włącznik W-11, (6)4A 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627A441" w14:textId="7E2542C9"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9D549F3" w14:textId="76800D2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682BE2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0C6A8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039376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E0EDB9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2191BFD"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7EBD1A7" w14:textId="3DABD6B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CD6BEF8" w14:textId="2985A6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Zapłonnik ZTE 4-65W S10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5691EFC" w14:textId="074B970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CD6A329" w14:textId="79EE84B8"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13E07C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3BE2E3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200FA8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971B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B654C4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8538E67" w14:textId="04587D14"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88AE8EB" w14:textId="4E666D1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Lampa sodowa 70W E27</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687F8" w14:textId="4A7515D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6AEDA9" w14:textId="08D4330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2C71E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81B123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196E40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4B7D4A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28BD6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82B27B0" w14:textId="51C318E5"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A9E6F1F" w14:textId="4FB5429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Bezpiecznik WTA-F10A/250V</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9A61D" w14:textId="77C79E06"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06AD09" w14:textId="400634DB"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528E78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D479EF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FA9E05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31134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DCA0DC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3F790BB" w14:textId="449EDE9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B782E1F" w14:textId="492685F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Listwa </w:t>
            </w:r>
            <w:proofErr w:type="spellStart"/>
            <w:r>
              <w:rPr>
                <w:rStyle w:val="FontStyle43"/>
              </w:rPr>
              <w:t>przeciwprzep</w:t>
            </w:r>
            <w:proofErr w:type="spellEnd"/>
            <w:r>
              <w:rPr>
                <w:rStyle w:val="FontStyle43"/>
              </w:rPr>
              <w:t>. 250V 5 gniazd PSFZ 3m</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C8E5373" w14:textId="65EDDE0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B2423BD" w14:textId="716B53B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3</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47BF60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29977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48597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402E2F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8BCF3B6"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7E476E" w14:textId="1DCEE33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6872824" w14:textId="3D783F0B"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LR6 1,5 AA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6A1BDD8B" w14:textId="49176AA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A0F0FFC" w14:textId="22626F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EE5255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D7536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A852F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6849E6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C7C20D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3DE6C5A" w14:textId="24EF4E9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6EF8D5C" w14:textId="356E298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LR03 1,5 AAA</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F0C5D" w14:textId="5E3BEED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F5A350F" w14:textId="3C4797C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16</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B2622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06C6CF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A9D817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77DB45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7756E7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10554B0" w14:textId="0BA76ECC"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168</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48EC9B0" w14:textId="2196CB6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Wentylator Łazienkowy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4DC5868" w14:textId="31059F3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4383DBD" w14:textId="3FB992F7"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CA538BA"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7E12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4A558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63B99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CE9146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F1B0A32" w14:textId="31523D7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169</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B62E087" w14:textId="4D47D7F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Lampa 400W E40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B4C7601" w14:textId="5835B89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F57F1D6" w14:textId="1FF81F40"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E560A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9BAC70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D7347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A940DF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1B6E9C2E"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4BF7792" w14:textId="3B0C97EE"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170</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05B0DEE" w14:textId="0CD3A74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Statecznik  400W</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3240E5" w14:textId="2EC51E2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2F07E70" w14:textId="5B2232A1"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F2F621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D29F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4AB74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B65CCC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1CCA9C0"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D6A6407" w14:textId="6D2D6AE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171</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58C6025" w14:textId="49FD256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Bateria LR20/B2</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551522C" w14:textId="0F8FBA6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BCA16A9" w14:textId="17EDE14D"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52D41F7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C822C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EEADA2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BFC3F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50832A0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399033E" w14:textId="026B6A9A"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172</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01E28DA" w14:textId="1BE8F415"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 xml:space="preserve">Oprawa restartowa 4x18 W NT EVG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23066" w14:textId="52E88A71"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4D7A6F9" w14:textId="3E13EF7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02D8A3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E1BCE6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BC8F86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EED58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2AADB5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2EF79E0" w14:textId="6DE55675"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173</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8235679" w14:textId="1DD6569D"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lang w:val="en-US"/>
              </w:rPr>
              <w:t>Monitor IP40 LED.OP!-S1.2 TA1</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94078" w14:textId="42C58938"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3EAED45" w14:textId="2F2E0E6C"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16</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9D5A5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D9E9EC8"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93E31D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0A5D52"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2E6304EA"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FACAC08" w14:textId="1232AF6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174</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E50A78B" w14:textId="14EC205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Moduł awaryjny(U)ES-AW-4/18-58W/14</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07385AFD" w14:textId="41A1CB60"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8074712" w14:textId="770401EE"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5</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A3E48F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2830EB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8D95A0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55F91A4"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41ECD6C2"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7C051A9" w14:textId="3D7FFEB9"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175</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8099345" w14:textId="6FCB026A"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r>
              <w:rPr>
                <w:rStyle w:val="FontStyle43"/>
              </w:rPr>
              <w:t>odkurzacz</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42636D7F" w14:textId="5A289F8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B6C7A26" w14:textId="637DFEF3"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rPr>
              <w:t>2</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B96FBE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A4B207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F28601F"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AFC73A1"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A110ABB"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5F7A047" w14:textId="725BE628"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176</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7CC886D" w14:textId="73AA8D7C"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Zasilacz</w:t>
            </w:r>
            <w:proofErr w:type="spellEnd"/>
            <w:r>
              <w:rPr>
                <w:rStyle w:val="FontStyle43"/>
                <w:lang w:val="en-US"/>
              </w:rPr>
              <w:t xml:space="preserve"> laptop 19,5 4,62A-7.4x5,0</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7C9AA61F" w14:textId="7102CCBF"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3E3DC16" w14:textId="1375C196"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10</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77F165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188624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82F9F8D"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608C8E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36D63983" w14:textId="77777777" w:rsidTr="00C71D11">
        <w:trPr>
          <w:trHeight w:val="270"/>
        </w:trPr>
        <w:tc>
          <w:tcPr>
            <w:tcW w:w="574"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D59196" w14:textId="4A997C66" w:rsidR="00C71D11" w:rsidRPr="00AD5BFD" w:rsidRDefault="00C71D11" w:rsidP="00C71D11">
            <w:pPr>
              <w:widowControl/>
              <w:suppressAutoHyphens w:val="0"/>
              <w:autoSpaceDE w:val="0"/>
              <w:autoSpaceDN w:val="0"/>
              <w:ind w:right="154"/>
              <w:jc w:val="center"/>
              <w:rPr>
                <w:rFonts w:eastAsia="Times New Roman" w:cstheme="minorHAnsi"/>
                <w:sz w:val="20"/>
                <w:szCs w:val="20"/>
                <w:lang w:eastAsia="pl-PL"/>
              </w:rPr>
            </w:pPr>
            <w:r w:rsidRPr="00C71D11">
              <w:rPr>
                <w:rStyle w:val="FontStyle43"/>
                <w:rFonts w:asciiTheme="minorHAnsi" w:hAnsiTheme="minorHAnsi" w:cstheme="minorHAnsi"/>
              </w:rPr>
              <w:t>177</w:t>
            </w:r>
          </w:p>
        </w:tc>
        <w:tc>
          <w:tcPr>
            <w:tcW w:w="3091"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E3EDF50" w14:textId="27905742"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Akumulatorki</w:t>
            </w:r>
            <w:proofErr w:type="spellEnd"/>
            <w:r>
              <w:rPr>
                <w:rStyle w:val="FontStyle43"/>
                <w:lang w:val="en-US"/>
              </w:rPr>
              <w:t xml:space="preserve"> AA 4BP 1900 </w:t>
            </w:r>
          </w:p>
        </w:tc>
        <w:tc>
          <w:tcPr>
            <w:tcW w:w="991" w:type="dxa"/>
            <w:gridSpan w:val="3"/>
            <w:tcBorders>
              <w:bottom w:val="single" w:sz="4" w:space="0" w:color="000001"/>
              <w:right w:val="single" w:sz="4" w:space="0" w:color="000001"/>
            </w:tcBorders>
            <w:shd w:val="clear" w:color="auto" w:fill="auto"/>
            <w:tcMar>
              <w:top w:w="0" w:type="dxa"/>
              <w:left w:w="0" w:type="dxa"/>
              <w:bottom w:w="0" w:type="dxa"/>
              <w:right w:w="0" w:type="dxa"/>
            </w:tcMar>
            <w:vAlign w:val="center"/>
          </w:tcPr>
          <w:p w14:paraId="2D09E644" w14:textId="6770488E"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roofErr w:type="spellStart"/>
            <w:r>
              <w:rPr>
                <w:rStyle w:val="FontStyle43"/>
                <w:lang w:val="en-US"/>
              </w:rPr>
              <w:t>szt</w:t>
            </w:r>
            <w:proofErr w:type="spellEnd"/>
          </w:p>
        </w:tc>
        <w:tc>
          <w:tcPr>
            <w:tcW w:w="615"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FD38F40" w14:textId="599C57A9" w:rsidR="00C71D11" w:rsidRPr="00AD5BFD" w:rsidRDefault="00C71D11" w:rsidP="00C71D11">
            <w:pPr>
              <w:widowControl/>
              <w:suppressAutoHyphens w:val="0"/>
              <w:autoSpaceDE w:val="0"/>
              <w:autoSpaceDN w:val="0"/>
              <w:ind w:left="8"/>
              <w:rPr>
                <w:rFonts w:ascii="Arial" w:eastAsia="Times New Roman" w:hAnsi="Arial" w:cs="Times New Roman"/>
                <w:sz w:val="20"/>
                <w:szCs w:val="20"/>
                <w:lang w:eastAsia="pl-PL"/>
              </w:rPr>
            </w:pPr>
            <w:r>
              <w:rPr>
                <w:rStyle w:val="FontStyle43"/>
                <w:lang w:val="en-US"/>
              </w:rPr>
              <w:t>4</w:t>
            </w:r>
          </w:p>
        </w:tc>
        <w:tc>
          <w:tcPr>
            <w:tcW w:w="1260"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22B6E3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72FA6B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A1BB4E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13F8475B"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762B3EE5" w14:textId="77777777" w:rsidTr="00C71D11">
        <w:trPr>
          <w:trHeight w:val="240"/>
        </w:trPr>
        <w:tc>
          <w:tcPr>
            <w:tcW w:w="6531" w:type="dxa"/>
            <w:gridSpan w:val="12"/>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3692D0E" w14:textId="77777777" w:rsidR="00C71D11" w:rsidRPr="00AD5BFD" w:rsidRDefault="00C71D11" w:rsidP="00C71D11">
            <w:pPr>
              <w:widowControl/>
              <w:suppressAutoHyphens w:val="0"/>
              <w:autoSpaceDE w:val="0"/>
              <w:autoSpaceDN w:val="0"/>
              <w:jc w:val="right"/>
              <w:rPr>
                <w:rFonts w:ascii="Arial" w:eastAsia="Times New Roman" w:hAnsi="Arial" w:cs="Times New Roman"/>
                <w:sz w:val="20"/>
                <w:szCs w:val="20"/>
                <w:lang w:eastAsia="pl-PL"/>
              </w:rPr>
            </w:pPr>
            <w:r w:rsidRPr="00AD5BFD">
              <w:rPr>
                <w:rFonts w:ascii="Times New Roman" w:eastAsia="Times New Roman" w:hAnsi="Times New Roman" w:cs="Arial"/>
                <w:b/>
                <w:i/>
                <w:iCs/>
                <w:sz w:val="24"/>
                <w:szCs w:val="14"/>
                <w:lang w:eastAsia="pl-PL"/>
              </w:rPr>
              <w:t>RAZEM MATERIAŁY ELEKTRYCZNE</w:t>
            </w:r>
          </w:p>
        </w:tc>
        <w:tc>
          <w:tcPr>
            <w:tcW w:w="1263"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04F26375"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61DE2C2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235104A0"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6668F2F5" w14:textId="77777777" w:rsidTr="00C71D11">
        <w:trPr>
          <w:trHeight w:val="70"/>
        </w:trPr>
        <w:tc>
          <w:tcPr>
            <w:tcW w:w="6531" w:type="dxa"/>
            <w:gridSpan w:val="12"/>
            <w:vMerge w:val="restart"/>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vAlign w:val="center"/>
          </w:tcPr>
          <w:p w14:paraId="7418D00C" w14:textId="77777777" w:rsidR="00C71D11" w:rsidRPr="00AD5BFD" w:rsidRDefault="00C71D11" w:rsidP="00C71D11">
            <w:pPr>
              <w:widowControl/>
              <w:suppressAutoHyphens w:val="0"/>
              <w:autoSpaceDE w:val="0"/>
              <w:autoSpaceDN w:val="0"/>
              <w:jc w:val="center"/>
              <w:rPr>
                <w:rFonts w:ascii="Arial" w:eastAsia="Times New Roman" w:hAnsi="Arial" w:cs="Times New Roman"/>
                <w:sz w:val="20"/>
                <w:szCs w:val="20"/>
                <w:lang w:eastAsia="pl-PL"/>
              </w:rPr>
            </w:pPr>
            <w:r w:rsidRPr="00AD5BFD">
              <w:rPr>
                <w:rFonts w:ascii="Times New Roman" w:eastAsia="Times New Roman" w:hAnsi="Times New Roman" w:cs="Times New Roman"/>
                <w:b/>
                <w:i/>
                <w:sz w:val="20"/>
                <w:szCs w:val="20"/>
                <w:lang w:eastAsia="pl-PL"/>
              </w:rPr>
              <w:t>RAZEM MATERIAŁY BUDOWLANE, SANITARNE, ELEKTRYCZNE</w:t>
            </w:r>
          </w:p>
        </w:tc>
        <w:tc>
          <w:tcPr>
            <w:tcW w:w="1263" w:type="dxa"/>
            <w:gridSpan w:val="2"/>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76F25C1C"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4AC492D6"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top w:val="single" w:sz="4" w:space="0" w:color="000000"/>
              <w:left w:val="single" w:sz="4" w:space="0" w:color="000000"/>
              <w:right w:val="single" w:sz="4" w:space="0" w:color="000001"/>
            </w:tcBorders>
            <w:shd w:val="clear" w:color="auto" w:fill="auto"/>
            <w:tcMar>
              <w:top w:w="0" w:type="dxa"/>
              <w:left w:w="10" w:type="dxa"/>
              <w:bottom w:w="0" w:type="dxa"/>
              <w:right w:w="10" w:type="dxa"/>
            </w:tcMar>
            <w:vAlign w:val="center"/>
          </w:tcPr>
          <w:p w14:paraId="7241EE89"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r w:rsidR="00C71D11" w:rsidRPr="00AD5BFD" w14:paraId="0C978548" w14:textId="77777777" w:rsidTr="00C71D11">
        <w:trPr>
          <w:trHeight w:val="270"/>
        </w:trPr>
        <w:tc>
          <w:tcPr>
            <w:tcW w:w="6531" w:type="dxa"/>
            <w:gridSpan w:val="12"/>
            <w:vMerge/>
            <w:tcBorders>
              <w:top w:val="single" w:sz="4" w:space="0" w:color="000000"/>
              <w:left w:val="single" w:sz="4" w:space="0" w:color="000001"/>
              <w:bottom w:val="single" w:sz="4" w:space="0" w:color="000000"/>
              <w:right w:val="single" w:sz="4" w:space="0" w:color="000001"/>
            </w:tcBorders>
            <w:shd w:val="clear" w:color="auto" w:fill="auto"/>
            <w:tcMar>
              <w:top w:w="0" w:type="dxa"/>
              <w:left w:w="0" w:type="dxa"/>
              <w:bottom w:w="0" w:type="dxa"/>
              <w:right w:w="0" w:type="dxa"/>
            </w:tcMar>
            <w:vAlign w:val="center"/>
          </w:tcPr>
          <w:p w14:paraId="633D7E2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263"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491CFC73"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810" w:type="dxa"/>
            <w:gridSpan w:val="2"/>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780DABA7"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c>
          <w:tcPr>
            <w:tcW w:w="1622" w:type="dxa"/>
            <w:gridSpan w:val="5"/>
            <w:tcBorders>
              <w:left w:val="single" w:sz="4" w:space="0" w:color="000000"/>
              <w:bottom w:val="single" w:sz="4" w:space="0" w:color="000000"/>
              <w:right w:val="single" w:sz="4" w:space="0" w:color="000001"/>
            </w:tcBorders>
            <w:shd w:val="clear" w:color="auto" w:fill="auto"/>
            <w:tcMar>
              <w:top w:w="0" w:type="dxa"/>
              <w:left w:w="10" w:type="dxa"/>
              <w:bottom w:w="0" w:type="dxa"/>
              <w:right w:w="10" w:type="dxa"/>
            </w:tcMar>
            <w:vAlign w:val="center"/>
          </w:tcPr>
          <w:p w14:paraId="3F7F2ABE" w14:textId="77777777" w:rsidR="00C71D11" w:rsidRPr="00AD5BFD" w:rsidRDefault="00C71D11" w:rsidP="00C71D11">
            <w:pPr>
              <w:widowControl/>
              <w:suppressAutoHyphens w:val="0"/>
              <w:autoSpaceDE w:val="0"/>
              <w:autoSpaceDN w:val="0"/>
              <w:rPr>
                <w:rFonts w:ascii="Arial" w:eastAsia="Times New Roman" w:hAnsi="Arial" w:cs="Times New Roman"/>
                <w:sz w:val="20"/>
                <w:szCs w:val="20"/>
                <w:lang w:eastAsia="pl-PL"/>
              </w:rPr>
            </w:pPr>
          </w:p>
        </w:tc>
      </w:tr>
    </w:tbl>
    <w:p w14:paraId="71524BD7" w14:textId="77777777" w:rsidR="00C71D11" w:rsidRDefault="00C71D11" w:rsidP="00EA7C5C">
      <w:pPr>
        <w:widowControl/>
        <w:rPr>
          <w:rFonts w:cstheme="minorHAnsi"/>
          <w:b/>
          <w:bCs/>
          <w:i/>
          <w:iCs/>
        </w:rPr>
      </w:pPr>
    </w:p>
    <w:p w14:paraId="0702B38A" w14:textId="5A5B2A7F" w:rsidR="002C010F" w:rsidRDefault="00C71D11" w:rsidP="007002D2">
      <w:pPr>
        <w:widowControl/>
        <w:jc w:val="both"/>
        <w:rPr>
          <w:rFonts w:cstheme="minorHAnsi"/>
        </w:rPr>
      </w:pPr>
      <w:r w:rsidRPr="00C71D11">
        <w:rPr>
          <w:rFonts w:cstheme="minorHAnsi"/>
          <w:b/>
          <w:bCs/>
          <w:i/>
          <w:iCs/>
        </w:rPr>
        <w:t xml:space="preserve">* podane ilości materiałów służą jedynie  porównaniu ofert, ostateczna ilość i asortyment będzie każdorazowo uzgadniana z Zamawiającym </w:t>
      </w:r>
      <w:r w:rsidR="00EA7C5C" w:rsidRPr="00EA7C5C">
        <w:rPr>
          <w:rFonts w:cstheme="minorHAnsi"/>
          <w:b/>
          <w:bCs/>
          <w:i/>
          <w:iCs/>
        </w:rPr>
        <w:br w:type="page"/>
      </w:r>
    </w:p>
    <w:p w14:paraId="27E40AB6" w14:textId="259EFFC5" w:rsidR="002C010F" w:rsidRPr="000E02B6" w:rsidRDefault="002C010F" w:rsidP="002C010F">
      <w:pPr>
        <w:widowControl/>
        <w:jc w:val="right"/>
        <w:rPr>
          <w:rFonts w:cstheme="minorHAnsi"/>
          <w:b/>
          <w:bCs/>
          <w:i/>
          <w:iCs/>
          <w:sz w:val="20"/>
          <w:szCs w:val="20"/>
        </w:rPr>
      </w:pPr>
      <w:r w:rsidRPr="000E02B6">
        <w:rPr>
          <w:rFonts w:cstheme="minorHAnsi"/>
          <w:b/>
          <w:bCs/>
          <w:i/>
          <w:iCs/>
          <w:sz w:val="20"/>
          <w:szCs w:val="20"/>
        </w:rPr>
        <w:lastRenderedPageBreak/>
        <w:t xml:space="preserve">Załącznik nr </w:t>
      </w:r>
      <w:r w:rsidR="00E505B6" w:rsidRPr="000E02B6">
        <w:rPr>
          <w:rFonts w:cstheme="minorHAnsi"/>
          <w:b/>
          <w:bCs/>
          <w:i/>
          <w:iCs/>
          <w:sz w:val="20"/>
          <w:szCs w:val="20"/>
        </w:rPr>
        <w:t>9</w:t>
      </w:r>
      <w:r w:rsidRPr="000E02B6">
        <w:rPr>
          <w:rFonts w:cstheme="minorHAnsi"/>
          <w:b/>
          <w:bCs/>
          <w:i/>
          <w:iCs/>
          <w:sz w:val="20"/>
          <w:szCs w:val="20"/>
        </w:rPr>
        <w:t xml:space="preserve"> do</w:t>
      </w:r>
      <w:r w:rsidR="00E505B6" w:rsidRPr="000E02B6">
        <w:rPr>
          <w:rFonts w:cstheme="minorHAnsi"/>
          <w:b/>
          <w:bCs/>
          <w:i/>
          <w:iCs/>
          <w:sz w:val="20"/>
          <w:szCs w:val="20"/>
        </w:rPr>
        <w:t xml:space="preserve"> SWZ</w:t>
      </w:r>
    </w:p>
    <w:p w14:paraId="7B793E56" w14:textId="75595CDB" w:rsidR="002C010F" w:rsidRDefault="002C010F" w:rsidP="002C010F">
      <w:pPr>
        <w:widowControl/>
        <w:jc w:val="right"/>
        <w:rPr>
          <w:rFonts w:cstheme="minorHAnsi"/>
          <w:b/>
          <w:bCs/>
          <w:i/>
          <w:iCs/>
        </w:rPr>
      </w:pPr>
    </w:p>
    <w:p w14:paraId="6A5053BF" w14:textId="77777777" w:rsidR="002C010F" w:rsidRDefault="002C010F" w:rsidP="002C010F">
      <w:pPr>
        <w:spacing w:line="341" w:lineRule="exact"/>
        <w:ind w:left="595"/>
        <w:rPr>
          <w:b/>
          <w:sz w:val="28"/>
        </w:rPr>
      </w:pPr>
      <w:r>
        <w:rPr>
          <w:b/>
          <w:sz w:val="28"/>
        </w:rPr>
        <w:t>OPIS PRZEDMIOTU ZAMÓWIENIA</w:t>
      </w:r>
    </w:p>
    <w:p w14:paraId="26A9B907" w14:textId="77777777" w:rsidR="002C010F" w:rsidRDefault="002C010F" w:rsidP="002C010F">
      <w:pPr>
        <w:spacing w:line="341" w:lineRule="exact"/>
        <w:rPr>
          <w:b/>
          <w:sz w:val="20"/>
          <w:szCs w:val="20"/>
        </w:rPr>
      </w:pPr>
    </w:p>
    <w:p w14:paraId="582C17EF" w14:textId="77777777" w:rsidR="002C010F" w:rsidRDefault="002C010F" w:rsidP="002C010F">
      <w:pPr>
        <w:ind w:right="249"/>
        <w:rPr>
          <w:rFonts w:cs="Tahoma"/>
          <w:sz w:val="20"/>
        </w:rPr>
      </w:pPr>
      <w:r>
        <w:rPr>
          <w:color w:val="000000"/>
          <w:sz w:val="20"/>
        </w:rPr>
        <w:t xml:space="preserve">Kody CPV: </w:t>
      </w:r>
      <w:r w:rsidRPr="003D06A8">
        <w:rPr>
          <w:color w:val="000000"/>
          <w:sz w:val="20"/>
        </w:rPr>
        <w:t>44111000-1  – Materiały budowlane</w:t>
      </w:r>
    </w:p>
    <w:p w14:paraId="2E9F1639" w14:textId="77777777" w:rsidR="002C010F" w:rsidRDefault="002C010F" w:rsidP="002C010F">
      <w:pPr>
        <w:ind w:right="249" w:firstLine="851"/>
        <w:rPr>
          <w:rFonts w:cs="Tahoma"/>
          <w:sz w:val="20"/>
        </w:rPr>
      </w:pPr>
    </w:p>
    <w:p w14:paraId="28245FDA" w14:textId="1DADCF1B" w:rsidR="002C010F" w:rsidRPr="002C010F" w:rsidRDefault="002C010F">
      <w:pPr>
        <w:pStyle w:val="Akapitzlist"/>
        <w:widowControl/>
        <w:numPr>
          <w:ilvl w:val="1"/>
          <w:numId w:val="111"/>
        </w:numPr>
        <w:tabs>
          <w:tab w:val="left" w:pos="284"/>
        </w:tabs>
        <w:rPr>
          <w:rFonts w:ascii="Calibri" w:hAnsi="Calibri"/>
        </w:rPr>
      </w:pPr>
      <w:r w:rsidRPr="002C010F">
        <w:rPr>
          <w:color w:val="000000"/>
          <w:sz w:val="20"/>
          <w:szCs w:val="20"/>
        </w:rPr>
        <w:t xml:space="preserve">Przedmiotem niniejszego zamówienia jest świadczenie usługi w zakresie dostawy materiałów budowlanych dla Gminy i Miasta Lwówek Śląski, tj. sukcesywne dostawy materiałów budowlanych w ilościach i rodzaju wg każdorazowych, odrębnych zamówień, obejmujące następujące grupy materiałowe: materiały budowlane, materiały instalacji sanitarnych oraz materiały instalacji elektrycznych. </w:t>
      </w:r>
    </w:p>
    <w:p w14:paraId="5106E807" w14:textId="77777777" w:rsidR="002C010F" w:rsidRPr="002C010F" w:rsidRDefault="002C010F" w:rsidP="002C010F">
      <w:pPr>
        <w:widowControl/>
        <w:rPr>
          <w:rFonts w:cstheme="minorHAnsi"/>
        </w:rPr>
      </w:pPr>
    </w:p>
    <w:p w14:paraId="10C9C5CF" w14:textId="77777777" w:rsidR="002C010F" w:rsidRDefault="002C010F" w:rsidP="002C010F">
      <w:pPr>
        <w:widowControl/>
        <w:jc w:val="right"/>
        <w:rPr>
          <w:rFonts w:cstheme="minorHAnsi"/>
          <w:b/>
          <w:bCs/>
          <w:i/>
          <w:iCs/>
        </w:rPr>
      </w:pPr>
    </w:p>
    <w:tbl>
      <w:tblPr>
        <w:tblW w:w="10206" w:type="dxa"/>
        <w:tblInd w:w="-15" w:type="dxa"/>
        <w:tblLayout w:type="fixed"/>
        <w:tblCellMar>
          <w:left w:w="10" w:type="dxa"/>
          <w:right w:w="10" w:type="dxa"/>
        </w:tblCellMar>
        <w:tblLook w:val="0000" w:firstRow="0" w:lastRow="0" w:firstColumn="0" w:lastColumn="0" w:noHBand="0" w:noVBand="0"/>
      </w:tblPr>
      <w:tblGrid>
        <w:gridCol w:w="602"/>
        <w:gridCol w:w="7488"/>
        <w:gridCol w:w="79"/>
        <w:gridCol w:w="1480"/>
        <w:gridCol w:w="557"/>
      </w:tblGrid>
      <w:tr w:rsidR="002C010F" w14:paraId="7A3671B7" w14:textId="77777777" w:rsidTr="00BA243C">
        <w:trPr>
          <w:trHeight w:val="276"/>
        </w:trPr>
        <w:tc>
          <w:tcPr>
            <w:tcW w:w="10206" w:type="dxa"/>
            <w:gridSpan w:val="5"/>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7628118E" w14:textId="77777777" w:rsidR="002C010F" w:rsidRDefault="002C010F" w:rsidP="00BA243C">
            <w:pPr>
              <w:pStyle w:val="Standard"/>
              <w:widowControl/>
            </w:pPr>
            <w:r>
              <w:rPr>
                <w:rFonts w:ascii="Arial" w:hAnsi="Arial" w:cs="Arial"/>
                <w:b/>
                <w:bCs/>
                <w:i/>
                <w:iCs/>
                <w:sz w:val="20"/>
                <w:szCs w:val="20"/>
                <w:lang w:eastAsia="pl-PL"/>
              </w:rPr>
              <w:t>ZESTAWIENIE MATERIAŁÓW</w:t>
            </w:r>
          </w:p>
        </w:tc>
      </w:tr>
      <w:tr w:rsidR="002C010F" w14:paraId="6A442BC6" w14:textId="77777777" w:rsidTr="00BA243C">
        <w:trPr>
          <w:trHeight w:val="276"/>
        </w:trPr>
        <w:tc>
          <w:tcPr>
            <w:tcW w:w="10206" w:type="dxa"/>
            <w:gridSpan w:val="5"/>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15B56083" w14:textId="77777777" w:rsidR="002C010F" w:rsidRDefault="002C010F" w:rsidP="00BA243C"/>
        </w:tc>
      </w:tr>
      <w:tr w:rsidR="002C010F" w14:paraId="232379C8" w14:textId="77777777" w:rsidTr="00BA243C">
        <w:trPr>
          <w:trHeight w:val="255"/>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4502EE2" w14:textId="77777777" w:rsidR="002C010F" w:rsidRDefault="002C010F" w:rsidP="00BA243C">
            <w:pPr>
              <w:pStyle w:val="Standard"/>
              <w:widowControl/>
            </w:pPr>
            <w:r>
              <w:rPr>
                <w:rFonts w:ascii="Arial" w:hAnsi="Arial" w:cs="Arial"/>
                <w:b/>
                <w:bCs/>
                <w:i/>
                <w:iCs/>
                <w:sz w:val="20"/>
                <w:szCs w:val="20"/>
                <w:lang w:eastAsia="pl-PL"/>
              </w:rPr>
              <w:t>cz. I - materiały budowlane</w:t>
            </w:r>
          </w:p>
        </w:tc>
      </w:tr>
      <w:tr w:rsidR="002C010F" w14:paraId="03D1045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303B3CB" w14:textId="77777777" w:rsidR="002C010F" w:rsidRDefault="002C010F" w:rsidP="00BA243C">
            <w:pPr>
              <w:pStyle w:val="Standard"/>
              <w:widowControl/>
            </w:pPr>
            <w:r>
              <w:rPr>
                <w:rFonts w:ascii="Arial" w:hAnsi="Arial" w:cs="Arial"/>
                <w:b/>
                <w:bCs/>
                <w:i/>
                <w:iCs/>
                <w:sz w:val="20"/>
                <w:szCs w:val="20"/>
                <w:lang w:eastAsia="pl-PL"/>
              </w:rPr>
              <w:t>L.p.</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1526D2" w14:textId="77777777" w:rsidR="002C010F" w:rsidRDefault="002C010F" w:rsidP="00BA243C">
            <w:pPr>
              <w:pStyle w:val="Standard"/>
              <w:widowControl/>
            </w:pPr>
            <w:r>
              <w:rPr>
                <w:rFonts w:ascii="Arial" w:hAnsi="Arial" w:cs="Arial"/>
                <w:b/>
                <w:bCs/>
                <w:i/>
                <w:iCs/>
                <w:sz w:val="20"/>
                <w:szCs w:val="20"/>
                <w:lang w:eastAsia="pl-PL"/>
              </w:rPr>
              <w:t>Wyszczególnienie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7F2959" w14:textId="77777777" w:rsidR="002C010F" w:rsidRDefault="002C010F" w:rsidP="00BA243C">
            <w:pPr>
              <w:pStyle w:val="Standard"/>
              <w:widowControl/>
            </w:pPr>
            <w:r>
              <w:rPr>
                <w:rFonts w:ascii="Arial" w:hAnsi="Arial" w:cs="Arial"/>
                <w:b/>
                <w:bCs/>
                <w:i/>
                <w:iCs/>
                <w:sz w:val="20"/>
                <w:szCs w:val="20"/>
                <w:lang w:eastAsia="pl-PL"/>
              </w:rPr>
              <w:t>Jednostka</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61F3C0" w14:textId="77777777" w:rsidR="002C010F" w:rsidRDefault="002C010F" w:rsidP="00BA243C">
            <w:pPr>
              <w:pStyle w:val="Standard"/>
              <w:widowControl/>
            </w:pPr>
            <w:r>
              <w:rPr>
                <w:rFonts w:ascii="Arial" w:hAnsi="Arial" w:cs="Arial"/>
                <w:b/>
                <w:bCs/>
                <w:i/>
                <w:iCs/>
                <w:sz w:val="20"/>
                <w:szCs w:val="20"/>
                <w:lang w:eastAsia="pl-PL"/>
              </w:rPr>
              <w:t>ilość*</w:t>
            </w:r>
          </w:p>
        </w:tc>
      </w:tr>
      <w:tr w:rsidR="002C010F" w14:paraId="275014A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A02D30" w14:textId="77777777" w:rsidR="002C010F" w:rsidRDefault="002C010F" w:rsidP="00BA243C">
            <w:pPr>
              <w:pStyle w:val="Style17"/>
              <w:widowControl/>
            </w:pPr>
            <w:r>
              <w:rPr>
                <w:rStyle w:val="FontStyle43"/>
              </w:rPr>
              <w:t>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F24B07" w14:textId="77777777" w:rsidR="002C010F" w:rsidRDefault="002C010F" w:rsidP="00BA243C">
            <w:pPr>
              <w:pStyle w:val="Style17"/>
              <w:widowControl/>
            </w:pPr>
            <w:r>
              <w:rPr>
                <w:rStyle w:val="FontStyle43"/>
              </w:rPr>
              <w:t>Blacha ocynkowana gr 0,55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35150C"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754E77" w14:textId="77777777" w:rsidR="002C010F" w:rsidRDefault="002C010F" w:rsidP="00BA243C">
            <w:pPr>
              <w:pStyle w:val="Style17"/>
              <w:widowControl/>
            </w:pPr>
            <w:r>
              <w:rPr>
                <w:rStyle w:val="FontStyle43"/>
              </w:rPr>
              <w:t>750</w:t>
            </w:r>
          </w:p>
        </w:tc>
      </w:tr>
      <w:tr w:rsidR="002C010F" w14:paraId="5D7C523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353A50" w14:textId="77777777" w:rsidR="002C010F" w:rsidRDefault="002C010F" w:rsidP="00BA243C">
            <w:pPr>
              <w:pStyle w:val="Style17"/>
              <w:widowControl/>
            </w:pPr>
            <w:r>
              <w:rPr>
                <w:rStyle w:val="FontStyle43"/>
              </w:rPr>
              <w:t>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0ADB45" w14:textId="77777777" w:rsidR="002C010F" w:rsidRDefault="002C010F" w:rsidP="00BA243C">
            <w:pPr>
              <w:pStyle w:val="Style17"/>
              <w:widowControl/>
            </w:pPr>
            <w:r>
              <w:rPr>
                <w:rStyle w:val="FontStyle43"/>
              </w:rPr>
              <w:t>Blacha tytan - cynk gr 0.60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28A8F20"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A1AD26" w14:textId="77777777" w:rsidR="002C010F" w:rsidRDefault="002C010F" w:rsidP="00BA243C">
            <w:pPr>
              <w:pStyle w:val="Style17"/>
              <w:widowControl/>
            </w:pPr>
            <w:r>
              <w:rPr>
                <w:rStyle w:val="FontStyle43"/>
              </w:rPr>
              <w:t>450</w:t>
            </w:r>
          </w:p>
        </w:tc>
      </w:tr>
      <w:tr w:rsidR="002C010F" w14:paraId="7E55C28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6ABF6E" w14:textId="77777777" w:rsidR="002C010F" w:rsidRDefault="002C010F" w:rsidP="00BA243C">
            <w:pPr>
              <w:pStyle w:val="Style17"/>
              <w:widowControl/>
            </w:pPr>
            <w:r>
              <w:rPr>
                <w:rStyle w:val="FontStyle43"/>
              </w:rPr>
              <w:t>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3EA252" w14:textId="77777777" w:rsidR="002C010F" w:rsidRDefault="002C010F" w:rsidP="00BA243C">
            <w:pPr>
              <w:pStyle w:val="Style17"/>
              <w:widowControl/>
            </w:pPr>
            <w:r>
              <w:rPr>
                <w:rStyle w:val="FontStyle43"/>
              </w:rPr>
              <w:t>Bloczek betonowy M6</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E608F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F1E7C7" w14:textId="77777777" w:rsidR="002C010F" w:rsidRDefault="002C010F" w:rsidP="00BA243C">
            <w:pPr>
              <w:pStyle w:val="Style17"/>
              <w:widowControl/>
            </w:pPr>
            <w:r>
              <w:rPr>
                <w:rStyle w:val="FontStyle43"/>
              </w:rPr>
              <w:t>60</w:t>
            </w:r>
          </w:p>
        </w:tc>
      </w:tr>
      <w:tr w:rsidR="002C010F" w14:paraId="5889294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141A4B" w14:textId="77777777" w:rsidR="002C010F" w:rsidRDefault="002C010F" w:rsidP="00BA243C">
            <w:pPr>
              <w:pStyle w:val="Style17"/>
              <w:widowControl/>
            </w:pPr>
            <w:r>
              <w:rPr>
                <w:rStyle w:val="FontStyle43"/>
              </w:rPr>
              <w:t>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418F15" w14:textId="77777777" w:rsidR="002C010F" w:rsidRDefault="002C010F" w:rsidP="00BA243C">
            <w:pPr>
              <w:pStyle w:val="Style17"/>
              <w:widowControl/>
            </w:pPr>
            <w:r>
              <w:rPr>
                <w:rStyle w:val="FontStyle43"/>
              </w:rPr>
              <w:t>Bloczek z betonu kom. 1/2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1AD85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E98466" w14:textId="77777777" w:rsidR="002C010F" w:rsidRDefault="002C010F" w:rsidP="00BA243C">
            <w:pPr>
              <w:pStyle w:val="Style17"/>
              <w:widowControl/>
            </w:pPr>
            <w:r>
              <w:rPr>
                <w:rStyle w:val="FontStyle43"/>
              </w:rPr>
              <w:t>300</w:t>
            </w:r>
          </w:p>
        </w:tc>
      </w:tr>
      <w:tr w:rsidR="002C010F" w14:paraId="7F9A5B1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00612E" w14:textId="77777777" w:rsidR="002C010F" w:rsidRDefault="002C010F" w:rsidP="00BA243C">
            <w:pPr>
              <w:pStyle w:val="Style17"/>
              <w:widowControl/>
            </w:pPr>
            <w:r>
              <w:rPr>
                <w:rStyle w:val="FontStyle43"/>
              </w:rPr>
              <w:t>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9CEEE4" w14:textId="77777777" w:rsidR="002C010F" w:rsidRDefault="002C010F" w:rsidP="00BA243C">
            <w:pPr>
              <w:pStyle w:val="Style17"/>
              <w:widowControl/>
            </w:pPr>
            <w:r>
              <w:rPr>
                <w:rStyle w:val="FontStyle43"/>
              </w:rPr>
              <w:t>Cegła budowlana pełna kl. 150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D8557C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84400F" w14:textId="77777777" w:rsidR="002C010F" w:rsidRDefault="002C010F" w:rsidP="00BA243C">
            <w:pPr>
              <w:pStyle w:val="Style17"/>
              <w:widowControl/>
            </w:pPr>
            <w:r>
              <w:rPr>
                <w:rStyle w:val="FontStyle43"/>
              </w:rPr>
              <w:t>300</w:t>
            </w:r>
          </w:p>
        </w:tc>
      </w:tr>
      <w:tr w:rsidR="002C010F" w14:paraId="234DDCA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A53A73" w14:textId="77777777" w:rsidR="002C010F" w:rsidRDefault="002C010F" w:rsidP="00BA243C">
            <w:pPr>
              <w:pStyle w:val="Style17"/>
              <w:widowControl/>
            </w:pPr>
            <w:r>
              <w:rPr>
                <w:rStyle w:val="FontStyle43"/>
              </w:rPr>
              <w:t>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C03780" w14:textId="77777777" w:rsidR="002C010F" w:rsidRDefault="002C010F" w:rsidP="00BA243C">
            <w:pPr>
              <w:pStyle w:val="Style17"/>
              <w:widowControl/>
            </w:pPr>
            <w:r>
              <w:rPr>
                <w:rStyle w:val="FontStyle43"/>
              </w:rPr>
              <w:t>Cegła dziurawka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91E0EA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4FEC0" w14:textId="77777777" w:rsidR="002C010F" w:rsidRDefault="002C010F" w:rsidP="00BA243C">
            <w:pPr>
              <w:pStyle w:val="Style17"/>
              <w:widowControl/>
            </w:pPr>
            <w:r>
              <w:rPr>
                <w:rStyle w:val="FontStyle43"/>
              </w:rPr>
              <w:t>1500</w:t>
            </w:r>
          </w:p>
        </w:tc>
      </w:tr>
      <w:tr w:rsidR="002C010F" w14:paraId="59BA1F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1792EA" w14:textId="77777777" w:rsidR="002C010F" w:rsidRDefault="002C010F" w:rsidP="00BA243C">
            <w:pPr>
              <w:pStyle w:val="Style17"/>
              <w:widowControl/>
            </w:pPr>
            <w:r>
              <w:rPr>
                <w:rStyle w:val="FontStyle43"/>
              </w:rPr>
              <w:t>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6C1272" w14:textId="77777777" w:rsidR="002C010F" w:rsidRDefault="002C010F" w:rsidP="00BA243C">
            <w:pPr>
              <w:pStyle w:val="Style17"/>
              <w:widowControl/>
            </w:pPr>
            <w:r>
              <w:rPr>
                <w:rStyle w:val="FontStyle43"/>
              </w:rPr>
              <w:t>Cement portlandzki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0C6792"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EE22CE" w14:textId="77777777" w:rsidR="002C010F" w:rsidRDefault="002C010F" w:rsidP="00BA243C">
            <w:pPr>
              <w:pStyle w:val="Style17"/>
              <w:widowControl/>
            </w:pPr>
            <w:r>
              <w:rPr>
                <w:rStyle w:val="FontStyle43"/>
              </w:rPr>
              <w:t>3</w:t>
            </w:r>
          </w:p>
        </w:tc>
      </w:tr>
      <w:tr w:rsidR="002C010F" w14:paraId="687384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45F7204" w14:textId="77777777" w:rsidR="002C010F" w:rsidRDefault="002C010F" w:rsidP="00BA243C">
            <w:pPr>
              <w:pStyle w:val="Style18"/>
              <w:widowControl/>
            </w:pPr>
            <w:r>
              <w:rPr>
                <w:rStyle w:val="FontStyle37"/>
                <w:rFonts w:ascii="Calibri" w:hAnsi="Calibri"/>
                <w:sz w:val="20"/>
                <w:szCs w:val="20"/>
              </w:rPr>
              <w:t>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A5E8AE" w14:textId="77777777" w:rsidR="002C010F" w:rsidRDefault="002C010F" w:rsidP="00BA243C">
            <w:pPr>
              <w:pStyle w:val="Style17"/>
              <w:widowControl/>
            </w:pPr>
            <w:r>
              <w:rPr>
                <w:rStyle w:val="FontStyle43"/>
              </w:rPr>
              <w:t xml:space="preserve">Dachówka karpiówka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DC444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338B4B" w14:textId="77777777" w:rsidR="002C010F" w:rsidRDefault="002C010F" w:rsidP="00BA243C">
            <w:pPr>
              <w:pStyle w:val="Style17"/>
              <w:widowControl/>
            </w:pPr>
            <w:r>
              <w:rPr>
                <w:rStyle w:val="FontStyle43"/>
              </w:rPr>
              <w:t>1500</w:t>
            </w:r>
          </w:p>
        </w:tc>
      </w:tr>
      <w:tr w:rsidR="002C010F" w14:paraId="26772A2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B3D9CC" w14:textId="77777777" w:rsidR="002C010F" w:rsidRDefault="002C010F" w:rsidP="00BA243C">
            <w:pPr>
              <w:pStyle w:val="Style18"/>
              <w:widowControl/>
            </w:pPr>
            <w:r>
              <w:rPr>
                <w:rStyle w:val="FontStyle37"/>
                <w:rFonts w:ascii="Calibri" w:hAnsi="Calibri"/>
                <w:sz w:val="20"/>
                <w:szCs w:val="20"/>
              </w:rPr>
              <w:t>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B741A0" w14:textId="77777777" w:rsidR="002C010F" w:rsidRDefault="002C010F" w:rsidP="00BA243C">
            <w:pPr>
              <w:pStyle w:val="Style17"/>
              <w:widowControl/>
            </w:pPr>
            <w:r>
              <w:rPr>
                <w:rStyle w:val="FontStyle43"/>
              </w:rPr>
              <w:t xml:space="preserve">Farba emulsyjna – biała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5D5AC8"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70ABAF" w14:textId="77777777" w:rsidR="002C010F" w:rsidRDefault="002C010F" w:rsidP="00BA243C">
            <w:pPr>
              <w:pStyle w:val="Style17"/>
              <w:widowControl/>
            </w:pPr>
            <w:r>
              <w:rPr>
                <w:rStyle w:val="FontStyle43"/>
              </w:rPr>
              <w:t>300</w:t>
            </w:r>
          </w:p>
        </w:tc>
      </w:tr>
      <w:tr w:rsidR="002C010F" w14:paraId="14D6B96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99AC68" w14:textId="77777777" w:rsidR="002C010F" w:rsidRDefault="002C010F" w:rsidP="00BA243C">
            <w:pPr>
              <w:pStyle w:val="Style17"/>
              <w:widowControl/>
            </w:pPr>
            <w:r>
              <w:rPr>
                <w:rStyle w:val="FontStyle43"/>
              </w:rPr>
              <w:t>10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7E420" w14:textId="77777777" w:rsidR="002C010F" w:rsidRDefault="002C010F" w:rsidP="00BA243C">
            <w:pPr>
              <w:pStyle w:val="Style17"/>
              <w:widowControl/>
            </w:pPr>
            <w:r>
              <w:rPr>
                <w:rStyle w:val="FontStyle43"/>
              </w:rPr>
              <w:t>Farba olejna biała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77915E"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1092A6" w14:textId="77777777" w:rsidR="002C010F" w:rsidRDefault="002C010F" w:rsidP="00BA243C">
            <w:pPr>
              <w:pStyle w:val="Style17"/>
              <w:widowControl/>
            </w:pPr>
            <w:r>
              <w:rPr>
                <w:rStyle w:val="FontStyle43"/>
              </w:rPr>
              <w:t>150</w:t>
            </w:r>
          </w:p>
        </w:tc>
      </w:tr>
      <w:tr w:rsidR="002C010F" w14:paraId="254157A4"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94839C" w14:textId="77777777" w:rsidR="002C010F" w:rsidRDefault="002C010F" w:rsidP="00BA243C">
            <w:pPr>
              <w:pStyle w:val="Style17"/>
              <w:widowControl/>
            </w:pPr>
            <w:r>
              <w:rPr>
                <w:rStyle w:val="FontStyle43"/>
              </w:rPr>
              <w:t>11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89B890" w14:textId="77777777" w:rsidR="002C010F" w:rsidRDefault="002C010F" w:rsidP="00BA243C">
            <w:pPr>
              <w:pStyle w:val="Style17"/>
              <w:widowControl/>
            </w:pPr>
            <w:r>
              <w:rPr>
                <w:rStyle w:val="FontStyle43"/>
              </w:rPr>
              <w:t>Folia dachowa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7A2B54"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DD0623" w14:textId="77777777" w:rsidR="002C010F" w:rsidRDefault="002C010F" w:rsidP="00BA243C">
            <w:pPr>
              <w:pStyle w:val="Style17"/>
              <w:widowControl/>
            </w:pPr>
            <w:r>
              <w:rPr>
                <w:rStyle w:val="FontStyle43"/>
              </w:rPr>
              <w:t>60</w:t>
            </w:r>
          </w:p>
        </w:tc>
      </w:tr>
      <w:tr w:rsidR="002C010F" w14:paraId="48322522"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CBE9C5" w14:textId="77777777" w:rsidR="002C010F" w:rsidRDefault="002C010F" w:rsidP="00BA243C">
            <w:pPr>
              <w:pStyle w:val="Style17"/>
              <w:widowControl/>
            </w:pPr>
            <w:r>
              <w:rPr>
                <w:rStyle w:val="FontStyle43"/>
              </w:rPr>
              <w:t>12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D4176F" w14:textId="77777777" w:rsidR="002C010F" w:rsidRDefault="002C010F" w:rsidP="00BA243C">
            <w:pPr>
              <w:pStyle w:val="Style17"/>
              <w:widowControl/>
            </w:pPr>
            <w:r>
              <w:rPr>
                <w:rStyle w:val="FontStyle43"/>
              </w:rPr>
              <w:t>Folia paroszczelna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93FA9B"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01DAC3" w14:textId="77777777" w:rsidR="002C010F" w:rsidRDefault="002C010F" w:rsidP="00BA243C">
            <w:pPr>
              <w:pStyle w:val="Style17"/>
              <w:widowControl/>
            </w:pPr>
            <w:r>
              <w:rPr>
                <w:rStyle w:val="FontStyle43"/>
              </w:rPr>
              <w:t>600</w:t>
            </w:r>
          </w:p>
        </w:tc>
      </w:tr>
      <w:tr w:rsidR="002C010F" w14:paraId="6A702A59"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C76F54" w14:textId="77777777" w:rsidR="002C010F" w:rsidRDefault="002C010F" w:rsidP="00BA243C">
            <w:pPr>
              <w:pStyle w:val="Style17"/>
              <w:widowControl/>
            </w:pPr>
            <w:r>
              <w:rPr>
                <w:rStyle w:val="FontStyle43"/>
              </w:rPr>
              <w:t>13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06CB85" w14:textId="77777777" w:rsidR="002C010F" w:rsidRDefault="002C010F" w:rsidP="00BA243C">
            <w:pPr>
              <w:pStyle w:val="Style17"/>
              <w:widowControl/>
            </w:pPr>
            <w:r>
              <w:rPr>
                <w:rStyle w:val="FontStyle43"/>
              </w:rPr>
              <w:t>Gips szpachlowy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BBA9DA2"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3E347C" w14:textId="77777777" w:rsidR="002C010F" w:rsidRDefault="002C010F" w:rsidP="00BA243C">
            <w:pPr>
              <w:pStyle w:val="Style17"/>
              <w:widowControl/>
            </w:pPr>
            <w:r>
              <w:rPr>
                <w:rStyle w:val="FontStyle43"/>
              </w:rPr>
              <w:t>300</w:t>
            </w:r>
          </w:p>
        </w:tc>
      </w:tr>
      <w:tr w:rsidR="002C010F" w14:paraId="5D6600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15861A" w14:textId="77777777" w:rsidR="002C010F" w:rsidRDefault="002C010F" w:rsidP="00BA243C">
            <w:pPr>
              <w:pStyle w:val="Style17"/>
              <w:widowControl/>
            </w:pPr>
            <w:r>
              <w:rPr>
                <w:rStyle w:val="FontStyle43"/>
              </w:rPr>
              <w:t>14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C67142" w14:textId="77777777" w:rsidR="002C010F" w:rsidRDefault="002C010F" w:rsidP="00BA243C">
            <w:pPr>
              <w:pStyle w:val="Style17"/>
              <w:widowControl/>
            </w:pPr>
            <w:r>
              <w:rPr>
                <w:rStyle w:val="FontStyle43"/>
              </w:rPr>
              <w:t>Impregnat do drewna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F3B457"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5A2C65" w14:textId="77777777" w:rsidR="002C010F" w:rsidRDefault="002C010F" w:rsidP="00BA243C">
            <w:pPr>
              <w:pStyle w:val="Style17"/>
              <w:widowControl/>
            </w:pPr>
            <w:r>
              <w:rPr>
                <w:rStyle w:val="FontStyle43"/>
              </w:rPr>
              <w:t>60</w:t>
            </w:r>
          </w:p>
        </w:tc>
      </w:tr>
      <w:tr w:rsidR="002C010F" w14:paraId="47AD6A6F"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387CDB" w14:textId="77777777" w:rsidR="002C010F" w:rsidRDefault="002C010F" w:rsidP="00BA243C">
            <w:pPr>
              <w:pStyle w:val="Style17"/>
              <w:widowControl/>
            </w:pPr>
            <w:r>
              <w:rPr>
                <w:rStyle w:val="FontStyle43"/>
              </w:rPr>
              <w:t>15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1A97A0" w14:textId="77777777" w:rsidR="002C010F" w:rsidRDefault="002C010F" w:rsidP="00BA243C">
            <w:pPr>
              <w:pStyle w:val="Style17"/>
              <w:widowControl/>
            </w:pPr>
            <w:r>
              <w:rPr>
                <w:rStyle w:val="FontStyle43"/>
              </w:rPr>
              <w:t>Impregnat do muru</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637CC8F" w14:textId="77777777" w:rsidR="002C010F" w:rsidRDefault="002C010F" w:rsidP="00BA243C">
            <w:pPr>
              <w:pStyle w:val="Style17"/>
              <w:widowControl/>
            </w:pPr>
            <w:r>
              <w:rPr>
                <w:rStyle w:val="FontStyle43"/>
              </w:rPr>
              <w:t>dm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F7878" w14:textId="77777777" w:rsidR="002C010F" w:rsidRDefault="002C010F" w:rsidP="00BA243C">
            <w:pPr>
              <w:pStyle w:val="Style17"/>
              <w:widowControl/>
            </w:pPr>
            <w:r>
              <w:rPr>
                <w:rStyle w:val="FontStyle43"/>
              </w:rPr>
              <w:t>60</w:t>
            </w:r>
          </w:p>
        </w:tc>
      </w:tr>
      <w:tr w:rsidR="002C010F" w14:paraId="55BF548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2D9122B" w14:textId="77777777" w:rsidR="002C010F" w:rsidRDefault="002C010F" w:rsidP="00BA243C">
            <w:pPr>
              <w:pStyle w:val="Style17"/>
              <w:widowControl/>
            </w:pPr>
            <w:r>
              <w:rPr>
                <w:rStyle w:val="FontStyle43"/>
              </w:rPr>
              <w:t>16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9AE066" w14:textId="77777777" w:rsidR="002C010F" w:rsidRDefault="002C010F" w:rsidP="00BA243C">
            <w:pPr>
              <w:pStyle w:val="Style17"/>
              <w:widowControl/>
            </w:pPr>
            <w:r>
              <w:rPr>
                <w:rStyle w:val="FontStyle43"/>
              </w:rPr>
              <w:t>Klej do glazury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C9F8EA9"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30A88F" w14:textId="77777777" w:rsidR="002C010F" w:rsidRDefault="002C010F" w:rsidP="00BA243C">
            <w:pPr>
              <w:pStyle w:val="Style17"/>
              <w:widowControl/>
            </w:pPr>
            <w:r>
              <w:rPr>
                <w:rStyle w:val="FontStyle43"/>
              </w:rPr>
              <w:t>200</w:t>
            </w:r>
          </w:p>
        </w:tc>
      </w:tr>
      <w:tr w:rsidR="002C010F" w14:paraId="1487A21F"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19E1E9" w14:textId="77777777" w:rsidR="002C010F" w:rsidRDefault="002C010F" w:rsidP="00BA243C">
            <w:pPr>
              <w:pStyle w:val="Style17"/>
              <w:widowControl/>
            </w:pPr>
            <w:r>
              <w:rPr>
                <w:rStyle w:val="FontStyle43"/>
              </w:rPr>
              <w:t>17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FC6397" w14:textId="77777777" w:rsidR="002C010F" w:rsidRDefault="002C010F" w:rsidP="00BA243C">
            <w:pPr>
              <w:pStyle w:val="Style17"/>
              <w:widowControl/>
            </w:pPr>
            <w:r>
              <w:rPr>
                <w:rStyle w:val="FontStyle43"/>
              </w:rPr>
              <w:t>Lepik asfaltowy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855753"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73B8DD" w14:textId="77777777" w:rsidR="002C010F" w:rsidRDefault="002C010F" w:rsidP="00BA243C">
            <w:pPr>
              <w:pStyle w:val="Style17"/>
              <w:widowControl/>
            </w:pPr>
            <w:r>
              <w:rPr>
                <w:rStyle w:val="FontStyle43"/>
              </w:rPr>
              <w:t>300</w:t>
            </w:r>
          </w:p>
        </w:tc>
      </w:tr>
      <w:tr w:rsidR="002C010F" w14:paraId="0C6AAA27"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633CB4" w14:textId="77777777" w:rsidR="002C010F" w:rsidRDefault="002C010F" w:rsidP="00BA243C">
            <w:pPr>
              <w:pStyle w:val="Style17"/>
              <w:widowControl/>
            </w:pPr>
            <w:r>
              <w:rPr>
                <w:rStyle w:val="FontStyle43"/>
              </w:rPr>
              <w:t>18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1C9D22" w14:textId="77777777" w:rsidR="002C010F" w:rsidRDefault="002C010F" w:rsidP="00BA243C">
            <w:pPr>
              <w:pStyle w:val="Style17"/>
              <w:widowControl/>
            </w:pPr>
            <w:r>
              <w:rPr>
                <w:rStyle w:val="FontStyle43"/>
              </w:rPr>
              <w:t>Ościeżnica drewniana typ. "80"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8C4EFB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2D8C43" w14:textId="77777777" w:rsidR="002C010F" w:rsidRDefault="002C010F" w:rsidP="00BA243C">
            <w:pPr>
              <w:pStyle w:val="Style17"/>
              <w:widowControl/>
            </w:pPr>
            <w:r>
              <w:rPr>
                <w:rStyle w:val="FontStyle43"/>
              </w:rPr>
              <w:t>3</w:t>
            </w:r>
          </w:p>
        </w:tc>
      </w:tr>
      <w:tr w:rsidR="002C010F" w14:paraId="576B3AF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0E5C67" w14:textId="77777777" w:rsidR="002C010F" w:rsidRDefault="002C010F" w:rsidP="00BA243C">
            <w:pPr>
              <w:pStyle w:val="Style17"/>
              <w:widowControl/>
            </w:pPr>
            <w:r>
              <w:rPr>
                <w:rStyle w:val="FontStyle43"/>
              </w:rPr>
              <w:t>19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FBCB24" w14:textId="77777777" w:rsidR="002C010F" w:rsidRDefault="002C010F" w:rsidP="00BA243C">
            <w:pPr>
              <w:pStyle w:val="Style17"/>
              <w:widowControl/>
            </w:pPr>
            <w:r>
              <w:rPr>
                <w:rStyle w:val="FontStyle43"/>
              </w:rPr>
              <w:t>Papa asfaltowa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ACD0F6" w14:textId="77777777" w:rsidR="002C010F" w:rsidRDefault="002C010F" w:rsidP="00BA243C">
            <w:pPr>
              <w:pStyle w:val="Style17"/>
              <w:widowControl/>
            </w:pPr>
            <w:r>
              <w:rPr>
                <w:rStyle w:val="FontStyle43"/>
              </w:rPr>
              <w:t>m</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D93FA4" w14:textId="77777777" w:rsidR="002C010F" w:rsidRDefault="002C010F" w:rsidP="00BA243C">
            <w:pPr>
              <w:pStyle w:val="Style17"/>
              <w:widowControl/>
            </w:pPr>
            <w:r>
              <w:rPr>
                <w:rStyle w:val="FontStyle43"/>
              </w:rPr>
              <w:t>150</w:t>
            </w:r>
          </w:p>
        </w:tc>
      </w:tr>
      <w:tr w:rsidR="002C010F" w14:paraId="0C3F3C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C2CF88" w14:textId="77777777" w:rsidR="002C010F" w:rsidRDefault="002C010F" w:rsidP="00BA243C">
            <w:pPr>
              <w:pStyle w:val="Style17"/>
              <w:widowControl/>
            </w:pPr>
            <w:r>
              <w:rPr>
                <w:rStyle w:val="FontStyle43"/>
              </w:rPr>
              <w:t>20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A06329" w14:textId="77777777" w:rsidR="002C010F" w:rsidRDefault="002C010F" w:rsidP="00BA243C">
            <w:pPr>
              <w:pStyle w:val="Style17"/>
              <w:widowControl/>
            </w:pPr>
            <w:r>
              <w:rPr>
                <w:rStyle w:val="FontStyle43"/>
              </w:rPr>
              <w:t>Papa termozgrzewalna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F08CBB2" w14:textId="77777777" w:rsidR="002C010F" w:rsidRDefault="002C010F" w:rsidP="00BA243C">
            <w:pPr>
              <w:pStyle w:val="Style17"/>
              <w:widowControl/>
            </w:pPr>
            <w:r>
              <w:rPr>
                <w:rStyle w:val="FontStyle43"/>
              </w:rPr>
              <w:t>m</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7B6786" w14:textId="77777777" w:rsidR="002C010F" w:rsidRDefault="002C010F" w:rsidP="00BA243C">
            <w:pPr>
              <w:pStyle w:val="Style17"/>
              <w:widowControl/>
            </w:pPr>
            <w:r>
              <w:rPr>
                <w:rStyle w:val="FontStyle43"/>
              </w:rPr>
              <w:t>150</w:t>
            </w:r>
          </w:p>
        </w:tc>
      </w:tr>
      <w:tr w:rsidR="002C010F" w14:paraId="3CD414C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100663" w14:textId="77777777" w:rsidR="002C010F" w:rsidRDefault="002C010F" w:rsidP="00BA243C">
            <w:pPr>
              <w:pStyle w:val="Style17"/>
              <w:widowControl/>
            </w:pPr>
            <w:r>
              <w:rPr>
                <w:rStyle w:val="FontStyle43"/>
              </w:rPr>
              <w:t>21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D20512" w14:textId="77777777" w:rsidR="002C010F" w:rsidRDefault="002C010F" w:rsidP="00BA243C">
            <w:pPr>
              <w:pStyle w:val="Style17"/>
              <w:widowControl/>
            </w:pPr>
            <w:r>
              <w:rPr>
                <w:rStyle w:val="FontStyle43"/>
              </w:rPr>
              <w:t>Piasek biały elewacyjny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A1935D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326832" w14:textId="77777777" w:rsidR="002C010F" w:rsidRDefault="002C010F" w:rsidP="00BA243C">
            <w:pPr>
              <w:pStyle w:val="Style17"/>
              <w:widowControl/>
            </w:pPr>
            <w:r>
              <w:rPr>
                <w:rStyle w:val="FontStyle43"/>
              </w:rPr>
              <w:t>3,0</w:t>
            </w:r>
          </w:p>
        </w:tc>
      </w:tr>
      <w:tr w:rsidR="002C010F" w14:paraId="0B06DD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2D6B6F" w14:textId="77777777" w:rsidR="002C010F" w:rsidRDefault="002C010F" w:rsidP="00BA243C">
            <w:pPr>
              <w:pStyle w:val="Style17"/>
              <w:widowControl/>
            </w:pPr>
            <w:r>
              <w:rPr>
                <w:rStyle w:val="FontStyle43"/>
              </w:rPr>
              <w:t>22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F5F0E" w14:textId="77777777" w:rsidR="002C010F" w:rsidRDefault="002C010F" w:rsidP="00BA243C">
            <w:pPr>
              <w:pStyle w:val="Style17"/>
              <w:widowControl/>
            </w:pPr>
            <w:r>
              <w:rPr>
                <w:rStyle w:val="FontStyle43"/>
              </w:rPr>
              <w:t>Płytki ceramiczne -gres-trud-</w:t>
            </w:r>
            <w:proofErr w:type="spellStart"/>
            <w:r>
              <w:rPr>
                <w:rStyle w:val="FontStyle43"/>
              </w:rPr>
              <w:t>ścieral</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6EA535"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C4A550" w14:textId="77777777" w:rsidR="002C010F" w:rsidRDefault="002C010F" w:rsidP="00BA243C">
            <w:pPr>
              <w:pStyle w:val="Style17"/>
              <w:widowControl/>
            </w:pPr>
            <w:r>
              <w:rPr>
                <w:rStyle w:val="FontStyle43"/>
              </w:rPr>
              <w:t>60,0</w:t>
            </w:r>
          </w:p>
        </w:tc>
      </w:tr>
      <w:tr w:rsidR="002C010F" w14:paraId="5FB0CEA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7434F5" w14:textId="77777777" w:rsidR="002C010F" w:rsidRDefault="002C010F" w:rsidP="00BA243C">
            <w:pPr>
              <w:pStyle w:val="Style17"/>
              <w:widowControl/>
            </w:pPr>
            <w:r>
              <w:rPr>
                <w:rStyle w:val="FontStyle43"/>
              </w:rPr>
              <w:t>23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206A6F" w14:textId="77777777" w:rsidR="002C010F" w:rsidRDefault="002C010F" w:rsidP="00BA243C">
            <w:pPr>
              <w:pStyle w:val="Style17"/>
              <w:widowControl/>
            </w:pPr>
            <w:r>
              <w:rPr>
                <w:rStyle w:val="FontStyle43"/>
              </w:rPr>
              <w:t>Płyty g-k gr.12,5mm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FC61E"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8043AA" w14:textId="77777777" w:rsidR="002C010F" w:rsidRDefault="002C010F" w:rsidP="00BA243C">
            <w:pPr>
              <w:pStyle w:val="Style17"/>
              <w:widowControl/>
            </w:pPr>
            <w:r>
              <w:rPr>
                <w:rStyle w:val="FontStyle43"/>
              </w:rPr>
              <w:t>150,0</w:t>
            </w:r>
          </w:p>
        </w:tc>
      </w:tr>
      <w:tr w:rsidR="002C010F" w14:paraId="0653F6A7"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F4230D" w14:textId="77777777" w:rsidR="002C010F" w:rsidRDefault="002C010F" w:rsidP="00BA243C">
            <w:pPr>
              <w:pStyle w:val="Style17"/>
              <w:widowControl/>
            </w:pPr>
            <w:r>
              <w:rPr>
                <w:rStyle w:val="FontStyle43"/>
              </w:rPr>
              <w:t>24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F16969" w14:textId="77777777" w:rsidR="002C010F" w:rsidRDefault="002C010F" w:rsidP="00BA243C">
            <w:pPr>
              <w:pStyle w:val="Style17"/>
              <w:widowControl/>
            </w:pPr>
            <w:r>
              <w:rPr>
                <w:rStyle w:val="FontStyle43"/>
              </w:rPr>
              <w:t>Silikon</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65CA1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07CD18" w14:textId="77777777" w:rsidR="002C010F" w:rsidRDefault="002C010F" w:rsidP="00BA243C">
            <w:pPr>
              <w:pStyle w:val="Style17"/>
              <w:widowControl/>
            </w:pPr>
            <w:r>
              <w:rPr>
                <w:rStyle w:val="FontStyle43"/>
              </w:rPr>
              <w:t>15</w:t>
            </w:r>
          </w:p>
        </w:tc>
      </w:tr>
      <w:tr w:rsidR="002C010F" w14:paraId="1F5ABA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2A0B7B" w14:textId="77777777" w:rsidR="002C010F" w:rsidRDefault="002C010F" w:rsidP="00BA243C">
            <w:pPr>
              <w:pStyle w:val="Style17"/>
              <w:widowControl/>
            </w:pPr>
            <w:r>
              <w:rPr>
                <w:rStyle w:val="FontStyle43"/>
              </w:rPr>
              <w:t>25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074AF9" w14:textId="77777777" w:rsidR="002C010F" w:rsidRDefault="002C010F" w:rsidP="00BA243C">
            <w:pPr>
              <w:pStyle w:val="Style17"/>
              <w:widowControl/>
            </w:pPr>
            <w:r>
              <w:rPr>
                <w:rStyle w:val="FontStyle43"/>
              </w:rPr>
              <w:t xml:space="preserve">Skrzydło </w:t>
            </w:r>
            <w:proofErr w:type="spellStart"/>
            <w:r>
              <w:rPr>
                <w:rStyle w:val="FontStyle43"/>
              </w:rPr>
              <w:t>drzwiowe-płycinowe</w:t>
            </w:r>
            <w:proofErr w:type="spellEnd"/>
            <w:r>
              <w:rPr>
                <w:rStyle w:val="FontStyle43"/>
              </w:rPr>
              <w:t xml:space="preserve"> "80"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D3EB6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FAAA0F" w14:textId="77777777" w:rsidR="002C010F" w:rsidRDefault="002C010F" w:rsidP="00BA243C">
            <w:pPr>
              <w:pStyle w:val="Style17"/>
              <w:widowControl/>
            </w:pPr>
            <w:r>
              <w:rPr>
                <w:rStyle w:val="FontStyle43"/>
              </w:rPr>
              <w:t>3</w:t>
            </w:r>
          </w:p>
        </w:tc>
      </w:tr>
      <w:tr w:rsidR="002C010F" w14:paraId="5D3F1A6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B35011" w14:textId="77777777" w:rsidR="002C010F" w:rsidRDefault="002C010F" w:rsidP="00BA243C">
            <w:pPr>
              <w:pStyle w:val="Style17"/>
              <w:widowControl/>
            </w:pPr>
            <w:r>
              <w:rPr>
                <w:rStyle w:val="FontStyle43"/>
              </w:rPr>
              <w:t>26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1399C1" w14:textId="77777777" w:rsidR="002C010F" w:rsidRDefault="002C010F" w:rsidP="00BA243C">
            <w:pPr>
              <w:pStyle w:val="Style17"/>
              <w:widowControl/>
            </w:pPr>
            <w:r>
              <w:rPr>
                <w:rStyle w:val="FontStyle43"/>
              </w:rPr>
              <w:t>Stal dwuteowa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E6B7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6C77DC" w14:textId="77777777" w:rsidR="002C010F" w:rsidRDefault="002C010F" w:rsidP="00BA243C">
            <w:pPr>
              <w:pStyle w:val="Style17"/>
              <w:widowControl/>
            </w:pPr>
            <w:r>
              <w:rPr>
                <w:rStyle w:val="FontStyle43"/>
              </w:rPr>
              <w:t>1,50</w:t>
            </w:r>
          </w:p>
        </w:tc>
      </w:tr>
      <w:tr w:rsidR="002C010F" w14:paraId="1939D0CA"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E4A5FA" w14:textId="77777777" w:rsidR="002C010F" w:rsidRDefault="002C010F" w:rsidP="00BA243C">
            <w:pPr>
              <w:pStyle w:val="Style17"/>
              <w:widowControl/>
            </w:pPr>
            <w:r>
              <w:rPr>
                <w:rStyle w:val="FontStyle43"/>
              </w:rPr>
              <w:t>27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C04960" w14:textId="77777777" w:rsidR="002C010F" w:rsidRDefault="002C010F" w:rsidP="00BA243C">
            <w:pPr>
              <w:pStyle w:val="Style17"/>
              <w:widowControl/>
            </w:pPr>
            <w:r>
              <w:rPr>
                <w:rStyle w:val="FontStyle43"/>
              </w:rPr>
              <w:t>Stal zbrojeniowa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CBD4BF"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D7A4F" w14:textId="77777777" w:rsidR="002C010F" w:rsidRDefault="002C010F" w:rsidP="00BA243C">
            <w:pPr>
              <w:pStyle w:val="Style17"/>
              <w:widowControl/>
            </w:pPr>
            <w:r>
              <w:rPr>
                <w:rStyle w:val="FontStyle43"/>
              </w:rPr>
              <w:t>1,50</w:t>
            </w:r>
          </w:p>
        </w:tc>
      </w:tr>
      <w:tr w:rsidR="002C010F" w14:paraId="4C7C1CE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B8FAD" w14:textId="77777777" w:rsidR="002C010F" w:rsidRDefault="002C010F" w:rsidP="00BA243C">
            <w:pPr>
              <w:pStyle w:val="Style17"/>
              <w:widowControl/>
            </w:pPr>
            <w:r>
              <w:rPr>
                <w:rStyle w:val="FontStyle43"/>
              </w:rPr>
              <w:t>28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93C5D4" w14:textId="77777777" w:rsidR="002C010F" w:rsidRDefault="002C010F" w:rsidP="00BA243C">
            <w:pPr>
              <w:pStyle w:val="Style17"/>
              <w:widowControl/>
            </w:pPr>
            <w:r>
              <w:rPr>
                <w:rStyle w:val="FontStyle43"/>
              </w:rPr>
              <w:t>Styropian FS-15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1911A9" w14:textId="77777777" w:rsidR="002C010F" w:rsidRDefault="002C010F" w:rsidP="00BA243C">
            <w:pPr>
              <w:pStyle w:val="Style17"/>
              <w:widowControl/>
            </w:pPr>
            <w:r>
              <w:rPr>
                <w:rStyle w:val="FontStyle43"/>
              </w:rPr>
              <w:t>m</w:t>
            </w:r>
            <w:r>
              <w:rPr>
                <w:rStyle w:val="FontStyle43"/>
                <w:vertAlign w:val="superscript"/>
              </w:rPr>
              <w:t>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C74A59" w14:textId="77777777" w:rsidR="002C010F" w:rsidRDefault="002C010F" w:rsidP="00BA243C">
            <w:pPr>
              <w:pStyle w:val="Style17"/>
              <w:widowControl/>
            </w:pPr>
            <w:r>
              <w:rPr>
                <w:rStyle w:val="FontStyle43"/>
              </w:rPr>
              <w:t>15</w:t>
            </w:r>
          </w:p>
        </w:tc>
      </w:tr>
      <w:tr w:rsidR="002C010F" w14:paraId="409882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6D0129" w14:textId="77777777" w:rsidR="002C010F" w:rsidRDefault="002C010F" w:rsidP="00BA243C">
            <w:pPr>
              <w:pStyle w:val="Style17"/>
              <w:widowControl/>
            </w:pPr>
            <w:r>
              <w:rPr>
                <w:rStyle w:val="FontStyle43"/>
              </w:rPr>
              <w:t>29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D273CA" w14:textId="77777777" w:rsidR="002C010F" w:rsidRDefault="002C010F" w:rsidP="00BA243C">
            <w:pPr>
              <w:pStyle w:val="Style17"/>
              <w:widowControl/>
            </w:pPr>
            <w:r>
              <w:rPr>
                <w:rStyle w:val="FontStyle43"/>
              </w:rPr>
              <w:t>Wapno budowlane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B0C375"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472664" w14:textId="77777777" w:rsidR="002C010F" w:rsidRDefault="002C010F" w:rsidP="00BA243C">
            <w:pPr>
              <w:pStyle w:val="Style17"/>
              <w:widowControl/>
            </w:pPr>
            <w:r>
              <w:rPr>
                <w:rStyle w:val="FontStyle43"/>
              </w:rPr>
              <w:t>3</w:t>
            </w:r>
          </w:p>
        </w:tc>
      </w:tr>
      <w:tr w:rsidR="002C010F" w14:paraId="4C4030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E120C7" w14:textId="77777777" w:rsidR="002C010F" w:rsidRDefault="002C010F" w:rsidP="00BA243C">
            <w:pPr>
              <w:pStyle w:val="Style17"/>
              <w:widowControl/>
            </w:pPr>
            <w:r>
              <w:rPr>
                <w:rStyle w:val="FontStyle43"/>
              </w:rPr>
              <w:t>30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B35533" w14:textId="77777777" w:rsidR="002C010F" w:rsidRDefault="002C010F" w:rsidP="00BA243C">
            <w:pPr>
              <w:pStyle w:val="Style17"/>
              <w:widowControl/>
            </w:pPr>
            <w:r>
              <w:rPr>
                <w:rStyle w:val="FontStyle43"/>
              </w:rPr>
              <w:t>Wełna mineralna - gr 15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2D85660" w14:textId="77777777" w:rsidR="002C010F" w:rsidRDefault="002C010F" w:rsidP="00BA243C">
            <w:pPr>
              <w:pStyle w:val="Style17"/>
              <w:widowControl/>
            </w:pPr>
            <w:r>
              <w:rPr>
                <w:rStyle w:val="FontStyle43"/>
              </w:rPr>
              <w:t>m</w:t>
            </w:r>
            <w:r>
              <w:rPr>
                <w:rStyle w:val="FontStyle43"/>
                <w:vertAlign w:val="superscript"/>
              </w:rPr>
              <w:t>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767A57" w14:textId="77777777" w:rsidR="002C010F" w:rsidRDefault="002C010F" w:rsidP="00BA243C">
            <w:pPr>
              <w:pStyle w:val="Style17"/>
              <w:widowControl/>
            </w:pPr>
            <w:r>
              <w:rPr>
                <w:rStyle w:val="FontStyle43"/>
              </w:rPr>
              <w:t>150</w:t>
            </w:r>
          </w:p>
        </w:tc>
      </w:tr>
      <w:tr w:rsidR="002C010F" w14:paraId="58C4FED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9CF01A" w14:textId="77777777" w:rsidR="002C010F" w:rsidRDefault="002C010F" w:rsidP="00BA243C">
            <w:pPr>
              <w:pStyle w:val="Style17"/>
              <w:widowControl/>
            </w:pPr>
            <w:r>
              <w:rPr>
                <w:rStyle w:val="FontStyle43"/>
              </w:rPr>
              <w:t>31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B4082A" w14:textId="77777777" w:rsidR="002C010F" w:rsidRDefault="002C010F" w:rsidP="00BA243C">
            <w:pPr>
              <w:pStyle w:val="Style17"/>
              <w:widowControl/>
            </w:pPr>
            <w:r>
              <w:rPr>
                <w:rStyle w:val="FontStyle43"/>
              </w:rPr>
              <w:t xml:space="preserve">Zaprawa klejowa do </w:t>
            </w:r>
            <w:proofErr w:type="spellStart"/>
            <w:r>
              <w:rPr>
                <w:rStyle w:val="FontStyle43"/>
              </w:rPr>
              <w:t>styr</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5A9EA42"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8CA5E5" w14:textId="77777777" w:rsidR="002C010F" w:rsidRDefault="002C010F" w:rsidP="00BA243C">
            <w:pPr>
              <w:pStyle w:val="Style17"/>
              <w:widowControl/>
            </w:pPr>
            <w:r>
              <w:rPr>
                <w:rStyle w:val="FontStyle43"/>
              </w:rPr>
              <w:t>150</w:t>
            </w:r>
          </w:p>
        </w:tc>
      </w:tr>
      <w:tr w:rsidR="002C010F" w14:paraId="7BEC247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7192F4" w14:textId="77777777" w:rsidR="002C010F" w:rsidRDefault="002C010F" w:rsidP="00BA243C">
            <w:pPr>
              <w:pStyle w:val="Style17"/>
              <w:widowControl/>
            </w:pPr>
            <w:r>
              <w:rPr>
                <w:rStyle w:val="FontStyle43"/>
              </w:rPr>
              <w:t>32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1F5AC7" w14:textId="77777777" w:rsidR="002C010F" w:rsidRDefault="002C010F" w:rsidP="00BA243C">
            <w:pPr>
              <w:pStyle w:val="Style17"/>
              <w:widowControl/>
            </w:pPr>
            <w:r>
              <w:rPr>
                <w:rStyle w:val="FontStyle43"/>
              </w:rPr>
              <w:t>Zaprawa spoinująca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5EA70B7" w14:textId="77777777" w:rsidR="002C010F" w:rsidRDefault="002C010F" w:rsidP="00BA243C">
            <w:pPr>
              <w:pStyle w:val="Style17"/>
              <w:widowControl/>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F2EFF3" w14:textId="77777777" w:rsidR="002C010F" w:rsidRDefault="002C010F" w:rsidP="00BA243C">
            <w:pPr>
              <w:pStyle w:val="Style17"/>
              <w:widowControl/>
            </w:pPr>
            <w:r>
              <w:rPr>
                <w:rStyle w:val="FontStyle43"/>
              </w:rPr>
              <w:t>150</w:t>
            </w:r>
          </w:p>
        </w:tc>
      </w:tr>
      <w:tr w:rsidR="002C010F" w14:paraId="236BA8F1" w14:textId="77777777" w:rsidTr="00E505B6">
        <w:trPr>
          <w:trHeight w:val="28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3F548D" w14:textId="77777777" w:rsidR="002C010F" w:rsidRDefault="002C010F" w:rsidP="00BA243C">
            <w:pPr>
              <w:pStyle w:val="Style18"/>
              <w:widowControl/>
            </w:pPr>
            <w:r>
              <w:rPr>
                <w:rStyle w:val="FontStyle37"/>
                <w:rFonts w:ascii="Calibri" w:hAnsi="Calibri"/>
                <w:sz w:val="20"/>
                <w:szCs w:val="20"/>
              </w:rPr>
              <w:t>33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B79F7" w14:textId="77777777" w:rsidR="002C010F" w:rsidRDefault="002C010F" w:rsidP="00BA243C">
            <w:pPr>
              <w:pStyle w:val="Style17"/>
              <w:widowControl/>
            </w:pPr>
            <w:r>
              <w:rPr>
                <w:rStyle w:val="FontStyle43"/>
              </w:rPr>
              <w:t xml:space="preserve">Masa </w:t>
            </w:r>
            <w:proofErr w:type="spellStart"/>
            <w:r>
              <w:rPr>
                <w:rStyle w:val="FontStyle43"/>
              </w:rPr>
              <w:t>asfaltowa-gruntująca</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4A2E347"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F60006" w14:textId="77777777" w:rsidR="002C010F" w:rsidRDefault="002C010F" w:rsidP="00BA243C">
            <w:pPr>
              <w:pStyle w:val="Style17"/>
              <w:widowControl/>
            </w:pPr>
            <w:r>
              <w:rPr>
                <w:rStyle w:val="FontStyle43"/>
              </w:rPr>
              <w:t>0,600</w:t>
            </w:r>
          </w:p>
        </w:tc>
      </w:tr>
      <w:tr w:rsidR="002C010F" w14:paraId="64C4505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3CF951" w14:textId="77777777" w:rsidR="002C010F" w:rsidRDefault="002C010F" w:rsidP="00BA243C">
            <w:pPr>
              <w:pStyle w:val="Style17"/>
              <w:widowControl/>
            </w:pPr>
            <w:r>
              <w:rPr>
                <w:rStyle w:val="FontStyle43"/>
              </w:rPr>
              <w:t>34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359B79" w14:textId="77777777" w:rsidR="002C010F" w:rsidRDefault="002C010F" w:rsidP="00BA243C">
            <w:pPr>
              <w:pStyle w:val="Style17"/>
              <w:widowControl/>
            </w:pPr>
            <w:r>
              <w:rPr>
                <w:rStyle w:val="FontStyle43"/>
              </w:rPr>
              <w:t>Cement portlandzki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A655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2DD7FF" w14:textId="77777777" w:rsidR="002C010F" w:rsidRDefault="002C010F" w:rsidP="00BA243C">
            <w:pPr>
              <w:pStyle w:val="Style17"/>
              <w:widowControl/>
            </w:pPr>
            <w:r>
              <w:rPr>
                <w:rStyle w:val="FontStyle43"/>
              </w:rPr>
              <w:t>3</w:t>
            </w:r>
          </w:p>
        </w:tc>
      </w:tr>
      <w:tr w:rsidR="002C010F" w14:paraId="625A62FE" w14:textId="77777777" w:rsidTr="00E505B6">
        <w:trPr>
          <w:trHeight w:val="28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A4AF95D" w14:textId="77777777" w:rsidR="002C010F" w:rsidRDefault="002C010F" w:rsidP="00BA243C">
            <w:pPr>
              <w:pStyle w:val="Style17"/>
              <w:widowControl/>
            </w:pPr>
            <w:r>
              <w:rPr>
                <w:rStyle w:val="FontStyle43"/>
              </w:rPr>
              <w:t>35</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94D43DF" w14:textId="77777777" w:rsidR="002C010F" w:rsidRDefault="002C010F" w:rsidP="00BA243C">
            <w:pPr>
              <w:pStyle w:val="Style17"/>
              <w:widowControl/>
            </w:pPr>
            <w:r>
              <w:rPr>
                <w:rStyle w:val="FontStyle43"/>
              </w:rPr>
              <w:t>Wapno budowlane 25 kg</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743188BE"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B57CCD9" w14:textId="77777777" w:rsidR="002C010F" w:rsidRDefault="002C010F" w:rsidP="00BA243C">
            <w:pPr>
              <w:pStyle w:val="Style17"/>
              <w:widowControl/>
            </w:pPr>
            <w:r>
              <w:rPr>
                <w:rStyle w:val="FontStyle43"/>
              </w:rPr>
              <w:t>3</w:t>
            </w:r>
          </w:p>
        </w:tc>
      </w:tr>
      <w:tr w:rsidR="002C010F" w14:paraId="0BE33FCF"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949306" w14:textId="77777777" w:rsidR="002C010F" w:rsidRDefault="002C010F" w:rsidP="00BA243C">
            <w:pPr>
              <w:pStyle w:val="Style17"/>
              <w:widowControl/>
            </w:pPr>
            <w:r>
              <w:rPr>
                <w:rStyle w:val="FontStyle43"/>
              </w:rPr>
              <w:t>36</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D92479" w14:textId="77777777" w:rsidR="002C010F" w:rsidRDefault="002C010F" w:rsidP="00BA243C">
            <w:pPr>
              <w:pStyle w:val="Style17"/>
              <w:widowControl/>
            </w:pPr>
            <w:r>
              <w:rPr>
                <w:rStyle w:val="FontStyle43"/>
              </w:rPr>
              <w:t>Bloczek z bet. kom. 24x24x59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900E4"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83D084" w14:textId="77777777" w:rsidR="002C010F" w:rsidRDefault="002C010F" w:rsidP="00BA243C">
            <w:pPr>
              <w:pStyle w:val="Style17"/>
              <w:widowControl/>
            </w:pPr>
            <w:r>
              <w:rPr>
                <w:rStyle w:val="FontStyle43"/>
              </w:rPr>
              <w:t>150</w:t>
            </w:r>
          </w:p>
        </w:tc>
      </w:tr>
      <w:tr w:rsidR="002C010F" w14:paraId="0A30B02F"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139263" w14:textId="77777777" w:rsidR="002C010F" w:rsidRDefault="002C010F" w:rsidP="00BA243C">
            <w:pPr>
              <w:pStyle w:val="Style17"/>
              <w:widowControl/>
            </w:pPr>
            <w:r>
              <w:rPr>
                <w:rStyle w:val="FontStyle43"/>
              </w:rPr>
              <w:lastRenderedPageBreak/>
              <w:t>37</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1E39D8F" w14:textId="77777777" w:rsidR="002C010F" w:rsidRDefault="002C010F" w:rsidP="00BA243C">
            <w:pPr>
              <w:pStyle w:val="Style17"/>
              <w:widowControl/>
            </w:pPr>
            <w:r>
              <w:rPr>
                <w:rStyle w:val="FontStyle43"/>
              </w:rPr>
              <w:t>Gąsior podstawowy</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4203643"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2CE94D6" w14:textId="77777777" w:rsidR="002C010F" w:rsidRDefault="002C010F" w:rsidP="00BA243C">
            <w:pPr>
              <w:pStyle w:val="Style17"/>
              <w:widowControl/>
            </w:pPr>
            <w:r>
              <w:rPr>
                <w:rStyle w:val="FontStyle43"/>
              </w:rPr>
              <w:t>150</w:t>
            </w:r>
          </w:p>
        </w:tc>
      </w:tr>
      <w:tr w:rsidR="002C010F" w14:paraId="7CD8053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E3B7C5" w14:textId="77777777" w:rsidR="002C010F" w:rsidRDefault="002C010F" w:rsidP="00BA243C">
            <w:pPr>
              <w:pStyle w:val="Style17"/>
              <w:widowControl/>
            </w:pPr>
            <w:r>
              <w:rPr>
                <w:rStyle w:val="FontStyle43"/>
              </w:rPr>
              <w:t>38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0DB8FD" w14:textId="77777777" w:rsidR="002C010F" w:rsidRDefault="002C010F" w:rsidP="00BA243C">
            <w:pPr>
              <w:pStyle w:val="Style17"/>
              <w:widowControl/>
            </w:pPr>
            <w:r>
              <w:rPr>
                <w:rStyle w:val="FontStyle43"/>
              </w:rPr>
              <w:t>Gąsior końcowy kał prosta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7E932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DF554B" w14:textId="77777777" w:rsidR="002C010F" w:rsidRDefault="002C010F" w:rsidP="00BA243C">
            <w:pPr>
              <w:pStyle w:val="Style17"/>
              <w:widowControl/>
            </w:pPr>
            <w:r>
              <w:rPr>
                <w:rStyle w:val="FontStyle43"/>
              </w:rPr>
              <w:t>6</w:t>
            </w:r>
          </w:p>
        </w:tc>
      </w:tr>
      <w:tr w:rsidR="002C010F" w14:paraId="4EE684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4C3F30" w14:textId="77777777" w:rsidR="002C010F" w:rsidRDefault="002C010F" w:rsidP="00BA243C">
            <w:pPr>
              <w:pStyle w:val="Style17"/>
              <w:widowControl/>
            </w:pPr>
            <w:r>
              <w:rPr>
                <w:rStyle w:val="FontStyle43"/>
              </w:rPr>
              <w:t>39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20B6D5" w14:textId="77777777" w:rsidR="002C010F" w:rsidRDefault="002C010F" w:rsidP="00BA243C">
            <w:pPr>
              <w:pStyle w:val="Style17"/>
              <w:widowControl/>
            </w:pPr>
            <w:r>
              <w:rPr>
                <w:rStyle w:val="FontStyle43"/>
              </w:rPr>
              <w:t>Gąsior początkowy kal. prosta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12CB2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08F688" w14:textId="77777777" w:rsidR="002C010F" w:rsidRDefault="002C010F" w:rsidP="00BA243C">
            <w:pPr>
              <w:pStyle w:val="Style17"/>
              <w:widowControl/>
            </w:pPr>
            <w:r>
              <w:rPr>
                <w:rStyle w:val="FontStyle43"/>
              </w:rPr>
              <w:t>6</w:t>
            </w:r>
          </w:p>
        </w:tc>
      </w:tr>
      <w:tr w:rsidR="002C010F" w14:paraId="2180187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86DA9A" w14:textId="77777777" w:rsidR="002C010F" w:rsidRDefault="002C010F" w:rsidP="00BA243C">
            <w:pPr>
              <w:pStyle w:val="Style17"/>
              <w:widowControl/>
            </w:pPr>
            <w:r>
              <w:rPr>
                <w:rStyle w:val="FontStyle43"/>
              </w:rPr>
              <w:t>40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D49F8" w14:textId="77777777" w:rsidR="002C010F" w:rsidRDefault="002C010F" w:rsidP="00BA243C">
            <w:pPr>
              <w:pStyle w:val="Style17"/>
              <w:widowControl/>
            </w:pPr>
            <w:r>
              <w:rPr>
                <w:rStyle w:val="FontStyle43"/>
              </w:rPr>
              <w:t>dachówka L-15 czerw. ang.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8B8B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6186DF" w14:textId="77777777" w:rsidR="002C010F" w:rsidRDefault="002C010F" w:rsidP="00BA243C">
            <w:pPr>
              <w:pStyle w:val="Style17"/>
              <w:widowControl/>
            </w:pPr>
            <w:r>
              <w:rPr>
                <w:rStyle w:val="FontStyle43"/>
              </w:rPr>
              <w:t>1500</w:t>
            </w:r>
          </w:p>
        </w:tc>
      </w:tr>
      <w:tr w:rsidR="002C010F" w14:paraId="407BEB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376605" w14:textId="77777777" w:rsidR="002C010F" w:rsidRDefault="002C010F" w:rsidP="00BA243C">
            <w:pPr>
              <w:pStyle w:val="Style17"/>
              <w:widowControl/>
            </w:pPr>
            <w:r>
              <w:rPr>
                <w:rStyle w:val="FontStyle43"/>
              </w:rPr>
              <w:t>41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1B105" w14:textId="77777777" w:rsidR="002C010F" w:rsidRDefault="002C010F" w:rsidP="00BA243C">
            <w:pPr>
              <w:pStyle w:val="Style17"/>
              <w:widowControl/>
            </w:pPr>
            <w:r>
              <w:rPr>
                <w:rStyle w:val="FontStyle43"/>
              </w:rPr>
              <w:t xml:space="preserve"> gąsior nr 11 angoba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00F98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71EC1D" w14:textId="77777777" w:rsidR="002C010F" w:rsidRDefault="002C010F" w:rsidP="00BA243C">
            <w:pPr>
              <w:pStyle w:val="Style17"/>
              <w:widowControl/>
            </w:pPr>
            <w:r>
              <w:rPr>
                <w:rStyle w:val="FontStyle43"/>
              </w:rPr>
              <w:t>50</w:t>
            </w:r>
          </w:p>
        </w:tc>
      </w:tr>
      <w:tr w:rsidR="002C010F" w14:paraId="05E593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FBEFFA" w14:textId="77777777" w:rsidR="002C010F" w:rsidRDefault="002C010F" w:rsidP="00BA243C">
            <w:pPr>
              <w:pStyle w:val="Style17"/>
              <w:widowControl/>
            </w:pPr>
            <w:r>
              <w:rPr>
                <w:rStyle w:val="FontStyle43"/>
              </w:rPr>
              <w:t>42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3236D8" w14:textId="77777777" w:rsidR="002C010F" w:rsidRDefault="002C010F" w:rsidP="00BA243C">
            <w:pPr>
              <w:pStyle w:val="Style17"/>
              <w:widowControl/>
            </w:pPr>
            <w:r>
              <w:rPr>
                <w:rStyle w:val="FontStyle43"/>
              </w:rPr>
              <w:t xml:space="preserve"> gąsior końcowy nr 2 </w:t>
            </w:r>
            <w:proofErr w:type="spellStart"/>
            <w:r>
              <w:rPr>
                <w:rStyle w:val="FontStyle43"/>
              </w:rPr>
              <w:t>stoż</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EBB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0A1573" w14:textId="77777777" w:rsidR="002C010F" w:rsidRDefault="002C010F" w:rsidP="00BA243C">
            <w:pPr>
              <w:pStyle w:val="Style17"/>
              <w:widowControl/>
            </w:pPr>
            <w:r>
              <w:rPr>
                <w:rStyle w:val="FontStyle43"/>
              </w:rPr>
              <w:t>6</w:t>
            </w:r>
          </w:p>
        </w:tc>
      </w:tr>
      <w:tr w:rsidR="002C010F" w14:paraId="786042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601956" w14:textId="77777777" w:rsidR="002C010F" w:rsidRDefault="002C010F" w:rsidP="00BA243C">
            <w:pPr>
              <w:pStyle w:val="Style17"/>
              <w:widowControl/>
            </w:pPr>
            <w:r>
              <w:rPr>
                <w:rStyle w:val="FontStyle43"/>
              </w:rPr>
              <w:t>43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B8D3E2" w14:textId="77777777" w:rsidR="002C010F" w:rsidRDefault="002C010F" w:rsidP="00BA243C">
            <w:pPr>
              <w:pStyle w:val="Style17"/>
              <w:widowControl/>
            </w:pPr>
            <w:r>
              <w:rPr>
                <w:rStyle w:val="FontStyle43"/>
              </w:rPr>
              <w:t xml:space="preserve"> gąsior początkowy nr 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53E3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4FEDBD" w14:textId="77777777" w:rsidR="002C010F" w:rsidRDefault="002C010F" w:rsidP="00BA243C">
            <w:pPr>
              <w:pStyle w:val="Style17"/>
              <w:widowControl/>
            </w:pPr>
            <w:r>
              <w:rPr>
                <w:rStyle w:val="FontStyle43"/>
              </w:rPr>
              <w:t>6</w:t>
            </w:r>
          </w:p>
        </w:tc>
      </w:tr>
      <w:tr w:rsidR="002C010F" w14:paraId="5BD776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F275B3" w14:textId="77777777" w:rsidR="002C010F" w:rsidRDefault="002C010F" w:rsidP="00BA243C">
            <w:pPr>
              <w:pStyle w:val="Style17"/>
              <w:widowControl/>
            </w:pPr>
            <w:r>
              <w:rPr>
                <w:rStyle w:val="FontStyle43"/>
              </w:rPr>
              <w:t>44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9A2447" w14:textId="77777777" w:rsidR="002C010F" w:rsidRDefault="002C010F" w:rsidP="00BA243C">
            <w:pPr>
              <w:pStyle w:val="Style17"/>
              <w:widowControl/>
            </w:pPr>
            <w:r>
              <w:rPr>
                <w:rStyle w:val="FontStyle43"/>
              </w:rPr>
              <w:t xml:space="preserve"> dachówka karpiówka 576</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B6E7FE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2C842D" w14:textId="77777777" w:rsidR="002C010F" w:rsidRDefault="002C010F" w:rsidP="00BA243C">
            <w:pPr>
              <w:pStyle w:val="Style17"/>
              <w:widowControl/>
            </w:pPr>
            <w:r>
              <w:rPr>
                <w:rStyle w:val="FontStyle43"/>
              </w:rPr>
              <w:t>1500</w:t>
            </w:r>
          </w:p>
        </w:tc>
      </w:tr>
      <w:tr w:rsidR="002C010F" w14:paraId="7AFCDAB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3FC63B5" w14:textId="77777777" w:rsidR="002C010F" w:rsidRDefault="002C010F" w:rsidP="00BA243C">
            <w:pPr>
              <w:pStyle w:val="Style17"/>
              <w:widowControl/>
            </w:pPr>
            <w:r>
              <w:rPr>
                <w:rStyle w:val="FontStyle43"/>
              </w:rPr>
              <w:t>45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89FF81" w14:textId="77777777" w:rsidR="002C010F" w:rsidRDefault="002C010F" w:rsidP="00BA243C">
            <w:pPr>
              <w:pStyle w:val="Style17"/>
              <w:widowControl/>
            </w:pPr>
            <w:r>
              <w:rPr>
                <w:rStyle w:val="FontStyle43"/>
              </w:rPr>
              <w:t xml:space="preserve"> gąsior </w:t>
            </w:r>
            <w:proofErr w:type="spellStart"/>
            <w:r>
              <w:rPr>
                <w:rStyle w:val="FontStyle43"/>
              </w:rPr>
              <w:t>uniwerslany</w:t>
            </w:r>
            <w:proofErr w:type="spellEnd"/>
            <w:r>
              <w:rPr>
                <w:rStyle w:val="FontStyle43"/>
              </w:rPr>
              <w:t xml:space="preserve"> G. 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D1BCF4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ECBC34" w14:textId="77777777" w:rsidR="002C010F" w:rsidRDefault="002C010F" w:rsidP="00BA243C">
            <w:pPr>
              <w:pStyle w:val="Style17"/>
              <w:widowControl/>
            </w:pPr>
            <w:r>
              <w:rPr>
                <w:rStyle w:val="FontStyle43"/>
              </w:rPr>
              <w:t>6</w:t>
            </w:r>
          </w:p>
        </w:tc>
      </w:tr>
      <w:tr w:rsidR="002C010F" w14:paraId="6EF94FA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5EEDA0" w14:textId="77777777" w:rsidR="002C010F" w:rsidRDefault="002C010F" w:rsidP="00BA243C">
            <w:pPr>
              <w:pStyle w:val="Style17"/>
              <w:widowControl/>
            </w:pPr>
            <w:r>
              <w:rPr>
                <w:rStyle w:val="FontStyle43"/>
              </w:rPr>
              <w:t>46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CF02D8" w14:textId="77777777" w:rsidR="002C010F" w:rsidRDefault="002C010F" w:rsidP="00BA243C">
            <w:pPr>
              <w:pStyle w:val="Style17"/>
              <w:widowControl/>
            </w:pPr>
            <w:r>
              <w:rPr>
                <w:rStyle w:val="FontStyle43"/>
              </w:rPr>
              <w:t xml:space="preserve"> gąsior cylindryczny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CEBA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D8BDE2" w14:textId="77777777" w:rsidR="002C010F" w:rsidRDefault="002C010F" w:rsidP="00BA243C">
            <w:pPr>
              <w:pStyle w:val="Style17"/>
              <w:widowControl/>
            </w:pPr>
            <w:r>
              <w:rPr>
                <w:rStyle w:val="FontStyle43"/>
              </w:rPr>
              <w:t>6</w:t>
            </w:r>
          </w:p>
        </w:tc>
      </w:tr>
      <w:tr w:rsidR="002C010F" w14:paraId="6F860AD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0CD18" w14:textId="77777777" w:rsidR="002C010F" w:rsidRDefault="002C010F" w:rsidP="00BA243C">
            <w:pPr>
              <w:pStyle w:val="Style17"/>
              <w:widowControl/>
            </w:pPr>
            <w:r>
              <w:rPr>
                <w:rStyle w:val="FontStyle43"/>
              </w:rPr>
              <w:t>47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790A6E" w14:textId="77777777" w:rsidR="002C010F" w:rsidRDefault="002C010F" w:rsidP="00BA243C">
            <w:pPr>
              <w:pStyle w:val="Style17"/>
              <w:widowControl/>
            </w:pPr>
            <w:r>
              <w:rPr>
                <w:rStyle w:val="FontStyle43"/>
              </w:rPr>
              <w:t xml:space="preserve"> gąsior krańcowy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91E96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B45DFA" w14:textId="77777777" w:rsidR="002C010F" w:rsidRDefault="002C010F" w:rsidP="00BA243C">
            <w:pPr>
              <w:pStyle w:val="Style17"/>
              <w:widowControl/>
            </w:pPr>
            <w:r>
              <w:rPr>
                <w:rStyle w:val="FontStyle43"/>
              </w:rPr>
              <w:t>6</w:t>
            </w:r>
          </w:p>
        </w:tc>
      </w:tr>
      <w:tr w:rsidR="002C010F" w14:paraId="722012F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5A13AD" w14:textId="77777777" w:rsidR="002C010F" w:rsidRDefault="002C010F" w:rsidP="00BA243C">
            <w:pPr>
              <w:pStyle w:val="Style17"/>
              <w:widowControl/>
            </w:pPr>
            <w:r>
              <w:rPr>
                <w:rStyle w:val="FontStyle43"/>
              </w:rPr>
              <w:t>48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B19138" w14:textId="77777777" w:rsidR="002C010F" w:rsidRDefault="002C010F" w:rsidP="00BA243C">
            <w:pPr>
              <w:pStyle w:val="Style17"/>
              <w:widowControl/>
            </w:pPr>
            <w:r>
              <w:rPr>
                <w:rStyle w:val="FontStyle43"/>
              </w:rPr>
              <w:t>Żwir jednofrakcyjny 16/31,5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1CBBC1"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5BAD9C" w14:textId="77777777" w:rsidR="002C010F" w:rsidRDefault="002C010F" w:rsidP="00BA243C">
            <w:pPr>
              <w:pStyle w:val="Style17"/>
              <w:widowControl/>
            </w:pPr>
            <w:r>
              <w:rPr>
                <w:rStyle w:val="FontStyle43"/>
              </w:rPr>
              <w:t>3</w:t>
            </w:r>
          </w:p>
        </w:tc>
      </w:tr>
      <w:tr w:rsidR="002C010F" w14:paraId="21ECB52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3853B2B" w14:textId="77777777" w:rsidR="002C010F" w:rsidRDefault="002C010F" w:rsidP="00BA243C">
            <w:pPr>
              <w:pStyle w:val="Style17"/>
              <w:widowControl/>
            </w:pPr>
            <w:r>
              <w:rPr>
                <w:rStyle w:val="FontStyle43"/>
              </w:rPr>
              <w:t>49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3BB092" w14:textId="77777777" w:rsidR="002C010F" w:rsidRDefault="002C010F" w:rsidP="00BA243C">
            <w:pPr>
              <w:pStyle w:val="Style17"/>
              <w:widowControl/>
            </w:pPr>
            <w:r>
              <w:rPr>
                <w:rStyle w:val="FontStyle43"/>
              </w:rPr>
              <w:t>Żwir jednofrakcyjny 8/16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A39C"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1E77F4" w14:textId="77777777" w:rsidR="002C010F" w:rsidRDefault="002C010F" w:rsidP="00BA243C">
            <w:pPr>
              <w:pStyle w:val="Style17"/>
              <w:widowControl/>
            </w:pPr>
            <w:r>
              <w:rPr>
                <w:rStyle w:val="FontStyle43"/>
              </w:rPr>
              <w:t>3</w:t>
            </w:r>
          </w:p>
        </w:tc>
      </w:tr>
      <w:tr w:rsidR="002C010F" w14:paraId="5F0E1B5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EDF654" w14:textId="77777777" w:rsidR="002C010F" w:rsidRDefault="002C010F" w:rsidP="00BA243C">
            <w:pPr>
              <w:pStyle w:val="Style17"/>
              <w:widowControl/>
            </w:pPr>
            <w:r>
              <w:rPr>
                <w:rStyle w:val="FontStyle43"/>
              </w:rPr>
              <w:t>50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0FBC9A" w14:textId="77777777" w:rsidR="002C010F" w:rsidRDefault="002C010F" w:rsidP="00BA243C">
            <w:pPr>
              <w:pStyle w:val="Style17"/>
              <w:widowControl/>
            </w:pPr>
            <w:r>
              <w:rPr>
                <w:rStyle w:val="FontStyle43"/>
              </w:rPr>
              <w:t>Żwir wielofrakcyjny 2*8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AC30962"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4BB93C" w14:textId="77777777" w:rsidR="002C010F" w:rsidRDefault="002C010F" w:rsidP="00BA243C">
            <w:pPr>
              <w:pStyle w:val="Style17"/>
              <w:widowControl/>
            </w:pPr>
            <w:r>
              <w:rPr>
                <w:rStyle w:val="FontStyle43"/>
              </w:rPr>
              <w:t>3</w:t>
            </w:r>
          </w:p>
        </w:tc>
      </w:tr>
      <w:tr w:rsidR="002C010F" w14:paraId="16BA95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3B018A" w14:textId="77777777" w:rsidR="002C010F" w:rsidRDefault="002C010F" w:rsidP="00BA243C">
            <w:pPr>
              <w:pStyle w:val="Style17"/>
              <w:widowControl/>
            </w:pPr>
            <w:r>
              <w:rPr>
                <w:rStyle w:val="FontStyle43"/>
              </w:rPr>
              <w:t>51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B6E26C" w14:textId="77777777" w:rsidR="002C010F" w:rsidRDefault="002C010F" w:rsidP="00BA243C">
            <w:pPr>
              <w:pStyle w:val="Style17"/>
              <w:widowControl/>
            </w:pPr>
            <w:r>
              <w:rPr>
                <w:rStyle w:val="FontStyle43"/>
              </w:rPr>
              <w:t>Żwir wielofrakcyjny 2/16 K60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193A87" w14:textId="77777777" w:rsidR="002C010F" w:rsidRDefault="002C010F" w:rsidP="00BA243C">
            <w:pPr>
              <w:pStyle w:val="Style17"/>
              <w:widowControl/>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71919" w14:textId="77777777" w:rsidR="002C010F" w:rsidRDefault="002C010F" w:rsidP="00BA243C">
            <w:pPr>
              <w:pStyle w:val="Style17"/>
              <w:widowControl/>
            </w:pPr>
            <w:r>
              <w:rPr>
                <w:rStyle w:val="FontStyle43"/>
              </w:rPr>
              <w:t>3</w:t>
            </w:r>
          </w:p>
        </w:tc>
      </w:tr>
      <w:tr w:rsidR="002C010F" w14:paraId="387D57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08D271" w14:textId="77777777" w:rsidR="002C010F" w:rsidRDefault="002C010F" w:rsidP="00BA243C">
            <w:pPr>
              <w:pStyle w:val="Style17"/>
              <w:widowControl/>
            </w:pPr>
            <w:r>
              <w:rPr>
                <w:rStyle w:val="FontStyle43"/>
              </w:rPr>
              <w:t>52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7DE8B4" w14:textId="77777777" w:rsidR="002C010F" w:rsidRDefault="002C010F" w:rsidP="00BA243C">
            <w:pPr>
              <w:pStyle w:val="Style17"/>
              <w:widowControl/>
            </w:pPr>
            <w:r>
              <w:rPr>
                <w:rStyle w:val="FontStyle43"/>
              </w:rPr>
              <w:t>Papa wierzchniego krycia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552F4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04D572" w14:textId="77777777" w:rsidR="002C010F" w:rsidRDefault="002C010F" w:rsidP="00BA243C">
            <w:pPr>
              <w:pStyle w:val="Style17"/>
              <w:widowControl/>
            </w:pPr>
            <w:r>
              <w:rPr>
                <w:rStyle w:val="FontStyle43"/>
              </w:rPr>
              <w:t>30</w:t>
            </w:r>
          </w:p>
        </w:tc>
      </w:tr>
      <w:tr w:rsidR="002C010F" w14:paraId="163BA5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A1D218" w14:textId="77777777" w:rsidR="002C010F" w:rsidRDefault="002C010F" w:rsidP="00BA243C">
            <w:pPr>
              <w:pStyle w:val="Style17"/>
              <w:widowControl/>
            </w:pPr>
            <w:r>
              <w:rPr>
                <w:rStyle w:val="FontStyle43"/>
              </w:rPr>
              <w:t>53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05BDC2" w14:textId="77777777" w:rsidR="002C010F" w:rsidRDefault="002C010F" w:rsidP="00BA243C">
            <w:pPr>
              <w:pStyle w:val="Style17"/>
              <w:widowControl/>
            </w:pPr>
            <w:r>
              <w:rPr>
                <w:rStyle w:val="FontStyle43"/>
              </w:rPr>
              <w:t>Papa izolacyjna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4D898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A2CA68" w14:textId="77777777" w:rsidR="002C010F" w:rsidRDefault="002C010F" w:rsidP="00BA243C">
            <w:pPr>
              <w:pStyle w:val="Style17"/>
              <w:widowControl/>
            </w:pPr>
            <w:r>
              <w:rPr>
                <w:rStyle w:val="FontStyle43"/>
              </w:rPr>
              <w:t>30</w:t>
            </w:r>
          </w:p>
        </w:tc>
      </w:tr>
      <w:tr w:rsidR="002C010F" w14:paraId="37445F2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4E3E5A" w14:textId="77777777" w:rsidR="002C010F" w:rsidRDefault="002C010F" w:rsidP="00BA243C">
            <w:pPr>
              <w:pStyle w:val="Style17"/>
              <w:widowControl/>
            </w:pPr>
            <w:r>
              <w:rPr>
                <w:rStyle w:val="FontStyle43"/>
              </w:rPr>
              <w:t>54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BAB7E6" w14:textId="77777777" w:rsidR="002C010F" w:rsidRDefault="002C010F" w:rsidP="00BA243C">
            <w:pPr>
              <w:pStyle w:val="Style17"/>
              <w:widowControl/>
            </w:pPr>
            <w:r>
              <w:rPr>
                <w:rStyle w:val="FontStyle43"/>
              </w:rPr>
              <w:t>Gaz propan - butan 11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DA4A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1394E9" w14:textId="77777777" w:rsidR="002C010F" w:rsidRDefault="002C010F" w:rsidP="00BA243C">
            <w:pPr>
              <w:pStyle w:val="Style17"/>
              <w:widowControl/>
            </w:pPr>
            <w:r>
              <w:rPr>
                <w:rStyle w:val="FontStyle43"/>
              </w:rPr>
              <w:t>10</w:t>
            </w:r>
          </w:p>
        </w:tc>
      </w:tr>
      <w:tr w:rsidR="002C010F" w14:paraId="7FD11B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02161B" w14:textId="77777777" w:rsidR="002C010F" w:rsidRDefault="002C010F" w:rsidP="00BA243C">
            <w:pPr>
              <w:pStyle w:val="Style17"/>
              <w:widowControl/>
            </w:pPr>
            <w:r>
              <w:rPr>
                <w:rStyle w:val="FontStyle43"/>
              </w:rPr>
              <w:t>55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16EE96" w14:textId="77777777" w:rsidR="002C010F" w:rsidRDefault="002C010F" w:rsidP="00BA243C">
            <w:pPr>
              <w:pStyle w:val="Style17"/>
              <w:widowControl/>
            </w:pPr>
            <w:r>
              <w:rPr>
                <w:rStyle w:val="FontStyle43"/>
              </w:rPr>
              <w:t>Grunt do betonu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CBD6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13C3E" w14:textId="77777777" w:rsidR="002C010F" w:rsidRDefault="002C010F" w:rsidP="00BA243C">
            <w:pPr>
              <w:pStyle w:val="Style17"/>
              <w:widowControl/>
            </w:pPr>
            <w:r>
              <w:rPr>
                <w:rStyle w:val="FontStyle43"/>
              </w:rPr>
              <w:t>3</w:t>
            </w:r>
          </w:p>
        </w:tc>
      </w:tr>
      <w:tr w:rsidR="002C010F" w14:paraId="4CC30D3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16C73F" w14:textId="77777777" w:rsidR="002C010F" w:rsidRDefault="002C010F" w:rsidP="00BA243C">
            <w:pPr>
              <w:pStyle w:val="Style17"/>
              <w:widowControl/>
            </w:pPr>
            <w:r>
              <w:rPr>
                <w:rStyle w:val="FontStyle43"/>
              </w:rPr>
              <w:t>56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E685D7" w14:textId="77777777" w:rsidR="002C010F" w:rsidRDefault="002C010F" w:rsidP="00BA243C">
            <w:pPr>
              <w:pStyle w:val="Style17"/>
              <w:widowControl/>
            </w:pPr>
            <w:r>
              <w:rPr>
                <w:rStyle w:val="FontStyle43"/>
              </w:rPr>
              <w:t>Grunt do betonu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A96DA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E0BD17" w14:textId="77777777" w:rsidR="002C010F" w:rsidRDefault="002C010F" w:rsidP="00BA243C">
            <w:pPr>
              <w:pStyle w:val="Style17"/>
              <w:widowControl/>
            </w:pPr>
            <w:r>
              <w:rPr>
                <w:rStyle w:val="FontStyle43"/>
              </w:rPr>
              <w:t>3</w:t>
            </w:r>
          </w:p>
        </w:tc>
      </w:tr>
      <w:tr w:rsidR="002C010F" w14:paraId="18AC65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E00752" w14:textId="77777777" w:rsidR="002C010F" w:rsidRDefault="002C010F" w:rsidP="00BA243C">
            <w:pPr>
              <w:pStyle w:val="Style17"/>
              <w:widowControl/>
            </w:pPr>
            <w:r>
              <w:rPr>
                <w:rStyle w:val="FontStyle43"/>
              </w:rPr>
              <w:t>57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85C209" w14:textId="77777777" w:rsidR="002C010F" w:rsidRDefault="002C010F" w:rsidP="00BA243C">
            <w:pPr>
              <w:pStyle w:val="Style17"/>
              <w:widowControl/>
            </w:pPr>
            <w:r>
              <w:rPr>
                <w:rStyle w:val="FontStyle43"/>
              </w:rPr>
              <w:t>Grunt do betonu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1A6D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967B4" w14:textId="77777777" w:rsidR="002C010F" w:rsidRDefault="002C010F" w:rsidP="00BA243C">
            <w:pPr>
              <w:pStyle w:val="Style17"/>
              <w:widowControl/>
            </w:pPr>
            <w:r>
              <w:rPr>
                <w:rStyle w:val="FontStyle43"/>
              </w:rPr>
              <w:t>3</w:t>
            </w:r>
          </w:p>
        </w:tc>
      </w:tr>
      <w:tr w:rsidR="002C010F" w14:paraId="7F2B1E8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AD2C31" w14:textId="77777777" w:rsidR="002C010F" w:rsidRDefault="002C010F" w:rsidP="00BA243C">
            <w:pPr>
              <w:pStyle w:val="Style17"/>
              <w:widowControl/>
            </w:pPr>
            <w:r>
              <w:rPr>
                <w:rStyle w:val="FontStyle43"/>
              </w:rPr>
              <w:t>58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851B6F" w14:textId="77777777" w:rsidR="002C010F" w:rsidRDefault="002C010F" w:rsidP="00BA243C">
            <w:pPr>
              <w:pStyle w:val="Style17"/>
              <w:widowControl/>
            </w:pPr>
            <w:r>
              <w:rPr>
                <w:rStyle w:val="FontStyle43"/>
              </w:rPr>
              <w:t xml:space="preserve">Masa asfaltowa powłokowa  </w:t>
            </w:r>
            <w:r>
              <w:rPr>
                <w:rStyle w:val="FontStyle37"/>
                <w:rFonts w:ascii="Calibri" w:hAnsi="Calibri"/>
                <w:sz w:val="20"/>
                <w:szCs w:val="20"/>
              </w:rPr>
              <w:t xml:space="preserve">9 </w:t>
            </w:r>
            <w:r>
              <w:rPr>
                <w:rStyle w:val="FontStyle43"/>
              </w:rPr>
              <w:t>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B7A3DA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9CF335" w14:textId="77777777" w:rsidR="002C010F" w:rsidRDefault="002C010F" w:rsidP="00BA243C">
            <w:pPr>
              <w:pStyle w:val="Style17"/>
              <w:widowControl/>
            </w:pPr>
            <w:r>
              <w:rPr>
                <w:rStyle w:val="FontStyle43"/>
              </w:rPr>
              <w:t>3</w:t>
            </w:r>
          </w:p>
        </w:tc>
      </w:tr>
      <w:tr w:rsidR="002C010F" w14:paraId="1A11DF4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3F1F00" w14:textId="77777777" w:rsidR="002C010F" w:rsidRDefault="002C010F" w:rsidP="00BA243C">
            <w:pPr>
              <w:pStyle w:val="Style17"/>
              <w:widowControl/>
            </w:pPr>
            <w:r>
              <w:rPr>
                <w:rStyle w:val="FontStyle43"/>
              </w:rPr>
              <w:t>59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950383" w14:textId="77777777" w:rsidR="002C010F" w:rsidRDefault="002C010F" w:rsidP="00BA243C">
            <w:pPr>
              <w:pStyle w:val="Style17"/>
              <w:widowControl/>
            </w:pPr>
            <w:r>
              <w:rPr>
                <w:rStyle w:val="FontStyle43"/>
              </w:rPr>
              <w:t>Masa asfaltowa powłokowa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3B4A17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A41DA4" w14:textId="77777777" w:rsidR="002C010F" w:rsidRDefault="002C010F" w:rsidP="00BA243C">
            <w:pPr>
              <w:pStyle w:val="Style17"/>
              <w:widowControl/>
            </w:pPr>
            <w:r>
              <w:rPr>
                <w:rStyle w:val="FontStyle43"/>
              </w:rPr>
              <w:t>3</w:t>
            </w:r>
          </w:p>
        </w:tc>
      </w:tr>
      <w:tr w:rsidR="002C010F" w14:paraId="753EE7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AF0081" w14:textId="77777777" w:rsidR="002C010F" w:rsidRDefault="002C010F" w:rsidP="00BA243C">
            <w:pPr>
              <w:pStyle w:val="Style17"/>
              <w:widowControl/>
            </w:pPr>
            <w:r>
              <w:rPr>
                <w:rStyle w:val="FontStyle43"/>
              </w:rPr>
              <w:t>60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B335AB" w14:textId="77777777" w:rsidR="002C010F" w:rsidRDefault="002C010F" w:rsidP="00BA243C">
            <w:pPr>
              <w:pStyle w:val="Style17"/>
              <w:widowControl/>
            </w:pPr>
            <w:r>
              <w:rPr>
                <w:rStyle w:val="FontStyle43"/>
              </w:rPr>
              <w:t>Masa asfaltowa powłokowa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41ED50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DF9409" w14:textId="77777777" w:rsidR="002C010F" w:rsidRDefault="002C010F" w:rsidP="00BA243C">
            <w:pPr>
              <w:pStyle w:val="Style17"/>
              <w:widowControl/>
            </w:pPr>
            <w:r>
              <w:rPr>
                <w:rStyle w:val="FontStyle43"/>
              </w:rPr>
              <w:t>3</w:t>
            </w:r>
          </w:p>
        </w:tc>
      </w:tr>
      <w:tr w:rsidR="002C010F" w14:paraId="16767ED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5618F9" w14:textId="77777777" w:rsidR="002C010F" w:rsidRDefault="002C010F" w:rsidP="00BA243C">
            <w:pPr>
              <w:pStyle w:val="Style17"/>
              <w:widowControl/>
            </w:pPr>
            <w:r>
              <w:rPr>
                <w:rStyle w:val="FontStyle43"/>
              </w:rPr>
              <w:t>61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08AFF2" w14:textId="77777777" w:rsidR="002C010F" w:rsidRDefault="002C010F" w:rsidP="00BA243C">
            <w:pPr>
              <w:pStyle w:val="Style17"/>
              <w:widowControl/>
            </w:pPr>
            <w:r>
              <w:rPr>
                <w:rStyle w:val="FontStyle43"/>
              </w:rPr>
              <w:t>Masa asfaltowa renowacyjna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2A63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BE6006" w14:textId="77777777" w:rsidR="002C010F" w:rsidRDefault="002C010F" w:rsidP="00BA243C">
            <w:pPr>
              <w:pStyle w:val="Style17"/>
              <w:widowControl/>
            </w:pPr>
            <w:r>
              <w:rPr>
                <w:rStyle w:val="FontStyle43"/>
              </w:rPr>
              <w:t>3</w:t>
            </w:r>
          </w:p>
        </w:tc>
      </w:tr>
      <w:tr w:rsidR="002C010F" w14:paraId="0621FE1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EC4AC7" w14:textId="77777777" w:rsidR="002C010F" w:rsidRDefault="002C010F" w:rsidP="00BA243C">
            <w:pPr>
              <w:pStyle w:val="Style2"/>
            </w:pPr>
            <w:r>
              <w:rPr>
                <w:rStyle w:val="FontStyle43"/>
              </w:rPr>
              <w:t>62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FDA43D" w14:textId="77777777" w:rsidR="002C010F" w:rsidRDefault="002C010F" w:rsidP="00BA243C">
            <w:pPr>
              <w:pStyle w:val="Style2"/>
            </w:pPr>
            <w:r>
              <w:rPr>
                <w:rStyle w:val="FontStyle43"/>
              </w:rPr>
              <w:t>Masa asfaltowa renowacyjna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279D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5A4551" w14:textId="77777777" w:rsidR="002C010F" w:rsidRDefault="002C010F" w:rsidP="00BA243C">
            <w:pPr>
              <w:pStyle w:val="Style2"/>
            </w:pPr>
            <w:r>
              <w:rPr>
                <w:rStyle w:val="FontStyle43"/>
              </w:rPr>
              <w:t>3</w:t>
            </w:r>
          </w:p>
        </w:tc>
      </w:tr>
      <w:tr w:rsidR="002C010F" w14:paraId="6D4CA6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1D344F" w14:textId="77777777" w:rsidR="002C010F" w:rsidRDefault="002C010F" w:rsidP="00BA243C">
            <w:pPr>
              <w:pStyle w:val="Style2"/>
            </w:pPr>
            <w:r>
              <w:rPr>
                <w:rStyle w:val="FontStyle43"/>
              </w:rPr>
              <w:t>63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6C9BE2" w14:textId="77777777" w:rsidR="002C010F" w:rsidRDefault="002C010F" w:rsidP="00BA243C">
            <w:pPr>
              <w:pStyle w:val="Style2"/>
            </w:pPr>
            <w:r>
              <w:rPr>
                <w:rStyle w:val="FontStyle43"/>
              </w:rPr>
              <w:t>Masa asfaltowa renowacyjna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9A4F72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A99884" w14:textId="77777777" w:rsidR="002C010F" w:rsidRDefault="002C010F" w:rsidP="00BA243C">
            <w:pPr>
              <w:pStyle w:val="Style2"/>
            </w:pPr>
            <w:r>
              <w:rPr>
                <w:rStyle w:val="FontStyle43"/>
              </w:rPr>
              <w:t>3</w:t>
            </w:r>
          </w:p>
        </w:tc>
      </w:tr>
      <w:tr w:rsidR="002C010F" w14:paraId="387EE79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8F8B86" w14:textId="77777777" w:rsidR="002C010F" w:rsidRDefault="002C010F" w:rsidP="00BA243C">
            <w:pPr>
              <w:pStyle w:val="Style2"/>
            </w:pPr>
            <w:r>
              <w:rPr>
                <w:rStyle w:val="FontStyle43"/>
              </w:rPr>
              <w:t>64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E86DAC" w14:textId="77777777" w:rsidR="002C010F" w:rsidRDefault="002C010F" w:rsidP="00BA243C">
            <w:pPr>
              <w:pStyle w:val="Style2"/>
            </w:pPr>
            <w:r>
              <w:rPr>
                <w:rStyle w:val="FontStyle43"/>
              </w:rPr>
              <w:t>Lepik na zimno  9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8C418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F58F16" w14:textId="77777777" w:rsidR="002C010F" w:rsidRDefault="002C010F" w:rsidP="00BA243C">
            <w:pPr>
              <w:pStyle w:val="Style2"/>
            </w:pPr>
            <w:r>
              <w:rPr>
                <w:rStyle w:val="FontStyle43"/>
              </w:rPr>
              <w:t>3</w:t>
            </w:r>
          </w:p>
        </w:tc>
      </w:tr>
      <w:tr w:rsidR="002C010F" w14:paraId="2896A8A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87EA04" w14:textId="77777777" w:rsidR="002C010F" w:rsidRDefault="002C010F" w:rsidP="00BA243C">
            <w:pPr>
              <w:pStyle w:val="Style2"/>
            </w:pPr>
            <w:r>
              <w:rPr>
                <w:rStyle w:val="FontStyle43"/>
              </w:rPr>
              <w:t>65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298AF3" w14:textId="77777777" w:rsidR="002C010F" w:rsidRDefault="002C010F" w:rsidP="00BA243C">
            <w:pPr>
              <w:pStyle w:val="Style2"/>
            </w:pPr>
            <w:r>
              <w:rPr>
                <w:rStyle w:val="FontStyle43"/>
              </w:rPr>
              <w:t>Lepik na zimno  28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C44A8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6C8E29" w14:textId="77777777" w:rsidR="002C010F" w:rsidRDefault="002C010F" w:rsidP="00BA243C">
            <w:pPr>
              <w:pStyle w:val="Style2"/>
            </w:pPr>
            <w:r>
              <w:rPr>
                <w:rStyle w:val="FontStyle43"/>
              </w:rPr>
              <w:t>3</w:t>
            </w:r>
          </w:p>
        </w:tc>
      </w:tr>
      <w:tr w:rsidR="002C010F" w14:paraId="14073C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D15F92" w14:textId="77777777" w:rsidR="002C010F" w:rsidRDefault="002C010F" w:rsidP="00BA243C">
            <w:pPr>
              <w:pStyle w:val="Style2"/>
            </w:pPr>
            <w:r>
              <w:rPr>
                <w:rStyle w:val="FontStyle43"/>
              </w:rPr>
              <w:t>66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C2767" w14:textId="77777777" w:rsidR="002C010F" w:rsidRDefault="002C010F" w:rsidP="00BA243C">
            <w:pPr>
              <w:pStyle w:val="Style2"/>
            </w:pPr>
            <w:r>
              <w:rPr>
                <w:rStyle w:val="FontStyle43"/>
              </w:rPr>
              <w:t>Gwoździe budowlane 3,0x70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9905936"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BB2856" w14:textId="77777777" w:rsidR="002C010F" w:rsidRDefault="002C010F" w:rsidP="00BA243C">
            <w:pPr>
              <w:pStyle w:val="Style2"/>
            </w:pPr>
            <w:r>
              <w:rPr>
                <w:rStyle w:val="FontStyle43"/>
              </w:rPr>
              <w:t>30</w:t>
            </w:r>
          </w:p>
        </w:tc>
      </w:tr>
      <w:tr w:rsidR="002C010F" w14:paraId="3D1C0F5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9BF7B0" w14:textId="77777777" w:rsidR="002C010F" w:rsidRDefault="002C010F" w:rsidP="00BA243C">
            <w:pPr>
              <w:pStyle w:val="Style2"/>
            </w:pPr>
            <w:r>
              <w:rPr>
                <w:rStyle w:val="FontStyle43"/>
              </w:rPr>
              <w:t>67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7A1260" w14:textId="77777777" w:rsidR="002C010F" w:rsidRDefault="002C010F" w:rsidP="00BA243C">
            <w:pPr>
              <w:pStyle w:val="Style2"/>
            </w:pPr>
            <w:r>
              <w:rPr>
                <w:rStyle w:val="FontStyle43"/>
              </w:rPr>
              <w:t>Gwoździe budowlane 4,0x100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C1FB508"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0CAAC" w14:textId="77777777" w:rsidR="002C010F" w:rsidRDefault="002C010F" w:rsidP="00BA243C">
            <w:pPr>
              <w:pStyle w:val="Style2"/>
            </w:pPr>
            <w:r>
              <w:rPr>
                <w:rStyle w:val="FontStyle43"/>
              </w:rPr>
              <w:t>30</w:t>
            </w:r>
          </w:p>
        </w:tc>
      </w:tr>
      <w:tr w:rsidR="002C010F" w14:paraId="658B60E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8862565" w14:textId="77777777" w:rsidR="002C010F" w:rsidRDefault="002C010F" w:rsidP="00BA243C">
            <w:pPr>
              <w:pStyle w:val="Style2"/>
            </w:pPr>
            <w:r>
              <w:rPr>
                <w:rStyle w:val="FontStyle43"/>
              </w:rPr>
              <w:t>68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557FE3" w14:textId="77777777" w:rsidR="002C010F" w:rsidRDefault="002C010F" w:rsidP="00BA243C">
            <w:pPr>
              <w:pStyle w:val="Style2"/>
            </w:pPr>
            <w:r>
              <w:rPr>
                <w:rStyle w:val="FontStyle43"/>
              </w:rPr>
              <w:t>Gwoździe budowlane 4,5x125</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180C64"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A04BDF" w14:textId="77777777" w:rsidR="002C010F" w:rsidRDefault="002C010F" w:rsidP="00BA243C">
            <w:pPr>
              <w:pStyle w:val="Style2"/>
            </w:pPr>
            <w:r>
              <w:rPr>
                <w:rStyle w:val="FontStyle43"/>
              </w:rPr>
              <w:t>30</w:t>
            </w:r>
          </w:p>
        </w:tc>
      </w:tr>
      <w:tr w:rsidR="002C010F" w14:paraId="026513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129022" w14:textId="77777777" w:rsidR="002C010F" w:rsidRDefault="002C010F" w:rsidP="00BA243C">
            <w:pPr>
              <w:pStyle w:val="Style2"/>
            </w:pPr>
            <w:r>
              <w:rPr>
                <w:rStyle w:val="FontStyle43"/>
              </w:rPr>
              <w:t>69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3043FC" w14:textId="77777777" w:rsidR="002C010F" w:rsidRDefault="002C010F" w:rsidP="00BA243C">
            <w:pPr>
              <w:pStyle w:val="Style2"/>
            </w:pPr>
            <w:r>
              <w:rPr>
                <w:rStyle w:val="FontStyle43"/>
              </w:rPr>
              <w:t>Gwoździe papowe 30x30 czarne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4AD205F"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BF9FDF" w14:textId="77777777" w:rsidR="002C010F" w:rsidRDefault="002C010F" w:rsidP="00BA243C">
            <w:pPr>
              <w:pStyle w:val="Style2"/>
            </w:pPr>
            <w:r>
              <w:rPr>
                <w:rStyle w:val="FontStyle43"/>
              </w:rPr>
              <w:t>30</w:t>
            </w:r>
          </w:p>
        </w:tc>
      </w:tr>
      <w:tr w:rsidR="002C010F" w14:paraId="6521BDA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9D147C" w14:textId="77777777" w:rsidR="002C010F" w:rsidRDefault="002C010F" w:rsidP="00BA243C">
            <w:pPr>
              <w:pStyle w:val="Style2"/>
            </w:pPr>
            <w:r>
              <w:rPr>
                <w:rStyle w:val="FontStyle43"/>
              </w:rPr>
              <w:t>70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27DE45" w14:textId="77777777" w:rsidR="002C010F" w:rsidRDefault="002C010F" w:rsidP="00BA243C">
            <w:pPr>
              <w:pStyle w:val="Style2"/>
            </w:pPr>
            <w:r>
              <w:rPr>
                <w:rStyle w:val="FontStyle43"/>
              </w:rPr>
              <w:t xml:space="preserve">Gwoździe papowe 30x30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F86EC56"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256F0B" w14:textId="77777777" w:rsidR="002C010F" w:rsidRDefault="002C010F" w:rsidP="00BA243C">
            <w:pPr>
              <w:pStyle w:val="Style2"/>
            </w:pPr>
            <w:r>
              <w:rPr>
                <w:rStyle w:val="FontStyle43"/>
              </w:rPr>
              <w:t>30</w:t>
            </w:r>
          </w:p>
        </w:tc>
      </w:tr>
      <w:tr w:rsidR="002C010F" w14:paraId="6EE9569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74B203" w14:textId="77777777" w:rsidR="002C010F" w:rsidRDefault="002C010F" w:rsidP="00BA243C">
            <w:pPr>
              <w:pStyle w:val="Style2"/>
            </w:pPr>
            <w:r>
              <w:rPr>
                <w:rStyle w:val="FontStyle43"/>
              </w:rPr>
              <w:t>71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DE05D7" w14:textId="77777777" w:rsidR="002C010F" w:rsidRDefault="002C010F" w:rsidP="00BA243C">
            <w:pPr>
              <w:pStyle w:val="Style2"/>
            </w:pPr>
            <w:r>
              <w:rPr>
                <w:rStyle w:val="FontStyle43"/>
              </w:rPr>
              <w:t xml:space="preserve">Blacha 0,55x1,0x2,0 </w:t>
            </w:r>
            <w:proofErr w:type="spellStart"/>
            <w:r>
              <w:rPr>
                <w:rStyle w:val="FontStyle43"/>
              </w:rPr>
              <w:t>tyt</w:t>
            </w:r>
            <w:proofErr w:type="spellEnd"/>
            <w:r>
              <w:rPr>
                <w:rStyle w:val="FontStyle43"/>
              </w:rPr>
              <w:t>-cynk</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92E0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B773FB" w14:textId="77777777" w:rsidR="002C010F" w:rsidRDefault="002C010F" w:rsidP="00BA243C">
            <w:pPr>
              <w:pStyle w:val="Style2"/>
            </w:pPr>
            <w:r>
              <w:rPr>
                <w:rStyle w:val="FontStyle43"/>
              </w:rPr>
              <w:t>3</w:t>
            </w:r>
          </w:p>
        </w:tc>
      </w:tr>
      <w:tr w:rsidR="002C010F" w14:paraId="4C89224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AC1370" w14:textId="77777777" w:rsidR="002C010F" w:rsidRDefault="002C010F" w:rsidP="00BA243C">
            <w:pPr>
              <w:pStyle w:val="Style2"/>
            </w:pPr>
            <w:r>
              <w:rPr>
                <w:rStyle w:val="FontStyle43"/>
              </w:rPr>
              <w:t>72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7259DF" w14:textId="77777777" w:rsidR="002C010F" w:rsidRDefault="002C010F" w:rsidP="00BA243C">
            <w:pPr>
              <w:pStyle w:val="Style2"/>
            </w:pPr>
            <w:r>
              <w:rPr>
                <w:rStyle w:val="FontStyle43"/>
              </w:rPr>
              <w:t xml:space="preserve">Blacha 0,70x 1,0x2,0 </w:t>
            </w:r>
            <w:proofErr w:type="spellStart"/>
            <w:r>
              <w:rPr>
                <w:rStyle w:val="FontStyle43"/>
              </w:rPr>
              <w:t>tyt</w:t>
            </w:r>
            <w:proofErr w:type="spellEnd"/>
            <w:r>
              <w:rPr>
                <w:rStyle w:val="FontStyle43"/>
              </w:rPr>
              <w:t>-cynk</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EEA3F7" w14:textId="77777777" w:rsidR="002C010F" w:rsidRDefault="002C010F" w:rsidP="00BA243C">
            <w:pPr>
              <w:pStyle w:val="Style2"/>
            </w:pPr>
            <w:r>
              <w:rPr>
                <w:rStyle w:val="FontStyle43"/>
              </w:rPr>
              <w:t>ark.</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152069" w14:textId="77777777" w:rsidR="002C010F" w:rsidRDefault="002C010F" w:rsidP="00BA243C">
            <w:pPr>
              <w:pStyle w:val="Style2"/>
            </w:pPr>
            <w:r>
              <w:rPr>
                <w:rStyle w:val="FontStyle43"/>
              </w:rPr>
              <w:t>3</w:t>
            </w:r>
          </w:p>
        </w:tc>
      </w:tr>
      <w:tr w:rsidR="002C010F" w14:paraId="484142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F4D83B" w14:textId="77777777" w:rsidR="002C010F" w:rsidRDefault="002C010F" w:rsidP="00BA243C">
            <w:pPr>
              <w:pStyle w:val="Style2"/>
            </w:pPr>
            <w:r>
              <w:rPr>
                <w:rStyle w:val="FontStyle43"/>
              </w:rPr>
              <w:t>73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18327E" w14:textId="77777777" w:rsidR="002C010F" w:rsidRDefault="002C010F" w:rsidP="00BA243C">
            <w:pPr>
              <w:pStyle w:val="Style2"/>
            </w:pPr>
            <w:r>
              <w:rPr>
                <w:rStyle w:val="FontStyle43"/>
              </w:rPr>
              <w:t xml:space="preserve">Uchwyt rynny 100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255C43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548362" w14:textId="77777777" w:rsidR="002C010F" w:rsidRDefault="002C010F" w:rsidP="00BA243C">
            <w:pPr>
              <w:pStyle w:val="Style2"/>
            </w:pPr>
            <w:r>
              <w:rPr>
                <w:rStyle w:val="FontStyle43"/>
              </w:rPr>
              <w:t>30</w:t>
            </w:r>
          </w:p>
        </w:tc>
      </w:tr>
      <w:tr w:rsidR="002C010F" w14:paraId="6B08329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0A53C" w14:textId="77777777" w:rsidR="002C010F" w:rsidRDefault="002C010F" w:rsidP="00BA243C">
            <w:pPr>
              <w:pStyle w:val="Style2"/>
            </w:pPr>
            <w:r>
              <w:rPr>
                <w:rStyle w:val="FontStyle43"/>
              </w:rPr>
              <w:t>74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BFB84D" w14:textId="77777777" w:rsidR="002C010F" w:rsidRDefault="002C010F" w:rsidP="00BA243C">
            <w:pPr>
              <w:pStyle w:val="Style2"/>
            </w:pPr>
            <w:r>
              <w:rPr>
                <w:rStyle w:val="FontStyle43"/>
              </w:rPr>
              <w:t xml:space="preserve">Uchwyt rynny 120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70E431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303FB1" w14:textId="77777777" w:rsidR="002C010F" w:rsidRDefault="002C010F" w:rsidP="00BA243C">
            <w:pPr>
              <w:pStyle w:val="Style2"/>
            </w:pPr>
            <w:r>
              <w:rPr>
                <w:rStyle w:val="FontStyle43"/>
              </w:rPr>
              <w:t>30</w:t>
            </w:r>
          </w:p>
        </w:tc>
      </w:tr>
      <w:tr w:rsidR="002C010F" w14:paraId="4ECD1B3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894A55" w14:textId="77777777" w:rsidR="002C010F" w:rsidRDefault="002C010F" w:rsidP="00BA243C">
            <w:pPr>
              <w:pStyle w:val="Style2"/>
            </w:pPr>
            <w:r>
              <w:rPr>
                <w:rStyle w:val="FontStyle43"/>
              </w:rPr>
              <w:t>75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F56E62" w14:textId="77777777" w:rsidR="002C010F" w:rsidRDefault="002C010F" w:rsidP="00BA243C">
            <w:pPr>
              <w:pStyle w:val="Style2"/>
            </w:pPr>
            <w:r>
              <w:rPr>
                <w:rStyle w:val="FontStyle43"/>
              </w:rPr>
              <w:t xml:space="preserve">Uchwyt rynny 150 </w:t>
            </w:r>
            <w:proofErr w:type="spellStart"/>
            <w:r>
              <w:rPr>
                <w:rStyle w:val="FontStyle43"/>
              </w:rPr>
              <w:t>ocynk</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84E5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03186E" w14:textId="77777777" w:rsidR="002C010F" w:rsidRDefault="002C010F" w:rsidP="00BA243C">
            <w:pPr>
              <w:pStyle w:val="Style2"/>
            </w:pPr>
            <w:r>
              <w:rPr>
                <w:rStyle w:val="FontStyle43"/>
              </w:rPr>
              <w:t>30</w:t>
            </w:r>
          </w:p>
        </w:tc>
      </w:tr>
      <w:tr w:rsidR="002C010F" w14:paraId="752B1E6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99CBFF" w14:textId="77777777" w:rsidR="002C010F" w:rsidRDefault="002C010F" w:rsidP="00BA243C">
            <w:pPr>
              <w:pStyle w:val="Style2"/>
            </w:pPr>
            <w:r>
              <w:rPr>
                <w:rStyle w:val="FontStyle43"/>
              </w:rPr>
              <w:t>76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33C644" w14:textId="77777777" w:rsidR="002C010F" w:rsidRDefault="002C010F" w:rsidP="00BA243C">
            <w:pPr>
              <w:pStyle w:val="Style2"/>
            </w:pPr>
            <w:r>
              <w:rPr>
                <w:rStyle w:val="FontStyle43"/>
              </w:rPr>
              <w:t>Wkręt 3,5x35 drewno</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49BCE6" w14:textId="77777777" w:rsidR="002C010F" w:rsidRDefault="002C010F" w:rsidP="00BA243C">
            <w:pPr>
              <w:pStyle w:val="Style2"/>
            </w:pPr>
            <w:r>
              <w:rPr>
                <w:rStyle w:val="FontStyle43"/>
              </w:rPr>
              <w:t>100 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E0A51C" w14:textId="77777777" w:rsidR="002C010F" w:rsidRDefault="002C010F" w:rsidP="00BA243C">
            <w:pPr>
              <w:pStyle w:val="Style2"/>
            </w:pPr>
            <w:r>
              <w:rPr>
                <w:rStyle w:val="FontStyle43"/>
              </w:rPr>
              <w:t>3</w:t>
            </w:r>
          </w:p>
        </w:tc>
      </w:tr>
      <w:tr w:rsidR="002C010F" w14:paraId="4F161C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3B3429" w14:textId="77777777" w:rsidR="002C010F" w:rsidRDefault="002C010F" w:rsidP="00BA243C">
            <w:pPr>
              <w:pStyle w:val="Style2"/>
            </w:pPr>
            <w:r>
              <w:rPr>
                <w:rStyle w:val="FontStyle43"/>
              </w:rPr>
              <w:t>77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CC66A" w14:textId="77777777" w:rsidR="002C010F" w:rsidRDefault="002C010F" w:rsidP="00BA243C">
            <w:pPr>
              <w:pStyle w:val="Style2"/>
            </w:pPr>
            <w:r>
              <w:rPr>
                <w:rStyle w:val="FontStyle43"/>
              </w:rPr>
              <w:t>Wkręt 3,5x25 metal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6488DB" w14:textId="77777777" w:rsidR="002C010F" w:rsidRDefault="002C010F" w:rsidP="00BA243C">
            <w:pPr>
              <w:pStyle w:val="Style2"/>
            </w:pPr>
            <w:r>
              <w:rPr>
                <w:rStyle w:val="FontStyle43"/>
              </w:rPr>
              <w:t>100 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303CF" w14:textId="77777777" w:rsidR="002C010F" w:rsidRDefault="002C010F" w:rsidP="00BA243C">
            <w:pPr>
              <w:pStyle w:val="Style2"/>
            </w:pPr>
            <w:r>
              <w:rPr>
                <w:rStyle w:val="FontStyle43"/>
              </w:rPr>
              <w:t>3</w:t>
            </w:r>
          </w:p>
        </w:tc>
      </w:tr>
      <w:tr w:rsidR="002C010F" w14:paraId="2D265BD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550CDB" w14:textId="77777777" w:rsidR="002C010F" w:rsidRDefault="002C010F" w:rsidP="00BA243C">
            <w:pPr>
              <w:pStyle w:val="Style2"/>
            </w:pPr>
            <w:r>
              <w:rPr>
                <w:rStyle w:val="FontStyle43"/>
              </w:rPr>
              <w:t>78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DAE229" w14:textId="77777777" w:rsidR="002C010F" w:rsidRDefault="002C010F" w:rsidP="00BA243C">
            <w:pPr>
              <w:pStyle w:val="Style2"/>
            </w:pPr>
            <w:r>
              <w:rPr>
                <w:rStyle w:val="FontStyle43"/>
              </w:rPr>
              <w:t>Gładź szpachlowa b. 10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B23060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AA164E" w14:textId="77777777" w:rsidR="002C010F" w:rsidRDefault="002C010F" w:rsidP="00BA243C">
            <w:pPr>
              <w:pStyle w:val="Style2"/>
            </w:pPr>
            <w:r>
              <w:rPr>
                <w:rStyle w:val="FontStyle43"/>
              </w:rPr>
              <w:t>3</w:t>
            </w:r>
          </w:p>
        </w:tc>
      </w:tr>
      <w:tr w:rsidR="002C010F" w14:paraId="05245A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D4495" w14:textId="77777777" w:rsidR="002C010F" w:rsidRDefault="002C010F" w:rsidP="00BA243C">
            <w:pPr>
              <w:pStyle w:val="Style2"/>
            </w:pPr>
            <w:r>
              <w:rPr>
                <w:rStyle w:val="FontStyle43"/>
              </w:rPr>
              <w:t>79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CD1EF" w14:textId="77777777" w:rsidR="002C010F" w:rsidRDefault="002C010F" w:rsidP="00BA243C">
            <w:pPr>
              <w:pStyle w:val="Style2"/>
            </w:pPr>
            <w:r>
              <w:rPr>
                <w:rStyle w:val="FontStyle43"/>
              </w:rPr>
              <w:t>Gładź szpachlowa b.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E947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C18BFD" w14:textId="77777777" w:rsidR="002C010F" w:rsidRDefault="002C010F" w:rsidP="00BA243C">
            <w:pPr>
              <w:pStyle w:val="Style2"/>
            </w:pPr>
            <w:r>
              <w:rPr>
                <w:rStyle w:val="FontStyle43"/>
              </w:rPr>
              <w:t>33</w:t>
            </w:r>
          </w:p>
        </w:tc>
      </w:tr>
      <w:tr w:rsidR="002C010F" w14:paraId="60EFB76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9F895A" w14:textId="77777777" w:rsidR="002C010F" w:rsidRDefault="002C010F" w:rsidP="00BA243C">
            <w:pPr>
              <w:pStyle w:val="Style2"/>
            </w:pPr>
            <w:r>
              <w:rPr>
                <w:rStyle w:val="FontStyle43"/>
              </w:rPr>
              <w:t>80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65195D" w14:textId="77777777" w:rsidR="002C010F" w:rsidRDefault="002C010F" w:rsidP="00BA243C">
            <w:pPr>
              <w:pStyle w:val="Style2"/>
            </w:pPr>
            <w:r>
              <w:rPr>
                <w:rStyle w:val="FontStyle43"/>
              </w:rPr>
              <w:t>Gips 2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68ACC3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C8519D" w14:textId="77777777" w:rsidR="002C010F" w:rsidRDefault="002C010F" w:rsidP="00BA243C">
            <w:pPr>
              <w:pStyle w:val="Style2"/>
            </w:pPr>
            <w:r>
              <w:rPr>
                <w:rStyle w:val="FontStyle43"/>
              </w:rPr>
              <w:t>3</w:t>
            </w:r>
          </w:p>
        </w:tc>
      </w:tr>
      <w:tr w:rsidR="002C010F" w14:paraId="2CF7A57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5B82D8" w14:textId="77777777" w:rsidR="002C010F" w:rsidRDefault="002C010F" w:rsidP="00BA243C">
            <w:pPr>
              <w:pStyle w:val="Style2"/>
            </w:pPr>
            <w:r>
              <w:rPr>
                <w:rStyle w:val="FontStyle43"/>
              </w:rPr>
              <w:t>81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B77A8D" w14:textId="77777777" w:rsidR="002C010F" w:rsidRDefault="002C010F" w:rsidP="00BA243C">
            <w:pPr>
              <w:pStyle w:val="Style2"/>
            </w:pPr>
            <w:r>
              <w:rPr>
                <w:rStyle w:val="FontStyle43"/>
              </w:rPr>
              <w:t>Gips budowlany 15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E5442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741FE0" w14:textId="77777777" w:rsidR="002C010F" w:rsidRDefault="002C010F" w:rsidP="00BA243C">
            <w:pPr>
              <w:pStyle w:val="Style2"/>
            </w:pPr>
            <w:r>
              <w:rPr>
                <w:rStyle w:val="FontStyle43"/>
              </w:rPr>
              <w:t>3</w:t>
            </w:r>
          </w:p>
        </w:tc>
      </w:tr>
      <w:tr w:rsidR="002C010F" w14:paraId="2C3E0DD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92F4C9" w14:textId="77777777" w:rsidR="002C010F" w:rsidRDefault="002C010F" w:rsidP="00BA243C">
            <w:pPr>
              <w:pStyle w:val="Style2"/>
            </w:pPr>
            <w:r>
              <w:rPr>
                <w:rStyle w:val="FontStyle43"/>
              </w:rPr>
              <w:t>82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C58BDA" w14:textId="77777777" w:rsidR="002C010F" w:rsidRDefault="002C010F" w:rsidP="00BA243C">
            <w:pPr>
              <w:pStyle w:val="Style2"/>
            </w:pPr>
            <w:r>
              <w:rPr>
                <w:rStyle w:val="FontStyle43"/>
              </w:rPr>
              <w:t>Gips budowlany 30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092F2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7F3C6F" w14:textId="77777777" w:rsidR="002C010F" w:rsidRDefault="002C010F" w:rsidP="00BA243C">
            <w:pPr>
              <w:pStyle w:val="Style2"/>
            </w:pPr>
            <w:r>
              <w:rPr>
                <w:rStyle w:val="FontStyle43"/>
              </w:rPr>
              <w:t>3</w:t>
            </w:r>
          </w:p>
        </w:tc>
      </w:tr>
      <w:tr w:rsidR="002C010F" w14:paraId="312D92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A6E98B" w14:textId="77777777" w:rsidR="002C010F" w:rsidRDefault="002C010F" w:rsidP="00BA243C">
            <w:pPr>
              <w:pStyle w:val="Style2"/>
            </w:pPr>
            <w:r>
              <w:rPr>
                <w:rStyle w:val="FontStyle43"/>
              </w:rPr>
              <w:t>83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5A746B" w14:textId="77777777" w:rsidR="002C010F" w:rsidRDefault="002C010F" w:rsidP="00BA243C">
            <w:pPr>
              <w:pStyle w:val="Style2"/>
            </w:pPr>
            <w:r>
              <w:rPr>
                <w:rStyle w:val="FontStyle43"/>
              </w:rPr>
              <w:t>Farba emulsyjna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30F2D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E1880F" w14:textId="77777777" w:rsidR="002C010F" w:rsidRDefault="002C010F" w:rsidP="00BA243C">
            <w:pPr>
              <w:pStyle w:val="Style2"/>
            </w:pPr>
            <w:r>
              <w:rPr>
                <w:rStyle w:val="FontStyle43"/>
              </w:rPr>
              <w:t>32</w:t>
            </w:r>
          </w:p>
        </w:tc>
      </w:tr>
      <w:tr w:rsidR="002C010F" w14:paraId="5ECDE3B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63876C" w14:textId="77777777" w:rsidR="002C010F" w:rsidRDefault="002C010F" w:rsidP="00BA243C">
            <w:pPr>
              <w:pStyle w:val="Style2"/>
            </w:pPr>
            <w:r>
              <w:rPr>
                <w:rStyle w:val="FontStyle43"/>
              </w:rPr>
              <w:t>84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4F1280" w14:textId="77777777" w:rsidR="002C010F" w:rsidRDefault="002C010F" w:rsidP="00BA243C">
            <w:pPr>
              <w:pStyle w:val="Style2"/>
            </w:pPr>
            <w:r>
              <w:rPr>
                <w:rStyle w:val="FontStyle43"/>
              </w:rPr>
              <w:t>Farba emulsyjna 51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185914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23A716" w14:textId="77777777" w:rsidR="002C010F" w:rsidRDefault="002C010F" w:rsidP="00BA243C">
            <w:pPr>
              <w:pStyle w:val="Style2"/>
            </w:pPr>
            <w:r>
              <w:rPr>
                <w:rStyle w:val="FontStyle43"/>
              </w:rPr>
              <w:t>3</w:t>
            </w:r>
          </w:p>
        </w:tc>
      </w:tr>
      <w:tr w:rsidR="002C010F" w14:paraId="11B2929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A5AC77" w14:textId="77777777" w:rsidR="002C010F" w:rsidRDefault="002C010F" w:rsidP="00BA243C">
            <w:pPr>
              <w:pStyle w:val="Style2"/>
            </w:pPr>
            <w:r>
              <w:rPr>
                <w:rStyle w:val="FontStyle43"/>
              </w:rPr>
              <w:t>85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6018F" w14:textId="77777777" w:rsidR="002C010F" w:rsidRDefault="002C010F" w:rsidP="00BA243C">
            <w:pPr>
              <w:pStyle w:val="Style2"/>
            </w:pPr>
            <w:r>
              <w:rPr>
                <w:rStyle w:val="FontStyle43"/>
              </w:rPr>
              <w:t>Farba emulsyjna 101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06AAD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D58094" w14:textId="77777777" w:rsidR="002C010F" w:rsidRDefault="002C010F" w:rsidP="00BA243C">
            <w:pPr>
              <w:pStyle w:val="Style2"/>
            </w:pPr>
            <w:r>
              <w:rPr>
                <w:rStyle w:val="FontStyle43"/>
              </w:rPr>
              <w:t>3</w:t>
            </w:r>
          </w:p>
        </w:tc>
      </w:tr>
      <w:tr w:rsidR="002C010F" w14:paraId="744BBE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AFA3F9" w14:textId="77777777" w:rsidR="002C010F" w:rsidRDefault="002C010F" w:rsidP="00BA243C">
            <w:pPr>
              <w:pStyle w:val="Style2"/>
            </w:pPr>
            <w:r>
              <w:rPr>
                <w:rStyle w:val="FontStyle43"/>
              </w:rPr>
              <w:t>86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324281" w14:textId="77777777" w:rsidR="002C010F" w:rsidRDefault="002C010F" w:rsidP="00BA243C">
            <w:pPr>
              <w:pStyle w:val="Style2"/>
            </w:pPr>
            <w:r>
              <w:rPr>
                <w:rStyle w:val="FontStyle43"/>
              </w:rPr>
              <w:t>Emalia ftalowa biała 101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2E077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E00C7B" w14:textId="77777777" w:rsidR="002C010F" w:rsidRDefault="002C010F" w:rsidP="00BA243C">
            <w:pPr>
              <w:pStyle w:val="Style2"/>
            </w:pPr>
            <w:r>
              <w:rPr>
                <w:rStyle w:val="FontStyle43"/>
              </w:rPr>
              <w:t>3</w:t>
            </w:r>
          </w:p>
        </w:tc>
      </w:tr>
      <w:tr w:rsidR="002C010F" w14:paraId="73064D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E18D2A" w14:textId="77777777" w:rsidR="002C010F" w:rsidRDefault="002C010F" w:rsidP="00BA243C">
            <w:pPr>
              <w:pStyle w:val="Style2"/>
            </w:pPr>
            <w:r>
              <w:rPr>
                <w:rStyle w:val="FontStyle43"/>
              </w:rPr>
              <w:t>87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F14DC4" w14:textId="77777777" w:rsidR="002C010F" w:rsidRDefault="002C010F" w:rsidP="00BA243C">
            <w:pPr>
              <w:pStyle w:val="Style2"/>
            </w:pPr>
            <w:r>
              <w:rPr>
                <w:rStyle w:val="FontStyle43"/>
              </w:rPr>
              <w:t>Emalia ftalowa brąz 11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4112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80B756" w14:textId="77777777" w:rsidR="002C010F" w:rsidRDefault="002C010F" w:rsidP="00BA243C">
            <w:pPr>
              <w:pStyle w:val="Style2"/>
            </w:pPr>
            <w:r>
              <w:rPr>
                <w:rStyle w:val="FontStyle43"/>
              </w:rPr>
              <w:t>3</w:t>
            </w:r>
          </w:p>
        </w:tc>
      </w:tr>
      <w:tr w:rsidR="002C010F" w14:paraId="2E1DAA6D"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3E6C9AB" w14:textId="77777777" w:rsidR="002C010F" w:rsidRDefault="002C010F" w:rsidP="00BA243C">
            <w:pPr>
              <w:pStyle w:val="Style2"/>
            </w:pPr>
            <w:r>
              <w:rPr>
                <w:rStyle w:val="FontStyle43"/>
              </w:rPr>
              <w:t>88</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57D3749E" w14:textId="77777777" w:rsidR="002C010F" w:rsidRDefault="002C010F" w:rsidP="00BA243C">
            <w:pPr>
              <w:pStyle w:val="Style2"/>
            </w:pPr>
            <w:r>
              <w:rPr>
                <w:rStyle w:val="FontStyle43"/>
              </w:rPr>
              <w:t>Pigment mix 80 g</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62DC6E2"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533C51D" w14:textId="77777777" w:rsidR="002C010F" w:rsidRDefault="002C010F" w:rsidP="00BA243C">
            <w:pPr>
              <w:pStyle w:val="Style2"/>
            </w:pPr>
            <w:r>
              <w:rPr>
                <w:rStyle w:val="FontStyle43"/>
              </w:rPr>
              <w:t>23</w:t>
            </w:r>
          </w:p>
        </w:tc>
      </w:tr>
      <w:tr w:rsidR="002C010F" w14:paraId="689F4D08"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1FD69D" w14:textId="77777777" w:rsidR="002C010F" w:rsidRDefault="002C010F" w:rsidP="00BA243C">
            <w:pPr>
              <w:pStyle w:val="Style2"/>
            </w:pPr>
            <w:r>
              <w:rPr>
                <w:rStyle w:val="FontStyle43"/>
              </w:rPr>
              <w:t>89</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7915A9" w14:textId="77777777" w:rsidR="002C010F" w:rsidRDefault="002C010F" w:rsidP="00BA243C">
            <w:pPr>
              <w:pStyle w:val="Style2"/>
            </w:pPr>
            <w:r>
              <w:rPr>
                <w:rStyle w:val="FontStyle43"/>
              </w:rPr>
              <w:t>Klej do glazury. wew. 25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40B8F4"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044A33" w14:textId="77777777" w:rsidR="002C010F" w:rsidRDefault="002C010F" w:rsidP="00BA243C">
            <w:pPr>
              <w:pStyle w:val="Style2"/>
            </w:pPr>
            <w:r>
              <w:rPr>
                <w:rStyle w:val="FontStyle43"/>
              </w:rPr>
              <w:t>6</w:t>
            </w:r>
          </w:p>
        </w:tc>
      </w:tr>
      <w:tr w:rsidR="002C010F" w14:paraId="2A81C62B"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5B2930" w14:textId="77777777" w:rsidR="002C010F" w:rsidRDefault="002C010F" w:rsidP="00BA243C">
            <w:pPr>
              <w:pStyle w:val="Style2"/>
            </w:pPr>
            <w:r>
              <w:rPr>
                <w:rStyle w:val="FontStyle43"/>
              </w:rPr>
              <w:lastRenderedPageBreak/>
              <w:t>90</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E47E4E3" w14:textId="77777777" w:rsidR="002C010F" w:rsidRDefault="002C010F" w:rsidP="00BA243C">
            <w:pPr>
              <w:pStyle w:val="Style2"/>
            </w:pPr>
            <w:r>
              <w:rPr>
                <w:rStyle w:val="FontStyle43"/>
              </w:rPr>
              <w:t xml:space="preserve">Zawias wkręcany </w:t>
            </w:r>
            <w:proofErr w:type="spellStart"/>
            <w:r>
              <w:rPr>
                <w:rStyle w:val="FontStyle43"/>
              </w:rPr>
              <w:t>ocynk</w:t>
            </w:r>
            <w:proofErr w:type="spellEnd"/>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724B91F" w14:textId="77777777" w:rsidR="002C010F" w:rsidRDefault="002C010F" w:rsidP="00BA243C">
            <w:pPr>
              <w:pStyle w:val="Style2"/>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6DEC03E" w14:textId="77777777" w:rsidR="002C010F" w:rsidRDefault="002C010F" w:rsidP="00BA243C">
            <w:pPr>
              <w:pStyle w:val="Style2"/>
            </w:pPr>
            <w:r>
              <w:rPr>
                <w:rStyle w:val="FontStyle43"/>
              </w:rPr>
              <w:t>18</w:t>
            </w:r>
          </w:p>
        </w:tc>
      </w:tr>
      <w:tr w:rsidR="002C010F" w14:paraId="768B57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9C2993" w14:textId="77777777" w:rsidR="002C010F" w:rsidRDefault="002C010F" w:rsidP="00BA243C">
            <w:pPr>
              <w:pStyle w:val="Style2"/>
            </w:pPr>
            <w:r>
              <w:rPr>
                <w:rStyle w:val="FontStyle43"/>
              </w:rPr>
              <w:t>91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F3D0F5" w14:textId="77777777" w:rsidR="002C010F" w:rsidRDefault="002C010F" w:rsidP="00BA243C">
            <w:pPr>
              <w:pStyle w:val="Style2"/>
            </w:pPr>
            <w:r>
              <w:rPr>
                <w:rStyle w:val="FontStyle43"/>
              </w:rPr>
              <w:t>Zawias wkręcany mosiądz kpi.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A417B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2E1FEC" w14:textId="77777777" w:rsidR="002C010F" w:rsidRDefault="002C010F" w:rsidP="00BA243C">
            <w:pPr>
              <w:pStyle w:val="Style2"/>
            </w:pPr>
            <w:r>
              <w:rPr>
                <w:rStyle w:val="FontStyle43"/>
              </w:rPr>
              <w:t>15</w:t>
            </w:r>
          </w:p>
        </w:tc>
      </w:tr>
      <w:tr w:rsidR="002C010F" w14:paraId="7AA9BEE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B46715" w14:textId="77777777" w:rsidR="002C010F" w:rsidRDefault="002C010F" w:rsidP="00BA243C">
            <w:pPr>
              <w:pStyle w:val="Style2"/>
            </w:pPr>
            <w:r>
              <w:rPr>
                <w:rStyle w:val="FontStyle43"/>
              </w:rPr>
              <w:t>92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E3642C" w14:textId="77777777" w:rsidR="002C010F" w:rsidRDefault="002C010F" w:rsidP="00BA243C">
            <w:pPr>
              <w:pStyle w:val="Style2"/>
            </w:pPr>
            <w:r>
              <w:rPr>
                <w:rStyle w:val="FontStyle43"/>
              </w:rPr>
              <w:t>Zamek łucznik 50 wierzchni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6DA2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6AFE47" w14:textId="77777777" w:rsidR="002C010F" w:rsidRDefault="002C010F" w:rsidP="00BA243C">
            <w:pPr>
              <w:pStyle w:val="Style2"/>
            </w:pPr>
            <w:r>
              <w:rPr>
                <w:rStyle w:val="FontStyle43"/>
              </w:rPr>
              <w:t>3</w:t>
            </w:r>
          </w:p>
        </w:tc>
      </w:tr>
      <w:tr w:rsidR="002C010F" w14:paraId="6474A2D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0DD7AB" w14:textId="77777777" w:rsidR="002C010F" w:rsidRDefault="002C010F" w:rsidP="00BA243C">
            <w:pPr>
              <w:pStyle w:val="Style2"/>
            </w:pPr>
            <w:r>
              <w:rPr>
                <w:rStyle w:val="FontStyle43"/>
              </w:rPr>
              <w:t>93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17B207" w14:textId="77777777" w:rsidR="002C010F" w:rsidRDefault="002C010F" w:rsidP="00BA243C">
            <w:pPr>
              <w:pStyle w:val="Style2"/>
            </w:pPr>
            <w:r>
              <w:rPr>
                <w:rStyle w:val="FontStyle43"/>
              </w:rPr>
              <w:t>Zamek łucznik 60 wierzchni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15C0D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949DC0" w14:textId="77777777" w:rsidR="002C010F" w:rsidRDefault="002C010F" w:rsidP="00BA243C">
            <w:pPr>
              <w:pStyle w:val="Style2"/>
            </w:pPr>
            <w:r>
              <w:rPr>
                <w:rStyle w:val="FontStyle43"/>
              </w:rPr>
              <w:t>3</w:t>
            </w:r>
          </w:p>
        </w:tc>
      </w:tr>
      <w:tr w:rsidR="002C010F" w14:paraId="300ACD2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97247C" w14:textId="77777777" w:rsidR="002C010F" w:rsidRDefault="002C010F" w:rsidP="00BA243C">
            <w:pPr>
              <w:pStyle w:val="Style2"/>
            </w:pPr>
            <w:r>
              <w:rPr>
                <w:rStyle w:val="FontStyle43"/>
              </w:rPr>
              <w:t>94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5F8CD9" w14:textId="77777777" w:rsidR="002C010F" w:rsidRDefault="002C010F" w:rsidP="00BA243C">
            <w:pPr>
              <w:pStyle w:val="Style2"/>
            </w:pPr>
            <w:r>
              <w:rPr>
                <w:rStyle w:val="FontStyle43"/>
              </w:rPr>
              <w:t xml:space="preserve">Zamek wkładka bębnowa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AAB5EE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65EB91" w14:textId="77777777" w:rsidR="002C010F" w:rsidRDefault="002C010F" w:rsidP="00BA243C">
            <w:pPr>
              <w:pStyle w:val="Style2"/>
            </w:pPr>
            <w:r>
              <w:rPr>
                <w:rStyle w:val="FontStyle43"/>
              </w:rPr>
              <w:t>3</w:t>
            </w:r>
          </w:p>
        </w:tc>
      </w:tr>
      <w:tr w:rsidR="002C010F" w14:paraId="1D8686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96D22D7" w14:textId="77777777" w:rsidR="002C010F" w:rsidRDefault="002C010F" w:rsidP="00BA243C">
            <w:pPr>
              <w:pStyle w:val="Style2"/>
            </w:pPr>
            <w:r>
              <w:rPr>
                <w:rStyle w:val="FontStyle43"/>
              </w:rPr>
              <w:t>95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E6B7E" w14:textId="77777777" w:rsidR="002C010F" w:rsidRDefault="002C010F" w:rsidP="00BA243C">
            <w:pPr>
              <w:pStyle w:val="Style2"/>
            </w:pPr>
            <w:r>
              <w:rPr>
                <w:rStyle w:val="FontStyle43"/>
              </w:rPr>
              <w:t xml:space="preserve">Zamek wkładka 62 mm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CEB55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107C8A" w14:textId="77777777" w:rsidR="002C010F" w:rsidRDefault="002C010F" w:rsidP="00BA243C">
            <w:pPr>
              <w:pStyle w:val="Style2"/>
            </w:pPr>
            <w:r>
              <w:rPr>
                <w:rStyle w:val="FontStyle43"/>
              </w:rPr>
              <w:t>3</w:t>
            </w:r>
          </w:p>
        </w:tc>
      </w:tr>
      <w:tr w:rsidR="002C010F" w14:paraId="01F854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D3C10E" w14:textId="77777777" w:rsidR="002C010F" w:rsidRDefault="002C010F" w:rsidP="00BA243C">
            <w:pPr>
              <w:pStyle w:val="Style2"/>
            </w:pPr>
            <w:r>
              <w:rPr>
                <w:rStyle w:val="FontStyle43"/>
              </w:rPr>
              <w:t>96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A20A9A" w14:textId="77777777" w:rsidR="002C010F" w:rsidRDefault="002C010F" w:rsidP="00BA243C">
            <w:pPr>
              <w:pStyle w:val="Style2"/>
            </w:pPr>
            <w:r>
              <w:rPr>
                <w:rStyle w:val="FontStyle43"/>
              </w:rPr>
              <w:t xml:space="preserve">Zamek wkładka 31/36 </w:t>
            </w:r>
            <w:proofErr w:type="spellStart"/>
            <w:r>
              <w:rPr>
                <w:rStyle w:val="FontStyle43"/>
              </w:rPr>
              <w:t>mos</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DB1F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20A8CB" w14:textId="77777777" w:rsidR="002C010F" w:rsidRDefault="002C010F" w:rsidP="00BA243C">
            <w:pPr>
              <w:pStyle w:val="Style2"/>
            </w:pPr>
            <w:r>
              <w:rPr>
                <w:rStyle w:val="FontStyle43"/>
              </w:rPr>
              <w:t>3</w:t>
            </w:r>
          </w:p>
        </w:tc>
      </w:tr>
      <w:tr w:rsidR="002C010F" w14:paraId="779381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D658E1" w14:textId="77777777" w:rsidR="002C010F" w:rsidRDefault="002C010F" w:rsidP="00BA243C">
            <w:pPr>
              <w:pStyle w:val="Style2"/>
            </w:pPr>
            <w:r>
              <w:rPr>
                <w:rStyle w:val="FontStyle43"/>
              </w:rPr>
              <w:t>97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C8143" w14:textId="77777777" w:rsidR="002C010F" w:rsidRDefault="002C010F" w:rsidP="00BA243C">
            <w:pPr>
              <w:pStyle w:val="Style2"/>
            </w:pPr>
            <w:r>
              <w:rPr>
                <w:rStyle w:val="FontStyle43"/>
              </w:rPr>
              <w:t>Zamek wkładka 31/41 chrom.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7C9C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2564A9" w14:textId="77777777" w:rsidR="002C010F" w:rsidRDefault="002C010F" w:rsidP="00BA243C">
            <w:pPr>
              <w:pStyle w:val="Style2"/>
            </w:pPr>
            <w:r>
              <w:rPr>
                <w:rStyle w:val="FontStyle43"/>
              </w:rPr>
              <w:t>3</w:t>
            </w:r>
          </w:p>
        </w:tc>
      </w:tr>
      <w:tr w:rsidR="002C010F" w14:paraId="1FC720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CECC98" w14:textId="77777777" w:rsidR="002C010F" w:rsidRDefault="002C010F" w:rsidP="00BA243C">
            <w:pPr>
              <w:pStyle w:val="Style2"/>
            </w:pPr>
            <w:r>
              <w:rPr>
                <w:rStyle w:val="FontStyle43"/>
              </w:rPr>
              <w:t>98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8BE72B" w14:textId="77777777" w:rsidR="002C010F" w:rsidRDefault="002C010F" w:rsidP="00BA243C">
            <w:pPr>
              <w:pStyle w:val="Style2"/>
            </w:pPr>
            <w:r>
              <w:rPr>
                <w:rStyle w:val="FontStyle43"/>
              </w:rPr>
              <w:t>Zamek wkładka bęben 36/51</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A30318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E86713" w14:textId="77777777" w:rsidR="002C010F" w:rsidRDefault="002C010F" w:rsidP="00BA243C">
            <w:pPr>
              <w:pStyle w:val="Style2"/>
            </w:pPr>
            <w:r>
              <w:rPr>
                <w:rStyle w:val="FontStyle43"/>
              </w:rPr>
              <w:t>3</w:t>
            </w:r>
          </w:p>
        </w:tc>
      </w:tr>
      <w:tr w:rsidR="002C010F" w14:paraId="47A87A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3FCE86" w14:textId="77777777" w:rsidR="002C010F" w:rsidRDefault="002C010F" w:rsidP="00BA243C">
            <w:pPr>
              <w:pStyle w:val="Style2"/>
            </w:pPr>
            <w:r>
              <w:rPr>
                <w:rStyle w:val="FontStyle43"/>
              </w:rPr>
              <w:t>99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E2B8AD" w14:textId="77777777" w:rsidR="002C010F" w:rsidRDefault="002C010F" w:rsidP="00BA243C">
            <w:pPr>
              <w:pStyle w:val="Style2"/>
            </w:pPr>
            <w:r>
              <w:rPr>
                <w:rStyle w:val="FontStyle43"/>
              </w:rPr>
              <w:t>Kłódka żeliwna 63 szara 77040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3D3C86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BCAF94" w14:textId="77777777" w:rsidR="002C010F" w:rsidRDefault="002C010F" w:rsidP="00BA243C">
            <w:pPr>
              <w:pStyle w:val="Style2"/>
            </w:pPr>
            <w:r>
              <w:rPr>
                <w:rStyle w:val="FontStyle43"/>
              </w:rPr>
              <w:t>3</w:t>
            </w:r>
          </w:p>
        </w:tc>
      </w:tr>
      <w:tr w:rsidR="002C010F" w14:paraId="49C602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635DA" w14:textId="77777777" w:rsidR="002C010F" w:rsidRDefault="002C010F" w:rsidP="00BA243C">
            <w:pPr>
              <w:pStyle w:val="Style2"/>
            </w:pPr>
            <w:r>
              <w:rPr>
                <w:rStyle w:val="FontStyle43"/>
              </w:rPr>
              <w:t>100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2CAECE" w14:textId="77777777" w:rsidR="002C010F" w:rsidRDefault="002C010F" w:rsidP="00BA243C">
            <w:pPr>
              <w:pStyle w:val="Style2"/>
            </w:pPr>
            <w:r>
              <w:rPr>
                <w:rStyle w:val="FontStyle43"/>
              </w:rPr>
              <w:t>Klej do drewna  0,25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63B010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374D5" w14:textId="77777777" w:rsidR="002C010F" w:rsidRDefault="002C010F" w:rsidP="00BA243C">
            <w:pPr>
              <w:pStyle w:val="Style2"/>
            </w:pPr>
            <w:r>
              <w:rPr>
                <w:rStyle w:val="FontStyle43"/>
              </w:rPr>
              <w:t>3</w:t>
            </w:r>
          </w:p>
        </w:tc>
      </w:tr>
      <w:tr w:rsidR="002C010F" w14:paraId="4B2F517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6ACECE" w14:textId="77777777" w:rsidR="002C010F" w:rsidRDefault="002C010F" w:rsidP="00BA243C">
            <w:pPr>
              <w:pStyle w:val="Style2"/>
            </w:pPr>
            <w:r>
              <w:rPr>
                <w:rStyle w:val="FontStyle43"/>
              </w:rPr>
              <w:t>101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8CA215" w14:textId="77777777" w:rsidR="002C010F" w:rsidRDefault="002C010F" w:rsidP="00BA243C">
            <w:pPr>
              <w:pStyle w:val="Style2"/>
            </w:pPr>
            <w:r>
              <w:rPr>
                <w:rStyle w:val="FontStyle43"/>
              </w:rPr>
              <w:t>Klej do drewna  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32D30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D66D63" w14:textId="77777777" w:rsidR="002C010F" w:rsidRDefault="002C010F" w:rsidP="00BA243C">
            <w:pPr>
              <w:pStyle w:val="Style2"/>
            </w:pPr>
            <w:r>
              <w:rPr>
                <w:rStyle w:val="FontStyle43"/>
              </w:rPr>
              <w:t>3</w:t>
            </w:r>
          </w:p>
        </w:tc>
      </w:tr>
      <w:tr w:rsidR="002C010F" w14:paraId="383A5E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564981" w14:textId="77777777" w:rsidR="002C010F" w:rsidRDefault="002C010F" w:rsidP="00BA243C">
            <w:pPr>
              <w:pStyle w:val="Style2"/>
            </w:pPr>
            <w:r>
              <w:rPr>
                <w:rStyle w:val="FontStyle43"/>
              </w:rPr>
              <w:t>102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4EC7F0" w14:textId="77777777" w:rsidR="002C010F" w:rsidRDefault="002C010F" w:rsidP="00BA243C">
            <w:pPr>
              <w:pStyle w:val="Style2"/>
            </w:pPr>
            <w:r>
              <w:rPr>
                <w:rStyle w:val="FontStyle43"/>
              </w:rPr>
              <w:t xml:space="preserve">Papier </w:t>
            </w:r>
            <w:proofErr w:type="spellStart"/>
            <w:r>
              <w:rPr>
                <w:rStyle w:val="FontStyle43"/>
              </w:rPr>
              <w:t>śc</w:t>
            </w:r>
            <w:proofErr w:type="spellEnd"/>
            <w:r>
              <w:rPr>
                <w:rStyle w:val="FontStyle43"/>
              </w:rPr>
              <w:t>. płótno 40 230x280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758EF3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E178D" w14:textId="77777777" w:rsidR="002C010F" w:rsidRDefault="002C010F" w:rsidP="00BA243C">
            <w:pPr>
              <w:pStyle w:val="Style2"/>
            </w:pPr>
            <w:r>
              <w:rPr>
                <w:rStyle w:val="FontStyle43"/>
              </w:rPr>
              <w:t>13</w:t>
            </w:r>
          </w:p>
        </w:tc>
      </w:tr>
      <w:tr w:rsidR="002C010F" w14:paraId="1FC7B2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51E67C" w14:textId="77777777" w:rsidR="002C010F" w:rsidRDefault="002C010F" w:rsidP="00BA243C">
            <w:pPr>
              <w:pStyle w:val="Style2"/>
            </w:pPr>
            <w:r>
              <w:rPr>
                <w:rStyle w:val="FontStyle43"/>
              </w:rPr>
              <w:t>103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03EAC2" w14:textId="77777777" w:rsidR="002C010F" w:rsidRDefault="002C010F" w:rsidP="00BA243C">
            <w:pPr>
              <w:pStyle w:val="Style2"/>
            </w:pPr>
            <w:r>
              <w:rPr>
                <w:rStyle w:val="FontStyle43"/>
              </w:rPr>
              <w:t>Silikon 1001 bezbarwny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51C16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769890" w14:textId="77777777" w:rsidR="002C010F" w:rsidRDefault="002C010F" w:rsidP="00BA243C">
            <w:pPr>
              <w:pStyle w:val="Style2"/>
            </w:pPr>
            <w:r>
              <w:rPr>
                <w:rStyle w:val="FontStyle43"/>
              </w:rPr>
              <w:t>3</w:t>
            </w:r>
          </w:p>
        </w:tc>
      </w:tr>
      <w:tr w:rsidR="002C010F" w14:paraId="19061C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2981BA" w14:textId="77777777" w:rsidR="002C010F" w:rsidRDefault="002C010F" w:rsidP="00BA243C">
            <w:pPr>
              <w:pStyle w:val="Style2"/>
            </w:pPr>
            <w:r>
              <w:rPr>
                <w:rStyle w:val="FontStyle43"/>
              </w:rPr>
              <w:t>104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6287CD" w14:textId="77777777" w:rsidR="002C010F" w:rsidRDefault="002C010F" w:rsidP="00BA243C">
            <w:pPr>
              <w:pStyle w:val="Style2"/>
            </w:pPr>
            <w:r>
              <w:rPr>
                <w:rStyle w:val="FontStyle43"/>
              </w:rPr>
              <w:t>Fuga do płytek szara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08508"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FC81A3" w14:textId="77777777" w:rsidR="002C010F" w:rsidRDefault="002C010F" w:rsidP="00BA243C">
            <w:pPr>
              <w:pStyle w:val="Style2"/>
            </w:pPr>
            <w:r>
              <w:rPr>
                <w:rStyle w:val="FontStyle43"/>
              </w:rPr>
              <w:t>3</w:t>
            </w:r>
          </w:p>
        </w:tc>
      </w:tr>
      <w:tr w:rsidR="002C010F" w14:paraId="1FB1E9E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714C78" w14:textId="77777777" w:rsidR="002C010F" w:rsidRDefault="002C010F" w:rsidP="00BA243C">
            <w:pPr>
              <w:pStyle w:val="Style2"/>
            </w:pPr>
            <w:r>
              <w:rPr>
                <w:rStyle w:val="FontStyle43"/>
              </w:rPr>
              <w:t>105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8F5976" w14:textId="77777777" w:rsidR="002C010F" w:rsidRDefault="002C010F" w:rsidP="00BA243C">
            <w:pPr>
              <w:pStyle w:val="Style2"/>
            </w:pPr>
            <w:r>
              <w:rPr>
                <w:rStyle w:val="FontStyle43"/>
              </w:rPr>
              <w:t>Silikon sanitarny bezbarwny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167AA6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003304" w14:textId="77777777" w:rsidR="002C010F" w:rsidRDefault="002C010F" w:rsidP="00BA243C">
            <w:pPr>
              <w:pStyle w:val="Style2"/>
            </w:pPr>
            <w:r>
              <w:rPr>
                <w:rStyle w:val="FontStyle43"/>
              </w:rPr>
              <w:t>3</w:t>
            </w:r>
          </w:p>
        </w:tc>
      </w:tr>
      <w:tr w:rsidR="002C010F" w14:paraId="237163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665D3E" w14:textId="77777777" w:rsidR="002C010F" w:rsidRDefault="002C010F" w:rsidP="00BA243C">
            <w:pPr>
              <w:pStyle w:val="Style2"/>
            </w:pPr>
            <w:r>
              <w:rPr>
                <w:rStyle w:val="FontStyle43"/>
              </w:rPr>
              <w:t>106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13DAB4" w14:textId="77777777" w:rsidR="002C010F" w:rsidRDefault="002C010F" w:rsidP="00BA243C">
            <w:pPr>
              <w:pStyle w:val="Style2"/>
            </w:pPr>
            <w:r>
              <w:rPr>
                <w:rStyle w:val="FontStyle43"/>
              </w:rPr>
              <w:t>Silikon sanitarny biały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BA1AA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D9531" w14:textId="77777777" w:rsidR="002C010F" w:rsidRDefault="002C010F" w:rsidP="00BA243C">
            <w:pPr>
              <w:pStyle w:val="Style2"/>
            </w:pPr>
            <w:r>
              <w:rPr>
                <w:rStyle w:val="FontStyle43"/>
              </w:rPr>
              <w:t>3</w:t>
            </w:r>
          </w:p>
        </w:tc>
      </w:tr>
      <w:tr w:rsidR="002C010F" w14:paraId="414E035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115181" w14:textId="77777777" w:rsidR="002C010F" w:rsidRDefault="002C010F" w:rsidP="00BA243C">
            <w:pPr>
              <w:pStyle w:val="Style2"/>
            </w:pPr>
            <w:r>
              <w:rPr>
                <w:rStyle w:val="FontStyle43"/>
              </w:rPr>
              <w:t>107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70A67E" w14:textId="77777777" w:rsidR="002C010F" w:rsidRDefault="002C010F" w:rsidP="00BA243C">
            <w:pPr>
              <w:pStyle w:val="Style2"/>
            </w:pPr>
            <w:r>
              <w:rPr>
                <w:rStyle w:val="FontStyle43"/>
              </w:rPr>
              <w:t>szkło gładkie gr 3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3B00770" w14:textId="77777777" w:rsidR="002C010F" w:rsidRDefault="002C010F" w:rsidP="00BA243C">
            <w:pPr>
              <w:pStyle w:val="Style2"/>
            </w:pPr>
            <w:r>
              <w:rPr>
                <w:rStyle w:val="FontStyle43"/>
              </w:rPr>
              <w:t>m2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31A4176" w14:textId="77777777" w:rsidR="002C010F" w:rsidRDefault="002C010F" w:rsidP="00BA243C">
            <w:pPr>
              <w:pStyle w:val="Style2"/>
            </w:pPr>
            <w:r>
              <w:rPr>
                <w:rStyle w:val="FontStyle43"/>
              </w:rPr>
              <w:t>3</w:t>
            </w:r>
          </w:p>
        </w:tc>
      </w:tr>
      <w:tr w:rsidR="002C010F" w14:paraId="7D11D38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E1FDC9" w14:textId="77777777" w:rsidR="002C010F" w:rsidRDefault="002C010F" w:rsidP="00BA243C">
            <w:pPr>
              <w:pStyle w:val="Style2"/>
            </w:pPr>
            <w:r>
              <w:rPr>
                <w:rStyle w:val="FontStyle43"/>
              </w:rPr>
              <w:t>107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1ED2C" w14:textId="77777777" w:rsidR="002C010F" w:rsidRDefault="002C010F" w:rsidP="00BA243C">
            <w:pPr>
              <w:pStyle w:val="Style2"/>
            </w:pPr>
            <w:r>
              <w:rPr>
                <w:rStyle w:val="FontStyle43"/>
              </w:rPr>
              <w:t>Kit szklarski 1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084931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0AC41A" w14:textId="77777777" w:rsidR="002C010F" w:rsidRDefault="002C010F" w:rsidP="00BA243C">
            <w:pPr>
              <w:pStyle w:val="Style2"/>
            </w:pPr>
            <w:r>
              <w:rPr>
                <w:rStyle w:val="FontStyle43"/>
              </w:rPr>
              <w:t>3</w:t>
            </w:r>
          </w:p>
        </w:tc>
      </w:tr>
      <w:tr w:rsidR="002C010F" w14:paraId="577B9BA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EC4007" w14:textId="77777777" w:rsidR="002C010F" w:rsidRDefault="002C010F" w:rsidP="00BA243C">
            <w:pPr>
              <w:pStyle w:val="Style2"/>
            </w:pPr>
            <w:r>
              <w:rPr>
                <w:rStyle w:val="FontStyle43"/>
              </w:rPr>
              <w:t>108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114B4" w14:textId="77777777" w:rsidR="002C010F" w:rsidRDefault="002C010F" w:rsidP="00BA243C">
            <w:pPr>
              <w:pStyle w:val="Style2"/>
            </w:pPr>
            <w:r>
              <w:rPr>
                <w:rStyle w:val="FontStyle43"/>
              </w:rPr>
              <w:t xml:space="preserve">Ościeżnica stalowa 60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3EDC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A66BA0" w14:textId="77777777" w:rsidR="002C010F" w:rsidRDefault="002C010F" w:rsidP="00BA243C">
            <w:pPr>
              <w:pStyle w:val="Style2"/>
            </w:pPr>
            <w:r>
              <w:rPr>
                <w:rStyle w:val="FontStyle43"/>
              </w:rPr>
              <w:t>3</w:t>
            </w:r>
          </w:p>
        </w:tc>
      </w:tr>
      <w:tr w:rsidR="002C010F" w14:paraId="18F4BF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F87A0" w14:textId="77777777" w:rsidR="002C010F" w:rsidRDefault="002C010F" w:rsidP="00BA243C">
            <w:pPr>
              <w:pStyle w:val="Style2"/>
            </w:pPr>
            <w:r>
              <w:rPr>
                <w:rStyle w:val="FontStyle43"/>
              </w:rPr>
              <w:t>109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2C7D0" w14:textId="77777777" w:rsidR="002C010F" w:rsidRDefault="002C010F" w:rsidP="00BA243C">
            <w:pPr>
              <w:pStyle w:val="Style2"/>
            </w:pPr>
            <w:r>
              <w:rPr>
                <w:rStyle w:val="FontStyle43"/>
              </w:rPr>
              <w:t xml:space="preserve">Ościeżnica stalowa 70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348435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4D2798" w14:textId="77777777" w:rsidR="002C010F" w:rsidRDefault="002C010F" w:rsidP="00BA243C">
            <w:pPr>
              <w:pStyle w:val="Style2"/>
            </w:pPr>
            <w:r>
              <w:rPr>
                <w:rStyle w:val="FontStyle43"/>
              </w:rPr>
              <w:t>3</w:t>
            </w:r>
          </w:p>
        </w:tc>
      </w:tr>
      <w:tr w:rsidR="002C010F" w14:paraId="5F40426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6DC256" w14:textId="77777777" w:rsidR="002C010F" w:rsidRDefault="002C010F" w:rsidP="00BA243C">
            <w:pPr>
              <w:pStyle w:val="Style2"/>
            </w:pPr>
            <w:r>
              <w:rPr>
                <w:rStyle w:val="FontStyle43"/>
              </w:rPr>
              <w:t>110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C50196" w14:textId="77777777" w:rsidR="002C010F" w:rsidRDefault="002C010F" w:rsidP="00BA243C">
            <w:pPr>
              <w:pStyle w:val="Style2"/>
            </w:pPr>
            <w:r>
              <w:rPr>
                <w:rStyle w:val="FontStyle43"/>
              </w:rPr>
              <w:t xml:space="preserve">Ościeżnica stalowa 80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DA8EA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9F02EE" w14:textId="77777777" w:rsidR="002C010F" w:rsidRDefault="002C010F" w:rsidP="00BA243C">
            <w:pPr>
              <w:pStyle w:val="Style2"/>
            </w:pPr>
            <w:r>
              <w:rPr>
                <w:rStyle w:val="FontStyle43"/>
              </w:rPr>
              <w:t>3</w:t>
            </w:r>
          </w:p>
        </w:tc>
      </w:tr>
      <w:tr w:rsidR="002C010F" w14:paraId="2CE48E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40FA88" w14:textId="77777777" w:rsidR="002C010F" w:rsidRDefault="002C010F" w:rsidP="00BA243C">
            <w:pPr>
              <w:pStyle w:val="Style2"/>
            </w:pPr>
            <w:r>
              <w:rPr>
                <w:rStyle w:val="FontStyle43"/>
              </w:rPr>
              <w:t>111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81051" w14:textId="77777777" w:rsidR="002C010F" w:rsidRDefault="002C010F" w:rsidP="00BA243C">
            <w:pPr>
              <w:pStyle w:val="Style2"/>
            </w:pPr>
            <w:r>
              <w:rPr>
                <w:rStyle w:val="FontStyle43"/>
              </w:rPr>
              <w:t xml:space="preserve">Ościeżnica stalowa 90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6D64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66BDB" w14:textId="77777777" w:rsidR="002C010F" w:rsidRDefault="002C010F" w:rsidP="00BA243C">
            <w:pPr>
              <w:pStyle w:val="Style2"/>
            </w:pPr>
            <w:r>
              <w:rPr>
                <w:rStyle w:val="FontStyle43"/>
              </w:rPr>
              <w:t>3</w:t>
            </w:r>
          </w:p>
        </w:tc>
      </w:tr>
      <w:tr w:rsidR="002C010F" w14:paraId="5DE00E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2DF642" w14:textId="77777777" w:rsidR="002C010F" w:rsidRDefault="002C010F" w:rsidP="00BA243C">
            <w:pPr>
              <w:pStyle w:val="Style2"/>
            </w:pPr>
            <w:r>
              <w:rPr>
                <w:rStyle w:val="FontStyle43"/>
              </w:rPr>
              <w:t>112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D337F" w14:textId="77777777" w:rsidR="002C010F" w:rsidRDefault="002C010F" w:rsidP="00BA243C">
            <w:pPr>
              <w:pStyle w:val="Style2"/>
            </w:pPr>
            <w:r>
              <w:rPr>
                <w:rStyle w:val="FontStyle43"/>
              </w:rPr>
              <w:t xml:space="preserve">Ościeżnica drewniana 90 </w:t>
            </w:r>
            <w:proofErr w:type="spellStart"/>
            <w:r>
              <w:rPr>
                <w:rStyle w:val="FontStyle43"/>
              </w:rPr>
              <w:t>uniw</w:t>
            </w:r>
            <w:proofErr w:type="spellEnd"/>
            <w:r>
              <w:rPr>
                <w:rStyle w:val="FontStyle43"/>
              </w:rPr>
              <w: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D49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C2666D" w14:textId="77777777" w:rsidR="002C010F" w:rsidRDefault="002C010F" w:rsidP="00BA243C">
            <w:pPr>
              <w:pStyle w:val="Style2"/>
            </w:pPr>
            <w:r>
              <w:rPr>
                <w:rStyle w:val="FontStyle43"/>
              </w:rPr>
              <w:t>3</w:t>
            </w:r>
          </w:p>
        </w:tc>
      </w:tr>
      <w:tr w:rsidR="002C010F" w14:paraId="50E316C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A2F3ED" w14:textId="77777777" w:rsidR="002C010F" w:rsidRDefault="002C010F" w:rsidP="00BA243C">
            <w:pPr>
              <w:pStyle w:val="Style2"/>
            </w:pPr>
            <w:r>
              <w:rPr>
                <w:rStyle w:val="FontStyle43"/>
              </w:rPr>
              <w:t>113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74C7EE" w14:textId="77777777" w:rsidR="002C010F" w:rsidRDefault="002C010F" w:rsidP="00BA243C">
            <w:pPr>
              <w:pStyle w:val="Style2"/>
            </w:pPr>
            <w:r>
              <w:rPr>
                <w:rStyle w:val="FontStyle43"/>
              </w:rPr>
              <w:t>Ościeżnica MDF</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6C09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827FE" w14:textId="77777777" w:rsidR="002C010F" w:rsidRDefault="002C010F" w:rsidP="00BA243C">
            <w:pPr>
              <w:pStyle w:val="Style2"/>
            </w:pPr>
            <w:r>
              <w:rPr>
                <w:rStyle w:val="FontStyle43"/>
              </w:rPr>
              <w:t>3</w:t>
            </w:r>
          </w:p>
        </w:tc>
      </w:tr>
      <w:tr w:rsidR="002C010F" w14:paraId="72978CC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ED085D" w14:textId="77777777" w:rsidR="002C010F" w:rsidRDefault="002C010F" w:rsidP="00BA243C">
            <w:pPr>
              <w:pStyle w:val="Style2"/>
            </w:pPr>
            <w:r>
              <w:rPr>
                <w:rStyle w:val="FontStyle43"/>
              </w:rPr>
              <w:t>114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66A33D" w14:textId="77777777" w:rsidR="002C010F" w:rsidRDefault="002C010F" w:rsidP="00BA243C">
            <w:pPr>
              <w:pStyle w:val="Style2"/>
            </w:pPr>
            <w:r>
              <w:rPr>
                <w:rStyle w:val="FontStyle43"/>
              </w:rPr>
              <w:t>kostka bet. kolor gr 6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9131A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329B87F" w14:textId="77777777" w:rsidR="002C010F" w:rsidRDefault="002C010F" w:rsidP="00BA243C">
            <w:pPr>
              <w:pStyle w:val="Style2"/>
            </w:pPr>
            <w:r>
              <w:rPr>
                <w:rStyle w:val="FontStyle43"/>
              </w:rPr>
              <w:t>300</w:t>
            </w:r>
          </w:p>
        </w:tc>
      </w:tr>
      <w:tr w:rsidR="002C010F" w14:paraId="2DF74F1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012B7B" w14:textId="77777777" w:rsidR="002C010F" w:rsidRDefault="002C010F" w:rsidP="00BA243C">
            <w:pPr>
              <w:pStyle w:val="Style2"/>
            </w:pPr>
            <w:r>
              <w:rPr>
                <w:rStyle w:val="FontStyle43"/>
              </w:rPr>
              <w:t>115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EDCF19" w14:textId="77777777" w:rsidR="002C010F" w:rsidRDefault="002C010F" w:rsidP="00BA243C">
            <w:pPr>
              <w:pStyle w:val="Style2"/>
            </w:pPr>
            <w:r>
              <w:rPr>
                <w:rStyle w:val="FontStyle43"/>
              </w:rPr>
              <w:t>kostka bet.  kolor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2EBB8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DC6ABB" w14:textId="77777777" w:rsidR="002C010F" w:rsidRDefault="002C010F" w:rsidP="00BA243C">
            <w:pPr>
              <w:pStyle w:val="Style2"/>
            </w:pPr>
            <w:r>
              <w:rPr>
                <w:rStyle w:val="FontStyle43"/>
              </w:rPr>
              <w:t>300</w:t>
            </w:r>
          </w:p>
        </w:tc>
      </w:tr>
      <w:tr w:rsidR="002C010F" w14:paraId="664BCD9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A2FACF" w14:textId="77777777" w:rsidR="002C010F" w:rsidRDefault="002C010F" w:rsidP="00BA243C">
            <w:pPr>
              <w:pStyle w:val="Style2"/>
            </w:pPr>
            <w:r>
              <w:rPr>
                <w:rStyle w:val="FontStyle43"/>
              </w:rPr>
              <w:t>116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7C8090" w14:textId="77777777" w:rsidR="002C010F" w:rsidRDefault="002C010F" w:rsidP="00BA243C">
            <w:pPr>
              <w:pStyle w:val="Style2"/>
            </w:pPr>
            <w:r>
              <w:rPr>
                <w:rStyle w:val="FontStyle43"/>
              </w:rPr>
              <w:t>kostka bet.  szara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95CD1F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F05077" w14:textId="77777777" w:rsidR="002C010F" w:rsidRDefault="002C010F" w:rsidP="00BA243C">
            <w:pPr>
              <w:pStyle w:val="Style2"/>
            </w:pPr>
            <w:r>
              <w:rPr>
                <w:rStyle w:val="FontStyle43"/>
              </w:rPr>
              <w:t>300</w:t>
            </w:r>
          </w:p>
        </w:tc>
      </w:tr>
      <w:tr w:rsidR="002C010F" w14:paraId="7F87C48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1B8E20" w14:textId="77777777" w:rsidR="002C010F" w:rsidRDefault="002C010F" w:rsidP="00BA243C">
            <w:pPr>
              <w:pStyle w:val="Style2"/>
            </w:pPr>
            <w:r>
              <w:rPr>
                <w:rStyle w:val="FontStyle43"/>
              </w:rPr>
              <w:t>117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281ACC" w14:textId="77777777" w:rsidR="002C010F" w:rsidRDefault="002C010F" w:rsidP="00BA243C">
            <w:pPr>
              <w:pStyle w:val="Style2"/>
            </w:pPr>
            <w:r>
              <w:rPr>
                <w:rStyle w:val="FontStyle43"/>
              </w:rPr>
              <w:t>kostka bet.  szara gr 6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698CE4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2EBFFB" w14:textId="77777777" w:rsidR="002C010F" w:rsidRDefault="002C010F" w:rsidP="00BA243C">
            <w:pPr>
              <w:pStyle w:val="Style2"/>
            </w:pPr>
            <w:r>
              <w:rPr>
                <w:rStyle w:val="FontStyle43"/>
              </w:rPr>
              <w:t>300</w:t>
            </w:r>
          </w:p>
        </w:tc>
      </w:tr>
      <w:tr w:rsidR="002C010F" w14:paraId="40FE42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8AEEF9" w14:textId="77777777" w:rsidR="002C010F" w:rsidRDefault="002C010F" w:rsidP="00BA243C">
            <w:pPr>
              <w:pStyle w:val="Style2"/>
            </w:pPr>
            <w:r>
              <w:rPr>
                <w:rStyle w:val="FontStyle43"/>
              </w:rPr>
              <w:t>118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FE7309" w14:textId="77777777" w:rsidR="002C010F" w:rsidRDefault="002C010F" w:rsidP="00BA243C">
            <w:pPr>
              <w:pStyle w:val="Style2"/>
            </w:pPr>
            <w:r>
              <w:rPr>
                <w:rStyle w:val="FontStyle43"/>
              </w:rPr>
              <w:t>obrzeże bet. gr 8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E9023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AAAEBC" w14:textId="77777777" w:rsidR="002C010F" w:rsidRDefault="002C010F" w:rsidP="00BA243C">
            <w:pPr>
              <w:pStyle w:val="Style2"/>
            </w:pPr>
            <w:r>
              <w:rPr>
                <w:rStyle w:val="FontStyle43"/>
              </w:rPr>
              <w:t>3</w:t>
            </w:r>
          </w:p>
        </w:tc>
      </w:tr>
      <w:tr w:rsidR="002C010F" w14:paraId="78D506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4471A6" w14:textId="77777777" w:rsidR="002C010F" w:rsidRDefault="002C010F" w:rsidP="00BA243C">
            <w:pPr>
              <w:pStyle w:val="Style2"/>
            </w:pPr>
            <w:r>
              <w:rPr>
                <w:rStyle w:val="FontStyle43"/>
              </w:rPr>
              <w:t>119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C8F047" w14:textId="77777777" w:rsidR="002C010F" w:rsidRDefault="002C010F" w:rsidP="00BA243C">
            <w:pPr>
              <w:pStyle w:val="Style2"/>
            </w:pPr>
            <w:r>
              <w:rPr>
                <w:rStyle w:val="FontStyle43"/>
              </w:rPr>
              <w:t>krawężnik bet. 10 x 25 x 100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B6C11E" w14:textId="77777777" w:rsidR="002C010F" w:rsidRDefault="002C010F" w:rsidP="00BA243C">
            <w:pPr>
              <w:pStyle w:val="Style2"/>
            </w:pPr>
            <w:proofErr w:type="spellStart"/>
            <w:r>
              <w:rPr>
                <w:rStyle w:val="FontStyle43"/>
              </w:rPr>
              <w:t>szt</w:t>
            </w:r>
            <w:proofErr w:type="spellEnd"/>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1B4FE5" w14:textId="77777777" w:rsidR="002C010F" w:rsidRDefault="002C010F" w:rsidP="00BA243C">
            <w:pPr>
              <w:pStyle w:val="Style2"/>
            </w:pPr>
            <w:r>
              <w:rPr>
                <w:rStyle w:val="FontStyle43"/>
              </w:rPr>
              <w:t>3</w:t>
            </w:r>
          </w:p>
        </w:tc>
      </w:tr>
      <w:tr w:rsidR="002C010F" w14:paraId="4E1BC01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6CB01A" w14:textId="77777777" w:rsidR="002C010F" w:rsidRDefault="002C010F" w:rsidP="00BA243C">
            <w:pPr>
              <w:pStyle w:val="Style2"/>
            </w:pPr>
            <w:r>
              <w:rPr>
                <w:rStyle w:val="FontStyle43"/>
              </w:rPr>
              <w:t>120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AC85ED" w14:textId="77777777" w:rsidR="002C010F" w:rsidRDefault="002C010F" w:rsidP="00BA243C">
            <w:pPr>
              <w:pStyle w:val="Style2"/>
            </w:pPr>
            <w:r>
              <w:rPr>
                <w:rStyle w:val="FontStyle43"/>
              </w:rPr>
              <w:t>Tarcica sosnowa obrzynana gr 19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A9C95" w14:textId="77777777" w:rsidR="002C010F" w:rsidRDefault="002C010F" w:rsidP="00BA243C">
            <w:pPr>
              <w:pStyle w:val="Style2"/>
            </w:pPr>
            <w:r>
              <w:rPr>
                <w:rStyle w:val="FontStyle43"/>
              </w:rPr>
              <w:t>m3</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75BE8B" w14:textId="77777777" w:rsidR="002C010F" w:rsidRDefault="002C010F" w:rsidP="00BA243C">
            <w:pPr>
              <w:pStyle w:val="Style2"/>
            </w:pPr>
            <w:r>
              <w:rPr>
                <w:rStyle w:val="FontStyle43"/>
              </w:rPr>
              <w:t>3</w:t>
            </w:r>
          </w:p>
        </w:tc>
      </w:tr>
      <w:tr w:rsidR="002C010F" w14:paraId="549EF8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A5649D" w14:textId="77777777" w:rsidR="002C010F" w:rsidRDefault="002C010F" w:rsidP="00BA243C">
            <w:pPr>
              <w:pStyle w:val="Style2"/>
            </w:pPr>
            <w:r>
              <w:rPr>
                <w:rStyle w:val="FontStyle43"/>
              </w:rPr>
              <w:t>121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11933A" w14:textId="77777777" w:rsidR="002C010F" w:rsidRDefault="002C010F" w:rsidP="00BA243C">
            <w:pPr>
              <w:pStyle w:val="Style2"/>
            </w:pPr>
            <w:r>
              <w:rPr>
                <w:rStyle w:val="FontStyle43"/>
              </w:rPr>
              <w:t>Płyta OSB gr 22 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24A211E" w14:textId="77777777" w:rsidR="002C010F" w:rsidRDefault="002C010F" w:rsidP="00BA243C">
            <w:pPr>
              <w:pStyle w:val="Style2"/>
            </w:pPr>
            <w:r>
              <w:rPr>
                <w:rStyle w:val="FontStyle43"/>
              </w:rPr>
              <w:t>m2</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E537EA" w14:textId="77777777" w:rsidR="002C010F" w:rsidRDefault="002C010F" w:rsidP="00BA243C">
            <w:pPr>
              <w:pStyle w:val="Style2"/>
            </w:pPr>
            <w:r>
              <w:rPr>
                <w:rStyle w:val="FontStyle43"/>
              </w:rPr>
              <w:t>3</w:t>
            </w:r>
          </w:p>
        </w:tc>
      </w:tr>
      <w:tr w:rsidR="002C010F" w14:paraId="215D0E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BBC6C8" w14:textId="77777777" w:rsidR="002C010F" w:rsidRDefault="002C010F" w:rsidP="00BA243C">
            <w:pPr>
              <w:pStyle w:val="Style2"/>
            </w:pPr>
            <w:r>
              <w:rPr>
                <w:rStyle w:val="FontStyle43"/>
              </w:rPr>
              <w:t>122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C5DF97" w14:textId="77777777" w:rsidR="002C010F" w:rsidRDefault="002C010F" w:rsidP="00BA243C">
            <w:pPr>
              <w:pStyle w:val="Style2"/>
            </w:pPr>
            <w:r>
              <w:rPr>
                <w:rStyle w:val="FontStyle43"/>
              </w:rPr>
              <w:t>Zaprawa beton B-20 – 30kg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11F844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22DBF5" w14:textId="77777777" w:rsidR="002C010F" w:rsidRDefault="002C010F" w:rsidP="00BA243C">
            <w:pPr>
              <w:pStyle w:val="Style2"/>
            </w:pPr>
            <w:r>
              <w:rPr>
                <w:rStyle w:val="FontStyle43"/>
              </w:rPr>
              <w:t>10</w:t>
            </w:r>
          </w:p>
        </w:tc>
      </w:tr>
      <w:tr w:rsidR="002C010F" w14:paraId="4B228F7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EF5D6D" w14:textId="77777777" w:rsidR="002C010F" w:rsidRDefault="002C010F" w:rsidP="00BA243C">
            <w:pPr>
              <w:pStyle w:val="Style2"/>
            </w:pPr>
            <w:r>
              <w:rPr>
                <w:rStyle w:val="FontStyle43"/>
              </w:rPr>
              <w:t>123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DFCFA3" w14:textId="77777777" w:rsidR="002C010F" w:rsidRDefault="002C010F" w:rsidP="00BA243C">
            <w:pPr>
              <w:pStyle w:val="Style2"/>
            </w:pPr>
            <w:r>
              <w:rPr>
                <w:rStyle w:val="FontStyle43"/>
              </w:rPr>
              <w:t>Farba  akrylowa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D88C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E51350" w14:textId="77777777" w:rsidR="002C010F" w:rsidRDefault="002C010F" w:rsidP="00BA243C">
            <w:pPr>
              <w:pStyle w:val="Style2"/>
            </w:pPr>
            <w:r>
              <w:rPr>
                <w:rStyle w:val="FontStyle43"/>
              </w:rPr>
              <w:t>10</w:t>
            </w:r>
          </w:p>
        </w:tc>
      </w:tr>
      <w:tr w:rsidR="002C010F" w14:paraId="52535D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E5E8C7" w14:textId="77777777" w:rsidR="002C010F" w:rsidRDefault="002C010F" w:rsidP="00BA243C">
            <w:pPr>
              <w:pStyle w:val="Style2"/>
            </w:pPr>
            <w:r>
              <w:rPr>
                <w:rStyle w:val="FontStyle43"/>
              </w:rPr>
              <w:t>124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1FBE09" w14:textId="77777777" w:rsidR="002C010F" w:rsidRDefault="002C010F" w:rsidP="00BA243C">
            <w:pPr>
              <w:pStyle w:val="Style2"/>
            </w:pPr>
            <w:r>
              <w:rPr>
                <w:rStyle w:val="FontStyle43"/>
              </w:rPr>
              <w:t>Lakier do drewna 2,5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A2B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EFB083" w14:textId="77777777" w:rsidR="002C010F" w:rsidRDefault="002C010F" w:rsidP="00BA243C">
            <w:pPr>
              <w:pStyle w:val="Style2"/>
            </w:pPr>
            <w:r>
              <w:rPr>
                <w:rStyle w:val="FontStyle43"/>
              </w:rPr>
              <w:t>10</w:t>
            </w:r>
          </w:p>
        </w:tc>
      </w:tr>
      <w:tr w:rsidR="002C010F" w14:paraId="19F1E3E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44E40A" w14:textId="77777777" w:rsidR="002C010F" w:rsidRDefault="002C010F" w:rsidP="00BA243C">
            <w:pPr>
              <w:pStyle w:val="Style2"/>
            </w:pPr>
            <w:r>
              <w:rPr>
                <w:rStyle w:val="FontStyle43"/>
              </w:rPr>
              <w:t>125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ED3E07" w14:textId="77777777" w:rsidR="002C010F" w:rsidRDefault="002C010F" w:rsidP="00BA243C">
            <w:pPr>
              <w:pStyle w:val="Style2"/>
            </w:pPr>
            <w:r>
              <w:rPr>
                <w:rStyle w:val="FontStyle43"/>
              </w:rPr>
              <w:t>Zestaw pędzli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1900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FFFB7" w14:textId="77777777" w:rsidR="002C010F" w:rsidRDefault="002C010F" w:rsidP="00BA243C">
            <w:pPr>
              <w:pStyle w:val="Style2"/>
            </w:pPr>
            <w:r>
              <w:rPr>
                <w:rStyle w:val="FontStyle43"/>
              </w:rPr>
              <w:t>10</w:t>
            </w:r>
          </w:p>
        </w:tc>
      </w:tr>
      <w:tr w:rsidR="002C010F" w14:paraId="02EBA6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C1C9C5" w14:textId="77777777" w:rsidR="002C010F" w:rsidRDefault="002C010F" w:rsidP="00BA243C">
            <w:pPr>
              <w:pStyle w:val="Style2"/>
            </w:pPr>
            <w:r>
              <w:rPr>
                <w:rStyle w:val="FontStyle43"/>
              </w:rPr>
              <w:t>126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668020" w14:textId="77777777" w:rsidR="002C010F" w:rsidRDefault="002C010F" w:rsidP="00BA243C">
            <w:pPr>
              <w:pStyle w:val="Style2"/>
            </w:pPr>
            <w:r>
              <w:rPr>
                <w:rStyle w:val="FontStyle43"/>
              </w:rPr>
              <w:t>Tynk zewnętrzny maszynowy 40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F4E4BA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BA1605" w14:textId="77777777" w:rsidR="002C010F" w:rsidRDefault="002C010F" w:rsidP="00BA243C">
            <w:pPr>
              <w:pStyle w:val="Style2"/>
            </w:pPr>
            <w:r>
              <w:rPr>
                <w:rStyle w:val="FontStyle43"/>
              </w:rPr>
              <w:t>10</w:t>
            </w:r>
          </w:p>
        </w:tc>
      </w:tr>
      <w:tr w:rsidR="002C010F" w14:paraId="462934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5C203A" w14:textId="77777777" w:rsidR="002C010F" w:rsidRDefault="002C010F" w:rsidP="00BA243C">
            <w:pPr>
              <w:pStyle w:val="Style2"/>
            </w:pPr>
            <w:r>
              <w:rPr>
                <w:rStyle w:val="FontStyle43"/>
              </w:rPr>
              <w:t>127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4D243E" w14:textId="77777777" w:rsidR="002C010F" w:rsidRDefault="002C010F" w:rsidP="00BA243C">
            <w:pPr>
              <w:pStyle w:val="Style2"/>
            </w:pPr>
            <w:r>
              <w:rPr>
                <w:rStyle w:val="FontStyle43"/>
              </w:rPr>
              <w:t xml:space="preserve">Wkręty 3,5x45 100 </w:t>
            </w:r>
            <w:proofErr w:type="spellStart"/>
            <w:r>
              <w:rPr>
                <w:rStyle w:val="FontStyle43"/>
              </w:rPr>
              <w:t>szt</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440D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E7EAD7" w14:textId="77777777" w:rsidR="002C010F" w:rsidRDefault="002C010F" w:rsidP="00BA243C">
            <w:pPr>
              <w:pStyle w:val="Style2"/>
            </w:pPr>
            <w:r>
              <w:rPr>
                <w:rStyle w:val="FontStyle43"/>
              </w:rPr>
              <w:t>10</w:t>
            </w:r>
          </w:p>
        </w:tc>
      </w:tr>
      <w:tr w:rsidR="002C010F" w14:paraId="0F8A831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D1647B" w14:textId="77777777" w:rsidR="002C010F" w:rsidRDefault="002C010F" w:rsidP="00BA243C">
            <w:pPr>
              <w:pStyle w:val="Style2"/>
            </w:pPr>
            <w:r>
              <w:rPr>
                <w:rStyle w:val="FontStyle43"/>
              </w:rPr>
              <w:t>128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088E10" w14:textId="77777777" w:rsidR="002C010F" w:rsidRDefault="002C010F" w:rsidP="00BA243C">
            <w:pPr>
              <w:pStyle w:val="Style2"/>
            </w:pPr>
            <w:r>
              <w:rPr>
                <w:rStyle w:val="FontStyle43"/>
              </w:rPr>
              <w:t>Śruby 10x140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C3ECB51"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0A8B2F" w14:textId="77777777" w:rsidR="002C010F" w:rsidRDefault="002C010F" w:rsidP="00BA243C">
            <w:pPr>
              <w:pStyle w:val="Style2"/>
            </w:pPr>
            <w:r>
              <w:rPr>
                <w:rStyle w:val="FontStyle43"/>
              </w:rPr>
              <w:t>10</w:t>
            </w:r>
          </w:p>
        </w:tc>
      </w:tr>
      <w:tr w:rsidR="002C010F" w14:paraId="5B1305C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D3A3E1" w14:textId="77777777" w:rsidR="002C010F" w:rsidRDefault="002C010F" w:rsidP="00BA243C">
            <w:pPr>
              <w:pStyle w:val="Style2"/>
            </w:pPr>
            <w:r>
              <w:rPr>
                <w:rStyle w:val="FontStyle43"/>
              </w:rPr>
              <w:t>129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42D41F" w14:textId="77777777" w:rsidR="002C010F" w:rsidRDefault="002C010F" w:rsidP="00BA243C">
            <w:pPr>
              <w:pStyle w:val="Style2"/>
            </w:pPr>
            <w:r>
              <w:rPr>
                <w:rStyle w:val="FontStyle43"/>
              </w:rPr>
              <w:t>Klej montażowy 0,3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D0538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621003E" w14:textId="77777777" w:rsidR="002C010F" w:rsidRDefault="002C010F" w:rsidP="00BA243C">
            <w:pPr>
              <w:pStyle w:val="Style2"/>
            </w:pPr>
            <w:r>
              <w:rPr>
                <w:rStyle w:val="FontStyle43"/>
              </w:rPr>
              <w:t>10</w:t>
            </w:r>
          </w:p>
        </w:tc>
      </w:tr>
      <w:tr w:rsidR="002C010F" w14:paraId="2E04494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D20A3A" w14:textId="77777777" w:rsidR="002C010F" w:rsidRDefault="002C010F" w:rsidP="00BA243C">
            <w:pPr>
              <w:pStyle w:val="Style2"/>
            </w:pPr>
            <w:r>
              <w:rPr>
                <w:rStyle w:val="FontStyle43"/>
              </w:rPr>
              <w:t>130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EFF81" w14:textId="77777777" w:rsidR="002C010F" w:rsidRDefault="002C010F" w:rsidP="00BA243C">
            <w:pPr>
              <w:pStyle w:val="Style2"/>
            </w:pPr>
            <w:r>
              <w:rPr>
                <w:rStyle w:val="FontStyle43"/>
              </w:rPr>
              <w:t>Grunt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FCC6B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5F2B14" w14:textId="77777777" w:rsidR="002C010F" w:rsidRDefault="002C010F" w:rsidP="00BA243C">
            <w:pPr>
              <w:pStyle w:val="Style2"/>
            </w:pPr>
            <w:r>
              <w:rPr>
                <w:rStyle w:val="FontStyle43"/>
              </w:rPr>
              <w:t>10</w:t>
            </w:r>
          </w:p>
        </w:tc>
      </w:tr>
      <w:tr w:rsidR="002C010F" w14:paraId="7B63A19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7BE64E" w14:textId="77777777" w:rsidR="002C010F" w:rsidRDefault="002C010F" w:rsidP="00BA243C">
            <w:pPr>
              <w:pStyle w:val="Style2"/>
            </w:pPr>
            <w:r>
              <w:rPr>
                <w:rStyle w:val="FontStyle43"/>
              </w:rPr>
              <w:t>131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3F4369" w14:textId="77777777" w:rsidR="002C010F" w:rsidRDefault="002C010F" w:rsidP="00BA243C">
            <w:pPr>
              <w:pStyle w:val="Style2"/>
            </w:pPr>
            <w:r>
              <w:rPr>
                <w:rStyle w:val="FontStyle43"/>
              </w:rPr>
              <w:t>Rozpuszczalnik uniwersalny 0,5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F09DD6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7F6C1E" w14:textId="77777777" w:rsidR="002C010F" w:rsidRDefault="002C010F" w:rsidP="00BA243C">
            <w:pPr>
              <w:pStyle w:val="Style2"/>
            </w:pPr>
            <w:r>
              <w:rPr>
                <w:rStyle w:val="FontStyle43"/>
              </w:rPr>
              <w:t>15</w:t>
            </w:r>
          </w:p>
        </w:tc>
      </w:tr>
      <w:tr w:rsidR="002C010F" w14:paraId="7A90C80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3C5217" w14:textId="77777777" w:rsidR="002C010F" w:rsidRDefault="002C010F" w:rsidP="00BA243C">
            <w:pPr>
              <w:pStyle w:val="Style2"/>
            </w:pPr>
            <w:r>
              <w:rPr>
                <w:rStyle w:val="FontStyle43"/>
              </w:rPr>
              <w:t>132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26039C" w14:textId="77777777" w:rsidR="002C010F" w:rsidRDefault="002C010F" w:rsidP="00BA243C">
            <w:pPr>
              <w:pStyle w:val="Style2"/>
            </w:pPr>
            <w:r>
              <w:rPr>
                <w:rStyle w:val="FontStyle43"/>
              </w:rPr>
              <w:t>Wkręt hartowany  6x60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6656DE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364F65" w14:textId="77777777" w:rsidR="002C010F" w:rsidRDefault="002C010F" w:rsidP="00BA243C">
            <w:pPr>
              <w:pStyle w:val="Style2"/>
            </w:pPr>
            <w:r>
              <w:rPr>
                <w:rStyle w:val="FontStyle43"/>
              </w:rPr>
              <w:t>10</w:t>
            </w:r>
          </w:p>
        </w:tc>
      </w:tr>
      <w:tr w:rsidR="002C010F" w14:paraId="77D3CB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56BBF1" w14:textId="77777777" w:rsidR="002C010F" w:rsidRDefault="002C010F" w:rsidP="00BA243C">
            <w:pPr>
              <w:pStyle w:val="Style2"/>
            </w:pPr>
            <w:r>
              <w:rPr>
                <w:rStyle w:val="FontStyle43"/>
              </w:rPr>
              <w:t>133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4C8B7" w14:textId="77777777" w:rsidR="002C010F" w:rsidRDefault="002C010F" w:rsidP="00BA243C">
            <w:pPr>
              <w:pStyle w:val="Style2"/>
            </w:pPr>
            <w:r>
              <w:rPr>
                <w:rStyle w:val="FontStyle43"/>
              </w:rPr>
              <w:t>Folia malarska 4x5m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4450F3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6578B0" w14:textId="77777777" w:rsidR="002C010F" w:rsidRDefault="002C010F" w:rsidP="00BA243C">
            <w:pPr>
              <w:pStyle w:val="Style2"/>
            </w:pPr>
            <w:r>
              <w:rPr>
                <w:rStyle w:val="FontStyle43"/>
              </w:rPr>
              <w:t>14</w:t>
            </w:r>
          </w:p>
        </w:tc>
      </w:tr>
      <w:tr w:rsidR="002C010F" w14:paraId="5F50E19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297C38" w14:textId="77777777" w:rsidR="002C010F" w:rsidRDefault="002C010F" w:rsidP="00BA243C">
            <w:pPr>
              <w:pStyle w:val="Style2"/>
            </w:pPr>
            <w:r>
              <w:rPr>
                <w:rStyle w:val="FontStyle43"/>
              </w:rPr>
              <w:t>134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8F30B5" w14:textId="77777777" w:rsidR="002C010F" w:rsidRDefault="002C010F" w:rsidP="00BA243C">
            <w:pPr>
              <w:pStyle w:val="Style2"/>
            </w:pPr>
            <w:r>
              <w:rPr>
                <w:rStyle w:val="FontStyle43"/>
              </w:rPr>
              <w:t>Wiertło do metalu różne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54C6AB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A6DBF4" w14:textId="77777777" w:rsidR="002C010F" w:rsidRDefault="002C010F" w:rsidP="00BA243C">
            <w:pPr>
              <w:pStyle w:val="Style2"/>
            </w:pPr>
            <w:r>
              <w:rPr>
                <w:rStyle w:val="FontStyle43"/>
              </w:rPr>
              <w:t>20</w:t>
            </w:r>
          </w:p>
        </w:tc>
      </w:tr>
      <w:tr w:rsidR="002C010F" w14:paraId="27B5E0B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EABE9C" w14:textId="77777777" w:rsidR="002C010F" w:rsidRDefault="002C010F" w:rsidP="00BA243C">
            <w:pPr>
              <w:pStyle w:val="Style2"/>
            </w:pPr>
            <w:r>
              <w:rPr>
                <w:rStyle w:val="FontStyle43"/>
              </w:rPr>
              <w:t>135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9F4A54" w14:textId="77777777" w:rsidR="002C010F" w:rsidRDefault="002C010F" w:rsidP="00BA243C">
            <w:pPr>
              <w:pStyle w:val="Style2"/>
            </w:pPr>
            <w:r>
              <w:rPr>
                <w:rStyle w:val="FontStyle43"/>
              </w:rPr>
              <w:t>Piasek kruszywo 0/2 spłuczka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DF34252" w14:textId="77777777" w:rsidR="002C010F" w:rsidRDefault="002C010F" w:rsidP="00BA243C">
            <w:pPr>
              <w:pStyle w:val="Style2"/>
            </w:pPr>
            <w:r>
              <w:rPr>
                <w:rStyle w:val="FontStyle43"/>
              </w:rPr>
              <w:t>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41A68" w14:textId="77777777" w:rsidR="002C010F" w:rsidRDefault="002C010F" w:rsidP="00BA243C">
            <w:pPr>
              <w:pStyle w:val="Style2"/>
            </w:pPr>
            <w:r>
              <w:rPr>
                <w:rStyle w:val="FontStyle43"/>
              </w:rPr>
              <w:t>2</w:t>
            </w:r>
          </w:p>
        </w:tc>
      </w:tr>
      <w:tr w:rsidR="002C010F" w14:paraId="06B576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7AE3FD" w14:textId="77777777" w:rsidR="002C010F" w:rsidRDefault="002C010F" w:rsidP="00BA243C">
            <w:pPr>
              <w:pStyle w:val="Style2"/>
            </w:pPr>
            <w:r>
              <w:rPr>
                <w:rStyle w:val="FontStyle43"/>
              </w:rPr>
              <w:t>136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891F07" w14:textId="77777777" w:rsidR="002C010F" w:rsidRDefault="002C010F" w:rsidP="00BA243C">
            <w:pPr>
              <w:pStyle w:val="Style2"/>
            </w:pPr>
            <w:r>
              <w:rPr>
                <w:rStyle w:val="FontStyle43"/>
              </w:rPr>
              <w:t>cement</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81945"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6E6214" w14:textId="77777777" w:rsidR="002C010F" w:rsidRDefault="002C010F" w:rsidP="00BA243C">
            <w:pPr>
              <w:pStyle w:val="Style2"/>
            </w:pPr>
            <w:r>
              <w:rPr>
                <w:rStyle w:val="FontStyle43"/>
              </w:rPr>
              <w:t>350</w:t>
            </w:r>
          </w:p>
        </w:tc>
      </w:tr>
      <w:tr w:rsidR="002C010F" w14:paraId="4B1622B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8C1EC9" w14:textId="77777777" w:rsidR="002C010F" w:rsidRDefault="002C010F" w:rsidP="00BA243C">
            <w:pPr>
              <w:pStyle w:val="Style2"/>
            </w:pPr>
            <w:r>
              <w:rPr>
                <w:rStyle w:val="FontStyle43"/>
              </w:rPr>
              <w:t>137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860F43" w14:textId="77777777" w:rsidR="002C010F" w:rsidRDefault="002C010F" w:rsidP="00BA243C">
            <w:pPr>
              <w:pStyle w:val="Style2"/>
            </w:pPr>
            <w:r>
              <w:rPr>
                <w:rStyle w:val="FontStyle43"/>
              </w:rPr>
              <w:t>Silikon dekarski</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E045C1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4F08EC" w14:textId="77777777" w:rsidR="002C010F" w:rsidRDefault="002C010F" w:rsidP="00BA243C">
            <w:pPr>
              <w:pStyle w:val="Style2"/>
            </w:pPr>
            <w:r>
              <w:rPr>
                <w:rStyle w:val="FontStyle43"/>
              </w:rPr>
              <w:t>10</w:t>
            </w:r>
          </w:p>
        </w:tc>
      </w:tr>
      <w:tr w:rsidR="002C010F" w14:paraId="49B81E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3ED6A5" w14:textId="77777777" w:rsidR="002C010F" w:rsidRDefault="002C010F" w:rsidP="00BA243C">
            <w:pPr>
              <w:pStyle w:val="Style2"/>
            </w:pPr>
            <w:r>
              <w:rPr>
                <w:rStyle w:val="FontStyle43"/>
              </w:rPr>
              <w:t>138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BD3DB4" w14:textId="77777777" w:rsidR="002C010F" w:rsidRDefault="002C010F" w:rsidP="00BA243C">
            <w:pPr>
              <w:pStyle w:val="Style2"/>
            </w:pPr>
            <w:r>
              <w:rPr>
                <w:rStyle w:val="FontStyle43"/>
              </w:rPr>
              <w:t xml:space="preserve">Pianka montażowa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AF4D9F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5B9034" w14:textId="77777777" w:rsidR="002C010F" w:rsidRDefault="002C010F" w:rsidP="00BA243C">
            <w:pPr>
              <w:pStyle w:val="Style2"/>
            </w:pPr>
            <w:r>
              <w:rPr>
                <w:rStyle w:val="FontStyle43"/>
              </w:rPr>
              <w:t>5</w:t>
            </w:r>
          </w:p>
        </w:tc>
      </w:tr>
      <w:tr w:rsidR="002C010F" w14:paraId="6B6641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76A1417" w14:textId="77777777" w:rsidR="002C010F" w:rsidRDefault="002C010F" w:rsidP="00BA243C">
            <w:pPr>
              <w:pStyle w:val="Style2"/>
            </w:pPr>
            <w:r>
              <w:rPr>
                <w:rStyle w:val="FontStyle43"/>
              </w:rPr>
              <w:t>139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91803B" w14:textId="77777777" w:rsidR="002C010F" w:rsidRDefault="002C010F" w:rsidP="00BA243C">
            <w:pPr>
              <w:pStyle w:val="Style2"/>
            </w:pPr>
            <w:r>
              <w:rPr>
                <w:rStyle w:val="FontStyle43"/>
              </w:rPr>
              <w:t>Emalia kość słoniowa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7F15B6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4B937F" w14:textId="77777777" w:rsidR="002C010F" w:rsidRDefault="002C010F" w:rsidP="00BA243C">
            <w:pPr>
              <w:pStyle w:val="Style2"/>
            </w:pPr>
            <w:r>
              <w:rPr>
                <w:rStyle w:val="FontStyle43"/>
              </w:rPr>
              <w:t>5</w:t>
            </w:r>
          </w:p>
        </w:tc>
      </w:tr>
      <w:tr w:rsidR="002C010F" w14:paraId="5EB8814A"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4CE25DD0" w14:textId="77777777" w:rsidR="002C010F" w:rsidRDefault="002C010F" w:rsidP="00BA243C">
            <w:pPr>
              <w:pStyle w:val="Style2"/>
            </w:pPr>
            <w:r>
              <w:rPr>
                <w:rStyle w:val="FontStyle43"/>
              </w:rPr>
              <w:t>140</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335D080" w14:textId="77777777" w:rsidR="002C010F" w:rsidRDefault="002C010F" w:rsidP="00BA243C">
            <w:pPr>
              <w:pStyle w:val="Style2"/>
            </w:pPr>
            <w:r>
              <w:rPr>
                <w:rStyle w:val="FontStyle43"/>
              </w:rPr>
              <w:t>Pigment mix 80ml</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628C9378"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46023BAF" w14:textId="77777777" w:rsidR="002C010F" w:rsidRDefault="002C010F" w:rsidP="00BA243C">
            <w:pPr>
              <w:pStyle w:val="Style2"/>
            </w:pPr>
            <w:r>
              <w:rPr>
                <w:rStyle w:val="FontStyle43"/>
              </w:rPr>
              <w:t>20</w:t>
            </w:r>
          </w:p>
        </w:tc>
      </w:tr>
      <w:tr w:rsidR="002C010F" w14:paraId="5E009D8A"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44D01E" w14:textId="77777777" w:rsidR="002C010F" w:rsidRDefault="002C010F" w:rsidP="00BA243C">
            <w:pPr>
              <w:pStyle w:val="Style2"/>
            </w:pPr>
            <w:r>
              <w:rPr>
                <w:rStyle w:val="FontStyle43"/>
              </w:rPr>
              <w:t>142</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F0FFBD" w14:textId="77777777" w:rsidR="002C010F" w:rsidRDefault="002C010F" w:rsidP="00BA243C">
            <w:pPr>
              <w:pStyle w:val="Style2"/>
            </w:pPr>
            <w:r>
              <w:rPr>
                <w:rStyle w:val="FontStyle43"/>
              </w:rPr>
              <w:t>Środek gruntujący 6L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8FE4A2"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2CEB4" w14:textId="77777777" w:rsidR="002C010F" w:rsidRDefault="002C010F" w:rsidP="00BA243C">
            <w:pPr>
              <w:pStyle w:val="Style2"/>
            </w:pPr>
            <w:r>
              <w:rPr>
                <w:rStyle w:val="FontStyle43"/>
              </w:rPr>
              <w:t>5</w:t>
            </w:r>
          </w:p>
        </w:tc>
      </w:tr>
      <w:tr w:rsidR="002C010F" w14:paraId="43092F4C"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8A8A247" w14:textId="77777777" w:rsidR="002C010F" w:rsidRDefault="002C010F" w:rsidP="00BA243C">
            <w:pPr>
              <w:pStyle w:val="Style2"/>
            </w:pPr>
            <w:r>
              <w:rPr>
                <w:rStyle w:val="FontStyle43"/>
              </w:rPr>
              <w:lastRenderedPageBreak/>
              <w:t>143</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58667441" w14:textId="77777777" w:rsidR="002C010F" w:rsidRDefault="002C010F" w:rsidP="00BA243C">
            <w:pPr>
              <w:pStyle w:val="Style2"/>
            </w:pPr>
            <w:r>
              <w:rPr>
                <w:rStyle w:val="FontStyle43"/>
              </w:rPr>
              <w:t>Gips szpachlowy 2kg</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D86C21E" w14:textId="77777777" w:rsidR="002C010F" w:rsidRDefault="002C010F" w:rsidP="00BA243C">
            <w:pPr>
              <w:pStyle w:val="Style2"/>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65D1F74D" w14:textId="77777777" w:rsidR="002C010F" w:rsidRDefault="002C010F" w:rsidP="00BA243C">
            <w:pPr>
              <w:pStyle w:val="Style2"/>
            </w:pPr>
            <w:r>
              <w:rPr>
                <w:rStyle w:val="FontStyle43"/>
              </w:rPr>
              <w:t>3</w:t>
            </w:r>
          </w:p>
        </w:tc>
      </w:tr>
      <w:tr w:rsidR="002C010F" w14:paraId="18AFBAF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6846C8" w14:textId="77777777" w:rsidR="002C010F" w:rsidRDefault="002C010F" w:rsidP="00BA243C">
            <w:pPr>
              <w:pStyle w:val="Style2"/>
            </w:pPr>
            <w:r>
              <w:rPr>
                <w:rStyle w:val="FontStyle43"/>
              </w:rPr>
              <w:t>144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704E23" w14:textId="77777777" w:rsidR="002C010F" w:rsidRDefault="002C010F" w:rsidP="00BA243C">
            <w:pPr>
              <w:pStyle w:val="Style2"/>
            </w:pPr>
            <w:r>
              <w:rPr>
                <w:rStyle w:val="FontStyle43"/>
              </w:rPr>
              <w:t>Gładź uniwersalna  20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072424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653BB0" w14:textId="77777777" w:rsidR="002C010F" w:rsidRDefault="002C010F" w:rsidP="00BA243C">
            <w:pPr>
              <w:pStyle w:val="Style2"/>
            </w:pPr>
            <w:r>
              <w:rPr>
                <w:rStyle w:val="FontStyle43"/>
              </w:rPr>
              <w:t>3</w:t>
            </w:r>
          </w:p>
        </w:tc>
      </w:tr>
      <w:tr w:rsidR="002C010F" w14:paraId="3C828A3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8A52CB1" w14:textId="77777777" w:rsidR="002C010F" w:rsidRDefault="002C010F" w:rsidP="00BA243C">
            <w:pPr>
              <w:pStyle w:val="Style2"/>
            </w:pPr>
            <w:r>
              <w:rPr>
                <w:rStyle w:val="FontStyle43"/>
              </w:rPr>
              <w:t>145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B03F4A" w14:textId="77777777" w:rsidR="002C010F" w:rsidRDefault="002C010F" w:rsidP="00BA243C">
            <w:pPr>
              <w:pStyle w:val="Style2"/>
            </w:pPr>
            <w:r>
              <w:rPr>
                <w:rStyle w:val="FontStyle43"/>
              </w:rPr>
              <w:t>wałek 10cm +rączka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78F48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4A393B" w14:textId="77777777" w:rsidR="002C010F" w:rsidRDefault="002C010F" w:rsidP="00BA243C">
            <w:pPr>
              <w:pStyle w:val="Style2"/>
            </w:pPr>
            <w:r>
              <w:rPr>
                <w:rStyle w:val="FontStyle43"/>
              </w:rPr>
              <w:t>4</w:t>
            </w:r>
          </w:p>
        </w:tc>
      </w:tr>
      <w:tr w:rsidR="002C010F" w14:paraId="1CC7E8C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FE1F06" w14:textId="77777777" w:rsidR="002C010F" w:rsidRDefault="002C010F" w:rsidP="00BA243C">
            <w:pPr>
              <w:pStyle w:val="Style2"/>
            </w:pPr>
            <w:r>
              <w:rPr>
                <w:rStyle w:val="FontStyle43"/>
              </w:rPr>
              <w:t>146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F9135B" w14:textId="77777777" w:rsidR="002C010F" w:rsidRDefault="002C010F" w:rsidP="00BA243C">
            <w:pPr>
              <w:pStyle w:val="Style2"/>
            </w:pPr>
            <w:r>
              <w:rPr>
                <w:rStyle w:val="FontStyle43"/>
              </w:rPr>
              <w:t>Kuweta nr 5 31x35cm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84C5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46A8D5" w14:textId="77777777" w:rsidR="002C010F" w:rsidRDefault="002C010F" w:rsidP="00BA243C">
            <w:pPr>
              <w:pStyle w:val="Style2"/>
            </w:pPr>
            <w:r>
              <w:rPr>
                <w:rStyle w:val="FontStyle43"/>
              </w:rPr>
              <w:t>4</w:t>
            </w:r>
          </w:p>
        </w:tc>
      </w:tr>
      <w:tr w:rsidR="002C010F" w14:paraId="041A3F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A7F6D" w14:textId="77777777" w:rsidR="002C010F" w:rsidRDefault="002C010F" w:rsidP="00BA243C">
            <w:pPr>
              <w:pStyle w:val="Style2"/>
            </w:pPr>
            <w:r>
              <w:rPr>
                <w:rStyle w:val="FontStyle43"/>
              </w:rPr>
              <w:t>147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373D9C" w14:textId="77777777" w:rsidR="002C010F" w:rsidRDefault="002C010F" w:rsidP="00BA243C">
            <w:pPr>
              <w:pStyle w:val="Style2"/>
            </w:pPr>
            <w:r>
              <w:rPr>
                <w:rStyle w:val="FontStyle43"/>
              </w:rPr>
              <w:t>Kratka malarska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1434851"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39F936" w14:textId="77777777" w:rsidR="002C010F" w:rsidRDefault="002C010F" w:rsidP="00BA243C">
            <w:pPr>
              <w:pStyle w:val="Style2"/>
            </w:pPr>
            <w:r>
              <w:rPr>
                <w:rStyle w:val="FontStyle43"/>
              </w:rPr>
              <w:t>6</w:t>
            </w:r>
          </w:p>
        </w:tc>
      </w:tr>
      <w:tr w:rsidR="002C010F" w14:paraId="3E06E92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FFD70D" w14:textId="77777777" w:rsidR="002C010F" w:rsidRDefault="002C010F" w:rsidP="00BA243C">
            <w:pPr>
              <w:pStyle w:val="Style2"/>
            </w:pPr>
            <w:r>
              <w:rPr>
                <w:rStyle w:val="FontStyle43"/>
              </w:rPr>
              <w:t>148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EA1AD9" w14:textId="77777777" w:rsidR="002C010F" w:rsidRDefault="002C010F" w:rsidP="00BA243C">
            <w:pPr>
              <w:pStyle w:val="Style2"/>
            </w:pPr>
            <w:r>
              <w:rPr>
                <w:rStyle w:val="FontStyle43"/>
              </w:rPr>
              <w:t>Wałek do malowania 10cm +rączka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214E87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283F08" w14:textId="77777777" w:rsidR="002C010F" w:rsidRDefault="002C010F" w:rsidP="00BA243C">
            <w:pPr>
              <w:pStyle w:val="Style2"/>
            </w:pPr>
            <w:r>
              <w:rPr>
                <w:rStyle w:val="FontStyle43"/>
              </w:rPr>
              <w:t>4</w:t>
            </w:r>
          </w:p>
        </w:tc>
      </w:tr>
      <w:tr w:rsidR="002C010F" w14:paraId="71832D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2B4F71" w14:textId="77777777" w:rsidR="002C010F" w:rsidRDefault="002C010F" w:rsidP="00BA243C">
            <w:pPr>
              <w:pStyle w:val="Style2"/>
            </w:pPr>
            <w:r>
              <w:rPr>
                <w:rStyle w:val="FontStyle43"/>
              </w:rPr>
              <w:t>149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936676" w14:textId="77777777" w:rsidR="002C010F" w:rsidRDefault="002C010F" w:rsidP="00BA243C">
            <w:pPr>
              <w:pStyle w:val="Style2"/>
            </w:pPr>
            <w:r>
              <w:rPr>
                <w:rStyle w:val="FontStyle43"/>
              </w:rPr>
              <w:t>Zestaw wałków -  2x10cm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3CE907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89DA2A" w14:textId="77777777" w:rsidR="002C010F" w:rsidRDefault="002C010F" w:rsidP="00BA243C">
            <w:pPr>
              <w:pStyle w:val="Style2"/>
            </w:pPr>
            <w:r>
              <w:rPr>
                <w:rStyle w:val="FontStyle43"/>
              </w:rPr>
              <w:t>10</w:t>
            </w:r>
          </w:p>
        </w:tc>
      </w:tr>
      <w:tr w:rsidR="002C010F" w14:paraId="4F1BA4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64944E" w14:textId="77777777" w:rsidR="002C010F" w:rsidRDefault="002C010F" w:rsidP="00BA243C">
            <w:pPr>
              <w:pStyle w:val="Style2"/>
            </w:pPr>
            <w:r>
              <w:rPr>
                <w:rStyle w:val="FontStyle43"/>
              </w:rPr>
              <w:t>150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9A57EB" w14:textId="77777777" w:rsidR="002C010F" w:rsidRDefault="002C010F" w:rsidP="00BA243C">
            <w:pPr>
              <w:pStyle w:val="Style2"/>
            </w:pPr>
            <w:r>
              <w:rPr>
                <w:rStyle w:val="FontStyle43"/>
              </w:rPr>
              <w:t>Pędzel  1,5x33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52B953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07ECFE" w14:textId="77777777" w:rsidR="002C010F" w:rsidRDefault="002C010F" w:rsidP="00BA243C">
            <w:pPr>
              <w:pStyle w:val="Style2"/>
            </w:pPr>
            <w:r>
              <w:rPr>
                <w:rStyle w:val="FontStyle43"/>
              </w:rPr>
              <w:t>6</w:t>
            </w:r>
          </w:p>
        </w:tc>
      </w:tr>
      <w:tr w:rsidR="002C010F" w14:paraId="5DDD98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8F9A67" w14:textId="77777777" w:rsidR="002C010F" w:rsidRDefault="002C010F" w:rsidP="00BA243C">
            <w:pPr>
              <w:pStyle w:val="Style2"/>
            </w:pPr>
            <w:r>
              <w:rPr>
                <w:rStyle w:val="FontStyle43"/>
              </w:rPr>
              <w:t>151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235A81" w14:textId="77777777" w:rsidR="002C010F" w:rsidRDefault="002C010F" w:rsidP="00BA243C">
            <w:pPr>
              <w:pStyle w:val="Style2"/>
            </w:pPr>
            <w:r>
              <w:rPr>
                <w:rStyle w:val="FontStyle43"/>
              </w:rPr>
              <w:t>Pędzel krzywak 1,5x70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953CEB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E4A19" w14:textId="77777777" w:rsidR="002C010F" w:rsidRDefault="002C010F" w:rsidP="00BA243C">
            <w:pPr>
              <w:pStyle w:val="Style2"/>
            </w:pPr>
            <w:r>
              <w:rPr>
                <w:rStyle w:val="FontStyle43"/>
              </w:rPr>
              <w:t>10</w:t>
            </w:r>
          </w:p>
        </w:tc>
      </w:tr>
      <w:tr w:rsidR="002C010F" w14:paraId="5617E1F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2E0E88" w14:textId="77777777" w:rsidR="002C010F" w:rsidRDefault="002C010F" w:rsidP="00BA243C">
            <w:pPr>
              <w:pStyle w:val="Style2"/>
            </w:pPr>
            <w:r>
              <w:rPr>
                <w:rStyle w:val="FontStyle43"/>
              </w:rPr>
              <w:t>152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F024F7" w14:textId="77777777" w:rsidR="002C010F" w:rsidRDefault="002C010F" w:rsidP="00BA243C">
            <w:pPr>
              <w:pStyle w:val="Style2"/>
            </w:pPr>
            <w:r>
              <w:rPr>
                <w:rStyle w:val="FontStyle43"/>
              </w:rPr>
              <w:t>Pędzel płaski 20mmx37</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5C6DBF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F264F6" w14:textId="77777777" w:rsidR="002C010F" w:rsidRDefault="002C010F" w:rsidP="00BA243C">
            <w:pPr>
              <w:pStyle w:val="Style2"/>
            </w:pPr>
            <w:r>
              <w:rPr>
                <w:rStyle w:val="FontStyle43"/>
              </w:rPr>
              <w:t>6</w:t>
            </w:r>
          </w:p>
        </w:tc>
      </w:tr>
      <w:tr w:rsidR="002C010F" w14:paraId="2F71EC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45C90D" w14:textId="77777777" w:rsidR="002C010F" w:rsidRDefault="002C010F" w:rsidP="00BA243C">
            <w:pPr>
              <w:pStyle w:val="Style2"/>
            </w:pPr>
            <w:r>
              <w:rPr>
                <w:rStyle w:val="FontStyle43"/>
              </w:rPr>
              <w:t>153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3EFAA0" w14:textId="77777777" w:rsidR="002C010F" w:rsidRDefault="002C010F" w:rsidP="00BA243C">
            <w:pPr>
              <w:pStyle w:val="Style2"/>
            </w:pPr>
            <w:r>
              <w:rPr>
                <w:rStyle w:val="FontStyle43"/>
              </w:rPr>
              <w:t>Pędzel płaski 50mmx37</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0218C3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0BF2E4" w14:textId="77777777" w:rsidR="002C010F" w:rsidRDefault="002C010F" w:rsidP="00BA243C">
            <w:pPr>
              <w:pStyle w:val="Style2"/>
            </w:pPr>
            <w:r>
              <w:rPr>
                <w:rStyle w:val="FontStyle43"/>
              </w:rPr>
              <w:t>6</w:t>
            </w:r>
          </w:p>
        </w:tc>
      </w:tr>
      <w:tr w:rsidR="002C010F" w14:paraId="2D262BE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8D6B6A" w14:textId="77777777" w:rsidR="002C010F" w:rsidRDefault="002C010F" w:rsidP="00BA243C">
            <w:pPr>
              <w:pStyle w:val="Style2"/>
            </w:pPr>
            <w:r>
              <w:rPr>
                <w:rStyle w:val="FontStyle43"/>
              </w:rPr>
              <w:t>154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5E9B33" w14:textId="77777777" w:rsidR="002C010F" w:rsidRDefault="002C010F" w:rsidP="00BA243C">
            <w:pPr>
              <w:pStyle w:val="Style2"/>
            </w:pPr>
            <w:r>
              <w:rPr>
                <w:rStyle w:val="FontStyle43"/>
              </w:rPr>
              <w:t xml:space="preserve">Siatka ścierna150x280x115mm op. 5 </w:t>
            </w:r>
            <w:proofErr w:type="spellStart"/>
            <w:r>
              <w:rPr>
                <w:rStyle w:val="FontStyle43"/>
              </w:rPr>
              <w:t>szt</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74B744" w14:textId="77777777" w:rsidR="002C010F" w:rsidRDefault="002C010F" w:rsidP="00BA243C">
            <w:pPr>
              <w:pStyle w:val="Style2"/>
            </w:pPr>
            <w:r>
              <w:rPr>
                <w:rStyle w:val="FontStyle43"/>
              </w:rPr>
              <w:t>Opak.</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A766F9" w14:textId="77777777" w:rsidR="002C010F" w:rsidRDefault="002C010F" w:rsidP="00BA243C">
            <w:pPr>
              <w:pStyle w:val="Style2"/>
            </w:pPr>
            <w:r>
              <w:rPr>
                <w:rStyle w:val="FontStyle43"/>
              </w:rPr>
              <w:t>15</w:t>
            </w:r>
          </w:p>
        </w:tc>
      </w:tr>
      <w:tr w:rsidR="002C010F" w14:paraId="20D4C3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70429F" w14:textId="77777777" w:rsidR="002C010F" w:rsidRDefault="002C010F" w:rsidP="00BA243C">
            <w:pPr>
              <w:pStyle w:val="Style2"/>
            </w:pPr>
            <w:r>
              <w:rPr>
                <w:rStyle w:val="FontStyle43"/>
              </w:rPr>
              <w:t>155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B89C96" w14:textId="77777777" w:rsidR="002C010F" w:rsidRDefault="002C010F" w:rsidP="00BA243C">
            <w:pPr>
              <w:pStyle w:val="Style2"/>
            </w:pPr>
            <w:r>
              <w:rPr>
                <w:rStyle w:val="FontStyle43"/>
              </w:rPr>
              <w:t>Folia budowlana 890G 4x5m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A5C03A0"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0408DC" w14:textId="77777777" w:rsidR="002C010F" w:rsidRDefault="002C010F" w:rsidP="00BA243C">
            <w:pPr>
              <w:pStyle w:val="Style2"/>
            </w:pPr>
            <w:r>
              <w:rPr>
                <w:rStyle w:val="FontStyle43"/>
              </w:rPr>
              <w:t>23</w:t>
            </w:r>
          </w:p>
        </w:tc>
      </w:tr>
      <w:tr w:rsidR="002C010F" w14:paraId="25C827F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686E2F" w14:textId="77777777" w:rsidR="002C010F" w:rsidRDefault="002C010F" w:rsidP="00BA243C">
            <w:pPr>
              <w:pStyle w:val="Style2"/>
            </w:pPr>
            <w:r>
              <w:rPr>
                <w:rStyle w:val="FontStyle43"/>
              </w:rPr>
              <w:t>156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57CB54" w14:textId="77777777" w:rsidR="002C010F" w:rsidRDefault="002C010F" w:rsidP="00BA243C">
            <w:pPr>
              <w:pStyle w:val="Style2"/>
            </w:pPr>
            <w:r>
              <w:rPr>
                <w:rStyle w:val="FontStyle43"/>
              </w:rPr>
              <w:t>Śruba zamkowa 6x60B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5202F95" w14:textId="77777777" w:rsidR="002C010F" w:rsidRDefault="002C010F" w:rsidP="00BA243C">
            <w:pPr>
              <w:pStyle w:val="Style2"/>
            </w:pPr>
            <w:r>
              <w:rPr>
                <w:rStyle w:val="FontStyle43"/>
              </w:rPr>
              <w:t>kg</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CE2757" w14:textId="77777777" w:rsidR="002C010F" w:rsidRDefault="002C010F" w:rsidP="00BA243C">
            <w:pPr>
              <w:pStyle w:val="Style2"/>
            </w:pPr>
            <w:r>
              <w:rPr>
                <w:rStyle w:val="FontStyle43"/>
              </w:rPr>
              <w:t>0,300</w:t>
            </w:r>
          </w:p>
        </w:tc>
      </w:tr>
      <w:tr w:rsidR="002C010F" w14:paraId="75E02B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330FD" w14:textId="77777777" w:rsidR="002C010F" w:rsidRDefault="002C010F" w:rsidP="00BA243C">
            <w:pPr>
              <w:pStyle w:val="Style2"/>
            </w:pPr>
            <w:r>
              <w:rPr>
                <w:rStyle w:val="FontStyle43"/>
              </w:rPr>
              <w:t>157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6B1B1A" w14:textId="77777777" w:rsidR="002C010F" w:rsidRDefault="002C010F" w:rsidP="00BA243C">
            <w:pPr>
              <w:pStyle w:val="Style2"/>
            </w:pPr>
            <w:r>
              <w:rPr>
                <w:rStyle w:val="FontStyle43"/>
              </w:rPr>
              <w:t xml:space="preserve">Klamka 60/72/90 </w:t>
            </w:r>
            <w:proofErr w:type="spellStart"/>
            <w:r>
              <w:rPr>
                <w:rStyle w:val="FontStyle43"/>
              </w:rPr>
              <w:t>dł</w:t>
            </w:r>
            <w:proofErr w:type="spellEnd"/>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2FB68F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F6D89A" w14:textId="77777777" w:rsidR="002C010F" w:rsidRDefault="002C010F" w:rsidP="00BA243C">
            <w:pPr>
              <w:pStyle w:val="Style2"/>
            </w:pPr>
            <w:r>
              <w:rPr>
                <w:rStyle w:val="FontStyle43"/>
              </w:rPr>
              <w:t>10</w:t>
            </w:r>
          </w:p>
        </w:tc>
      </w:tr>
      <w:tr w:rsidR="002C010F" w14:paraId="17A336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F71D0C" w14:textId="77777777" w:rsidR="002C010F" w:rsidRDefault="002C010F" w:rsidP="00BA243C">
            <w:pPr>
              <w:pStyle w:val="Style2"/>
            </w:pPr>
            <w:r>
              <w:rPr>
                <w:rStyle w:val="FontStyle43"/>
              </w:rPr>
              <w:t>158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222BE7" w14:textId="77777777" w:rsidR="002C010F" w:rsidRDefault="002C010F" w:rsidP="00BA243C">
            <w:pPr>
              <w:pStyle w:val="Style2"/>
            </w:pPr>
            <w:r>
              <w:rPr>
                <w:rStyle w:val="FontStyle43"/>
              </w:rPr>
              <w:t xml:space="preserve">Wkładka </w:t>
            </w:r>
            <w:proofErr w:type="spellStart"/>
            <w:r>
              <w:rPr>
                <w:rStyle w:val="FontStyle43"/>
              </w:rPr>
              <w:t>bęb</w:t>
            </w:r>
            <w:proofErr w:type="spellEnd"/>
            <w:r>
              <w:rPr>
                <w:rStyle w:val="FontStyle43"/>
              </w:rPr>
              <w:t xml:space="preserve">. </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BFB0EE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770FBA" w14:textId="77777777" w:rsidR="002C010F" w:rsidRDefault="002C010F" w:rsidP="00BA243C">
            <w:pPr>
              <w:pStyle w:val="Style2"/>
            </w:pPr>
            <w:r>
              <w:rPr>
                <w:rStyle w:val="FontStyle43"/>
              </w:rPr>
              <w:t>10</w:t>
            </w:r>
          </w:p>
        </w:tc>
      </w:tr>
      <w:tr w:rsidR="002C010F" w14:paraId="61D089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7837F8" w14:textId="77777777" w:rsidR="002C010F" w:rsidRDefault="002C010F" w:rsidP="00BA243C">
            <w:pPr>
              <w:pStyle w:val="Style2"/>
            </w:pPr>
            <w:r>
              <w:rPr>
                <w:rStyle w:val="FontStyle43"/>
              </w:rPr>
              <w:t>159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80539" w14:textId="77777777" w:rsidR="002C010F" w:rsidRDefault="002C010F" w:rsidP="00BA243C">
            <w:pPr>
              <w:pStyle w:val="Style2"/>
            </w:pPr>
            <w:r>
              <w:rPr>
                <w:rStyle w:val="FontStyle43"/>
              </w:rPr>
              <w:t>Zamek do drzwi 72/50 WB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4BD5DB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C0C84A" w14:textId="77777777" w:rsidR="002C010F" w:rsidRDefault="002C010F" w:rsidP="00BA243C">
            <w:pPr>
              <w:pStyle w:val="Style2"/>
            </w:pPr>
            <w:r>
              <w:rPr>
                <w:rStyle w:val="FontStyle43"/>
              </w:rPr>
              <w:t>10</w:t>
            </w:r>
          </w:p>
        </w:tc>
      </w:tr>
      <w:tr w:rsidR="002C010F" w14:paraId="46E294D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26FDE9" w14:textId="77777777" w:rsidR="002C010F" w:rsidRDefault="002C010F" w:rsidP="00BA243C">
            <w:pPr>
              <w:pStyle w:val="Style2"/>
            </w:pPr>
            <w:r>
              <w:rPr>
                <w:rStyle w:val="FontStyle43"/>
              </w:rPr>
              <w:t>160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797FB" w14:textId="77777777" w:rsidR="002C010F" w:rsidRDefault="002C010F" w:rsidP="00BA243C">
            <w:pPr>
              <w:pStyle w:val="Style2"/>
            </w:pPr>
            <w:r>
              <w:rPr>
                <w:rStyle w:val="FontStyle43"/>
              </w:rPr>
              <w:t>Farba czarna w sprayu – 400ml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E44D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3989D" w14:textId="77777777" w:rsidR="002C010F" w:rsidRDefault="002C010F" w:rsidP="00BA243C">
            <w:pPr>
              <w:pStyle w:val="Style2"/>
            </w:pPr>
            <w:r>
              <w:rPr>
                <w:rStyle w:val="FontStyle43"/>
              </w:rPr>
              <w:t>5</w:t>
            </w:r>
          </w:p>
        </w:tc>
      </w:tr>
      <w:tr w:rsidR="002C010F" w14:paraId="565F293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746207" w14:textId="77777777" w:rsidR="002C010F" w:rsidRDefault="002C010F" w:rsidP="00BA243C">
            <w:pPr>
              <w:pStyle w:val="Style2"/>
            </w:pPr>
            <w:r>
              <w:rPr>
                <w:rStyle w:val="FontStyle43"/>
              </w:rPr>
              <w:t>161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19EA6" w14:textId="77777777" w:rsidR="002C010F" w:rsidRDefault="002C010F" w:rsidP="00BA243C">
            <w:pPr>
              <w:pStyle w:val="Style2"/>
            </w:pPr>
            <w:r>
              <w:rPr>
                <w:rStyle w:val="FontStyle43"/>
              </w:rPr>
              <w:t>Tarcza szlifierska 125x1.0x22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E904D1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EAAF98" w14:textId="77777777" w:rsidR="002C010F" w:rsidRDefault="002C010F" w:rsidP="00BA243C">
            <w:pPr>
              <w:pStyle w:val="Style2"/>
            </w:pPr>
            <w:r>
              <w:rPr>
                <w:rStyle w:val="FontStyle43"/>
              </w:rPr>
              <w:t>20</w:t>
            </w:r>
          </w:p>
        </w:tc>
      </w:tr>
      <w:tr w:rsidR="002C010F" w14:paraId="6D0045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BC27E0" w14:textId="77777777" w:rsidR="002C010F" w:rsidRDefault="002C010F" w:rsidP="00BA243C">
            <w:pPr>
              <w:pStyle w:val="Style2"/>
            </w:pPr>
            <w:r>
              <w:rPr>
                <w:rStyle w:val="FontStyle43"/>
              </w:rPr>
              <w:t>162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528582" w14:textId="77777777" w:rsidR="002C010F" w:rsidRDefault="002C010F" w:rsidP="00BA243C">
            <w:pPr>
              <w:pStyle w:val="Style2"/>
            </w:pPr>
            <w:r>
              <w:rPr>
                <w:rStyle w:val="FontStyle43"/>
              </w:rPr>
              <w:t>Kołek rozporowy 10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88A7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45DB71" w14:textId="77777777" w:rsidR="002C010F" w:rsidRDefault="002C010F" w:rsidP="00BA243C">
            <w:pPr>
              <w:pStyle w:val="Style2"/>
            </w:pPr>
            <w:r>
              <w:rPr>
                <w:rStyle w:val="FontStyle43"/>
              </w:rPr>
              <w:t>200</w:t>
            </w:r>
          </w:p>
        </w:tc>
      </w:tr>
      <w:tr w:rsidR="002C010F" w14:paraId="15EC781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757751" w14:textId="77777777" w:rsidR="002C010F" w:rsidRDefault="002C010F" w:rsidP="00BA243C">
            <w:pPr>
              <w:pStyle w:val="Style2"/>
            </w:pPr>
            <w:r>
              <w:rPr>
                <w:rStyle w:val="FontStyle43"/>
              </w:rPr>
              <w:t>163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6F21C9" w14:textId="77777777" w:rsidR="002C010F" w:rsidRDefault="002C010F" w:rsidP="00BA243C">
            <w:pPr>
              <w:pStyle w:val="Style2"/>
            </w:pPr>
            <w:r>
              <w:rPr>
                <w:rStyle w:val="FontStyle43"/>
              </w:rPr>
              <w:t>Kołek rozporowy 12</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70012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E9D711" w14:textId="77777777" w:rsidR="002C010F" w:rsidRDefault="002C010F" w:rsidP="00BA243C">
            <w:pPr>
              <w:pStyle w:val="Style2"/>
            </w:pPr>
            <w:r>
              <w:rPr>
                <w:rStyle w:val="FontStyle43"/>
              </w:rPr>
              <w:t>200</w:t>
            </w:r>
          </w:p>
        </w:tc>
      </w:tr>
      <w:tr w:rsidR="002C010F" w14:paraId="653D3B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C83784" w14:textId="77777777" w:rsidR="002C010F" w:rsidRDefault="002C010F" w:rsidP="00BA243C">
            <w:pPr>
              <w:pStyle w:val="Style2"/>
            </w:pPr>
            <w:r>
              <w:rPr>
                <w:rStyle w:val="FontStyle43"/>
              </w:rPr>
              <w:t>164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069407" w14:textId="77777777" w:rsidR="002C010F" w:rsidRDefault="002C010F" w:rsidP="00BA243C">
            <w:pPr>
              <w:pStyle w:val="Style2"/>
            </w:pPr>
            <w:r>
              <w:rPr>
                <w:rStyle w:val="FontStyle43"/>
              </w:rPr>
              <w:t>Farba emulsyjna kolor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669988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0E220E" w14:textId="77777777" w:rsidR="002C010F" w:rsidRDefault="002C010F" w:rsidP="00BA243C">
            <w:pPr>
              <w:pStyle w:val="Style2"/>
            </w:pPr>
            <w:r>
              <w:rPr>
                <w:rStyle w:val="FontStyle43"/>
              </w:rPr>
              <w:t>16</w:t>
            </w:r>
          </w:p>
        </w:tc>
      </w:tr>
      <w:tr w:rsidR="002C010F" w14:paraId="04E30B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2D8F41" w14:textId="77777777" w:rsidR="002C010F" w:rsidRDefault="002C010F" w:rsidP="00BA243C">
            <w:pPr>
              <w:pStyle w:val="Style2"/>
            </w:pPr>
            <w:r>
              <w:rPr>
                <w:rStyle w:val="FontStyle43"/>
              </w:rPr>
              <w:t>165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DD9CE2" w14:textId="77777777" w:rsidR="002C010F" w:rsidRDefault="002C010F" w:rsidP="00BA243C">
            <w:pPr>
              <w:pStyle w:val="Style2"/>
            </w:pPr>
            <w:r>
              <w:rPr>
                <w:rStyle w:val="FontStyle43"/>
              </w:rPr>
              <w:t>Farba emulsyjna 10 L biała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7D8761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3686ED" w14:textId="77777777" w:rsidR="002C010F" w:rsidRDefault="002C010F" w:rsidP="00BA243C">
            <w:pPr>
              <w:pStyle w:val="Style2"/>
            </w:pPr>
            <w:r>
              <w:rPr>
                <w:rStyle w:val="FontStyle43"/>
              </w:rPr>
              <w:t>6</w:t>
            </w:r>
          </w:p>
        </w:tc>
      </w:tr>
      <w:tr w:rsidR="002C010F" w14:paraId="0BD936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424861" w14:textId="77777777" w:rsidR="002C010F" w:rsidRDefault="002C010F" w:rsidP="00BA243C">
            <w:pPr>
              <w:pStyle w:val="Style2"/>
            </w:pPr>
            <w:r>
              <w:rPr>
                <w:rStyle w:val="FontStyle43"/>
              </w:rPr>
              <w:t>166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DF74C0" w14:textId="77777777" w:rsidR="002C010F" w:rsidRDefault="002C010F" w:rsidP="00BA243C">
            <w:pPr>
              <w:pStyle w:val="Style2"/>
            </w:pPr>
            <w:r>
              <w:rPr>
                <w:rStyle w:val="FontStyle43"/>
              </w:rPr>
              <w:t>Farba lateksowa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8EB67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B4029" w14:textId="77777777" w:rsidR="002C010F" w:rsidRDefault="002C010F" w:rsidP="00BA243C">
            <w:pPr>
              <w:pStyle w:val="Style2"/>
            </w:pPr>
            <w:r>
              <w:rPr>
                <w:rStyle w:val="FontStyle43"/>
              </w:rPr>
              <w:t>6</w:t>
            </w:r>
          </w:p>
        </w:tc>
      </w:tr>
      <w:tr w:rsidR="002C010F" w14:paraId="56D917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0F3211" w14:textId="77777777" w:rsidR="002C010F" w:rsidRDefault="002C010F" w:rsidP="00BA243C">
            <w:pPr>
              <w:pStyle w:val="Style2"/>
            </w:pPr>
            <w:r>
              <w:rPr>
                <w:rStyle w:val="FontStyle43"/>
              </w:rPr>
              <w:t>167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008468" w14:textId="77777777" w:rsidR="002C010F" w:rsidRDefault="002C010F" w:rsidP="00BA243C">
            <w:pPr>
              <w:pStyle w:val="Style2"/>
            </w:pPr>
            <w:r>
              <w:rPr>
                <w:rStyle w:val="FontStyle43"/>
              </w:rPr>
              <w:t>Farba emulsyjna gruntująca akryl/lateks</w:t>
            </w:r>
          </w:p>
          <w:p w14:paraId="67E42F2B" w14:textId="77777777" w:rsidR="002C010F" w:rsidRDefault="002C010F" w:rsidP="00BA243C">
            <w:pPr>
              <w:pStyle w:val="Style2"/>
            </w:pPr>
            <w:r>
              <w:rPr>
                <w:rStyle w:val="FontStyle43"/>
              </w:rPr>
              <w:t xml:space="preserve"> 3 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7F276F6"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CA9C3F" w14:textId="77777777" w:rsidR="002C010F" w:rsidRDefault="002C010F" w:rsidP="00BA243C">
            <w:pPr>
              <w:pStyle w:val="Style2"/>
            </w:pPr>
            <w:r>
              <w:rPr>
                <w:rStyle w:val="FontStyle43"/>
              </w:rPr>
              <w:t>4</w:t>
            </w:r>
          </w:p>
        </w:tc>
      </w:tr>
      <w:tr w:rsidR="002C010F" w14:paraId="3DFE38F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71B635" w14:textId="77777777" w:rsidR="002C010F" w:rsidRDefault="002C010F" w:rsidP="00BA243C">
            <w:pPr>
              <w:pStyle w:val="Style2"/>
            </w:pPr>
            <w:r>
              <w:rPr>
                <w:rStyle w:val="FontStyle43"/>
              </w:rPr>
              <w:t>168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6800B2" w14:textId="77777777" w:rsidR="002C010F" w:rsidRDefault="002C010F" w:rsidP="00BA243C">
            <w:pPr>
              <w:pStyle w:val="Style2"/>
            </w:pPr>
            <w:r>
              <w:rPr>
                <w:rStyle w:val="FontStyle43"/>
              </w:rPr>
              <w:t xml:space="preserve">Płyta </w:t>
            </w:r>
            <w:proofErr w:type="spellStart"/>
            <w:r>
              <w:rPr>
                <w:rStyle w:val="FontStyle43"/>
              </w:rPr>
              <w:t>regips</w:t>
            </w:r>
            <w:proofErr w:type="spellEnd"/>
            <w:r>
              <w:rPr>
                <w:rStyle w:val="FontStyle43"/>
              </w:rPr>
              <w:t xml:space="preserve"> 260x120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EF86A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0D9446" w14:textId="77777777" w:rsidR="002C010F" w:rsidRDefault="002C010F" w:rsidP="00BA243C">
            <w:pPr>
              <w:pStyle w:val="Style2"/>
            </w:pPr>
            <w:r>
              <w:rPr>
                <w:rStyle w:val="FontStyle43"/>
              </w:rPr>
              <w:t>11</w:t>
            </w:r>
          </w:p>
        </w:tc>
      </w:tr>
      <w:tr w:rsidR="002C010F" w14:paraId="69B75E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DB4486" w14:textId="77777777" w:rsidR="002C010F" w:rsidRDefault="002C010F" w:rsidP="00BA243C">
            <w:pPr>
              <w:pStyle w:val="Style2"/>
            </w:pPr>
            <w:r>
              <w:rPr>
                <w:rStyle w:val="FontStyle43"/>
              </w:rPr>
              <w:t>169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0B3C0" w14:textId="77777777" w:rsidR="002C010F" w:rsidRDefault="002C010F" w:rsidP="00BA243C">
            <w:pPr>
              <w:pStyle w:val="Style2"/>
            </w:pPr>
            <w:r>
              <w:rPr>
                <w:rStyle w:val="FontStyle43"/>
              </w:rPr>
              <w:t xml:space="preserve">Wkręty do płyt </w:t>
            </w:r>
            <w:proofErr w:type="spellStart"/>
            <w:r>
              <w:rPr>
                <w:rStyle w:val="FontStyle43"/>
              </w:rPr>
              <w:t>regips</w:t>
            </w:r>
            <w:proofErr w:type="spellEnd"/>
            <w:r>
              <w:rPr>
                <w:rStyle w:val="FontStyle43"/>
              </w:rPr>
              <w:t xml:space="preserve"> 35mm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15CBC3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AE7B27" w14:textId="77777777" w:rsidR="002C010F" w:rsidRDefault="002C010F" w:rsidP="00BA243C">
            <w:pPr>
              <w:pStyle w:val="Style2"/>
            </w:pPr>
            <w:r>
              <w:rPr>
                <w:rStyle w:val="FontStyle43"/>
              </w:rPr>
              <w:t>500</w:t>
            </w:r>
          </w:p>
        </w:tc>
      </w:tr>
      <w:tr w:rsidR="002C010F" w14:paraId="2524A7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BDFF26" w14:textId="77777777" w:rsidR="002C010F" w:rsidRDefault="002C010F" w:rsidP="00BA243C">
            <w:pPr>
              <w:pStyle w:val="Style2"/>
            </w:pPr>
            <w:r>
              <w:rPr>
                <w:rStyle w:val="FontStyle43"/>
              </w:rPr>
              <w:t>170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F2329E" w14:textId="77777777" w:rsidR="002C010F" w:rsidRDefault="002C010F" w:rsidP="00BA243C">
            <w:pPr>
              <w:pStyle w:val="Style2"/>
            </w:pPr>
            <w:r>
              <w:rPr>
                <w:rStyle w:val="FontStyle43"/>
              </w:rPr>
              <w:t xml:space="preserve">Masa do łączenia płyt </w:t>
            </w:r>
            <w:proofErr w:type="spellStart"/>
            <w:r>
              <w:rPr>
                <w:rStyle w:val="FontStyle43"/>
              </w:rPr>
              <w:t>kartonowo-gipsowych</w:t>
            </w:r>
            <w:proofErr w:type="spellEnd"/>
            <w:r>
              <w:rPr>
                <w:rStyle w:val="FontStyle43"/>
              </w:rPr>
              <w:t xml:space="preserve"> 4,5 kg wiadro (gotowa)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78C9AC2"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19E9A1" w14:textId="77777777" w:rsidR="002C010F" w:rsidRDefault="002C010F" w:rsidP="00BA243C">
            <w:pPr>
              <w:pStyle w:val="Style2"/>
            </w:pPr>
            <w:r>
              <w:rPr>
                <w:rStyle w:val="FontStyle43"/>
              </w:rPr>
              <w:t>2</w:t>
            </w:r>
          </w:p>
        </w:tc>
      </w:tr>
      <w:tr w:rsidR="002C010F" w14:paraId="6053A5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3D5CF7" w14:textId="77777777" w:rsidR="002C010F" w:rsidRDefault="002C010F" w:rsidP="00BA243C">
            <w:pPr>
              <w:pStyle w:val="Style2"/>
            </w:pPr>
            <w:r>
              <w:rPr>
                <w:rStyle w:val="FontStyle43"/>
              </w:rPr>
              <w:t>171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2429CC" w14:textId="77777777" w:rsidR="002C010F" w:rsidRDefault="002C010F" w:rsidP="00BA243C">
            <w:pPr>
              <w:pStyle w:val="Style2"/>
            </w:pPr>
            <w:r>
              <w:rPr>
                <w:rStyle w:val="FontStyle43"/>
              </w:rPr>
              <w:t>Narożnik aluminiowy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46E8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F1B903" w14:textId="77777777" w:rsidR="002C010F" w:rsidRDefault="002C010F" w:rsidP="00BA243C">
            <w:pPr>
              <w:pStyle w:val="Style2"/>
            </w:pPr>
            <w:r>
              <w:rPr>
                <w:rStyle w:val="FontStyle43"/>
              </w:rPr>
              <w:t>5</w:t>
            </w:r>
          </w:p>
        </w:tc>
      </w:tr>
      <w:tr w:rsidR="002C010F" w14:paraId="5D40CE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F63C60" w14:textId="77777777" w:rsidR="002C010F" w:rsidRDefault="002C010F" w:rsidP="00BA243C">
            <w:pPr>
              <w:pStyle w:val="Style2"/>
            </w:pPr>
            <w:r>
              <w:rPr>
                <w:rStyle w:val="FontStyle43"/>
              </w:rPr>
              <w:t>172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76D8FD" w14:textId="77777777" w:rsidR="002C010F" w:rsidRDefault="002C010F" w:rsidP="00BA243C">
            <w:pPr>
              <w:pStyle w:val="Style2"/>
            </w:pPr>
            <w:r>
              <w:rPr>
                <w:rStyle w:val="FontStyle43"/>
              </w:rPr>
              <w:t>Narożnik plastikowy</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26F188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0D0335" w14:textId="77777777" w:rsidR="002C010F" w:rsidRDefault="002C010F" w:rsidP="00BA243C">
            <w:pPr>
              <w:pStyle w:val="Style2"/>
            </w:pPr>
            <w:r>
              <w:rPr>
                <w:rStyle w:val="FontStyle43"/>
              </w:rPr>
              <w:t>1</w:t>
            </w:r>
          </w:p>
        </w:tc>
      </w:tr>
      <w:tr w:rsidR="002C010F" w14:paraId="51B8DA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2C270D" w14:textId="77777777" w:rsidR="002C010F" w:rsidRDefault="002C010F" w:rsidP="00BA243C">
            <w:pPr>
              <w:pStyle w:val="Style2"/>
            </w:pPr>
            <w:r>
              <w:rPr>
                <w:rStyle w:val="FontStyle43"/>
              </w:rPr>
              <w:t>173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2EF05" w14:textId="77777777" w:rsidR="002C010F" w:rsidRDefault="002C010F" w:rsidP="00BA243C">
            <w:pPr>
              <w:pStyle w:val="Style2"/>
            </w:pPr>
            <w:r>
              <w:rPr>
                <w:rStyle w:val="FontStyle43"/>
              </w:rPr>
              <w:t>Środek gruntujący pod farbę olejną 1L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EF86FBA"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E31566" w14:textId="77777777" w:rsidR="002C010F" w:rsidRDefault="002C010F" w:rsidP="00BA243C">
            <w:pPr>
              <w:pStyle w:val="Style2"/>
            </w:pPr>
            <w:r>
              <w:rPr>
                <w:rStyle w:val="FontStyle43"/>
              </w:rPr>
              <w:t>5</w:t>
            </w:r>
          </w:p>
        </w:tc>
      </w:tr>
      <w:tr w:rsidR="002C010F" w14:paraId="1C9D4F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9B7358" w14:textId="77777777" w:rsidR="002C010F" w:rsidRDefault="002C010F" w:rsidP="00BA243C">
            <w:pPr>
              <w:pStyle w:val="Style2"/>
            </w:pPr>
            <w:r>
              <w:rPr>
                <w:rStyle w:val="FontStyle43"/>
              </w:rPr>
              <w:t>174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A4D9B9" w14:textId="77777777" w:rsidR="002C010F" w:rsidRDefault="002C010F" w:rsidP="00BA243C">
            <w:pPr>
              <w:pStyle w:val="Style2"/>
            </w:pPr>
            <w:r>
              <w:rPr>
                <w:rStyle w:val="FontStyle43"/>
              </w:rPr>
              <w:t>Gips  5kg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041777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918B64" w14:textId="77777777" w:rsidR="002C010F" w:rsidRDefault="002C010F" w:rsidP="00BA243C">
            <w:pPr>
              <w:pStyle w:val="Style2"/>
            </w:pPr>
            <w:r>
              <w:rPr>
                <w:rStyle w:val="FontStyle43"/>
              </w:rPr>
              <w:t>1</w:t>
            </w:r>
          </w:p>
        </w:tc>
      </w:tr>
      <w:tr w:rsidR="002C010F" w14:paraId="570690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A2D9A" w14:textId="77777777" w:rsidR="002C010F" w:rsidRDefault="002C010F" w:rsidP="00BA243C">
            <w:pPr>
              <w:pStyle w:val="Style2"/>
            </w:pPr>
            <w:r>
              <w:rPr>
                <w:rStyle w:val="FontStyle43"/>
              </w:rPr>
              <w:t>175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846282" w14:textId="77777777" w:rsidR="002C010F" w:rsidRDefault="002C010F" w:rsidP="00BA243C">
            <w:pPr>
              <w:pStyle w:val="Style2"/>
            </w:pPr>
            <w:r>
              <w:rPr>
                <w:rStyle w:val="FontStyle43"/>
              </w:rPr>
              <w:t>Taśma malarska niebieska 48x33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8C3EED8"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AE913D" w14:textId="77777777" w:rsidR="002C010F" w:rsidRDefault="002C010F" w:rsidP="00BA243C">
            <w:pPr>
              <w:pStyle w:val="Style2"/>
            </w:pPr>
            <w:r>
              <w:rPr>
                <w:rStyle w:val="FontStyle43"/>
              </w:rPr>
              <w:t>10</w:t>
            </w:r>
          </w:p>
        </w:tc>
      </w:tr>
      <w:tr w:rsidR="002C010F" w14:paraId="391A020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E43E53" w14:textId="77777777" w:rsidR="002C010F" w:rsidRDefault="002C010F" w:rsidP="00BA243C">
            <w:pPr>
              <w:pStyle w:val="Style2"/>
            </w:pPr>
            <w:r>
              <w:rPr>
                <w:rStyle w:val="FontStyle43"/>
              </w:rPr>
              <w:t>176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37CC79" w14:textId="77777777" w:rsidR="002C010F" w:rsidRDefault="002C010F" w:rsidP="00BA243C">
            <w:pPr>
              <w:pStyle w:val="Style2"/>
            </w:pPr>
            <w:r>
              <w:rPr>
                <w:rStyle w:val="FontStyle43"/>
              </w:rPr>
              <w:t xml:space="preserve">Taśma </w:t>
            </w:r>
            <w:proofErr w:type="spellStart"/>
            <w:r>
              <w:rPr>
                <w:rStyle w:val="FontStyle43"/>
              </w:rPr>
              <w:t>flizelina</w:t>
            </w:r>
            <w:proofErr w:type="spellEnd"/>
            <w:r>
              <w:rPr>
                <w:rStyle w:val="FontStyle43"/>
              </w:rPr>
              <w:t xml:space="preserve"> </w:t>
            </w:r>
            <w:proofErr w:type="spellStart"/>
            <w:r>
              <w:rPr>
                <w:rStyle w:val="FontStyle43"/>
              </w:rPr>
              <w:t>antyrysowa</w:t>
            </w:r>
            <w:proofErr w:type="spellEnd"/>
            <w:r>
              <w:rPr>
                <w:rStyle w:val="FontStyle43"/>
              </w:rPr>
              <w:t xml:space="preserve"> 50x10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3ABFB07"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C9F072" w14:textId="77777777" w:rsidR="002C010F" w:rsidRDefault="002C010F" w:rsidP="00BA243C">
            <w:pPr>
              <w:pStyle w:val="Style2"/>
            </w:pPr>
            <w:r>
              <w:rPr>
                <w:rStyle w:val="FontStyle43"/>
              </w:rPr>
              <w:t>4</w:t>
            </w:r>
          </w:p>
        </w:tc>
      </w:tr>
      <w:tr w:rsidR="002C010F" w14:paraId="5CE2B2A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CCC4B9" w14:textId="77777777" w:rsidR="002C010F" w:rsidRDefault="002C010F" w:rsidP="00BA243C">
            <w:pPr>
              <w:pStyle w:val="Style2"/>
            </w:pPr>
            <w:r>
              <w:rPr>
                <w:rStyle w:val="FontStyle43"/>
              </w:rPr>
              <w:t>177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A3C28E" w14:textId="77777777" w:rsidR="002C010F" w:rsidRDefault="002C010F" w:rsidP="00BA243C">
            <w:pPr>
              <w:pStyle w:val="Style2"/>
            </w:pPr>
            <w:r>
              <w:rPr>
                <w:rStyle w:val="FontStyle43"/>
              </w:rPr>
              <w:t>Wkręt 3,9x25kH</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6B70C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D2DFDB" w14:textId="77777777" w:rsidR="002C010F" w:rsidRDefault="002C010F" w:rsidP="00BA243C">
            <w:pPr>
              <w:pStyle w:val="Style2"/>
            </w:pPr>
            <w:r>
              <w:rPr>
                <w:rStyle w:val="FontStyle43"/>
              </w:rPr>
              <w:t>200</w:t>
            </w:r>
          </w:p>
        </w:tc>
      </w:tr>
      <w:tr w:rsidR="002C010F" w14:paraId="3DF00A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ED295A" w14:textId="77777777" w:rsidR="002C010F" w:rsidRDefault="002C010F" w:rsidP="00BA243C">
            <w:pPr>
              <w:pStyle w:val="Style2"/>
            </w:pPr>
            <w:r>
              <w:rPr>
                <w:rStyle w:val="FontStyle43"/>
              </w:rPr>
              <w:t>178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585CBA" w14:textId="77777777" w:rsidR="002C010F" w:rsidRDefault="002C010F" w:rsidP="00BA243C">
            <w:pPr>
              <w:pStyle w:val="Style2"/>
            </w:pPr>
            <w:r>
              <w:rPr>
                <w:rStyle w:val="FontStyle43"/>
              </w:rPr>
              <w:t>Farba akrylowa biała 10L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0EA2F4E"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256DBF" w14:textId="77777777" w:rsidR="002C010F" w:rsidRDefault="002C010F" w:rsidP="00BA243C">
            <w:pPr>
              <w:pStyle w:val="Style2"/>
            </w:pPr>
            <w:r>
              <w:rPr>
                <w:rStyle w:val="FontStyle43"/>
              </w:rPr>
              <w:t>20</w:t>
            </w:r>
          </w:p>
        </w:tc>
      </w:tr>
      <w:tr w:rsidR="002C010F" w14:paraId="2010CAE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DE64EB" w14:textId="77777777" w:rsidR="002C010F" w:rsidRDefault="002C010F" w:rsidP="00BA243C">
            <w:pPr>
              <w:pStyle w:val="Style2"/>
            </w:pPr>
            <w:r>
              <w:rPr>
                <w:rStyle w:val="FontStyle43"/>
              </w:rPr>
              <w:t>179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D2613D" w14:textId="77777777" w:rsidR="002C010F" w:rsidRDefault="002C010F" w:rsidP="00BA243C">
            <w:pPr>
              <w:pStyle w:val="Style2"/>
            </w:pPr>
            <w:r>
              <w:rPr>
                <w:rStyle w:val="FontStyle43"/>
              </w:rPr>
              <w:t>Pigment do farb</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3E9412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74F612" w14:textId="77777777" w:rsidR="002C010F" w:rsidRDefault="002C010F" w:rsidP="00BA243C">
            <w:pPr>
              <w:pStyle w:val="Style2"/>
            </w:pPr>
            <w:r>
              <w:rPr>
                <w:rStyle w:val="FontStyle43"/>
              </w:rPr>
              <w:t>1528</w:t>
            </w:r>
          </w:p>
        </w:tc>
      </w:tr>
      <w:tr w:rsidR="002C010F" w14:paraId="204C682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45133A" w14:textId="77777777" w:rsidR="002C010F" w:rsidRDefault="002C010F" w:rsidP="00BA243C">
            <w:pPr>
              <w:pStyle w:val="Style2"/>
            </w:pPr>
            <w:r>
              <w:rPr>
                <w:rStyle w:val="FontStyle43"/>
              </w:rPr>
              <w:t>180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FF75F4" w14:textId="77777777" w:rsidR="002C010F" w:rsidRDefault="002C010F" w:rsidP="00BA243C">
            <w:pPr>
              <w:pStyle w:val="Style2"/>
            </w:pPr>
            <w:r>
              <w:rPr>
                <w:rStyle w:val="FontStyle43"/>
              </w:rPr>
              <w:t>Emalia biała do drewna i metalu  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E5D025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2F57E9" w14:textId="77777777" w:rsidR="002C010F" w:rsidRDefault="002C010F" w:rsidP="00BA243C">
            <w:pPr>
              <w:pStyle w:val="Style2"/>
            </w:pPr>
            <w:r>
              <w:rPr>
                <w:rStyle w:val="FontStyle43"/>
              </w:rPr>
              <w:t>12</w:t>
            </w:r>
          </w:p>
        </w:tc>
      </w:tr>
      <w:tr w:rsidR="002C010F" w14:paraId="0ACDBBF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455AB8" w14:textId="77777777" w:rsidR="002C010F" w:rsidRDefault="002C010F" w:rsidP="00BA243C">
            <w:pPr>
              <w:pStyle w:val="Style2"/>
            </w:pPr>
            <w:r>
              <w:rPr>
                <w:rStyle w:val="FontStyle43"/>
              </w:rPr>
              <w:t>181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B60C8D" w14:textId="77777777" w:rsidR="002C010F" w:rsidRDefault="002C010F" w:rsidP="00BA243C">
            <w:pPr>
              <w:pStyle w:val="Style2"/>
            </w:pPr>
            <w:r>
              <w:rPr>
                <w:rStyle w:val="FontStyle43"/>
              </w:rPr>
              <w:t>Zaprawa A45 20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240C508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7ABDBD" w14:textId="77777777" w:rsidR="002C010F" w:rsidRDefault="002C010F" w:rsidP="00BA243C">
            <w:pPr>
              <w:pStyle w:val="Style2"/>
            </w:pPr>
            <w:r>
              <w:rPr>
                <w:rStyle w:val="FontStyle43"/>
              </w:rPr>
              <w:t>3</w:t>
            </w:r>
          </w:p>
        </w:tc>
      </w:tr>
      <w:tr w:rsidR="002C010F" w14:paraId="337D7D8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B02D46" w14:textId="77777777" w:rsidR="002C010F" w:rsidRDefault="002C010F" w:rsidP="00BA243C">
            <w:pPr>
              <w:pStyle w:val="Style2"/>
            </w:pPr>
            <w:r>
              <w:rPr>
                <w:rStyle w:val="FontStyle43"/>
              </w:rPr>
              <w:t>182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C5A1A9" w14:textId="77777777" w:rsidR="002C010F" w:rsidRDefault="002C010F" w:rsidP="00BA243C">
            <w:pPr>
              <w:pStyle w:val="Style2"/>
            </w:pPr>
            <w:r>
              <w:rPr>
                <w:rStyle w:val="FontStyle43"/>
              </w:rPr>
              <w:t>Beton konstrukcyjny B30 25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6ED791F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073B5E" w14:textId="77777777" w:rsidR="002C010F" w:rsidRDefault="002C010F" w:rsidP="00BA243C">
            <w:pPr>
              <w:pStyle w:val="Style2"/>
            </w:pPr>
            <w:r>
              <w:rPr>
                <w:rStyle w:val="FontStyle43"/>
              </w:rPr>
              <w:t>10</w:t>
            </w:r>
          </w:p>
        </w:tc>
      </w:tr>
      <w:tr w:rsidR="002C010F" w14:paraId="3865BCF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46ACD0" w14:textId="77777777" w:rsidR="002C010F" w:rsidRDefault="002C010F" w:rsidP="00BA243C">
            <w:pPr>
              <w:pStyle w:val="Style2"/>
            </w:pPr>
            <w:r>
              <w:rPr>
                <w:rStyle w:val="FontStyle43"/>
              </w:rPr>
              <w:t>183</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60ADE8" w14:textId="77777777" w:rsidR="002C010F" w:rsidRDefault="002C010F" w:rsidP="00BA243C">
            <w:pPr>
              <w:pStyle w:val="Style2"/>
            </w:pPr>
            <w:r>
              <w:rPr>
                <w:rStyle w:val="FontStyle43"/>
              </w:rPr>
              <w:t>Rozpuszczalnik 0,5l</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C915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60C4AB" w14:textId="77777777" w:rsidR="002C010F" w:rsidRDefault="002C010F" w:rsidP="00BA243C">
            <w:pPr>
              <w:pStyle w:val="Style2"/>
            </w:pPr>
            <w:r>
              <w:rPr>
                <w:rStyle w:val="FontStyle43"/>
              </w:rPr>
              <w:t>2</w:t>
            </w:r>
          </w:p>
        </w:tc>
      </w:tr>
      <w:tr w:rsidR="002C010F" w14:paraId="0256EF0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0E6E2D" w14:textId="77777777" w:rsidR="002C010F" w:rsidRDefault="002C010F" w:rsidP="00BA243C">
            <w:pPr>
              <w:pStyle w:val="Style2"/>
            </w:pPr>
            <w:r>
              <w:rPr>
                <w:rStyle w:val="FontStyle43"/>
              </w:rPr>
              <w:t>184</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A57B27" w14:textId="77777777" w:rsidR="002C010F" w:rsidRDefault="002C010F" w:rsidP="00BA243C">
            <w:pPr>
              <w:pStyle w:val="Style2"/>
            </w:pPr>
            <w:r>
              <w:rPr>
                <w:rStyle w:val="FontStyle43"/>
              </w:rPr>
              <w:t>Skrzydło pełne 70P białe</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5D7279F5"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BD9056" w14:textId="77777777" w:rsidR="002C010F" w:rsidRDefault="002C010F" w:rsidP="00BA243C">
            <w:pPr>
              <w:pStyle w:val="Style2"/>
            </w:pPr>
            <w:r>
              <w:rPr>
                <w:rStyle w:val="FontStyle43"/>
              </w:rPr>
              <w:t>4</w:t>
            </w:r>
          </w:p>
        </w:tc>
      </w:tr>
      <w:tr w:rsidR="002C010F" w14:paraId="0516AC7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1D0429" w14:textId="77777777" w:rsidR="002C010F" w:rsidRDefault="002C010F" w:rsidP="00BA243C">
            <w:pPr>
              <w:pStyle w:val="Style2"/>
            </w:pPr>
            <w:r>
              <w:rPr>
                <w:rStyle w:val="FontStyle43"/>
              </w:rPr>
              <w:t>185</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357535" w14:textId="77777777" w:rsidR="002C010F" w:rsidRDefault="002C010F" w:rsidP="00BA243C">
            <w:pPr>
              <w:pStyle w:val="Style2"/>
            </w:pPr>
            <w:r>
              <w:rPr>
                <w:rStyle w:val="FontStyle43"/>
              </w:rPr>
              <w:t>Wkład do wałka 10 cm</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7DDE5AB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4A8D2C" w14:textId="77777777" w:rsidR="002C010F" w:rsidRDefault="002C010F" w:rsidP="00BA243C">
            <w:pPr>
              <w:pStyle w:val="Style2"/>
            </w:pPr>
            <w:r>
              <w:rPr>
                <w:rStyle w:val="FontStyle43"/>
              </w:rPr>
              <w:t>5</w:t>
            </w:r>
          </w:p>
        </w:tc>
      </w:tr>
      <w:tr w:rsidR="002C010F" w14:paraId="1FFECE4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E36F7A" w14:textId="77777777" w:rsidR="002C010F" w:rsidRDefault="002C010F" w:rsidP="00BA243C">
            <w:pPr>
              <w:pStyle w:val="Style2"/>
            </w:pPr>
            <w:r>
              <w:rPr>
                <w:rStyle w:val="FontStyle43"/>
              </w:rPr>
              <w:t>186</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88D24" w14:textId="77777777" w:rsidR="002C010F" w:rsidRDefault="002C010F" w:rsidP="00BA243C">
            <w:pPr>
              <w:pStyle w:val="Style2"/>
            </w:pPr>
            <w:r>
              <w:rPr>
                <w:rStyle w:val="FontStyle43"/>
              </w:rPr>
              <w:t>Taśma 38x33</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1D8B4E2F"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432C15" w14:textId="77777777" w:rsidR="002C010F" w:rsidRDefault="002C010F" w:rsidP="00BA243C">
            <w:pPr>
              <w:pStyle w:val="Style2"/>
            </w:pPr>
            <w:r>
              <w:rPr>
                <w:rStyle w:val="FontStyle43"/>
              </w:rPr>
              <w:t>3</w:t>
            </w:r>
          </w:p>
        </w:tc>
      </w:tr>
      <w:tr w:rsidR="002C010F" w14:paraId="17CA2A6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3CAA41" w14:textId="77777777" w:rsidR="002C010F" w:rsidRDefault="002C010F" w:rsidP="00BA243C">
            <w:pPr>
              <w:pStyle w:val="Style2"/>
            </w:pPr>
            <w:r>
              <w:rPr>
                <w:rStyle w:val="FontStyle43"/>
              </w:rPr>
              <w:t>187</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5C2A05" w14:textId="77777777" w:rsidR="002C010F" w:rsidRDefault="002C010F" w:rsidP="00BA243C">
            <w:pPr>
              <w:pStyle w:val="Style2"/>
            </w:pPr>
            <w:r>
              <w:rPr>
                <w:rStyle w:val="FontStyle43"/>
              </w:rPr>
              <w:t>Gąbka szlifierska 40</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9C4FAAD"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D1983D" w14:textId="77777777" w:rsidR="002C010F" w:rsidRDefault="002C010F" w:rsidP="00BA243C">
            <w:pPr>
              <w:pStyle w:val="Style2"/>
            </w:pPr>
            <w:r>
              <w:rPr>
                <w:rStyle w:val="FontStyle43"/>
              </w:rPr>
              <w:t>4</w:t>
            </w:r>
          </w:p>
        </w:tc>
      </w:tr>
      <w:tr w:rsidR="002C010F" w14:paraId="414D708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C8E3B8" w14:textId="77777777" w:rsidR="002C010F" w:rsidRDefault="002C010F" w:rsidP="00BA243C">
            <w:pPr>
              <w:pStyle w:val="Style2"/>
            </w:pPr>
            <w:r>
              <w:rPr>
                <w:rStyle w:val="FontStyle43"/>
              </w:rPr>
              <w:t>188</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D4D5D2" w14:textId="77777777" w:rsidR="002C010F" w:rsidRDefault="002C010F" w:rsidP="00BA243C">
            <w:pPr>
              <w:pStyle w:val="Style2"/>
            </w:pPr>
            <w:r>
              <w:rPr>
                <w:rStyle w:val="FontStyle43"/>
              </w:rPr>
              <w:t>Klej gipsowy  18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A1BBA2C"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C1FE81" w14:textId="77777777" w:rsidR="002C010F" w:rsidRDefault="002C010F" w:rsidP="00BA243C">
            <w:pPr>
              <w:pStyle w:val="Style2"/>
            </w:pPr>
            <w:r>
              <w:rPr>
                <w:rStyle w:val="FontStyle43"/>
              </w:rPr>
              <w:t>2</w:t>
            </w:r>
          </w:p>
        </w:tc>
      </w:tr>
      <w:tr w:rsidR="002C010F" w14:paraId="63BE8C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E1F64E" w14:textId="77777777" w:rsidR="002C010F" w:rsidRDefault="002C010F" w:rsidP="00BA243C">
            <w:pPr>
              <w:pStyle w:val="Style2"/>
            </w:pPr>
            <w:r>
              <w:rPr>
                <w:rStyle w:val="FontStyle43"/>
              </w:rPr>
              <w:t>189</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2E853" w14:textId="77777777" w:rsidR="002C010F" w:rsidRDefault="002C010F" w:rsidP="00BA243C">
            <w:pPr>
              <w:pStyle w:val="Style2"/>
            </w:pPr>
            <w:r>
              <w:rPr>
                <w:rStyle w:val="FontStyle43"/>
              </w:rPr>
              <w:t>Kratka wentylacyjna</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78797C4"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D5E4FC" w14:textId="77777777" w:rsidR="002C010F" w:rsidRDefault="002C010F" w:rsidP="00BA243C">
            <w:pPr>
              <w:pStyle w:val="Style2"/>
            </w:pPr>
            <w:r>
              <w:rPr>
                <w:rStyle w:val="FontStyle43"/>
              </w:rPr>
              <w:t>3</w:t>
            </w:r>
          </w:p>
        </w:tc>
      </w:tr>
      <w:tr w:rsidR="002C010F" w14:paraId="1C153B1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2FA554" w14:textId="77777777" w:rsidR="002C010F" w:rsidRDefault="002C010F" w:rsidP="00BA243C">
            <w:pPr>
              <w:pStyle w:val="Style2"/>
            </w:pPr>
            <w:r>
              <w:rPr>
                <w:rStyle w:val="FontStyle43"/>
              </w:rPr>
              <w:t>190</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EE63838" w14:textId="77777777" w:rsidR="002C010F" w:rsidRDefault="002C010F" w:rsidP="00BA243C">
            <w:pPr>
              <w:pStyle w:val="Style2"/>
            </w:pPr>
            <w:r>
              <w:rPr>
                <w:rStyle w:val="FontStyle43"/>
              </w:rPr>
              <w:t>Kratka wentylacyjna z siatką</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10798BB"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7B1659" w14:textId="77777777" w:rsidR="002C010F" w:rsidRDefault="002C010F" w:rsidP="00BA243C">
            <w:pPr>
              <w:pStyle w:val="Style2"/>
            </w:pPr>
            <w:r>
              <w:rPr>
                <w:rStyle w:val="FontStyle43"/>
              </w:rPr>
              <w:t>4</w:t>
            </w:r>
          </w:p>
        </w:tc>
      </w:tr>
      <w:tr w:rsidR="002C010F" w14:paraId="0BC6416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878969" w14:textId="77777777" w:rsidR="002C010F" w:rsidRDefault="002C010F" w:rsidP="00BA243C">
            <w:pPr>
              <w:pStyle w:val="Style2"/>
            </w:pPr>
            <w:r>
              <w:rPr>
                <w:rStyle w:val="FontStyle43"/>
              </w:rPr>
              <w:t>191</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AF6E9D" w14:textId="77777777" w:rsidR="002C010F" w:rsidRDefault="002C010F" w:rsidP="00BA243C">
            <w:pPr>
              <w:pStyle w:val="Style2"/>
            </w:pPr>
            <w:r>
              <w:rPr>
                <w:rStyle w:val="FontStyle43"/>
              </w:rPr>
              <w:t>Tynk gipsowy 30 kg</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44336569"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2C64809" w14:textId="77777777" w:rsidR="002C010F" w:rsidRDefault="002C010F" w:rsidP="00BA243C">
            <w:pPr>
              <w:pStyle w:val="Style2"/>
            </w:pPr>
            <w:r>
              <w:rPr>
                <w:rStyle w:val="FontStyle43"/>
              </w:rPr>
              <w:t>8</w:t>
            </w:r>
          </w:p>
        </w:tc>
      </w:tr>
      <w:tr w:rsidR="002C010F" w14:paraId="71AB758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FC81F34" w14:textId="77777777" w:rsidR="002C010F" w:rsidRDefault="002C010F" w:rsidP="00BA243C">
            <w:pPr>
              <w:pStyle w:val="Style2"/>
            </w:pPr>
            <w:r>
              <w:rPr>
                <w:rStyle w:val="FontStyle43"/>
              </w:rPr>
              <w:t>192</w:t>
            </w:r>
          </w:p>
        </w:tc>
        <w:tc>
          <w:tcPr>
            <w:tcW w:w="7488"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61F85B" w14:textId="77777777" w:rsidR="002C010F" w:rsidRDefault="002C010F" w:rsidP="00BA243C">
            <w:pPr>
              <w:pStyle w:val="Style2"/>
            </w:pPr>
            <w:r>
              <w:rPr>
                <w:rStyle w:val="FontStyle43"/>
              </w:rPr>
              <w:t xml:space="preserve">Nity </w:t>
            </w:r>
            <w:proofErr w:type="spellStart"/>
            <w:r>
              <w:rPr>
                <w:rStyle w:val="FontStyle43"/>
              </w:rPr>
              <w:t>zrywal</w:t>
            </w:r>
            <w:proofErr w:type="spellEnd"/>
            <w:r>
              <w:rPr>
                <w:rStyle w:val="FontStyle43"/>
              </w:rPr>
              <w:t>. 18x4,8</w:t>
            </w:r>
          </w:p>
        </w:tc>
        <w:tc>
          <w:tcPr>
            <w:tcW w:w="1559" w:type="dxa"/>
            <w:gridSpan w:val="2"/>
            <w:tcBorders>
              <w:bottom w:val="single" w:sz="4" w:space="0" w:color="000001"/>
              <w:right w:val="single" w:sz="4" w:space="0" w:color="000001"/>
            </w:tcBorders>
            <w:shd w:val="clear" w:color="auto" w:fill="auto"/>
            <w:tcMar>
              <w:top w:w="0" w:type="dxa"/>
              <w:left w:w="0" w:type="dxa"/>
              <w:bottom w:w="0" w:type="dxa"/>
              <w:right w:w="0" w:type="dxa"/>
            </w:tcMar>
            <w:vAlign w:val="center"/>
          </w:tcPr>
          <w:p w14:paraId="088189E3" w14:textId="77777777" w:rsidR="002C010F" w:rsidRDefault="002C010F" w:rsidP="00BA243C">
            <w:pPr>
              <w:pStyle w:val="Style2"/>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93803C" w14:textId="77777777" w:rsidR="002C010F" w:rsidRDefault="002C010F" w:rsidP="00BA243C">
            <w:pPr>
              <w:pStyle w:val="Style2"/>
            </w:pPr>
            <w:r>
              <w:rPr>
                <w:rStyle w:val="FontStyle43"/>
              </w:rPr>
              <w:t>4</w:t>
            </w:r>
          </w:p>
        </w:tc>
      </w:tr>
      <w:tr w:rsidR="002C010F" w14:paraId="49121184"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9C8C66F" w14:textId="77777777" w:rsidR="002C010F" w:rsidRDefault="002C010F" w:rsidP="00BA243C">
            <w:pPr>
              <w:pStyle w:val="Style2"/>
            </w:pPr>
            <w:r>
              <w:rPr>
                <w:rStyle w:val="FontStyle43"/>
              </w:rPr>
              <w:t>193</w:t>
            </w:r>
          </w:p>
        </w:tc>
        <w:tc>
          <w:tcPr>
            <w:tcW w:w="7488"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6717D0D" w14:textId="77777777" w:rsidR="002C010F" w:rsidRDefault="002C010F" w:rsidP="00BA243C">
            <w:pPr>
              <w:pStyle w:val="Style2"/>
            </w:pPr>
            <w:r>
              <w:rPr>
                <w:rStyle w:val="FontStyle43"/>
              </w:rPr>
              <w:t>Farba do okien i drzwi 1L</w:t>
            </w:r>
          </w:p>
        </w:tc>
        <w:tc>
          <w:tcPr>
            <w:tcW w:w="1559" w:type="dxa"/>
            <w:gridSpan w:val="2"/>
            <w:tcBorders>
              <w:bottom w:val="single" w:sz="4" w:space="0" w:color="auto"/>
              <w:right w:val="single" w:sz="4" w:space="0" w:color="000001"/>
            </w:tcBorders>
            <w:shd w:val="clear" w:color="auto" w:fill="auto"/>
            <w:tcMar>
              <w:top w:w="0" w:type="dxa"/>
              <w:left w:w="0" w:type="dxa"/>
              <w:bottom w:w="0" w:type="dxa"/>
              <w:right w:w="0" w:type="dxa"/>
            </w:tcMar>
            <w:vAlign w:val="center"/>
          </w:tcPr>
          <w:p w14:paraId="4AD6FE57" w14:textId="77777777" w:rsidR="002C010F" w:rsidRDefault="002C010F" w:rsidP="00BA243C">
            <w:pPr>
              <w:pStyle w:val="Style2"/>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34E8264C" w14:textId="77777777" w:rsidR="002C010F" w:rsidRDefault="002C010F" w:rsidP="00BA243C">
            <w:pPr>
              <w:pStyle w:val="Style2"/>
            </w:pPr>
            <w:r>
              <w:rPr>
                <w:rStyle w:val="FontStyle43"/>
              </w:rPr>
              <w:t>12</w:t>
            </w:r>
          </w:p>
        </w:tc>
      </w:tr>
      <w:tr w:rsidR="002C010F" w14:paraId="26FE2DE5"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36E1F9" w14:textId="77777777" w:rsidR="002C010F" w:rsidRDefault="002C010F" w:rsidP="00BA243C">
            <w:pPr>
              <w:pStyle w:val="Style2"/>
            </w:pPr>
            <w:r>
              <w:rPr>
                <w:rStyle w:val="FontStyle43"/>
              </w:rPr>
              <w:t>194</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87F250" w14:textId="77777777" w:rsidR="002C010F" w:rsidRDefault="002C010F" w:rsidP="00BA243C">
            <w:pPr>
              <w:pStyle w:val="Style2"/>
            </w:pPr>
            <w:r>
              <w:rPr>
                <w:rStyle w:val="FontStyle43"/>
              </w:rPr>
              <w:t>Płyta chodnikowa 35x35x5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67AD45"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6F117A" w14:textId="77777777" w:rsidR="002C010F" w:rsidRDefault="002C010F" w:rsidP="00BA243C">
            <w:pPr>
              <w:pStyle w:val="Style2"/>
            </w:pPr>
            <w:r>
              <w:rPr>
                <w:rStyle w:val="FontStyle43"/>
              </w:rPr>
              <w:t>110</w:t>
            </w:r>
          </w:p>
        </w:tc>
      </w:tr>
      <w:tr w:rsidR="002C010F" w14:paraId="609736AB"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3362FE" w14:textId="77777777" w:rsidR="002C010F" w:rsidRDefault="002C010F" w:rsidP="00BA243C">
            <w:pPr>
              <w:pStyle w:val="Style2"/>
            </w:pPr>
            <w:r>
              <w:rPr>
                <w:rStyle w:val="FontStyle43"/>
              </w:rPr>
              <w:t>195</w:t>
            </w:r>
          </w:p>
        </w:tc>
        <w:tc>
          <w:tcPr>
            <w:tcW w:w="7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9519C" w14:textId="77777777" w:rsidR="002C010F" w:rsidRDefault="002C010F" w:rsidP="00BA243C">
            <w:pPr>
              <w:pStyle w:val="Style2"/>
            </w:pPr>
            <w:r>
              <w:rPr>
                <w:rStyle w:val="FontStyle43"/>
              </w:rPr>
              <w:t>Obrzeża chodnikowe 30x8x100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6CB560" w14:textId="77777777" w:rsidR="002C010F" w:rsidRDefault="002C010F" w:rsidP="00BA243C">
            <w:pPr>
              <w:pStyle w:val="Style2"/>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76F4BA" w14:textId="77777777" w:rsidR="002C010F" w:rsidRDefault="002C010F" w:rsidP="00BA243C">
            <w:pPr>
              <w:pStyle w:val="Style2"/>
            </w:pPr>
            <w:r>
              <w:rPr>
                <w:rStyle w:val="FontStyle43"/>
              </w:rPr>
              <w:t>18</w:t>
            </w:r>
          </w:p>
        </w:tc>
      </w:tr>
      <w:tr w:rsidR="002C010F" w14:paraId="61F24C73" w14:textId="77777777" w:rsidTr="00E505B6">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1939AE" w14:textId="77777777" w:rsidR="002C010F" w:rsidRDefault="002C010F" w:rsidP="00BA243C">
            <w:pPr>
              <w:pStyle w:val="Style2"/>
            </w:pPr>
            <w:r>
              <w:rPr>
                <w:rStyle w:val="FontStyle43"/>
              </w:rPr>
              <w:lastRenderedPageBreak/>
              <w:t>196</w:t>
            </w:r>
          </w:p>
        </w:tc>
        <w:tc>
          <w:tcPr>
            <w:tcW w:w="7488"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76C68FD7" w14:textId="77777777" w:rsidR="002C010F" w:rsidRDefault="002C010F" w:rsidP="00BA243C">
            <w:pPr>
              <w:pStyle w:val="Style2"/>
            </w:pPr>
            <w:r>
              <w:rPr>
                <w:rStyle w:val="FontStyle43"/>
              </w:rPr>
              <w:t>Piach</w:t>
            </w:r>
          </w:p>
        </w:tc>
        <w:tc>
          <w:tcPr>
            <w:tcW w:w="1559"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A891DD2" w14:textId="77777777" w:rsidR="002C010F" w:rsidRDefault="002C010F" w:rsidP="00BA243C">
            <w:pPr>
              <w:pStyle w:val="Style2"/>
            </w:pPr>
            <w:r>
              <w:rPr>
                <w:rStyle w:val="FontStyle43"/>
              </w:rPr>
              <w:t>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949DEBA" w14:textId="77777777" w:rsidR="002C010F" w:rsidRDefault="002C010F" w:rsidP="00BA243C">
            <w:pPr>
              <w:pStyle w:val="Style2"/>
            </w:pPr>
            <w:r>
              <w:rPr>
                <w:rStyle w:val="FontStyle43"/>
              </w:rPr>
              <w:t>5</w:t>
            </w:r>
          </w:p>
        </w:tc>
      </w:tr>
      <w:tr w:rsidR="002C010F" w14:paraId="6E5254FA" w14:textId="77777777" w:rsidTr="00BA243C">
        <w:trPr>
          <w:trHeight w:val="255"/>
        </w:trPr>
        <w:tc>
          <w:tcPr>
            <w:tcW w:w="1020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276BD18A" w14:textId="77777777" w:rsidR="002C010F" w:rsidRDefault="002C010F" w:rsidP="00BA243C">
            <w:pPr>
              <w:pStyle w:val="Standard"/>
              <w:widowControl/>
            </w:pPr>
            <w:r>
              <w:rPr>
                <w:rFonts w:ascii="Arial" w:hAnsi="Arial" w:cs="Arial"/>
                <w:b/>
                <w:bCs/>
                <w:i/>
                <w:iCs/>
                <w:sz w:val="20"/>
                <w:szCs w:val="20"/>
                <w:lang w:eastAsia="pl-PL"/>
              </w:rPr>
              <w:t>cz. II - materiały sanitarne</w:t>
            </w:r>
          </w:p>
        </w:tc>
      </w:tr>
      <w:tr w:rsidR="002C010F" w14:paraId="0891D2C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92DD59" w14:textId="77777777" w:rsidR="002C010F" w:rsidRDefault="002C010F" w:rsidP="00BA243C">
            <w:pPr>
              <w:pStyle w:val="Style17"/>
              <w:widowControl/>
              <w:ind w:left="206"/>
            </w:pPr>
            <w:r>
              <w:rPr>
                <w:rStyle w:val="FontStyle43"/>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429A25" w14:textId="77777777" w:rsidR="002C010F" w:rsidRDefault="002C010F" w:rsidP="00BA243C">
            <w:pPr>
              <w:pStyle w:val="Style17"/>
              <w:widowControl/>
            </w:pPr>
            <w:r>
              <w:rPr>
                <w:rStyle w:val="FontStyle43"/>
              </w:rPr>
              <w:t>O-rura czarna 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2025C0"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552C50" w14:textId="77777777" w:rsidR="002C010F" w:rsidRDefault="002C010F" w:rsidP="00BA243C">
            <w:pPr>
              <w:pStyle w:val="Style17"/>
              <w:widowControl/>
            </w:pPr>
            <w:r>
              <w:rPr>
                <w:rStyle w:val="FontStyle43"/>
              </w:rPr>
              <w:t>3</w:t>
            </w:r>
          </w:p>
        </w:tc>
      </w:tr>
      <w:tr w:rsidR="002C010F" w14:paraId="527353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4EF9D9" w14:textId="77777777" w:rsidR="002C010F" w:rsidRDefault="002C010F" w:rsidP="00BA243C">
            <w:pPr>
              <w:pStyle w:val="Style17"/>
              <w:widowControl/>
              <w:ind w:left="202"/>
            </w:pPr>
            <w:r>
              <w:rPr>
                <w:rStyle w:val="FontStyle43"/>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D3DB77" w14:textId="77777777" w:rsidR="002C010F" w:rsidRDefault="002C010F" w:rsidP="00BA243C">
            <w:pPr>
              <w:pStyle w:val="Style17"/>
              <w:widowControl/>
            </w:pPr>
            <w:r>
              <w:rPr>
                <w:rStyle w:val="FontStyle43"/>
              </w:rPr>
              <w:t>O-rura czarna 40 z/s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9731B6"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5ABF8D" w14:textId="77777777" w:rsidR="002C010F" w:rsidRDefault="002C010F" w:rsidP="00BA243C">
            <w:pPr>
              <w:pStyle w:val="Style17"/>
              <w:widowControl/>
            </w:pPr>
            <w:r>
              <w:rPr>
                <w:rStyle w:val="FontStyle43"/>
              </w:rPr>
              <w:t>3</w:t>
            </w:r>
          </w:p>
        </w:tc>
      </w:tr>
      <w:tr w:rsidR="002C010F" w14:paraId="57655E9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45D07F" w14:textId="77777777" w:rsidR="002C010F" w:rsidRDefault="002C010F" w:rsidP="00BA243C">
            <w:pPr>
              <w:pStyle w:val="Style17"/>
              <w:widowControl/>
              <w:ind w:left="206"/>
            </w:pPr>
            <w:r>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A5C6982" w14:textId="77777777" w:rsidR="002C010F" w:rsidRDefault="002C010F" w:rsidP="00BA243C">
            <w:pPr>
              <w:pStyle w:val="Style17"/>
              <w:widowControl/>
            </w:pPr>
            <w:r>
              <w:rPr>
                <w:rStyle w:val="FontStyle43"/>
              </w:rPr>
              <w:t>O-rura czarna 32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48841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00DE84" w14:textId="77777777" w:rsidR="002C010F" w:rsidRDefault="002C010F" w:rsidP="00BA243C">
            <w:pPr>
              <w:pStyle w:val="Style17"/>
              <w:widowControl/>
            </w:pPr>
            <w:r>
              <w:rPr>
                <w:rStyle w:val="FontStyle43"/>
              </w:rPr>
              <w:t>3</w:t>
            </w:r>
          </w:p>
        </w:tc>
      </w:tr>
      <w:tr w:rsidR="002C010F" w14:paraId="7741F37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E9E11A" w14:textId="77777777" w:rsidR="002C010F" w:rsidRDefault="002C010F" w:rsidP="00BA243C">
            <w:pPr>
              <w:pStyle w:val="Style17"/>
              <w:widowControl/>
              <w:ind w:left="206"/>
            </w:pPr>
            <w:r>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56D8906" w14:textId="77777777" w:rsidR="002C010F" w:rsidRDefault="002C010F" w:rsidP="00BA243C">
            <w:pPr>
              <w:pStyle w:val="Style17"/>
              <w:widowControl/>
            </w:pPr>
            <w:r>
              <w:rPr>
                <w:rStyle w:val="FontStyle43"/>
              </w:rPr>
              <w:t>O-rura czarna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2E7835"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C65899" w14:textId="77777777" w:rsidR="002C010F" w:rsidRDefault="002C010F" w:rsidP="00BA243C">
            <w:pPr>
              <w:pStyle w:val="Style17"/>
              <w:widowControl/>
            </w:pPr>
            <w:r>
              <w:rPr>
                <w:rStyle w:val="FontStyle43"/>
              </w:rPr>
              <w:t>3</w:t>
            </w:r>
          </w:p>
        </w:tc>
      </w:tr>
      <w:tr w:rsidR="002C010F" w14:paraId="33631E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272A2D" w14:textId="77777777" w:rsidR="002C010F" w:rsidRDefault="002C010F" w:rsidP="00BA243C">
            <w:pPr>
              <w:pStyle w:val="Style17"/>
              <w:widowControl/>
              <w:ind w:left="206"/>
            </w:pPr>
            <w:r>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89CE7F" w14:textId="77777777" w:rsidR="002C010F" w:rsidRDefault="002C010F" w:rsidP="00BA243C">
            <w:pPr>
              <w:pStyle w:val="Style17"/>
              <w:widowControl/>
            </w:pPr>
            <w:r>
              <w:rPr>
                <w:rStyle w:val="FontStyle43"/>
              </w:rPr>
              <w:t>O-rura czarna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C3C949"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0DC59F" w14:textId="77777777" w:rsidR="002C010F" w:rsidRDefault="002C010F" w:rsidP="00BA243C">
            <w:pPr>
              <w:pStyle w:val="Style17"/>
              <w:widowControl/>
            </w:pPr>
            <w:r>
              <w:rPr>
                <w:rStyle w:val="FontStyle43"/>
              </w:rPr>
              <w:t>3</w:t>
            </w:r>
          </w:p>
        </w:tc>
      </w:tr>
      <w:tr w:rsidR="002C010F" w14:paraId="347927C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A58252" w14:textId="77777777" w:rsidR="002C010F" w:rsidRDefault="002C010F" w:rsidP="00BA243C">
            <w:pPr>
              <w:pStyle w:val="Style17"/>
              <w:widowControl/>
              <w:ind w:left="211"/>
            </w:pPr>
            <w:r>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856E09" w14:textId="77777777" w:rsidR="002C010F" w:rsidRDefault="002C010F" w:rsidP="00BA243C">
            <w:pPr>
              <w:pStyle w:val="Style17"/>
              <w:widowControl/>
            </w:pPr>
            <w:r>
              <w:rPr>
                <w:rStyle w:val="FontStyle43"/>
              </w:rPr>
              <w:t>O-rura czarna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B3EF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0C4328" w14:textId="77777777" w:rsidR="002C010F" w:rsidRDefault="002C010F" w:rsidP="00BA243C">
            <w:pPr>
              <w:pStyle w:val="Style17"/>
              <w:widowControl/>
            </w:pPr>
            <w:r>
              <w:rPr>
                <w:rStyle w:val="FontStyle43"/>
              </w:rPr>
              <w:t>3</w:t>
            </w:r>
          </w:p>
        </w:tc>
      </w:tr>
      <w:tr w:rsidR="002C010F" w14:paraId="31902E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6F8CE3F" w14:textId="77777777" w:rsidR="002C010F" w:rsidRDefault="002C010F" w:rsidP="00BA243C">
            <w:pPr>
              <w:pStyle w:val="Style17"/>
              <w:widowControl/>
              <w:ind w:left="206"/>
            </w:pPr>
            <w:r>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0D1A82"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BEBBF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3E3BFD" w14:textId="77777777" w:rsidR="002C010F" w:rsidRDefault="002C010F" w:rsidP="00BA243C">
            <w:pPr>
              <w:pStyle w:val="Style17"/>
              <w:widowControl/>
            </w:pPr>
            <w:r>
              <w:rPr>
                <w:rStyle w:val="FontStyle43"/>
              </w:rPr>
              <w:t>3</w:t>
            </w:r>
          </w:p>
        </w:tc>
      </w:tr>
      <w:tr w:rsidR="002C010F" w14:paraId="7FE7407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35108ED" w14:textId="77777777" w:rsidR="002C010F" w:rsidRDefault="002C010F" w:rsidP="00BA243C">
            <w:pPr>
              <w:pStyle w:val="Style17"/>
              <w:widowControl/>
              <w:ind w:left="206"/>
            </w:pPr>
            <w:r>
              <w:rPr>
                <w:rStyle w:val="FontStyle43"/>
              </w:rPr>
              <w:t>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D027F7"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9A0D98"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08490C" w14:textId="77777777" w:rsidR="002C010F" w:rsidRDefault="002C010F" w:rsidP="00BA243C">
            <w:pPr>
              <w:pStyle w:val="Style17"/>
              <w:widowControl/>
            </w:pPr>
            <w:r>
              <w:rPr>
                <w:rStyle w:val="FontStyle43"/>
              </w:rPr>
              <w:t>3</w:t>
            </w:r>
          </w:p>
        </w:tc>
      </w:tr>
      <w:tr w:rsidR="002C010F" w14:paraId="31D300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A17078" w14:textId="77777777" w:rsidR="002C010F" w:rsidRDefault="002C010F" w:rsidP="00BA243C">
            <w:pPr>
              <w:pStyle w:val="Style17"/>
              <w:widowControl/>
            </w:pPr>
            <w:r>
              <w:rPr>
                <w:rStyle w:val="FontStyle43"/>
              </w:rPr>
              <w:t>10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649803"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28A4E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4BD910" w14:textId="77777777" w:rsidR="002C010F" w:rsidRDefault="002C010F" w:rsidP="00BA243C">
            <w:pPr>
              <w:pStyle w:val="Style17"/>
              <w:widowControl/>
            </w:pPr>
            <w:r>
              <w:rPr>
                <w:rStyle w:val="FontStyle43"/>
              </w:rPr>
              <w:t>3</w:t>
            </w:r>
          </w:p>
        </w:tc>
      </w:tr>
      <w:tr w:rsidR="002C010F" w14:paraId="7F97756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D25E9D" w14:textId="77777777" w:rsidR="002C010F" w:rsidRDefault="002C010F" w:rsidP="00BA243C">
            <w:pPr>
              <w:pStyle w:val="Style17"/>
              <w:widowControl/>
            </w:pPr>
            <w:r>
              <w:rPr>
                <w:rStyle w:val="FontStyle43"/>
              </w:rPr>
              <w:t>11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F8471F8"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151521"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D86B40" w14:textId="77777777" w:rsidR="002C010F" w:rsidRDefault="002C010F" w:rsidP="00BA243C">
            <w:pPr>
              <w:pStyle w:val="Style17"/>
              <w:widowControl/>
            </w:pPr>
            <w:r>
              <w:rPr>
                <w:rStyle w:val="FontStyle43"/>
              </w:rPr>
              <w:t>3</w:t>
            </w:r>
          </w:p>
        </w:tc>
      </w:tr>
      <w:tr w:rsidR="002C010F" w14:paraId="310897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7FD3B2" w14:textId="77777777" w:rsidR="002C010F" w:rsidRDefault="002C010F" w:rsidP="00BA243C">
            <w:pPr>
              <w:pStyle w:val="Style17"/>
              <w:widowControl/>
            </w:pPr>
            <w:r>
              <w:rPr>
                <w:rStyle w:val="FontStyle43"/>
              </w:rPr>
              <w:t>12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2E9476D" w14:textId="77777777" w:rsidR="002C010F" w:rsidRDefault="002C010F" w:rsidP="00BA243C">
            <w:pPr>
              <w:pStyle w:val="Style17"/>
              <w:widowControl/>
            </w:pPr>
            <w:r>
              <w:rPr>
                <w:rStyle w:val="FontStyle43"/>
              </w:rPr>
              <w:t xml:space="preserve">O-rura </w:t>
            </w:r>
            <w:proofErr w:type="spellStart"/>
            <w:r>
              <w:rPr>
                <w:rStyle w:val="FontStyle43"/>
              </w:rPr>
              <w:t>ocynk</w:t>
            </w:r>
            <w:proofErr w:type="spellEnd"/>
            <w:r>
              <w:rPr>
                <w:rStyle w:val="FontStyle43"/>
              </w:rPr>
              <w:t xml:space="preserve">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6612DC"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EE8246" w14:textId="77777777" w:rsidR="002C010F" w:rsidRDefault="002C010F" w:rsidP="00BA243C">
            <w:pPr>
              <w:pStyle w:val="Style17"/>
              <w:widowControl/>
            </w:pPr>
            <w:r>
              <w:rPr>
                <w:rStyle w:val="FontStyle43"/>
              </w:rPr>
              <w:t>3</w:t>
            </w:r>
          </w:p>
        </w:tc>
      </w:tr>
      <w:tr w:rsidR="002C010F" w14:paraId="5E0D406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9A0BA7" w14:textId="77777777" w:rsidR="002C010F" w:rsidRDefault="002C010F" w:rsidP="00BA243C">
            <w:pPr>
              <w:pStyle w:val="Style17"/>
              <w:widowControl/>
            </w:pPr>
            <w:r>
              <w:rPr>
                <w:rStyle w:val="FontStyle43"/>
              </w:rPr>
              <w:t>13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DBDD085" w14:textId="77777777" w:rsidR="002C010F" w:rsidRDefault="002C010F" w:rsidP="00BA243C">
            <w:pPr>
              <w:pStyle w:val="Style17"/>
              <w:widowControl/>
            </w:pPr>
            <w:r>
              <w:rPr>
                <w:rStyle w:val="FontStyle43"/>
              </w:rPr>
              <w:t>M-rura CU 15x1,0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F569C3"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E749F6" w14:textId="77777777" w:rsidR="002C010F" w:rsidRDefault="002C010F" w:rsidP="00BA243C">
            <w:pPr>
              <w:pStyle w:val="Style17"/>
              <w:widowControl/>
            </w:pPr>
            <w:r>
              <w:rPr>
                <w:rStyle w:val="FontStyle43"/>
              </w:rPr>
              <w:t>3</w:t>
            </w:r>
          </w:p>
        </w:tc>
      </w:tr>
      <w:tr w:rsidR="002C010F" w14:paraId="5F3840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6C87AF" w14:textId="77777777" w:rsidR="002C010F" w:rsidRDefault="002C010F" w:rsidP="00BA243C">
            <w:pPr>
              <w:pStyle w:val="Style17"/>
              <w:widowControl/>
            </w:pPr>
            <w:r>
              <w:rPr>
                <w:rStyle w:val="FontStyle43"/>
              </w:rPr>
              <w:t>14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9E1D5E" w14:textId="77777777" w:rsidR="002C010F" w:rsidRDefault="002C010F" w:rsidP="00BA243C">
            <w:pPr>
              <w:pStyle w:val="Style17"/>
              <w:widowControl/>
            </w:pPr>
            <w:r>
              <w:rPr>
                <w:rStyle w:val="FontStyle43"/>
              </w:rPr>
              <w:t>M-rura CU 18x1,0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D95BFD"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8AAE5A2" w14:textId="77777777" w:rsidR="002C010F" w:rsidRDefault="002C010F" w:rsidP="00BA243C">
            <w:pPr>
              <w:pStyle w:val="Style17"/>
              <w:widowControl/>
            </w:pPr>
            <w:r>
              <w:rPr>
                <w:rStyle w:val="FontStyle43"/>
              </w:rPr>
              <w:t>3</w:t>
            </w:r>
          </w:p>
        </w:tc>
      </w:tr>
      <w:tr w:rsidR="002C010F" w14:paraId="35EAC41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C1C0213" w14:textId="77777777" w:rsidR="002C010F" w:rsidRDefault="002C010F" w:rsidP="00BA243C">
            <w:pPr>
              <w:pStyle w:val="Style17"/>
              <w:widowControl/>
            </w:pPr>
            <w:r>
              <w:rPr>
                <w:rStyle w:val="FontStyle43"/>
              </w:rPr>
              <w:t>15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884C73" w14:textId="77777777" w:rsidR="002C010F" w:rsidRDefault="002C010F" w:rsidP="00BA243C">
            <w:pPr>
              <w:pStyle w:val="Style17"/>
              <w:widowControl/>
            </w:pPr>
            <w:r>
              <w:rPr>
                <w:rStyle w:val="FontStyle43"/>
              </w:rPr>
              <w:t>M-rura CU 22x1,0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E99E6F"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6FED2D" w14:textId="77777777" w:rsidR="002C010F" w:rsidRDefault="002C010F" w:rsidP="00BA243C">
            <w:pPr>
              <w:pStyle w:val="Style17"/>
              <w:widowControl/>
            </w:pPr>
            <w:r>
              <w:rPr>
                <w:rStyle w:val="FontStyle43"/>
              </w:rPr>
              <w:t>3</w:t>
            </w:r>
          </w:p>
        </w:tc>
      </w:tr>
      <w:tr w:rsidR="002C010F" w14:paraId="050B1A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70AF86" w14:textId="77777777" w:rsidR="002C010F" w:rsidRDefault="002C010F" w:rsidP="00BA243C">
            <w:pPr>
              <w:pStyle w:val="Style17"/>
              <w:widowControl/>
              <w:ind w:right="173"/>
            </w:pPr>
            <w:r>
              <w:rPr>
                <w:rStyle w:val="FontStyle43"/>
              </w:rPr>
              <w:t>16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0A5803" w14:textId="77777777" w:rsidR="002C010F" w:rsidRDefault="002C010F" w:rsidP="00BA243C">
            <w:pPr>
              <w:pStyle w:val="Style17"/>
              <w:widowControl/>
            </w:pPr>
            <w:r>
              <w:rPr>
                <w:rStyle w:val="FontStyle43"/>
              </w:rPr>
              <w:t>M-rura CU 28x1,0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DF24A2"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8D47DF" w14:textId="77777777" w:rsidR="002C010F" w:rsidRDefault="002C010F" w:rsidP="00BA243C">
            <w:pPr>
              <w:pStyle w:val="Style17"/>
              <w:widowControl/>
            </w:pPr>
            <w:r>
              <w:rPr>
                <w:rStyle w:val="FontStyle43"/>
              </w:rPr>
              <w:t>3</w:t>
            </w:r>
          </w:p>
        </w:tc>
      </w:tr>
      <w:tr w:rsidR="002C010F" w14:paraId="5B22251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127CDC" w14:textId="77777777" w:rsidR="002C010F" w:rsidRDefault="002C010F" w:rsidP="00BA243C">
            <w:pPr>
              <w:pStyle w:val="Style17"/>
              <w:widowControl/>
              <w:ind w:right="168"/>
            </w:pPr>
            <w:r>
              <w:rPr>
                <w:rStyle w:val="FontStyle43"/>
              </w:rPr>
              <w:t>17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4CBEF7" w14:textId="77777777" w:rsidR="002C010F" w:rsidRDefault="002C010F" w:rsidP="00BA243C">
            <w:pPr>
              <w:pStyle w:val="Style17"/>
              <w:widowControl/>
            </w:pPr>
            <w:r>
              <w:rPr>
                <w:rStyle w:val="FontStyle43"/>
              </w:rPr>
              <w:t>M-rura CU 35x1,0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46E8AA"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858A0EA" w14:textId="77777777" w:rsidR="002C010F" w:rsidRDefault="002C010F" w:rsidP="00BA243C">
            <w:pPr>
              <w:pStyle w:val="Style17"/>
              <w:widowControl/>
            </w:pPr>
            <w:r>
              <w:rPr>
                <w:rStyle w:val="FontStyle43"/>
              </w:rPr>
              <w:t>3</w:t>
            </w:r>
          </w:p>
        </w:tc>
      </w:tr>
      <w:tr w:rsidR="002C010F" w14:paraId="3024D5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F50B3D" w14:textId="77777777" w:rsidR="002C010F" w:rsidRDefault="002C010F" w:rsidP="00BA243C">
            <w:pPr>
              <w:pStyle w:val="Style17"/>
              <w:widowControl/>
              <w:ind w:right="168"/>
            </w:pPr>
            <w:r>
              <w:rPr>
                <w:rStyle w:val="FontStyle43"/>
              </w:rPr>
              <w:t>18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BD0BFD" w14:textId="77777777" w:rsidR="002C010F" w:rsidRDefault="002C010F" w:rsidP="00BA243C">
            <w:pPr>
              <w:pStyle w:val="Style17"/>
              <w:widowControl/>
            </w:pPr>
            <w:r>
              <w:rPr>
                <w:rStyle w:val="FontStyle43"/>
              </w:rPr>
              <w:t>Zawór kulowy do wody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81A0C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2EC01" w14:textId="77777777" w:rsidR="002C010F" w:rsidRDefault="002C010F" w:rsidP="00BA243C">
            <w:pPr>
              <w:pStyle w:val="Style17"/>
              <w:widowControl/>
            </w:pPr>
            <w:r>
              <w:rPr>
                <w:rStyle w:val="FontStyle43"/>
              </w:rPr>
              <w:t>3</w:t>
            </w:r>
          </w:p>
        </w:tc>
      </w:tr>
      <w:tr w:rsidR="002C010F" w14:paraId="35F168F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0121D80" w14:textId="77777777" w:rsidR="002C010F" w:rsidRDefault="002C010F" w:rsidP="00BA243C">
            <w:pPr>
              <w:pStyle w:val="Style17"/>
              <w:widowControl/>
              <w:ind w:right="168"/>
            </w:pPr>
            <w:r>
              <w:rPr>
                <w:rStyle w:val="FontStyle43"/>
              </w:rPr>
              <w:t>19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02734C" w14:textId="77777777" w:rsidR="002C010F" w:rsidRDefault="002C010F" w:rsidP="00BA243C">
            <w:pPr>
              <w:pStyle w:val="Style17"/>
              <w:widowControl/>
            </w:pPr>
            <w:r>
              <w:rPr>
                <w:rStyle w:val="FontStyle43"/>
              </w:rPr>
              <w:t>Zawór kulowy do wody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0DDC2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C30707" w14:textId="77777777" w:rsidR="002C010F" w:rsidRDefault="002C010F" w:rsidP="00BA243C">
            <w:pPr>
              <w:pStyle w:val="Style17"/>
              <w:widowControl/>
            </w:pPr>
            <w:r>
              <w:rPr>
                <w:rStyle w:val="FontStyle43"/>
              </w:rPr>
              <w:t>3</w:t>
            </w:r>
          </w:p>
        </w:tc>
      </w:tr>
      <w:tr w:rsidR="002C010F" w14:paraId="63049F3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559CC3" w14:textId="77777777" w:rsidR="002C010F" w:rsidRDefault="002C010F" w:rsidP="00BA243C">
            <w:pPr>
              <w:pStyle w:val="Style17"/>
              <w:widowControl/>
              <w:ind w:right="168"/>
            </w:pPr>
            <w:r>
              <w:rPr>
                <w:rStyle w:val="FontStyle43"/>
              </w:rPr>
              <w:t>20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6B9911" w14:textId="77777777" w:rsidR="002C010F" w:rsidRDefault="002C010F" w:rsidP="00BA243C">
            <w:pPr>
              <w:pStyle w:val="Style17"/>
              <w:widowControl/>
            </w:pPr>
            <w:r>
              <w:rPr>
                <w:rStyle w:val="FontStyle43"/>
              </w:rPr>
              <w:t>Zawór kulowy do wody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DBEBC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F21460" w14:textId="77777777" w:rsidR="002C010F" w:rsidRDefault="002C010F" w:rsidP="00BA243C">
            <w:pPr>
              <w:pStyle w:val="Style17"/>
              <w:widowControl/>
            </w:pPr>
            <w:r>
              <w:rPr>
                <w:rStyle w:val="FontStyle43"/>
              </w:rPr>
              <w:t>3</w:t>
            </w:r>
          </w:p>
        </w:tc>
      </w:tr>
      <w:tr w:rsidR="002C010F" w14:paraId="7245901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5CA9AB" w14:textId="77777777" w:rsidR="002C010F" w:rsidRDefault="002C010F" w:rsidP="00BA243C">
            <w:pPr>
              <w:pStyle w:val="Style17"/>
              <w:widowControl/>
              <w:ind w:right="173"/>
            </w:pPr>
            <w:r>
              <w:rPr>
                <w:rStyle w:val="FontStyle43"/>
              </w:rPr>
              <w:t>21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E5D0CC" w14:textId="77777777" w:rsidR="002C010F" w:rsidRDefault="002C010F" w:rsidP="00BA243C">
            <w:pPr>
              <w:pStyle w:val="Style17"/>
              <w:widowControl/>
            </w:pPr>
            <w:r>
              <w:rPr>
                <w:rStyle w:val="FontStyle43"/>
              </w:rPr>
              <w:t>Zawór kulowy do wody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880D7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7A0CAF" w14:textId="77777777" w:rsidR="002C010F" w:rsidRDefault="002C010F" w:rsidP="00BA243C">
            <w:pPr>
              <w:pStyle w:val="Style17"/>
              <w:widowControl/>
            </w:pPr>
            <w:r>
              <w:rPr>
                <w:rStyle w:val="FontStyle43"/>
              </w:rPr>
              <w:t>3</w:t>
            </w:r>
          </w:p>
        </w:tc>
      </w:tr>
      <w:tr w:rsidR="002C010F" w14:paraId="0FDF76D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B54EDE" w14:textId="77777777" w:rsidR="002C010F" w:rsidRDefault="002C010F" w:rsidP="00BA243C">
            <w:pPr>
              <w:pStyle w:val="Style17"/>
              <w:widowControl/>
              <w:ind w:right="168"/>
            </w:pPr>
            <w:r>
              <w:rPr>
                <w:rStyle w:val="FontStyle43"/>
              </w:rPr>
              <w:t>22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9F8160" w14:textId="77777777" w:rsidR="002C010F" w:rsidRDefault="002C010F" w:rsidP="00BA243C">
            <w:pPr>
              <w:pStyle w:val="Style17"/>
              <w:widowControl/>
            </w:pPr>
            <w:r>
              <w:rPr>
                <w:rStyle w:val="FontStyle43"/>
              </w:rPr>
              <w:t>Zawór kulowy do wody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331A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9C5116" w14:textId="77777777" w:rsidR="002C010F" w:rsidRDefault="002C010F" w:rsidP="00BA243C">
            <w:pPr>
              <w:pStyle w:val="Style17"/>
              <w:widowControl/>
            </w:pPr>
            <w:r>
              <w:rPr>
                <w:rStyle w:val="FontStyle43"/>
              </w:rPr>
              <w:t>3</w:t>
            </w:r>
          </w:p>
        </w:tc>
      </w:tr>
      <w:tr w:rsidR="002C010F" w14:paraId="5B9150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DDB76C" w14:textId="77777777" w:rsidR="002C010F" w:rsidRDefault="002C010F" w:rsidP="00BA243C">
            <w:pPr>
              <w:pStyle w:val="Style17"/>
              <w:widowControl/>
              <w:ind w:right="182"/>
            </w:pPr>
            <w:r>
              <w:rPr>
                <w:rStyle w:val="FontStyle43"/>
              </w:rPr>
              <w:t>23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6D26400" w14:textId="77777777" w:rsidR="002C010F" w:rsidRDefault="002C010F" w:rsidP="00BA243C">
            <w:pPr>
              <w:pStyle w:val="Style17"/>
              <w:widowControl/>
            </w:pPr>
            <w:r>
              <w:rPr>
                <w:rStyle w:val="FontStyle43"/>
              </w:rPr>
              <w:t>Zawór kulowy do gazu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5355E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143DBE" w14:textId="77777777" w:rsidR="002C010F" w:rsidRDefault="002C010F" w:rsidP="00BA243C">
            <w:pPr>
              <w:pStyle w:val="Style17"/>
              <w:widowControl/>
            </w:pPr>
            <w:r>
              <w:rPr>
                <w:rStyle w:val="FontStyle43"/>
              </w:rPr>
              <w:t>3</w:t>
            </w:r>
          </w:p>
        </w:tc>
      </w:tr>
      <w:tr w:rsidR="002C010F" w14:paraId="0066FA2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DA976D" w14:textId="77777777" w:rsidR="002C010F" w:rsidRDefault="002C010F" w:rsidP="00BA243C">
            <w:pPr>
              <w:pStyle w:val="Style17"/>
              <w:widowControl/>
              <w:ind w:right="168"/>
            </w:pPr>
            <w:r>
              <w:rPr>
                <w:rStyle w:val="FontStyle43"/>
              </w:rPr>
              <w:t>24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F02244" w14:textId="77777777" w:rsidR="002C010F" w:rsidRDefault="002C010F" w:rsidP="00BA243C">
            <w:pPr>
              <w:pStyle w:val="Style17"/>
              <w:widowControl/>
            </w:pPr>
            <w:r>
              <w:rPr>
                <w:rStyle w:val="FontStyle43"/>
              </w:rPr>
              <w:t>Zawór kulowy do gazu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5F534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0BD7EA" w14:textId="77777777" w:rsidR="002C010F" w:rsidRDefault="002C010F" w:rsidP="00BA243C">
            <w:pPr>
              <w:pStyle w:val="Style17"/>
              <w:widowControl/>
            </w:pPr>
            <w:r>
              <w:rPr>
                <w:rStyle w:val="FontStyle43"/>
              </w:rPr>
              <w:t>3</w:t>
            </w:r>
          </w:p>
        </w:tc>
      </w:tr>
      <w:tr w:rsidR="002C010F" w14:paraId="003BEF3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997BBAF" w14:textId="77777777" w:rsidR="002C010F" w:rsidRDefault="002C010F" w:rsidP="00BA243C">
            <w:pPr>
              <w:pStyle w:val="Style17"/>
              <w:widowControl/>
              <w:ind w:right="168"/>
            </w:pPr>
            <w:r>
              <w:rPr>
                <w:rStyle w:val="FontStyle43"/>
              </w:rPr>
              <w:t>25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07D250" w14:textId="77777777" w:rsidR="002C010F" w:rsidRDefault="002C010F" w:rsidP="00BA243C">
            <w:pPr>
              <w:pStyle w:val="Style17"/>
              <w:widowControl/>
            </w:pPr>
            <w:r>
              <w:rPr>
                <w:rStyle w:val="FontStyle43"/>
              </w:rPr>
              <w:t>Zawór kulowy do gazu 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1C0F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EB17D" w14:textId="77777777" w:rsidR="002C010F" w:rsidRDefault="002C010F" w:rsidP="00BA243C">
            <w:pPr>
              <w:pStyle w:val="Style17"/>
              <w:widowControl/>
            </w:pPr>
            <w:r>
              <w:rPr>
                <w:rStyle w:val="FontStyle43"/>
              </w:rPr>
              <w:t>3</w:t>
            </w:r>
          </w:p>
        </w:tc>
      </w:tr>
      <w:tr w:rsidR="002C010F" w14:paraId="1CCD299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54CC8D" w14:textId="77777777" w:rsidR="002C010F" w:rsidRDefault="002C010F" w:rsidP="00BA243C">
            <w:pPr>
              <w:pStyle w:val="Style17"/>
              <w:widowControl/>
              <w:ind w:right="173"/>
            </w:pPr>
            <w:r>
              <w:rPr>
                <w:rStyle w:val="FontStyle43"/>
              </w:rPr>
              <w:t>26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E380036" w14:textId="77777777" w:rsidR="002C010F" w:rsidRDefault="002C010F" w:rsidP="00BA243C">
            <w:pPr>
              <w:pStyle w:val="Style17"/>
              <w:widowControl/>
            </w:pPr>
            <w:r>
              <w:rPr>
                <w:rStyle w:val="FontStyle43"/>
              </w:rPr>
              <w:t>Zawór kulowy do gazu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6CE8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87F01" w14:textId="77777777" w:rsidR="002C010F" w:rsidRDefault="002C010F" w:rsidP="00BA243C">
            <w:pPr>
              <w:pStyle w:val="Style17"/>
              <w:widowControl/>
            </w:pPr>
            <w:r>
              <w:rPr>
                <w:rStyle w:val="FontStyle43"/>
              </w:rPr>
              <w:t>3</w:t>
            </w:r>
          </w:p>
        </w:tc>
      </w:tr>
      <w:tr w:rsidR="002C010F" w14:paraId="586BF33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C0A893" w14:textId="77777777" w:rsidR="002C010F" w:rsidRDefault="002C010F" w:rsidP="00BA243C">
            <w:pPr>
              <w:pStyle w:val="Style17"/>
              <w:widowControl/>
              <w:ind w:right="163"/>
            </w:pPr>
            <w:r>
              <w:rPr>
                <w:rStyle w:val="FontStyle43"/>
              </w:rPr>
              <w:t>27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B0FBD68" w14:textId="77777777" w:rsidR="002C010F" w:rsidRDefault="002C010F" w:rsidP="00BA243C">
            <w:pPr>
              <w:pStyle w:val="Style17"/>
              <w:widowControl/>
            </w:pPr>
            <w:r>
              <w:rPr>
                <w:rStyle w:val="FontStyle43"/>
              </w:rPr>
              <w:t>Zawór grzejnikowy 1/2" krzyż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22CD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F7A84" w14:textId="77777777" w:rsidR="002C010F" w:rsidRDefault="002C010F" w:rsidP="00BA243C">
            <w:pPr>
              <w:pStyle w:val="Style17"/>
              <w:widowControl/>
            </w:pPr>
            <w:r>
              <w:rPr>
                <w:rStyle w:val="FontStyle43"/>
              </w:rPr>
              <w:t>3</w:t>
            </w:r>
          </w:p>
        </w:tc>
      </w:tr>
      <w:tr w:rsidR="002C010F" w14:paraId="7C1DA4A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5D8574" w14:textId="77777777" w:rsidR="002C010F" w:rsidRDefault="002C010F" w:rsidP="00BA243C">
            <w:pPr>
              <w:pStyle w:val="Style17"/>
              <w:widowControl/>
              <w:ind w:right="163"/>
            </w:pPr>
            <w:r>
              <w:rPr>
                <w:rStyle w:val="FontStyle43"/>
              </w:rPr>
              <w:t>28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D58722" w14:textId="77777777" w:rsidR="002C010F" w:rsidRDefault="002C010F" w:rsidP="00BA243C">
            <w:pPr>
              <w:pStyle w:val="Style17"/>
              <w:widowControl/>
            </w:pPr>
            <w:r>
              <w:rPr>
                <w:rStyle w:val="FontStyle43"/>
              </w:rPr>
              <w:t>Zawór grzejnikowy 1/2" krzyż pro.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AE14F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664979" w14:textId="77777777" w:rsidR="002C010F" w:rsidRDefault="002C010F" w:rsidP="00BA243C">
            <w:pPr>
              <w:pStyle w:val="Style17"/>
              <w:widowControl/>
            </w:pPr>
            <w:r>
              <w:rPr>
                <w:rStyle w:val="FontStyle43"/>
              </w:rPr>
              <w:t>3</w:t>
            </w:r>
          </w:p>
        </w:tc>
      </w:tr>
      <w:tr w:rsidR="002C010F" w14:paraId="4DD4F0B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43C5FD" w14:textId="77777777" w:rsidR="002C010F" w:rsidRDefault="002C010F" w:rsidP="00BA243C">
            <w:pPr>
              <w:pStyle w:val="Style17"/>
              <w:widowControl/>
              <w:ind w:right="163"/>
            </w:pPr>
            <w:r>
              <w:rPr>
                <w:rStyle w:val="FontStyle43"/>
              </w:rPr>
              <w:t>29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0F2A7D" w14:textId="77777777" w:rsidR="002C010F" w:rsidRDefault="002C010F" w:rsidP="00BA243C">
            <w:pPr>
              <w:pStyle w:val="Style17"/>
              <w:widowControl/>
            </w:pPr>
            <w:r>
              <w:rPr>
                <w:rStyle w:val="FontStyle43"/>
              </w:rPr>
              <w:t>Zawór grzejnikowy 1/2" OC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DE45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8E8D70" w14:textId="77777777" w:rsidR="002C010F" w:rsidRDefault="002C010F" w:rsidP="00BA243C">
            <w:pPr>
              <w:pStyle w:val="Style17"/>
              <w:widowControl/>
            </w:pPr>
            <w:r>
              <w:rPr>
                <w:rStyle w:val="FontStyle43"/>
              </w:rPr>
              <w:t>3</w:t>
            </w:r>
          </w:p>
        </w:tc>
      </w:tr>
      <w:tr w:rsidR="002C010F" w14:paraId="42732B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24171D" w14:textId="77777777" w:rsidR="002C010F" w:rsidRDefault="002C010F" w:rsidP="00BA243C">
            <w:pPr>
              <w:pStyle w:val="Style17"/>
              <w:widowControl/>
              <w:ind w:right="168"/>
            </w:pPr>
            <w:r>
              <w:rPr>
                <w:rStyle w:val="FontStyle43"/>
              </w:rPr>
              <w:t>30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C97A3ED" w14:textId="77777777" w:rsidR="002C010F" w:rsidRDefault="002C010F" w:rsidP="00BA243C">
            <w:pPr>
              <w:pStyle w:val="Style17"/>
              <w:widowControl/>
            </w:pPr>
            <w:r>
              <w:rPr>
                <w:rStyle w:val="FontStyle43"/>
              </w:rPr>
              <w:t>Zawór grzejnikowy 112" OC prosty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78A69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9CEE69" w14:textId="77777777" w:rsidR="002C010F" w:rsidRDefault="002C010F" w:rsidP="00BA243C">
            <w:pPr>
              <w:pStyle w:val="Style17"/>
              <w:widowControl/>
            </w:pPr>
            <w:r>
              <w:rPr>
                <w:rStyle w:val="FontStyle43"/>
              </w:rPr>
              <w:t>3</w:t>
            </w:r>
          </w:p>
        </w:tc>
      </w:tr>
      <w:tr w:rsidR="002C010F" w14:paraId="0C944D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53FE2E" w14:textId="77777777" w:rsidR="002C010F" w:rsidRDefault="002C010F" w:rsidP="00BA243C">
            <w:pPr>
              <w:pStyle w:val="Style17"/>
              <w:widowControl/>
              <w:ind w:right="168"/>
            </w:pPr>
            <w:r>
              <w:rPr>
                <w:rStyle w:val="FontStyle43"/>
              </w:rPr>
              <w:t>31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4B11A9" w14:textId="77777777" w:rsidR="002C010F" w:rsidRDefault="002C010F" w:rsidP="00BA243C">
            <w:pPr>
              <w:pStyle w:val="Style17"/>
              <w:widowControl/>
            </w:pPr>
            <w:r>
              <w:rPr>
                <w:rStyle w:val="FontStyle43"/>
              </w:rPr>
              <w:t xml:space="preserve">Zawór grzejnikowy kątowy </w:t>
            </w:r>
            <w:proofErr w:type="spellStart"/>
            <w:r>
              <w:rPr>
                <w:rStyle w:val="FontStyle43"/>
              </w:rPr>
              <w:t>wlut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F1704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6C9B73" w14:textId="77777777" w:rsidR="002C010F" w:rsidRDefault="002C010F" w:rsidP="00BA243C">
            <w:pPr>
              <w:pStyle w:val="Style17"/>
              <w:widowControl/>
            </w:pPr>
            <w:r>
              <w:rPr>
                <w:rStyle w:val="FontStyle43"/>
              </w:rPr>
              <w:t>3</w:t>
            </w:r>
          </w:p>
        </w:tc>
      </w:tr>
      <w:tr w:rsidR="002C010F" w14:paraId="0495AFC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7AFA63" w14:textId="77777777" w:rsidR="002C010F" w:rsidRDefault="002C010F" w:rsidP="00BA243C">
            <w:pPr>
              <w:pStyle w:val="Style17"/>
              <w:widowControl/>
              <w:ind w:right="163"/>
            </w:pPr>
            <w:r>
              <w:rPr>
                <w:rStyle w:val="FontStyle43"/>
              </w:rPr>
              <w:t>32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8E4742A" w14:textId="77777777" w:rsidR="002C010F" w:rsidRDefault="002C010F" w:rsidP="00BA243C">
            <w:pPr>
              <w:pStyle w:val="Style17"/>
              <w:widowControl/>
            </w:pPr>
            <w:r>
              <w:rPr>
                <w:rStyle w:val="FontStyle43"/>
              </w:rPr>
              <w:t xml:space="preserve">Zawór grzejnikowy prosty </w:t>
            </w:r>
            <w:proofErr w:type="spellStart"/>
            <w:r>
              <w:rPr>
                <w:rStyle w:val="FontStyle43"/>
              </w:rPr>
              <w:t>wlut</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49650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B64583" w14:textId="77777777" w:rsidR="002C010F" w:rsidRDefault="002C010F" w:rsidP="00BA243C">
            <w:pPr>
              <w:pStyle w:val="Style17"/>
              <w:widowControl/>
            </w:pPr>
            <w:r>
              <w:rPr>
                <w:rStyle w:val="FontStyle43"/>
              </w:rPr>
              <w:t>3</w:t>
            </w:r>
          </w:p>
        </w:tc>
      </w:tr>
      <w:tr w:rsidR="002C010F" w14:paraId="2F6CC5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85ECAA" w14:textId="77777777" w:rsidR="002C010F" w:rsidRDefault="002C010F" w:rsidP="00BA243C">
            <w:pPr>
              <w:pStyle w:val="Style17"/>
              <w:widowControl/>
              <w:ind w:right="178"/>
            </w:pPr>
            <w:r>
              <w:rPr>
                <w:rStyle w:val="FontStyle43"/>
              </w:rPr>
              <w:t>33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5D52182" w14:textId="77777777" w:rsidR="002C010F" w:rsidRDefault="002C010F" w:rsidP="00BA243C">
            <w:pPr>
              <w:pStyle w:val="Style17"/>
              <w:widowControl/>
            </w:pPr>
            <w:r>
              <w:rPr>
                <w:rStyle w:val="FontStyle43"/>
              </w:rPr>
              <w:t xml:space="preserve">Zawór krzyżowy na </w:t>
            </w:r>
            <w:proofErr w:type="spellStart"/>
            <w:r>
              <w:rPr>
                <w:rStyle w:val="FontStyle43"/>
              </w:rPr>
              <w:t>wlut</w:t>
            </w:r>
            <w:proofErr w:type="spellEnd"/>
            <w:r>
              <w:rPr>
                <w:rStyle w:val="FontStyle43"/>
              </w:rPr>
              <w:t xml:space="preserve"> kątowy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73337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8B5C9C" w14:textId="77777777" w:rsidR="002C010F" w:rsidRDefault="002C010F" w:rsidP="00BA243C">
            <w:pPr>
              <w:pStyle w:val="Style17"/>
              <w:widowControl/>
            </w:pPr>
            <w:r>
              <w:rPr>
                <w:rStyle w:val="FontStyle43"/>
              </w:rPr>
              <w:t>3</w:t>
            </w:r>
          </w:p>
        </w:tc>
      </w:tr>
      <w:tr w:rsidR="002C010F" w14:paraId="2483F91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EE4B33" w14:textId="77777777" w:rsidR="002C010F" w:rsidRDefault="002C010F" w:rsidP="00BA243C">
            <w:pPr>
              <w:pStyle w:val="Style17"/>
              <w:widowControl/>
              <w:ind w:right="163"/>
            </w:pPr>
            <w:r>
              <w:rPr>
                <w:rStyle w:val="FontStyle43"/>
              </w:rPr>
              <w:t>34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C7E707" w14:textId="77777777" w:rsidR="002C010F" w:rsidRDefault="002C010F" w:rsidP="00BA243C">
            <w:pPr>
              <w:pStyle w:val="Style17"/>
              <w:widowControl/>
            </w:pPr>
            <w:r>
              <w:rPr>
                <w:rStyle w:val="FontStyle43"/>
              </w:rPr>
              <w:t xml:space="preserve">Zawór krzyżowy na </w:t>
            </w:r>
            <w:proofErr w:type="spellStart"/>
            <w:r>
              <w:rPr>
                <w:rStyle w:val="FontStyle43"/>
              </w:rPr>
              <w:t>wlut</w:t>
            </w:r>
            <w:proofErr w:type="spellEnd"/>
            <w:r>
              <w:rPr>
                <w:rStyle w:val="FontStyle43"/>
              </w:rPr>
              <w:t xml:space="preserve"> prosty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F6C8F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97CC2" w14:textId="77777777" w:rsidR="002C010F" w:rsidRDefault="002C010F" w:rsidP="00BA243C">
            <w:pPr>
              <w:pStyle w:val="Style17"/>
              <w:widowControl/>
            </w:pPr>
            <w:r>
              <w:rPr>
                <w:rStyle w:val="FontStyle43"/>
              </w:rPr>
              <w:t>3</w:t>
            </w:r>
          </w:p>
        </w:tc>
      </w:tr>
      <w:tr w:rsidR="002C010F" w14:paraId="30375AF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F6CBCD" w14:textId="77777777" w:rsidR="002C010F" w:rsidRDefault="002C010F" w:rsidP="00BA243C">
            <w:pPr>
              <w:pStyle w:val="Style17"/>
              <w:widowControl/>
              <w:ind w:right="163"/>
            </w:pPr>
            <w:r>
              <w:rPr>
                <w:rStyle w:val="FontStyle43"/>
              </w:rPr>
              <w:t>35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F57462" w14:textId="77777777" w:rsidR="002C010F" w:rsidRDefault="002C010F" w:rsidP="00BA243C">
            <w:pPr>
              <w:pStyle w:val="Style17"/>
              <w:widowControl/>
            </w:pPr>
            <w:r>
              <w:rPr>
                <w:rStyle w:val="FontStyle43"/>
              </w:rPr>
              <w:t>M-śrubunek CU 1/2" 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7E7F4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E5E964" w14:textId="77777777" w:rsidR="002C010F" w:rsidRDefault="002C010F" w:rsidP="00BA243C">
            <w:pPr>
              <w:pStyle w:val="Style17"/>
              <w:widowControl/>
            </w:pPr>
            <w:r>
              <w:rPr>
                <w:rStyle w:val="FontStyle43"/>
              </w:rPr>
              <w:t>3</w:t>
            </w:r>
          </w:p>
        </w:tc>
      </w:tr>
      <w:tr w:rsidR="002C010F" w14:paraId="45A22E0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A8E9E7" w14:textId="77777777" w:rsidR="002C010F" w:rsidRDefault="002C010F" w:rsidP="00BA243C">
            <w:pPr>
              <w:pStyle w:val="Style17"/>
              <w:widowControl/>
              <w:ind w:right="163"/>
            </w:pPr>
            <w:r>
              <w:rPr>
                <w:rStyle w:val="FontStyle43"/>
              </w:rPr>
              <w:t>36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2223A7" w14:textId="77777777" w:rsidR="002C010F" w:rsidRDefault="002C010F" w:rsidP="00BA243C">
            <w:pPr>
              <w:pStyle w:val="Style17"/>
              <w:widowControl/>
            </w:pPr>
            <w:r>
              <w:rPr>
                <w:rStyle w:val="FontStyle43"/>
              </w:rPr>
              <w:t>M-śrubunek CU 3/4"z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BE844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E46923" w14:textId="77777777" w:rsidR="002C010F" w:rsidRDefault="002C010F" w:rsidP="00BA243C">
            <w:pPr>
              <w:pStyle w:val="Style17"/>
              <w:widowControl/>
            </w:pPr>
            <w:r>
              <w:rPr>
                <w:rStyle w:val="FontStyle43"/>
              </w:rPr>
              <w:t>3</w:t>
            </w:r>
          </w:p>
        </w:tc>
      </w:tr>
      <w:tr w:rsidR="002C010F" w14:paraId="3023F39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CD3D06" w14:textId="77777777" w:rsidR="002C010F" w:rsidRDefault="002C010F" w:rsidP="00BA243C">
            <w:pPr>
              <w:pStyle w:val="Style17"/>
              <w:widowControl/>
              <w:ind w:right="163"/>
            </w:pPr>
            <w:r>
              <w:rPr>
                <w:rStyle w:val="FontStyle43"/>
              </w:rPr>
              <w:t>37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1AB17FF" w14:textId="77777777" w:rsidR="002C010F" w:rsidRDefault="002C010F" w:rsidP="00BA243C">
            <w:pPr>
              <w:pStyle w:val="Style17"/>
              <w:widowControl/>
            </w:pPr>
            <w:r>
              <w:rPr>
                <w:rStyle w:val="FontStyle43"/>
              </w:rPr>
              <w:t>M-śrubunek CU 1" z uszczelką</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4858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444BFD" w14:textId="77777777" w:rsidR="002C010F" w:rsidRDefault="002C010F" w:rsidP="00BA243C">
            <w:pPr>
              <w:pStyle w:val="Style17"/>
              <w:widowControl/>
            </w:pPr>
            <w:r>
              <w:rPr>
                <w:rStyle w:val="FontStyle43"/>
              </w:rPr>
              <w:t>3</w:t>
            </w:r>
          </w:p>
        </w:tc>
      </w:tr>
      <w:tr w:rsidR="002C010F" w14:paraId="4CCD368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5AB8B" w14:textId="77777777" w:rsidR="002C010F" w:rsidRDefault="002C010F" w:rsidP="00BA243C">
            <w:pPr>
              <w:pStyle w:val="Style17"/>
              <w:widowControl/>
              <w:ind w:right="158"/>
            </w:pPr>
            <w:r>
              <w:rPr>
                <w:rStyle w:val="FontStyle43"/>
              </w:rPr>
              <w:t>38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1D2E7B7" w14:textId="77777777" w:rsidR="002C010F" w:rsidRDefault="002C010F" w:rsidP="00BA243C">
            <w:pPr>
              <w:pStyle w:val="Style17"/>
              <w:widowControl/>
            </w:pPr>
            <w:r>
              <w:rPr>
                <w:rStyle w:val="FontStyle43"/>
              </w:rPr>
              <w:t>M-śrubunek CU 1 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1000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EEBCC8" w14:textId="77777777" w:rsidR="002C010F" w:rsidRDefault="002C010F" w:rsidP="00BA243C">
            <w:pPr>
              <w:pStyle w:val="Style17"/>
              <w:widowControl/>
            </w:pPr>
            <w:r>
              <w:rPr>
                <w:rStyle w:val="FontStyle43"/>
              </w:rPr>
              <w:t>3</w:t>
            </w:r>
          </w:p>
        </w:tc>
      </w:tr>
      <w:tr w:rsidR="002C010F" w14:paraId="37BF2D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B2764B" w14:textId="77777777" w:rsidR="002C010F" w:rsidRDefault="002C010F" w:rsidP="00BA243C">
            <w:pPr>
              <w:pStyle w:val="Style17"/>
              <w:widowControl/>
              <w:ind w:right="154"/>
            </w:pPr>
            <w:r>
              <w:rPr>
                <w:rStyle w:val="FontStyle43"/>
              </w:rPr>
              <w:t>39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471087F" w14:textId="77777777" w:rsidR="002C010F" w:rsidRDefault="002C010F" w:rsidP="00BA243C">
            <w:pPr>
              <w:pStyle w:val="Style17"/>
              <w:widowControl/>
            </w:pPr>
            <w:r>
              <w:rPr>
                <w:rStyle w:val="FontStyle43"/>
              </w:rPr>
              <w:t>M-śrubunek CU 1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5F9D5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231A93" w14:textId="77777777" w:rsidR="002C010F" w:rsidRDefault="002C010F" w:rsidP="00BA243C">
            <w:pPr>
              <w:pStyle w:val="Style17"/>
              <w:widowControl/>
            </w:pPr>
            <w:r>
              <w:rPr>
                <w:rStyle w:val="FontStyle43"/>
              </w:rPr>
              <w:t>3</w:t>
            </w:r>
          </w:p>
        </w:tc>
      </w:tr>
      <w:tr w:rsidR="002C010F" w14:paraId="32A14E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3AC4A2" w14:textId="77777777" w:rsidR="002C010F" w:rsidRDefault="002C010F" w:rsidP="00BA243C">
            <w:pPr>
              <w:pStyle w:val="Style17"/>
              <w:widowControl/>
              <w:ind w:right="163"/>
            </w:pPr>
            <w:r>
              <w:rPr>
                <w:rStyle w:val="FontStyle43"/>
              </w:rPr>
              <w:t>40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59661E1" w14:textId="77777777" w:rsidR="002C010F" w:rsidRDefault="002C010F" w:rsidP="00BA243C">
            <w:pPr>
              <w:pStyle w:val="Style17"/>
              <w:widowControl/>
            </w:pPr>
            <w:r>
              <w:rPr>
                <w:rStyle w:val="FontStyle43"/>
              </w:rPr>
              <w:t>O-</w:t>
            </w:r>
            <w:proofErr w:type="spellStart"/>
            <w:r>
              <w:rPr>
                <w:rStyle w:val="FontStyle43"/>
              </w:rPr>
              <w:t>nypel</w:t>
            </w:r>
            <w:proofErr w:type="spellEnd"/>
            <w:r>
              <w:rPr>
                <w:rStyle w:val="FontStyle43"/>
              </w:rPr>
              <w:t xml:space="preserve">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35C5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ADB859A" w14:textId="77777777" w:rsidR="002C010F" w:rsidRDefault="002C010F" w:rsidP="00BA243C">
            <w:pPr>
              <w:pStyle w:val="Style17"/>
              <w:widowControl/>
            </w:pPr>
            <w:r>
              <w:rPr>
                <w:rStyle w:val="FontStyle43"/>
              </w:rPr>
              <w:t>3</w:t>
            </w:r>
          </w:p>
        </w:tc>
      </w:tr>
      <w:tr w:rsidR="002C010F" w14:paraId="75FF2F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56BB24" w14:textId="77777777" w:rsidR="002C010F" w:rsidRDefault="002C010F" w:rsidP="00BA243C">
            <w:pPr>
              <w:pStyle w:val="Style17"/>
              <w:widowControl/>
              <w:ind w:right="163"/>
            </w:pPr>
            <w:r>
              <w:rPr>
                <w:rStyle w:val="FontStyle43"/>
              </w:rPr>
              <w:t>41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7565867" w14:textId="77777777" w:rsidR="002C010F" w:rsidRDefault="002C010F" w:rsidP="00BA243C">
            <w:pPr>
              <w:pStyle w:val="Style17"/>
              <w:widowControl/>
            </w:pPr>
            <w:r>
              <w:rPr>
                <w:rStyle w:val="FontStyle43"/>
              </w:rPr>
              <w:t>M-</w:t>
            </w:r>
            <w:proofErr w:type="spellStart"/>
            <w:r>
              <w:rPr>
                <w:rStyle w:val="FontStyle43"/>
              </w:rPr>
              <w:t>nypel</w:t>
            </w:r>
            <w:proofErr w:type="spellEnd"/>
            <w:r>
              <w:rPr>
                <w:rStyle w:val="FontStyle43"/>
              </w:rPr>
              <w:t xml:space="preserve"> mosiężny 1/2" </w:t>
            </w:r>
            <w:r>
              <w:rPr>
                <w:rStyle w:val="FontStyle37"/>
                <w:rFonts w:ascii="Calibri" w:hAnsi="Calibri"/>
                <w:sz w:val="20"/>
                <w:szCs w:val="20"/>
              </w:rPr>
              <w:t xml:space="preserve">x </w:t>
            </w:r>
            <w:r>
              <w:rPr>
                <w:rStyle w:val="FontStyle43"/>
              </w:rPr>
              <w:t>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8A38D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B46121" w14:textId="77777777" w:rsidR="002C010F" w:rsidRDefault="002C010F" w:rsidP="00BA243C">
            <w:pPr>
              <w:pStyle w:val="Style17"/>
              <w:widowControl/>
            </w:pPr>
            <w:r>
              <w:rPr>
                <w:rStyle w:val="FontStyle43"/>
              </w:rPr>
              <w:t>3</w:t>
            </w:r>
          </w:p>
        </w:tc>
      </w:tr>
      <w:tr w:rsidR="002C010F" w14:paraId="637C660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9DEFB41" w14:textId="77777777" w:rsidR="002C010F" w:rsidRDefault="002C010F" w:rsidP="00BA243C">
            <w:pPr>
              <w:pStyle w:val="Style17"/>
              <w:widowControl/>
              <w:ind w:right="158"/>
            </w:pPr>
            <w:r>
              <w:rPr>
                <w:rStyle w:val="FontStyle43"/>
              </w:rPr>
              <w:t>42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A59CA33" w14:textId="77777777" w:rsidR="002C010F" w:rsidRDefault="002C010F" w:rsidP="00BA243C">
            <w:pPr>
              <w:pStyle w:val="Style17"/>
              <w:widowControl/>
            </w:pPr>
            <w:r>
              <w:rPr>
                <w:rStyle w:val="FontStyle43"/>
              </w:rPr>
              <w:t xml:space="preserve">O-kolano </w:t>
            </w:r>
            <w:proofErr w:type="spellStart"/>
            <w:r>
              <w:rPr>
                <w:rStyle w:val="FontStyle43"/>
              </w:rPr>
              <w:t>ocynk</w:t>
            </w:r>
            <w:proofErr w:type="spellEnd"/>
            <w:r>
              <w:rPr>
                <w:rStyle w:val="FontStyle43"/>
              </w:rPr>
              <w:t xml:space="preserv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AEDB5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21B07C" w14:textId="77777777" w:rsidR="002C010F" w:rsidRDefault="002C010F" w:rsidP="00BA243C">
            <w:pPr>
              <w:pStyle w:val="Style17"/>
              <w:widowControl/>
            </w:pPr>
            <w:r>
              <w:rPr>
                <w:rStyle w:val="FontStyle43"/>
              </w:rPr>
              <w:t>3</w:t>
            </w:r>
          </w:p>
        </w:tc>
      </w:tr>
      <w:tr w:rsidR="002C010F" w14:paraId="59AFE3E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621000" w14:textId="77777777" w:rsidR="002C010F" w:rsidRDefault="002C010F" w:rsidP="00BA243C">
            <w:pPr>
              <w:pStyle w:val="Style17"/>
              <w:widowControl/>
              <w:ind w:right="173"/>
            </w:pPr>
            <w:r>
              <w:rPr>
                <w:rStyle w:val="FontStyle43"/>
              </w:rPr>
              <w:t>43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0CAF75" w14:textId="77777777" w:rsidR="002C010F" w:rsidRDefault="002C010F" w:rsidP="00BA243C">
            <w:pPr>
              <w:pStyle w:val="Style17"/>
              <w:widowControl/>
            </w:pPr>
            <w:r>
              <w:rPr>
                <w:rStyle w:val="FontStyle43"/>
              </w:rPr>
              <w:t xml:space="preserve">O-kolano </w:t>
            </w:r>
            <w:proofErr w:type="spellStart"/>
            <w:r>
              <w:rPr>
                <w:rStyle w:val="FontStyle43"/>
              </w:rPr>
              <w:t>ocynk</w:t>
            </w:r>
            <w:proofErr w:type="spellEnd"/>
            <w:r>
              <w:rPr>
                <w:rStyle w:val="FontStyle43"/>
              </w:rPr>
              <w:t xml:space="preserve"> 1/2" nr7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4051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33A78E" w14:textId="77777777" w:rsidR="002C010F" w:rsidRDefault="002C010F" w:rsidP="00BA243C">
            <w:pPr>
              <w:pStyle w:val="Style17"/>
              <w:widowControl/>
            </w:pPr>
            <w:r>
              <w:rPr>
                <w:rStyle w:val="FontStyle43"/>
              </w:rPr>
              <w:t>3</w:t>
            </w:r>
          </w:p>
        </w:tc>
      </w:tr>
      <w:tr w:rsidR="002C010F" w14:paraId="235A0FA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C5FACA" w14:textId="77777777" w:rsidR="002C010F" w:rsidRDefault="002C010F" w:rsidP="00BA243C">
            <w:pPr>
              <w:pStyle w:val="Style17"/>
              <w:widowControl/>
              <w:ind w:right="158"/>
            </w:pPr>
            <w:r>
              <w:rPr>
                <w:rStyle w:val="FontStyle43"/>
              </w:rPr>
              <w:t>44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32FF3D" w14:textId="77777777" w:rsidR="002C010F" w:rsidRDefault="002C010F" w:rsidP="00BA243C">
            <w:pPr>
              <w:pStyle w:val="Style17"/>
              <w:widowControl/>
            </w:pPr>
            <w:r>
              <w:rPr>
                <w:rStyle w:val="FontStyle43"/>
              </w:rPr>
              <w:t>O-kolano czarne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76713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E1612F" w14:textId="77777777" w:rsidR="002C010F" w:rsidRDefault="002C010F" w:rsidP="00BA243C">
            <w:pPr>
              <w:pStyle w:val="Style17"/>
              <w:widowControl/>
            </w:pPr>
            <w:r>
              <w:rPr>
                <w:rStyle w:val="FontStyle43"/>
              </w:rPr>
              <w:t>3</w:t>
            </w:r>
          </w:p>
        </w:tc>
      </w:tr>
      <w:tr w:rsidR="002C010F" w14:paraId="3E496D7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1167F3C" w14:textId="77777777" w:rsidR="002C010F" w:rsidRDefault="002C010F" w:rsidP="00BA243C">
            <w:pPr>
              <w:pStyle w:val="Style17"/>
              <w:widowControl/>
              <w:ind w:right="158"/>
            </w:pPr>
            <w:r>
              <w:rPr>
                <w:rStyle w:val="FontStyle43"/>
              </w:rPr>
              <w:t>45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1C0247" w14:textId="77777777" w:rsidR="002C010F" w:rsidRDefault="002C010F" w:rsidP="00BA243C">
            <w:pPr>
              <w:pStyle w:val="Style17"/>
              <w:widowControl/>
            </w:pPr>
            <w:r>
              <w:rPr>
                <w:rStyle w:val="FontStyle43"/>
              </w:rPr>
              <w:t>O-kolano czarne 1/2" nr7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9043B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81DEB5" w14:textId="77777777" w:rsidR="002C010F" w:rsidRDefault="002C010F" w:rsidP="00BA243C">
            <w:pPr>
              <w:pStyle w:val="Style17"/>
              <w:widowControl/>
            </w:pPr>
            <w:r>
              <w:rPr>
                <w:rStyle w:val="FontStyle43"/>
              </w:rPr>
              <w:t>3</w:t>
            </w:r>
          </w:p>
        </w:tc>
      </w:tr>
      <w:tr w:rsidR="002C010F" w14:paraId="76CE5C2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F95269" w14:textId="77777777" w:rsidR="002C010F" w:rsidRDefault="002C010F" w:rsidP="00BA243C">
            <w:pPr>
              <w:pStyle w:val="Style17"/>
              <w:widowControl/>
              <w:ind w:right="158"/>
            </w:pPr>
            <w:r>
              <w:rPr>
                <w:rStyle w:val="FontStyle43"/>
              </w:rPr>
              <w:t>46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DB5A5C" w14:textId="77777777" w:rsidR="002C010F" w:rsidRDefault="002C010F" w:rsidP="00BA243C">
            <w:pPr>
              <w:pStyle w:val="Style17"/>
              <w:widowControl/>
            </w:pPr>
            <w:r>
              <w:rPr>
                <w:rStyle w:val="FontStyle43"/>
              </w:rPr>
              <w:t>M-kolano CU 15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2681E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52F002" w14:textId="77777777" w:rsidR="002C010F" w:rsidRDefault="002C010F" w:rsidP="00BA243C">
            <w:pPr>
              <w:pStyle w:val="Style17"/>
              <w:widowControl/>
            </w:pPr>
            <w:r>
              <w:rPr>
                <w:rStyle w:val="FontStyle43"/>
              </w:rPr>
              <w:t>3</w:t>
            </w:r>
          </w:p>
        </w:tc>
      </w:tr>
      <w:tr w:rsidR="002C010F" w14:paraId="42C47F8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B360A5" w14:textId="77777777" w:rsidR="002C010F" w:rsidRDefault="002C010F" w:rsidP="00BA243C">
            <w:pPr>
              <w:pStyle w:val="Style17"/>
              <w:widowControl/>
              <w:ind w:right="154"/>
            </w:pPr>
            <w:r>
              <w:rPr>
                <w:rStyle w:val="FontStyle43"/>
              </w:rPr>
              <w:t>47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8F9799" w14:textId="77777777" w:rsidR="002C010F" w:rsidRDefault="002C010F" w:rsidP="00BA243C">
            <w:pPr>
              <w:pStyle w:val="Style17"/>
              <w:widowControl/>
            </w:pPr>
            <w:r>
              <w:rPr>
                <w:rStyle w:val="FontStyle43"/>
              </w:rPr>
              <w:t>M-kolano CU18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B7938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A2D4A5" w14:textId="77777777" w:rsidR="002C010F" w:rsidRDefault="002C010F" w:rsidP="00BA243C">
            <w:pPr>
              <w:pStyle w:val="Style17"/>
              <w:widowControl/>
            </w:pPr>
            <w:r>
              <w:rPr>
                <w:rStyle w:val="FontStyle43"/>
              </w:rPr>
              <w:t>3</w:t>
            </w:r>
          </w:p>
        </w:tc>
      </w:tr>
      <w:tr w:rsidR="002C010F" w14:paraId="5D56AB7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5C4F3C" w14:textId="77777777" w:rsidR="002C010F" w:rsidRDefault="002C010F" w:rsidP="00BA243C">
            <w:pPr>
              <w:pStyle w:val="Style17"/>
              <w:widowControl/>
              <w:ind w:right="154"/>
            </w:pPr>
            <w:r>
              <w:rPr>
                <w:rStyle w:val="FontStyle43"/>
              </w:rPr>
              <w:t>48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585C54" w14:textId="77777777" w:rsidR="002C010F" w:rsidRDefault="002C010F" w:rsidP="00BA243C">
            <w:pPr>
              <w:pStyle w:val="Style17"/>
              <w:widowControl/>
            </w:pPr>
            <w:r>
              <w:rPr>
                <w:rStyle w:val="FontStyle43"/>
              </w:rPr>
              <w:t>M-kolano CU22 1K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7DAF0D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551D6C" w14:textId="77777777" w:rsidR="002C010F" w:rsidRDefault="002C010F" w:rsidP="00BA243C">
            <w:pPr>
              <w:pStyle w:val="Style17"/>
              <w:widowControl/>
            </w:pPr>
            <w:r>
              <w:rPr>
                <w:rStyle w:val="FontStyle43"/>
              </w:rPr>
              <w:t>3</w:t>
            </w:r>
          </w:p>
        </w:tc>
      </w:tr>
      <w:tr w:rsidR="002C010F" w14:paraId="62604C7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0FD28E2" w14:textId="77777777" w:rsidR="002C010F" w:rsidRDefault="002C010F" w:rsidP="00BA243C">
            <w:pPr>
              <w:pStyle w:val="Style17"/>
              <w:widowControl/>
              <w:ind w:right="149"/>
            </w:pPr>
            <w:r>
              <w:rPr>
                <w:rStyle w:val="FontStyle43"/>
              </w:rPr>
              <w:t>49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163D77" w14:textId="77777777" w:rsidR="002C010F" w:rsidRDefault="002C010F" w:rsidP="00BA243C">
            <w:pPr>
              <w:pStyle w:val="Style17"/>
              <w:widowControl/>
            </w:pPr>
            <w:r>
              <w:rPr>
                <w:rStyle w:val="FontStyle43"/>
              </w:rPr>
              <w:t>M-kolano CU 28 2K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0F67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3D07C8" w14:textId="77777777" w:rsidR="002C010F" w:rsidRDefault="002C010F" w:rsidP="00BA243C">
            <w:pPr>
              <w:pStyle w:val="Style17"/>
              <w:widowControl/>
            </w:pPr>
            <w:r>
              <w:rPr>
                <w:rStyle w:val="FontStyle43"/>
              </w:rPr>
              <w:t>3</w:t>
            </w:r>
          </w:p>
        </w:tc>
      </w:tr>
      <w:tr w:rsidR="002C010F" w14:paraId="4DE073D1"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363202B" w14:textId="77777777" w:rsidR="002C010F" w:rsidRDefault="002C010F" w:rsidP="00BA243C">
            <w:pPr>
              <w:pStyle w:val="Style17"/>
              <w:widowControl/>
              <w:ind w:right="154"/>
            </w:pPr>
            <w:r>
              <w:rPr>
                <w:rStyle w:val="FontStyle43"/>
              </w:rPr>
              <w:t>50</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CD5D369" w14:textId="77777777" w:rsidR="002C010F" w:rsidRDefault="002C010F" w:rsidP="00BA243C">
            <w:pPr>
              <w:pStyle w:val="Style17"/>
              <w:widowControl/>
            </w:pPr>
            <w:r>
              <w:rPr>
                <w:rStyle w:val="FontStyle43"/>
              </w:rPr>
              <w:t>M-kolano CU 35 1K</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21C290E"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D5FC39F" w14:textId="77777777" w:rsidR="002C010F" w:rsidRDefault="002C010F" w:rsidP="00BA243C">
            <w:pPr>
              <w:pStyle w:val="Style17"/>
              <w:widowControl/>
            </w:pPr>
            <w:r>
              <w:rPr>
                <w:rStyle w:val="FontStyle43"/>
              </w:rPr>
              <w:t>3</w:t>
            </w:r>
          </w:p>
        </w:tc>
      </w:tr>
      <w:tr w:rsidR="002C010F" w14:paraId="38C94488"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C7F696" w14:textId="77777777" w:rsidR="002C010F" w:rsidRDefault="002C010F" w:rsidP="00BA243C">
            <w:pPr>
              <w:pStyle w:val="Style17"/>
              <w:widowControl/>
              <w:ind w:right="158"/>
            </w:pPr>
            <w:r>
              <w:rPr>
                <w:rStyle w:val="FontStyle43"/>
              </w:rPr>
              <w:t>51</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4BB448" w14:textId="77777777" w:rsidR="002C010F" w:rsidRDefault="002C010F" w:rsidP="00BA243C">
            <w:pPr>
              <w:pStyle w:val="Style17"/>
              <w:widowControl/>
            </w:pPr>
            <w:r>
              <w:rPr>
                <w:rStyle w:val="FontStyle43"/>
              </w:rPr>
              <w:t xml:space="preserve">O-redukcja </w:t>
            </w:r>
            <w:proofErr w:type="spellStart"/>
            <w:r>
              <w:rPr>
                <w:rStyle w:val="FontStyle43"/>
              </w:rPr>
              <w:t>ocynk</w:t>
            </w:r>
            <w:proofErr w:type="spellEnd"/>
            <w:r>
              <w:rPr>
                <w:rStyle w:val="FontStyle43"/>
              </w:rPr>
              <w:t xml:space="preserve"> 3/4" x 1/2"</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4FF530"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7E13C6" w14:textId="77777777" w:rsidR="002C010F" w:rsidRDefault="002C010F" w:rsidP="00BA243C">
            <w:pPr>
              <w:pStyle w:val="Style17"/>
              <w:widowControl/>
            </w:pPr>
            <w:r>
              <w:rPr>
                <w:rStyle w:val="FontStyle43"/>
              </w:rPr>
              <w:t>3</w:t>
            </w:r>
          </w:p>
        </w:tc>
      </w:tr>
      <w:tr w:rsidR="002C010F" w14:paraId="7019FA9F"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C56F8B0" w14:textId="77777777" w:rsidR="002C010F" w:rsidRDefault="002C010F" w:rsidP="00BA243C">
            <w:pPr>
              <w:pStyle w:val="Style17"/>
              <w:widowControl/>
              <w:ind w:right="154"/>
            </w:pPr>
            <w:r>
              <w:rPr>
                <w:rStyle w:val="FontStyle43"/>
              </w:rPr>
              <w:t>52</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4F8F4543" w14:textId="77777777" w:rsidR="002C010F" w:rsidRDefault="002C010F" w:rsidP="00BA243C">
            <w:pPr>
              <w:pStyle w:val="Style17"/>
              <w:widowControl/>
            </w:pPr>
            <w:r>
              <w:rPr>
                <w:rStyle w:val="FontStyle43"/>
              </w:rPr>
              <w:t xml:space="preserve">O-mufa </w:t>
            </w:r>
            <w:proofErr w:type="spellStart"/>
            <w:r>
              <w:rPr>
                <w:rStyle w:val="FontStyle43"/>
              </w:rPr>
              <w:t>ocynk</w:t>
            </w:r>
            <w:proofErr w:type="spellEnd"/>
            <w:r>
              <w:rPr>
                <w:rStyle w:val="FontStyle43"/>
              </w:rPr>
              <w:t xml:space="preserve"> 1/2"</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46610690"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13459962" w14:textId="77777777" w:rsidR="002C010F" w:rsidRDefault="002C010F" w:rsidP="00BA243C">
            <w:pPr>
              <w:pStyle w:val="Style17"/>
              <w:widowControl/>
              <w:ind w:left="8"/>
            </w:pPr>
            <w:r>
              <w:rPr>
                <w:rStyle w:val="FontStyle43"/>
              </w:rPr>
              <w:t>3</w:t>
            </w:r>
          </w:p>
        </w:tc>
      </w:tr>
      <w:tr w:rsidR="002C010F" w14:paraId="06C23258"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B0A48B" w14:textId="77777777" w:rsidR="002C010F" w:rsidRDefault="002C010F" w:rsidP="00BA243C">
            <w:pPr>
              <w:pStyle w:val="Style17"/>
              <w:widowControl/>
              <w:ind w:right="163"/>
            </w:pPr>
            <w:r>
              <w:rPr>
                <w:rStyle w:val="FontStyle43"/>
              </w:rPr>
              <w:lastRenderedPageBreak/>
              <w:t>53</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A528DD" w14:textId="77777777" w:rsidR="002C010F" w:rsidRDefault="002C010F" w:rsidP="00BA243C">
            <w:pPr>
              <w:pStyle w:val="Style17"/>
              <w:widowControl/>
            </w:pPr>
            <w:r>
              <w:rPr>
                <w:rStyle w:val="FontStyle43"/>
              </w:rPr>
              <w:t>M-mufa CU 15</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D5AE3"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347D92" w14:textId="77777777" w:rsidR="002C010F" w:rsidRDefault="002C010F" w:rsidP="00BA243C">
            <w:pPr>
              <w:pStyle w:val="Style17"/>
              <w:widowControl/>
              <w:ind w:left="8"/>
            </w:pPr>
            <w:r>
              <w:rPr>
                <w:rStyle w:val="FontStyle43"/>
              </w:rPr>
              <w:t>3</w:t>
            </w:r>
          </w:p>
        </w:tc>
      </w:tr>
      <w:tr w:rsidR="002C010F" w14:paraId="4A76D940"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120773" w14:textId="77777777" w:rsidR="002C010F" w:rsidRDefault="002C010F" w:rsidP="00BA243C">
            <w:pPr>
              <w:pStyle w:val="Style17"/>
              <w:widowControl/>
              <w:ind w:right="149"/>
            </w:pPr>
            <w:r>
              <w:rPr>
                <w:rStyle w:val="FontStyle43"/>
              </w:rPr>
              <w:t>54</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45B4AA6F" w14:textId="77777777" w:rsidR="002C010F" w:rsidRDefault="002C010F" w:rsidP="00BA243C">
            <w:pPr>
              <w:pStyle w:val="Style17"/>
              <w:widowControl/>
            </w:pPr>
            <w:r>
              <w:rPr>
                <w:rStyle w:val="FontStyle43"/>
              </w:rPr>
              <w:t>M-mufa CU 18</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3EFB2E21"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5257E9B" w14:textId="77777777" w:rsidR="002C010F" w:rsidRDefault="002C010F" w:rsidP="00BA243C">
            <w:pPr>
              <w:pStyle w:val="Style17"/>
              <w:widowControl/>
              <w:ind w:left="8"/>
            </w:pPr>
            <w:r>
              <w:rPr>
                <w:rStyle w:val="FontStyle43"/>
              </w:rPr>
              <w:t>3</w:t>
            </w:r>
          </w:p>
        </w:tc>
      </w:tr>
      <w:tr w:rsidR="002C010F" w14:paraId="1CA0AF4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793707" w14:textId="77777777" w:rsidR="002C010F" w:rsidRDefault="002C010F" w:rsidP="00BA243C">
            <w:pPr>
              <w:pStyle w:val="Style17"/>
              <w:widowControl/>
              <w:ind w:right="154"/>
            </w:pPr>
            <w:r>
              <w:rPr>
                <w:rStyle w:val="FontStyle43"/>
              </w:rPr>
              <w:t>55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140EC05" w14:textId="77777777" w:rsidR="002C010F" w:rsidRDefault="002C010F" w:rsidP="00BA243C">
            <w:pPr>
              <w:pStyle w:val="Style17"/>
              <w:widowControl/>
            </w:pPr>
            <w:r>
              <w:rPr>
                <w:rStyle w:val="FontStyle43"/>
              </w:rPr>
              <w:t>M-mufa CU 22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AB6B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57994B" w14:textId="77777777" w:rsidR="002C010F" w:rsidRDefault="002C010F" w:rsidP="00BA243C">
            <w:pPr>
              <w:pStyle w:val="Style17"/>
              <w:widowControl/>
              <w:ind w:left="8"/>
            </w:pPr>
            <w:r>
              <w:rPr>
                <w:rStyle w:val="FontStyle43"/>
              </w:rPr>
              <w:t>3</w:t>
            </w:r>
          </w:p>
        </w:tc>
      </w:tr>
      <w:tr w:rsidR="002C010F" w14:paraId="129CAA5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72341A" w14:textId="77777777" w:rsidR="002C010F" w:rsidRDefault="002C010F" w:rsidP="00BA243C">
            <w:pPr>
              <w:pStyle w:val="Style17"/>
              <w:widowControl/>
              <w:ind w:right="149"/>
            </w:pPr>
            <w:r>
              <w:rPr>
                <w:rStyle w:val="FontStyle43"/>
              </w:rPr>
              <w:t>56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745B172" w14:textId="77777777" w:rsidR="002C010F" w:rsidRDefault="002C010F" w:rsidP="00BA243C">
            <w:pPr>
              <w:pStyle w:val="Style17"/>
              <w:widowControl/>
            </w:pPr>
            <w:r>
              <w:rPr>
                <w:rStyle w:val="FontStyle43"/>
              </w:rPr>
              <w:t>M-mufa CU 28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B540B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81D386" w14:textId="77777777" w:rsidR="002C010F" w:rsidRDefault="002C010F" w:rsidP="00BA243C">
            <w:pPr>
              <w:pStyle w:val="Style17"/>
              <w:widowControl/>
              <w:ind w:left="8"/>
            </w:pPr>
            <w:r>
              <w:rPr>
                <w:rStyle w:val="FontStyle43"/>
              </w:rPr>
              <w:t>3</w:t>
            </w:r>
          </w:p>
        </w:tc>
      </w:tr>
      <w:tr w:rsidR="002C010F" w14:paraId="1A9874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F3FFD0A" w14:textId="77777777" w:rsidR="002C010F" w:rsidRDefault="002C010F" w:rsidP="00BA243C">
            <w:pPr>
              <w:pStyle w:val="Style17"/>
              <w:widowControl/>
              <w:ind w:right="149"/>
            </w:pPr>
            <w:r>
              <w:rPr>
                <w:rStyle w:val="FontStyle43"/>
              </w:rPr>
              <w:t>57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DB20E7" w14:textId="77777777" w:rsidR="002C010F" w:rsidRDefault="002C010F" w:rsidP="00BA243C">
            <w:pPr>
              <w:pStyle w:val="Style17"/>
              <w:widowControl/>
            </w:pPr>
            <w:r>
              <w:rPr>
                <w:rStyle w:val="FontStyle43"/>
              </w:rPr>
              <w:t>M-mufa CU 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8A279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CC402" w14:textId="77777777" w:rsidR="002C010F" w:rsidRDefault="002C010F" w:rsidP="00BA243C">
            <w:pPr>
              <w:pStyle w:val="Style17"/>
              <w:widowControl/>
              <w:ind w:left="8"/>
            </w:pPr>
            <w:r>
              <w:rPr>
                <w:rStyle w:val="FontStyle43"/>
              </w:rPr>
              <w:t>3</w:t>
            </w:r>
          </w:p>
        </w:tc>
      </w:tr>
      <w:tr w:rsidR="002C010F" w14:paraId="0FEFB4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C8311A" w14:textId="77777777" w:rsidR="002C010F" w:rsidRDefault="002C010F" w:rsidP="00BA243C">
            <w:pPr>
              <w:pStyle w:val="Style17"/>
              <w:widowControl/>
              <w:ind w:right="149"/>
            </w:pPr>
            <w:r>
              <w:rPr>
                <w:rStyle w:val="FontStyle43"/>
              </w:rPr>
              <w:t>58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10A516" w14:textId="77777777" w:rsidR="002C010F" w:rsidRDefault="002C010F" w:rsidP="00BA243C">
            <w:pPr>
              <w:pStyle w:val="Style17"/>
              <w:widowControl/>
            </w:pPr>
            <w:proofErr w:type="spellStart"/>
            <w:r>
              <w:rPr>
                <w:rStyle w:val="FontStyle43"/>
              </w:rPr>
              <w:t>Przedlużka</w:t>
            </w:r>
            <w:proofErr w:type="spellEnd"/>
            <w:r>
              <w:rPr>
                <w:rStyle w:val="FontStyle43"/>
              </w:rPr>
              <w:t xml:space="preserve"> mosiężna 1/2" L-15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9A136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E680FF" w14:textId="77777777" w:rsidR="002C010F" w:rsidRDefault="002C010F" w:rsidP="00BA243C">
            <w:pPr>
              <w:pStyle w:val="Style17"/>
              <w:widowControl/>
              <w:ind w:left="8"/>
            </w:pPr>
            <w:r>
              <w:rPr>
                <w:rStyle w:val="FontStyle43"/>
              </w:rPr>
              <w:t>3</w:t>
            </w:r>
          </w:p>
        </w:tc>
      </w:tr>
      <w:tr w:rsidR="002C010F" w14:paraId="3A7F407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DEAC81" w14:textId="77777777" w:rsidR="002C010F" w:rsidRDefault="002C010F" w:rsidP="00BA243C">
            <w:pPr>
              <w:pStyle w:val="Style17"/>
              <w:widowControl/>
              <w:ind w:right="144"/>
            </w:pPr>
            <w:r>
              <w:rPr>
                <w:rStyle w:val="FontStyle43"/>
              </w:rPr>
              <w:t>59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8CD27D" w14:textId="77777777" w:rsidR="002C010F" w:rsidRDefault="002C010F" w:rsidP="00BA243C">
            <w:pPr>
              <w:pStyle w:val="Style17"/>
              <w:widowControl/>
            </w:pPr>
            <w:r>
              <w:rPr>
                <w:rStyle w:val="FontStyle43"/>
              </w:rPr>
              <w:t>Zawór czerpakowy kulowy 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73E88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ACDBF7" w14:textId="77777777" w:rsidR="002C010F" w:rsidRDefault="002C010F" w:rsidP="00BA243C">
            <w:pPr>
              <w:pStyle w:val="Style17"/>
              <w:widowControl/>
              <w:ind w:left="8"/>
            </w:pPr>
            <w:r>
              <w:rPr>
                <w:rStyle w:val="FontStyle43"/>
              </w:rPr>
              <w:t>3</w:t>
            </w:r>
          </w:p>
        </w:tc>
      </w:tr>
      <w:tr w:rsidR="002C010F" w14:paraId="6305A02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ED7DAE2" w14:textId="77777777" w:rsidR="002C010F" w:rsidRDefault="002C010F" w:rsidP="00BA243C">
            <w:pPr>
              <w:pStyle w:val="Style17"/>
              <w:widowControl/>
              <w:ind w:right="149"/>
            </w:pPr>
            <w:r>
              <w:rPr>
                <w:rStyle w:val="FontStyle43"/>
              </w:rPr>
              <w:t>60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9F4F3E7" w14:textId="77777777" w:rsidR="002C010F" w:rsidRDefault="002C010F" w:rsidP="00BA243C">
            <w:pPr>
              <w:pStyle w:val="Style17"/>
              <w:widowControl/>
            </w:pPr>
            <w:r>
              <w:rPr>
                <w:rStyle w:val="FontStyle43"/>
              </w:rPr>
              <w:t>Zawór czerpakowy kulowy 3/4"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3DE30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3B2BA0" w14:textId="77777777" w:rsidR="002C010F" w:rsidRDefault="002C010F" w:rsidP="00BA243C">
            <w:pPr>
              <w:pStyle w:val="Style17"/>
              <w:widowControl/>
              <w:ind w:left="8"/>
            </w:pPr>
            <w:r>
              <w:rPr>
                <w:rStyle w:val="FontStyle43"/>
              </w:rPr>
              <w:t>3</w:t>
            </w:r>
          </w:p>
        </w:tc>
      </w:tr>
      <w:tr w:rsidR="002C010F" w14:paraId="7ADAEE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9DD9191" w14:textId="77777777" w:rsidR="002C010F" w:rsidRDefault="002C010F" w:rsidP="00BA243C">
            <w:pPr>
              <w:pStyle w:val="Style17"/>
              <w:widowControl/>
              <w:ind w:right="149"/>
            </w:pPr>
            <w:r>
              <w:rPr>
                <w:rStyle w:val="FontStyle43"/>
              </w:rPr>
              <w:t>61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426579E" w14:textId="77777777" w:rsidR="002C010F" w:rsidRDefault="002C010F" w:rsidP="00BA243C">
            <w:pPr>
              <w:pStyle w:val="Style17"/>
              <w:widowControl/>
            </w:pPr>
            <w:r>
              <w:rPr>
                <w:rStyle w:val="FontStyle43"/>
              </w:rPr>
              <w:t>Bateria  wannowa chrom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FC30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DC7756" w14:textId="77777777" w:rsidR="002C010F" w:rsidRDefault="002C010F" w:rsidP="00BA243C">
            <w:pPr>
              <w:pStyle w:val="Style17"/>
              <w:widowControl/>
              <w:ind w:left="8"/>
            </w:pPr>
            <w:r>
              <w:rPr>
                <w:rStyle w:val="FontStyle43"/>
              </w:rPr>
              <w:t>3</w:t>
            </w:r>
          </w:p>
        </w:tc>
      </w:tr>
      <w:tr w:rsidR="002C010F" w14:paraId="5ACD29D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0D5F14" w14:textId="77777777" w:rsidR="002C010F" w:rsidRDefault="002C010F" w:rsidP="00BA243C">
            <w:pPr>
              <w:pStyle w:val="Style17"/>
              <w:widowControl/>
              <w:ind w:right="149"/>
            </w:pPr>
            <w:r>
              <w:rPr>
                <w:rStyle w:val="FontStyle43"/>
              </w:rPr>
              <w:t>62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055FB3" w14:textId="77777777" w:rsidR="002C010F" w:rsidRDefault="002C010F" w:rsidP="00BA243C">
            <w:pPr>
              <w:pStyle w:val="Style17"/>
              <w:widowControl/>
            </w:pPr>
            <w:r>
              <w:rPr>
                <w:rStyle w:val="FontStyle43"/>
              </w:rPr>
              <w:t>Bateria do zlewozmywaka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35434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62A7D3" w14:textId="77777777" w:rsidR="002C010F" w:rsidRDefault="002C010F" w:rsidP="00BA243C">
            <w:pPr>
              <w:pStyle w:val="Style17"/>
              <w:widowControl/>
              <w:ind w:left="8"/>
            </w:pPr>
            <w:r>
              <w:rPr>
                <w:rStyle w:val="FontStyle43"/>
              </w:rPr>
              <w:t>3</w:t>
            </w:r>
          </w:p>
        </w:tc>
      </w:tr>
      <w:tr w:rsidR="002C010F" w14:paraId="3AEE8F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CBBF75" w14:textId="77777777" w:rsidR="002C010F" w:rsidRDefault="002C010F" w:rsidP="00BA243C">
            <w:pPr>
              <w:pStyle w:val="Style17"/>
              <w:widowControl/>
              <w:ind w:right="163"/>
            </w:pPr>
            <w:r>
              <w:rPr>
                <w:rStyle w:val="FontStyle43"/>
              </w:rPr>
              <w:t>63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7C9983" w14:textId="77777777" w:rsidR="002C010F" w:rsidRDefault="002C010F" w:rsidP="00BA243C">
            <w:pPr>
              <w:pStyle w:val="Style17"/>
              <w:widowControl/>
            </w:pPr>
            <w:r>
              <w:rPr>
                <w:rStyle w:val="FontStyle43"/>
              </w:rPr>
              <w:t>Zlewozmywak  2-kom. 80x60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19FE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D3D7CED" w14:textId="77777777" w:rsidR="002C010F" w:rsidRDefault="002C010F" w:rsidP="00BA243C">
            <w:pPr>
              <w:pStyle w:val="Style17"/>
              <w:widowControl/>
              <w:ind w:left="8"/>
            </w:pPr>
            <w:r>
              <w:rPr>
                <w:rStyle w:val="FontStyle43"/>
              </w:rPr>
              <w:t>3</w:t>
            </w:r>
          </w:p>
        </w:tc>
      </w:tr>
      <w:tr w:rsidR="002C010F" w14:paraId="5F848C0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0BACC0" w14:textId="77777777" w:rsidR="002C010F" w:rsidRDefault="002C010F" w:rsidP="00BA243C">
            <w:pPr>
              <w:pStyle w:val="Style17"/>
              <w:widowControl/>
              <w:ind w:right="144"/>
            </w:pPr>
            <w:r>
              <w:rPr>
                <w:rStyle w:val="FontStyle43"/>
              </w:rPr>
              <w:t>64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EF4313" w14:textId="77777777" w:rsidR="002C010F" w:rsidRDefault="002C010F" w:rsidP="00BA243C">
            <w:pPr>
              <w:pStyle w:val="Style17"/>
              <w:widowControl/>
            </w:pPr>
            <w:r>
              <w:rPr>
                <w:rStyle w:val="FontStyle43"/>
              </w:rPr>
              <w:t xml:space="preserve">Syfon zlew. Podwójny </w:t>
            </w:r>
            <w:proofErr w:type="spellStart"/>
            <w:r>
              <w:rPr>
                <w:rStyle w:val="FontStyle43"/>
              </w:rPr>
              <w:t>sitk</w:t>
            </w:r>
            <w:proofErr w:type="spellEnd"/>
            <w:r>
              <w:rPr>
                <w:rStyle w:val="FontStyle43"/>
              </w:rPr>
              <w:t xml:space="preserve">.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ED1D8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F926DA0" w14:textId="77777777" w:rsidR="002C010F" w:rsidRDefault="002C010F" w:rsidP="00BA243C">
            <w:pPr>
              <w:pStyle w:val="Style17"/>
              <w:widowControl/>
              <w:ind w:left="8"/>
            </w:pPr>
            <w:r>
              <w:rPr>
                <w:rStyle w:val="FontStyle43"/>
              </w:rPr>
              <w:t>3</w:t>
            </w:r>
          </w:p>
        </w:tc>
      </w:tr>
      <w:tr w:rsidR="002C010F" w14:paraId="1974123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FDFBE1" w14:textId="77777777" w:rsidR="002C010F" w:rsidRDefault="002C010F" w:rsidP="00BA243C">
            <w:pPr>
              <w:pStyle w:val="Style17"/>
              <w:widowControl/>
              <w:ind w:right="144"/>
            </w:pPr>
            <w:r>
              <w:rPr>
                <w:rStyle w:val="FontStyle43"/>
              </w:rPr>
              <w:t>65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CB4DE2C" w14:textId="77777777" w:rsidR="002C010F" w:rsidRDefault="002C010F" w:rsidP="00BA243C">
            <w:pPr>
              <w:pStyle w:val="Style17"/>
              <w:widowControl/>
            </w:pPr>
            <w:r>
              <w:rPr>
                <w:rStyle w:val="FontStyle43"/>
              </w:rPr>
              <w:t xml:space="preserve">Syfon umywalkowy but.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BC2C8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0427B4" w14:textId="77777777" w:rsidR="002C010F" w:rsidRDefault="002C010F" w:rsidP="00BA243C">
            <w:pPr>
              <w:pStyle w:val="Style17"/>
              <w:widowControl/>
              <w:ind w:left="8"/>
            </w:pPr>
            <w:r>
              <w:rPr>
                <w:rStyle w:val="FontStyle43"/>
              </w:rPr>
              <w:t>3</w:t>
            </w:r>
          </w:p>
        </w:tc>
      </w:tr>
      <w:tr w:rsidR="002C010F" w14:paraId="73751C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EC6CBA" w14:textId="77777777" w:rsidR="002C010F" w:rsidRDefault="002C010F" w:rsidP="00BA243C">
            <w:pPr>
              <w:pStyle w:val="Style17"/>
              <w:widowControl/>
              <w:ind w:right="149"/>
            </w:pPr>
            <w:r>
              <w:rPr>
                <w:rStyle w:val="FontStyle43"/>
              </w:rPr>
              <w:t>66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13E8BF" w14:textId="77777777" w:rsidR="002C010F" w:rsidRDefault="002C010F" w:rsidP="00BA243C">
            <w:pPr>
              <w:pStyle w:val="Style17"/>
              <w:widowControl/>
            </w:pPr>
            <w:r>
              <w:rPr>
                <w:rStyle w:val="FontStyle43"/>
              </w:rPr>
              <w:t xml:space="preserve">Syfon wannowy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D4C4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89D9CA" w14:textId="77777777" w:rsidR="002C010F" w:rsidRDefault="002C010F" w:rsidP="00BA243C">
            <w:pPr>
              <w:pStyle w:val="Style17"/>
              <w:widowControl/>
              <w:ind w:left="8"/>
            </w:pPr>
            <w:r>
              <w:rPr>
                <w:rStyle w:val="FontStyle43"/>
              </w:rPr>
              <w:t>3</w:t>
            </w:r>
          </w:p>
        </w:tc>
      </w:tr>
      <w:tr w:rsidR="002C010F" w14:paraId="2A09911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CEBB22" w14:textId="77777777" w:rsidR="002C010F" w:rsidRDefault="002C010F" w:rsidP="00BA243C">
            <w:pPr>
              <w:pStyle w:val="Style17"/>
              <w:widowControl/>
              <w:ind w:right="144"/>
            </w:pPr>
            <w:r>
              <w:rPr>
                <w:rStyle w:val="FontStyle43"/>
              </w:rPr>
              <w:t>67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BEDF7F9" w14:textId="77777777" w:rsidR="002C010F" w:rsidRDefault="002C010F" w:rsidP="00BA243C">
            <w:pPr>
              <w:pStyle w:val="Style17"/>
              <w:widowControl/>
            </w:pPr>
            <w:r>
              <w:rPr>
                <w:rStyle w:val="FontStyle43"/>
              </w:rPr>
              <w:t>Umywalka 45 g. 1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4EBF3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0B27FB" w14:textId="77777777" w:rsidR="002C010F" w:rsidRDefault="002C010F" w:rsidP="00BA243C">
            <w:pPr>
              <w:pStyle w:val="Style17"/>
              <w:widowControl/>
              <w:ind w:left="8"/>
            </w:pPr>
            <w:r>
              <w:rPr>
                <w:rStyle w:val="FontStyle43"/>
              </w:rPr>
              <w:t>3</w:t>
            </w:r>
          </w:p>
        </w:tc>
      </w:tr>
      <w:tr w:rsidR="002C010F" w14:paraId="17104B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0FEF14" w14:textId="77777777" w:rsidR="002C010F" w:rsidRDefault="002C010F" w:rsidP="00BA243C">
            <w:pPr>
              <w:pStyle w:val="Style17"/>
              <w:widowControl/>
              <w:ind w:right="139"/>
            </w:pPr>
            <w:r>
              <w:rPr>
                <w:rStyle w:val="FontStyle43"/>
              </w:rPr>
              <w:t>68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53B64C" w14:textId="77777777" w:rsidR="002C010F" w:rsidRDefault="002C010F" w:rsidP="00BA243C">
            <w:pPr>
              <w:pStyle w:val="Style17"/>
              <w:widowControl/>
            </w:pPr>
            <w:r>
              <w:rPr>
                <w:rStyle w:val="FontStyle43"/>
              </w:rPr>
              <w:t>Umywalka  50 g. 1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88547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23DE34" w14:textId="77777777" w:rsidR="002C010F" w:rsidRDefault="002C010F" w:rsidP="00BA243C">
            <w:pPr>
              <w:pStyle w:val="Style17"/>
              <w:widowControl/>
              <w:ind w:left="8"/>
            </w:pPr>
            <w:r>
              <w:rPr>
                <w:rStyle w:val="FontStyle43"/>
              </w:rPr>
              <w:t>3</w:t>
            </w:r>
          </w:p>
        </w:tc>
      </w:tr>
      <w:tr w:rsidR="002C010F" w14:paraId="21A0BDC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73517EC" w14:textId="77777777" w:rsidR="002C010F" w:rsidRDefault="002C010F" w:rsidP="00BA243C">
            <w:pPr>
              <w:pStyle w:val="Style17"/>
              <w:widowControl/>
              <w:ind w:right="139"/>
            </w:pPr>
            <w:r>
              <w:rPr>
                <w:rStyle w:val="FontStyle43"/>
              </w:rPr>
              <w:t>69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AE3A946" w14:textId="77777777" w:rsidR="002C010F" w:rsidRDefault="002C010F" w:rsidP="00BA243C">
            <w:pPr>
              <w:pStyle w:val="Style17"/>
              <w:widowControl/>
            </w:pPr>
            <w:r>
              <w:rPr>
                <w:rStyle w:val="FontStyle43"/>
              </w:rPr>
              <w:t>Umywalka  60 B/O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E1DBE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BD7E3E" w14:textId="77777777" w:rsidR="002C010F" w:rsidRDefault="002C010F" w:rsidP="00BA243C">
            <w:pPr>
              <w:pStyle w:val="Style17"/>
              <w:widowControl/>
              <w:ind w:left="8"/>
            </w:pPr>
            <w:r>
              <w:rPr>
                <w:rStyle w:val="FontStyle43"/>
              </w:rPr>
              <w:t>3</w:t>
            </w:r>
          </w:p>
        </w:tc>
      </w:tr>
      <w:tr w:rsidR="002C010F" w14:paraId="4DF9B7C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E9D7068" w14:textId="77777777" w:rsidR="002C010F" w:rsidRDefault="002C010F" w:rsidP="00BA243C">
            <w:pPr>
              <w:pStyle w:val="Style17"/>
              <w:widowControl/>
              <w:ind w:right="144"/>
            </w:pPr>
            <w:r>
              <w:rPr>
                <w:rStyle w:val="FontStyle43"/>
              </w:rPr>
              <w:t>70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EE1BF2" w14:textId="77777777" w:rsidR="002C010F" w:rsidRDefault="002C010F" w:rsidP="00BA243C">
            <w:pPr>
              <w:pStyle w:val="Style17"/>
              <w:widowControl/>
            </w:pPr>
            <w:proofErr w:type="spellStart"/>
            <w:r>
              <w:rPr>
                <w:rStyle w:val="FontStyle43"/>
              </w:rPr>
              <w:t>Dolnopluk</w:t>
            </w:r>
            <w:proofErr w:type="spellEnd"/>
            <w:r>
              <w:rPr>
                <w:rStyle w:val="FontStyle43"/>
              </w:rPr>
              <w:t>" 95K z klawiszem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30EC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4A7F13" w14:textId="77777777" w:rsidR="002C010F" w:rsidRDefault="002C010F" w:rsidP="00BA243C">
            <w:pPr>
              <w:pStyle w:val="Style17"/>
              <w:widowControl/>
              <w:ind w:left="8"/>
            </w:pPr>
            <w:r>
              <w:rPr>
                <w:rStyle w:val="FontStyle43"/>
              </w:rPr>
              <w:t>25</w:t>
            </w:r>
          </w:p>
        </w:tc>
      </w:tr>
      <w:tr w:rsidR="002C010F" w14:paraId="6E04FB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0BDF6E" w14:textId="77777777" w:rsidR="002C010F" w:rsidRDefault="002C010F" w:rsidP="00BA243C">
            <w:pPr>
              <w:pStyle w:val="Style17"/>
              <w:widowControl/>
              <w:ind w:right="144"/>
            </w:pPr>
            <w:r>
              <w:rPr>
                <w:rStyle w:val="FontStyle43"/>
              </w:rPr>
              <w:t>71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28730C9" w14:textId="77777777" w:rsidR="002C010F" w:rsidRDefault="002C010F" w:rsidP="00BA243C">
            <w:pPr>
              <w:pStyle w:val="Style17"/>
              <w:widowControl/>
            </w:pPr>
            <w:r>
              <w:rPr>
                <w:rStyle w:val="FontStyle43"/>
              </w:rPr>
              <w:t xml:space="preserve">Miska ustępowa </w:t>
            </w:r>
            <w:proofErr w:type="spellStart"/>
            <w:r>
              <w:rPr>
                <w:rStyle w:val="FontStyle43"/>
              </w:rPr>
              <w:t>pozn</w:t>
            </w:r>
            <w:proofErr w:type="spellEnd"/>
            <w:r>
              <w:rPr>
                <w:rStyle w:val="FontStyle43"/>
              </w:rPr>
              <w:t>. lej</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67873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BACADA" w14:textId="77777777" w:rsidR="002C010F" w:rsidRDefault="002C010F" w:rsidP="00BA243C">
            <w:pPr>
              <w:pStyle w:val="Style17"/>
              <w:widowControl/>
              <w:ind w:left="8"/>
            </w:pPr>
            <w:r>
              <w:rPr>
                <w:rStyle w:val="FontStyle43"/>
              </w:rPr>
              <w:t>3</w:t>
            </w:r>
          </w:p>
        </w:tc>
      </w:tr>
      <w:tr w:rsidR="002C010F" w14:paraId="41BB1C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3F31FD" w14:textId="77777777" w:rsidR="002C010F" w:rsidRDefault="002C010F" w:rsidP="00BA243C">
            <w:pPr>
              <w:pStyle w:val="Style17"/>
              <w:widowControl/>
              <w:ind w:right="139"/>
            </w:pPr>
            <w:r>
              <w:rPr>
                <w:rStyle w:val="FontStyle43"/>
              </w:rPr>
              <w:t>72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36D958C" w14:textId="77777777" w:rsidR="002C010F" w:rsidRDefault="002C010F" w:rsidP="00BA243C">
            <w:pPr>
              <w:pStyle w:val="Style17"/>
              <w:widowControl/>
            </w:pPr>
            <w:r>
              <w:rPr>
                <w:rStyle w:val="FontStyle43"/>
              </w:rPr>
              <w:t xml:space="preserve"> kratka went. 14x14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0EDF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936CA0" w14:textId="77777777" w:rsidR="002C010F" w:rsidRDefault="002C010F" w:rsidP="00BA243C">
            <w:pPr>
              <w:pStyle w:val="Style17"/>
              <w:widowControl/>
              <w:ind w:left="8"/>
            </w:pPr>
            <w:r>
              <w:rPr>
                <w:rStyle w:val="FontStyle43"/>
              </w:rPr>
              <w:t>3</w:t>
            </w:r>
          </w:p>
        </w:tc>
      </w:tr>
      <w:tr w:rsidR="002C010F" w14:paraId="520E40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3A9310" w14:textId="77777777" w:rsidR="002C010F" w:rsidRDefault="002C010F" w:rsidP="00BA243C">
            <w:pPr>
              <w:pStyle w:val="Style17"/>
              <w:widowControl/>
              <w:ind w:right="158"/>
            </w:pPr>
            <w:r>
              <w:rPr>
                <w:rStyle w:val="FontStyle43"/>
              </w:rPr>
              <w:t>73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C28B0C4" w14:textId="77777777" w:rsidR="002C010F" w:rsidRDefault="002C010F" w:rsidP="00BA243C">
            <w:pPr>
              <w:pStyle w:val="Style17"/>
              <w:widowControl/>
            </w:pPr>
            <w:r>
              <w:rPr>
                <w:rStyle w:val="FontStyle43"/>
              </w:rPr>
              <w:t xml:space="preserve"> kratka went. 14x21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1234E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83883B" w14:textId="77777777" w:rsidR="002C010F" w:rsidRDefault="002C010F" w:rsidP="00BA243C">
            <w:pPr>
              <w:pStyle w:val="Style17"/>
              <w:widowControl/>
              <w:ind w:left="8"/>
            </w:pPr>
            <w:r>
              <w:rPr>
                <w:rStyle w:val="FontStyle43"/>
              </w:rPr>
              <w:t>3</w:t>
            </w:r>
          </w:p>
        </w:tc>
      </w:tr>
      <w:tr w:rsidR="002C010F" w14:paraId="38E5818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C320EE" w14:textId="77777777" w:rsidR="002C010F" w:rsidRDefault="002C010F" w:rsidP="00BA243C">
            <w:pPr>
              <w:pStyle w:val="Style17"/>
              <w:widowControl/>
              <w:ind w:right="144"/>
            </w:pPr>
            <w:r>
              <w:rPr>
                <w:rStyle w:val="FontStyle43"/>
              </w:rPr>
              <w:t>74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D309D9" w14:textId="77777777" w:rsidR="002C010F" w:rsidRDefault="002C010F" w:rsidP="00BA243C">
            <w:pPr>
              <w:pStyle w:val="Style17"/>
              <w:widowControl/>
            </w:pPr>
            <w:r>
              <w:rPr>
                <w:rStyle w:val="FontStyle43"/>
              </w:rPr>
              <w:t>Deska sedesowa S-10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2DBD4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C3E2EE" w14:textId="77777777" w:rsidR="002C010F" w:rsidRDefault="002C010F" w:rsidP="00BA243C">
            <w:pPr>
              <w:pStyle w:val="Style17"/>
              <w:widowControl/>
              <w:ind w:left="8"/>
            </w:pPr>
            <w:r>
              <w:rPr>
                <w:rStyle w:val="FontStyle43"/>
              </w:rPr>
              <w:t>23</w:t>
            </w:r>
          </w:p>
        </w:tc>
      </w:tr>
      <w:tr w:rsidR="002C010F" w14:paraId="3621B24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A6F34E" w14:textId="77777777" w:rsidR="002C010F" w:rsidRDefault="002C010F" w:rsidP="00BA243C">
            <w:pPr>
              <w:pStyle w:val="Style17"/>
              <w:widowControl/>
              <w:ind w:right="139"/>
            </w:pPr>
            <w:r>
              <w:rPr>
                <w:rStyle w:val="FontStyle43"/>
              </w:rPr>
              <w:t>75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AD0DA51" w14:textId="77777777" w:rsidR="002C010F" w:rsidRDefault="002C010F" w:rsidP="00BA243C">
            <w:pPr>
              <w:pStyle w:val="Style17"/>
              <w:widowControl/>
            </w:pPr>
            <w:r>
              <w:rPr>
                <w:rStyle w:val="FontStyle43"/>
              </w:rPr>
              <w:t xml:space="preserve">Otulina 15/6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542D3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5878DE" w14:textId="77777777" w:rsidR="002C010F" w:rsidRDefault="002C010F" w:rsidP="00BA243C">
            <w:pPr>
              <w:pStyle w:val="Style17"/>
              <w:widowControl/>
              <w:ind w:left="8"/>
            </w:pPr>
            <w:r>
              <w:rPr>
                <w:rStyle w:val="FontStyle43"/>
              </w:rPr>
              <w:t>3</w:t>
            </w:r>
          </w:p>
        </w:tc>
      </w:tr>
      <w:tr w:rsidR="002C010F" w14:paraId="2C2D0F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C1B253" w14:textId="77777777" w:rsidR="002C010F" w:rsidRDefault="002C010F" w:rsidP="00BA243C">
            <w:pPr>
              <w:pStyle w:val="Style17"/>
              <w:widowControl/>
              <w:ind w:right="139"/>
            </w:pPr>
            <w:r>
              <w:rPr>
                <w:rStyle w:val="FontStyle43"/>
              </w:rPr>
              <w:t>76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E2F424" w14:textId="77777777" w:rsidR="002C010F" w:rsidRDefault="002C010F" w:rsidP="00BA243C">
            <w:pPr>
              <w:pStyle w:val="Style17"/>
              <w:widowControl/>
            </w:pPr>
            <w:r>
              <w:rPr>
                <w:rStyle w:val="FontStyle43"/>
              </w:rPr>
              <w:t>PCV rura 110x2000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BCE8B0"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377916" w14:textId="77777777" w:rsidR="002C010F" w:rsidRDefault="002C010F" w:rsidP="00BA243C">
            <w:pPr>
              <w:pStyle w:val="Style17"/>
              <w:widowControl/>
              <w:ind w:left="8"/>
            </w:pPr>
            <w:r>
              <w:rPr>
                <w:rStyle w:val="FontStyle43"/>
              </w:rPr>
              <w:t>3</w:t>
            </w:r>
          </w:p>
        </w:tc>
      </w:tr>
      <w:tr w:rsidR="002C010F" w14:paraId="32AC52C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CA61CD" w14:textId="77777777" w:rsidR="002C010F" w:rsidRDefault="002C010F" w:rsidP="00BA243C">
            <w:pPr>
              <w:pStyle w:val="Style17"/>
              <w:widowControl/>
              <w:ind w:right="139"/>
            </w:pPr>
            <w:r>
              <w:rPr>
                <w:rStyle w:val="FontStyle43"/>
              </w:rPr>
              <w:t>77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16E4F8" w14:textId="77777777" w:rsidR="002C010F" w:rsidRDefault="002C010F" w:rsidP="00BA243C">
            <w:pPr>
              <w:pStyle w:val="Style17"/>
              <w:widowControl/>
            </w:pPr>
            <w:r>
              <w:rPr>
                <w:rStyle w:val="FontStyle43"/>
              </w:rPr>
              <w:t>PCV rura 75x2000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5ABC5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8ED16" w14:textId="77777777" w:rsidR="002C010F" w:rsidRDefault="002C010F" w:rsidP="00BA243C">
            <w:pPr>
              <w:pStyle w:val="Style17"/>
              <w:widowControl/>
              <w:ind w:left="8"/>
            </w:pPr>
            <w:r>
              <w:rPr>
                <w:rStyle w:val="FontStyle43"/>
              </w:rPr>
              <w:t>3</w:t>
            </w:r>
          </w:p>
        </w:tc>
      </w:tr>
      <w:tr w:rsidR="002C010F" w14:paraId="48FE114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7EFE0A7" w14:textId="77777777" w:rsidR="002C010F" w:rsidRDefault="002C010F" w:rsidP="00BA243C">
            <w:pPr>
              <w:pStyle w:val="Style17"/>
              <w:widowControl/>
              <w:ind w:right="139"/>
            </w:pPr>
            <w:r>
              <w:rPr>
                <w:rStyle w:val="FontStyle43"/>
              </w:rPr>
              <w:t>78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88A2A07" w14:textId="77777777" w:rsidR="002C010F" w:rsidRDefault="002C010F" w:rsidP="00BA243C">
            <w:pPr>
              <w:pStyle w:val="Style17"/>
              <w:widowControl/>
            </w:pPr>
            <w:r>
              <w:rPr>
                <w:rStyle w:val="FontStyle43"/>
              </w:rPr>
              <w:t>PCV rura 50x1000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77B33B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C7B15BE" w14:textId="77777777" w:rsidR="002C010F" w:rsidRDefault="002C010F" w:rsidP="00BA243C">
            <w:pPr>
              <w:pStyle w:val="Style17"/>
              <w:widowControl/>
              <w:ind w:left="8"/>
            </w:pPr>
            <w:r>
              <w:rPr>
                <w:rStyle w:val="FontStyle43"/>
              </w:rPr>
              <w:t>3</w:t>
            </w:r>
          </w:p>
        </w:tc>
      </w:tr>
      <w:tr w:rsidR="002C010F" w14:paraId="71BFBA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EAE422" w14:textId="77777777" w:rsidR="002C010F" w:rsidRDefault="002C010F" w:rsidP="00BA243C">
            <w:pPr>
              <w:pStyle w:val="Style17"/>
              <w:widowControl/>
              <w:ind w:right="134"/>
            </w:pPr>
            <w:r>
              <w:rPr>
                <w:rStyle w:val="FontStyle43"/>
              </w:rPr>
              <w:t>79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3EBD6D" w14:textId="77777777" w:rsidR="002C010F" w:rsidRDefault="002C010F" w:rsidP="00BA243C">
            <w:pPr>
              <w:pStyle w:val="Style17"/>
              <w:widowControl/>
            </w:pPr>
            <w:r>
              <w:rPr>
                <w:rStyle w:val="FontStyle43"/>
              </w:rPr>
              <w:t>PCV rura 50x315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F5C69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D0F124" w14:textId="77777777" w:rsidR="002C010F" w:rsidRDefault="002C010F" w:rsidP="00BA243C">
            <w:pPr>
              <w:pStyle w:val="Style17"/>
              <w:widowControl/>
              <w:ind w:left="8"/>
            </w:pPr>
            <w:r>
              <w:rPr>
                <w:rStyle w:val="FontStyle43"/>
              </w:rPr>
              <w:t>3</w:t>
            </w:r>
          </w:p>
        </w:tc>
      </w:tr>
      <w:tr w:rsidR="002C010F" w14:paraId="55EB5B4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6F6587" w14:textId="77777777" w:rsidR="002C010F" w:rsidRDefault="002C010F" w:rsidP="00BA243C">
            <w:pPr>
              <w:pStyle w:val="Style17"/>
              <w:widowControl/>
              <w:ind w:right="139"/>
            </w:pPr>
            <w:r>
              <w:rPr>
                <w:rStyle w:val="FontStyle43"/>
              </w:rPr>
              <w:t>80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96D877" w14:textId="77777777" w:rsidR="002C010F" w:rsidRDefault="002C010F" w:rsidP="00BA243C">
            <w:pPr>
              <w:pStyle w:val="Style17"/>
              <w:widowControl/>
            </w:pPr>
            <w:r>
              <w:rPr>
                <w:rStyle w:val="FontStyle43"/>
              </w:rPr>
              <w:t xml:space="preserve">PCV kolano 110x30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FB20B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225A35" w14:textId="77777777" w:rsidR="002C010F" w:rsidRDefault="002C010F" w:rsidP="00BA243C">
            <w:pPr>
              <w:pStyle w:val="Style17"/>
              <w:widowControl/>
              <w:ind w:left="8"/>
            </w:pPr>
            <w:r>
              <w:rPr>
                <w:rStyle w:val="FontStyle43"/>
              </w:rPr>
              <w:t>3</w:t>
            </w:r>
          </w:p>
        </w:tc>
      </w:tr>
      <w:tr w:rsidR="002C010F" w14:paraId="6A64856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1A6DB8" w14:textId="77777777" w:rsidR="002C010F" w:rsidRDefault="002C010F" w:rsidP="00BA243C">
            <w:pPr>
              <w:pStyle w:val="Style17"/>
              <w:widowControl/>
              <w:ind w:right="139"/>
            </w:pPr>
            <w:r>
              <w:rPr>
                <w:rStyle w:val="FontStyle43"/>
              </w:rPr>
              <w:t>81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DEFF008" w14:textId="77777777" w:rsidR="002C010F" w:rsidRDefault="002C010F" w:rsidP="00BA243C">
            <w:pPr>
              <w:pStyle w:val="Style17"/>
              <w:widowControl/>
            </w:pPr>
            <w:r>
              <w:rPr>
                <w:rStyle w:val="FontStyle43"/>
              </w:rPr>
              <w:t xml:space="preserve">PCV kolano 50x30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D8219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68EABE0" w14:textId="77777777" w:rsidR="002C010F" w:rsidRDefault="002C010F" w:rsidP="00BA243C">
            <w:pPr>
              <w:pStyle w:val="Style17"/>
              <w:widowControl/>
              <w:ind w:left="8"/>
            </w:pPr>
            <w:r>
              <w:rPr>
                <w:rStyle w:val="FontStyle43"/>
              </w:rPr>
              <w:t>3</w:t>
            </w:r>
          </w:p>
        </w:tc>
      </w:tr>
      <w:tr w:rsidR="002C010F" w14:paraId="00C193E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5F39EE" w14:textId="77777777" w:rsidR="002C010F" w:rsidRDefault="002C010F" w:rsidP="00BA243C">
            <w:pPr>
              <w:pStyle w:val="Style17"/>
              <w:widowControl/>
              <w:ind w:right="139"/>
            </w:pPr>
            <w:r>
              <w:rPr>
                <w:rStyle w:val="FontStyle43"/>
              </w:rPr>
              <w:t>82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3E340E" w14:textId="77777777" w:rsidR="002C010F" w:rsidRDefault="002C010F" w:rsidP="00BA243C">
            <w:pPr>
              <w:pStyle w:val="Style17"/>
              <w:widowControl/>
            </w:pPr>
            <w:r>
              <w:rPr>
                <w:rStyle w:val="FontStyle43"/>
              </w:rPr>
              <w:t xml:space="preserve">PCV kolano </w:t>
            </w:r>
            <w:r>
              <w:rPr>
                <w:rStyle w:val="FontStyle37"/>
                <w:rFonts w:ascii="Calibri" w:hAnsi="Calibri"/>
                <w:sz w:val="20"/>
                <w:szCs w:val="20"/>
              </w:rPr>
              <w:t>75x45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5FD9B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2F6EFC" w14:textId="77777777" w:rsidR="002C010F" w:rsidRDefault="002C010F" w:rsidP="00BA243C">
            <w:pPr>
              <w:pStyle w:val="Style17"/>
              <w:widowControl/>
              <w:ind w:left="8"/>
            </w:pPr>
            <w:r>
              <w:rPr>
                <w:rStyle w:val="FontStyle43"/>
              </w:rPr>
              <w:t>3</w:t>
            </w:r>
          </w:p>
        </w:tc>
      </w:tr>
      <w:tr w:rsidR="002C010F" w14:paraId="231DDE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D542DBC" w14:textId="77777777" w:rsidR="002C010F" w:rsidRDefault="002C010F" w:rsidP="00BA243C">
            <w:pPr>
              <w:pStyle w:val="Style17"/>
              <w:widowControl/>
              <w:ind w:right="149"/>
            </w:pPr>
            <w:r>
              <w:rPr>
                <w:rStyle w:val="FontStyle43"/>
              </w:rPr>
              <w:t>83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16B41D7" w14:textId="77777777" w:rsidR="002C010F" w:rsidRDefault="002C010F" w:rsidP="00BA243C">
            <w:pPr>
              <w:pStyle w:val="Style17"/>
              <w:widowControl/>
            </w:pPr>
            <w:r>
              <w:rPr>
                <w:rStyle w:val="FontStyle43"/>
              </w:rPr>
              <w:t>Kolano 32 skrętne</w:t>
            </w:r>
          </w:p>
        </w:tc>
        <w:tc>
          <w:tcPr>
            <w:tcW w:w="1480" w:type="dxa"/>
            <w:tcBorders>
              <w:bottom w:val="single" w:sz="4" w:space="0" w:color="000001"/>
              <w:right w:val="single" w:sz="4" w:space="0" w:color="000000"/>
            </w:tcBorders>
            <w:shd w:val="clear" w:color="auto" w:fill="auto"/>
            <w:tcMar>
              <w:top w:w="0" w:type="dxa"/>
              <w:left w:w="0" w:type="dxa"/>
              <w:bottom w:w="0" w:type="dxa"/>
              <w:right w:w="0" w:type="dxa"/>
            </w:tcMar>
            <w:vAlign w:val="center"/>
          </w:tcPr>
          <w:p w14:paraId="4AC9B174" w14:textId="77777777" w:rsidR="002C010F" w:rsidRDefault="002C010F" w:rsidP="00BA243C">
            <w:pPr>
              <w:pStyle w:val="Style17"/>
              <w:widowControl/>
            </w:pPr>
            <w:r>
              <w:rPr>
                <w:rStyle w:val="FontStyle43"/>
              </w:rPr>
              <w:t>szt.</w:t>
            </w:r>
          </w:p>
        </w:tc>
        <w:tc>
          <w:tcPr>
            <w:tcW w:w="557" w:type="dxa"/>
            <w:tcBorders>
              <w:left w:val="single" w:sz="4" w:space="0" w:color="000000"/>
              <w:bottom w:val="single" w:sz="4" w:space="0" w:color="000001"/>
              <w:right w:val="single" w:sz="4" w:space="0" w:color="000000"/>
            </w:tcBorders>
            <w:shd w:val="clear" w:color="auto" w:fill="auto"/>
            <w:tcMar>
              <w:top w:w="0" w:type="dxa"/>
              <w:left w:w="0" w:type="dxa"/>
              <w:bottom w:w="0" w:type="dxa"/>
              <w:right w:w="0" w:type="dxa"/>
            </w:tcMar>
            <w:vAlign w:val="center"/>
          </w:tcPr>
          <w:p w14:paraId="36A9974B" w14:textId="77777777" w:rsidR="002C010F" w:rsidRDefault="002C010F" w:rsidP="00BA243C">
            <w:pPr>
              <w:pStyle w:val="Style17"/>
              <w:widowControl/>
              <w:ind w:left="8"/>
            </w:pPr>
            <w:r>
              <w:rPr>
                <w:rStyle w:val="FontStyle43"/>
              </w:rPr>
              <w:t>3</w:t>
            </w:r>
          </w:p>
        </w:tc>
      </w:tr>
      <w:tr w:rsidR="002C010F" w14:paraId="4495760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E06A10" w14:textId="77777777" w:rsidR="002C010F" w:rsidRDefault="002C010F" w:rsidP="00BA243C">
            <w:pPr>
              <w:pStyle w:val="Style17"/>
              <w:widowControl/>
              <w:ind w:right="149"/>
            </w:pPr>
            <w:r>
              <w:rPr>
                <w:rStyle w:val="FontStyle43"/>
              </w:rPr>
              <w:t>84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51D73A" w14:textId="77777777" w:rsidR="002C010F" w:rsidRDefault="002C010F" w:rsidP="00BA243C">
            <w:pPr>
              <w:pStyle w:val="Style17"/>
              <w:widowControl/>
            </w:pPr>
            <w:r>
              <w:rPr>
                <w:rStyle w:val="FontStyle43"/>
              </w:rPr>
              <w:t>Silikon uniwersalny 310 ml</w:t>
            </w:r>
          </w:p>
        </w:tc>
        <w:tc>
          <w:tcPr>
            <w:tcW w:w="1480" w:type="dxa"/>
            <w:tcBorders>
              <w:bottom w:val="single" w:sz="4" w:space="0" w:color="000000"/>
              <w:right w:val="single" w:sz="4" w:space="0" w:color="000000"/>
            </w:tcBorders>
            <w:shd w:val="clear" w:color="auto" w:fill="auto"/>
            <w:tcMar>
              <w:top w:w="0" w:type="dxa"/>
              <w:left w:w="0" w:type="dxa"/>
              <w:bottom w:w="0" w:type="dxa"/>
              <w:right w:w="0" w:type="dxa"/>
            </w:tcMar>
            <w:vAlign w:val="center"/>
          </w:tcPr>
          <w:p w14:paraId="0DBAD019" w14:textId="77777777" w:rsidR="002C010F" w:rsidRDefault="002C010F" w:rsidP="00BA243C">
            <w:pPr>
              <w:pStyle w:val="Style17"/>
              <w:widowControl/>
            </w:pPr>
            <w:proofErr w:type="spellStart"/>
            <w:r>
              <w:rPr>
                <w:rStyle w:val="FontStyle43"/>
              </w:rPr>
              <w:t>szt</w:t>
            </w:r>
            <w:proofErr w:type="spellEnd"/>
          </w:p>
        </w:tc>
        <w:tc>
          <w:tcPr>
            <w:tcW w:w="55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04A8" w14:textId="77777777" w:rsidR="002C010F" w:rsidRDefault="002C010F" w:rsidP="00BA243C">
            <w:pPr>
              <w:pStyle w:val="Style17"/>
              <w:widowControl/>
              <w:ind w:left="8"/>
            </w:pPr>
            <w:r>
              <w:rPr>
                <w:rStyle w:val="FontStyle43"/>
              </w:rPr>
              <w:t>20</w:t>
            </w:r>
          </w:p>
        </w:tc>
      </w:tr>
      <w:tr w:rsidR="002C010F" w14:paraId="62957C8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DCB717" w14:textId="77777777" w:rsidR="002C010F" w:rsidRDefault="002C010F" w:rsidP="00BA243C">
            <w:pPr>
              <w:pStyle w:val="Style17"/>
              <w:widowControl/>
              <w:ind w:right="149"/>
            </w:pPr>
            <w:r>
              <w:rPr>
                <w:rStyle w:val="FontStyle43"/>
              </w:rPr>
              <w:t>85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268C613" w14:textId="77777777" w:rsidR="002C010F" w:rsidRDefault="002C010F" w:rsidP="00BA243C">
            <w:pPr>
              <w:pStyle w:val="Style17"/>
              <w:widowControl/>
            </w:pPr>
            <w:r>
              <w:rPr>
                <w:rStyle w:val="FontStyle43"/>
              </w:rPr>
              <w:t>Zawór pływakowy UNIWERSALNY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837CC6"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6A8C6" w14:textId="77777777" w:rsidR="002C010F" w:rsidRDefault="002C010F" w:rsidP="00BA243C">
            <w:pPr>
              <w:pStyle w:val="Style17"/>
              <w:widowControl/>
              <w:ind w:left="8"/>
            </w:pPr>
            <w:r>
              <w:rPr>
                <w:rStyle w:val="FontStyle43"/>
              </w:rPr>
              <w:t>20</w:t>
            </w:r>
          </w:p>
        </w:tc>
      </w:tr>
      <w:tr w:rsidR="002C010F" w14:paraId="4AF2C3E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BD76DFC" w14:textId="77777777" w:rsidR="002C010F" w:rsidRDefault="002C010F" w:rsidP="00BA243C">
            <w:pPr>
              <w:pStyle w:val="Style17"/>
              <w:widowControl/>
              <w:ind w:right="149"/>
            </w:pPr>
            <w:r>
              <w:rPr>
                <w:rStyle w:val="FontStyle43"/>
              </w:rPr>
              <w:t>86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2A32AB3" w14:textId="77777777" w:rsidR="002C010F" w:rsidRDefault="002C010F" w:rsidP="00BA243C">
            <w:pPr>
              <w:pStyle w:val="Style17"/>
              <w:widowControl/>
            </w:pPr>
            <w:r>
              <w:rPr>
                <w:rStyle w:val="FontStyle43"/>
              </w:rPr>
              <w:t>Silikon sanitarny 310 ml</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A9D9D0"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5D0A9" w14:textId="77777777" w:rsidR="002C010F" w:rsidRDefault="002C010F" w:rsidP="00BA243C">
            <w:pPr>
              <w:pStyle w:val="Style17"/>
              <w:widowControl/>
              <w:ind w:left="8"/>
            </w:pPr>
            <w:r>
              <w:rPr>
                <w:rStyle w:val="FontStyle43"/>
              </w:rPr>
              <w:t>10</w:t>
            </w:r>
          </w:p>
        </w:tc>
      </w:tr>
      <w:tr w:rsidR="002C010F" w14:paraId="096278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E524CF5" w14:textId="77777777" w:rsidR="002C010F" w:rsidRDefault="002C010F" w:rsidP="00BA243C">
            <w:pPr>
              <w:pStyle w:val="Style17"/>
              <w:widowControl/>
              <w:ind w:right="149"/>
            </w:pPr>
            <w:r>
              <w:rPr>
                <w:rStyle w:val="FontStyle43"/>
              </w:rPr>
              <w:t>87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65F3D41" w14:textId="77777777" w:rsidR="002C010F" w:rsidRDefault="002C010F" w:rsidP="00BA243C">
            <w:pPr>
              <w:pStyle w:val="Style17"/>
              <w:widowControl/>
            </w:pPr>
            <w:r>
              <w:rPr>
                <w:rStyle w:val="FontStyle43"/>
              </w:rPr>
              <w:t xml:space="preserve">Rura odpływowa do </w:t>
            </w:r>
            <w:proofErr w:type="spellStart"/>
            <w:r>
              <w:rPr>
                <w:rStyle w:val="FontStyle43"/>
              </w:rPr>
              <w:t>wc</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DAFD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ED086" w14:textId="77777777" w:rsidR="002C010F" w:rsidRDefault="002C010F" w:rsidP="00BA243C">
            <w:pPr>
              <w:pStyle w:val="Style17"/>
              <w:widowControl/>
              <w:ind w:left="8"/>
            </w:pPr>
            <w:r>
              <w:rPr>
                <w:rStyle w:val="FontStyle43"/>
              </w:rPr>
              <w:t>10</w:t>
            </w:r>
          </w:p>
        </w:tc>
      </w:tr>
      <w:tr w:rsidR="002C010F" w14:paraId="644CCDF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1AB10DB" w14:textId="77777777" w:rsidR="002C010F" w:rsidRDefault="002C010F" w:rsidP="00BA243C">
            <w:pPr>
              <w:pStyle w:val="Style17"/>
              <w:widowControl/>
              <w:ind w:right="149"/>
            </w:pPr>
            <w:r>
              <w:rPr>
                <w:rStyle w:val="FontStyle43"/>
              </w:rPr>
              <w:t>88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AB2557C" w14:textId="77777777" w:rsidR="002C010F" w:rsidRDefault="002C010F" w:rsidP="00BA243C">
            <w:pPr>
              <w:pStyle w:val="Style17"/>
              <w:widowControl/>
            </w:pPr>
            <w:r>
              <w:rPr>
                <w:rStyle w:val="FontStyle43"/>
              </w:rPr>
              <w:t>Zawór spustowy spłuczki  dzwon opróżniający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64B2A"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E7149" w14:textId="77777777" w:rsidR="002C010F" w:rsidRDefault="002C010F" w:rsidP="00BA243C">
            <w:pPr>
              <w:pStyle w:val="Style17"/>
              <w:widowControl/>
              <w:ind w:left="8"/>
            </w:pPr>
            <w:r>
              <w:rPr>
                <w:rStyle w:val="FontStyle43"/>
              </w:rPr>
              <w:t>4</w:t>
            </w:r>
          </w:p>
        </w:tc>
      </w:tr>
      <w:tr w:rsidR="002C010F" w14:paraId="094319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876642" w14:textId="77777777" w:rsidR="002C010F" w:rsidRDefault="002C010F" w:rsidP="00BA243C">
            <w:pPr>
              <w:pStyle w:val="Style17"/>
              <w:widowControl/>
              <w:ind w:right="149"/>
            </w:pPr>
            <w:r>
              <w:rPr>
                <w:rStyle w:val="FontStyle43"/>
              </w:rPr>
              <w:t>89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26ADBC6" w14:textId="77777777" w:rsidR="002C010F" w:rsidRDefault="002C010F" w:rsidP="00BA243C">
            <w:pPr>
              <w:pStyle w:val="Style17"/>
              <w:widowControl/>
            </w:pPr>
            <w:r>
              <w:rPr>
                <w:rStyle w:val="FontStyle43"/>
              </w:rPr>
              <w:t>Muszla ceramiczna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E270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CFBC1" w14:textId="77777777" w:rsidR="002C010F" w:rsidRDefault="002C010F" w:rsidP="00BA243C">
            <w:pPr>
              <w:pStyle w:val="Style17"/>
              <w:widowControl/>
              <w:ind w:left="8"/>
            </w:pPr>
            <w:r>
              <w:rPr>
                <w:rStyle w:val="FontStyle43"/>
              </w:rPr>
              <w:t>2</w:t>
            </w:r>
          </w:p>
        </w:tc>
      </w:tr>
      <w:tr w:rsidR="002C010F" w14:paraId="6A363E1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3F66D0" w14:textId="77777777" w:rsidR="002C010F" w:rsidRDefault="002C010F" w:rsidP="00BA243C">
            <w:pPr>
              <w:pStyle w:val="Style17"/>
              <w:widowControl/>
              <w:ind w:right="149"/>
            </w:pPr>
            <w:r>
              <w:rPr>
                <w:rStyle w:val="FontStyle43"/>
              </w:rPr>
              <w:t>90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1581CC5" w14:textId="77777777" w:rsidR="002C010F" w:rsidRDefault="002C010F" w:rsidP="00BA243C">
            <w:pPr>
              <w:pStyle w:val="Style17"/>
              <w:widowControl/>
            </w:pPr>
            <w:r>
              <w:rPr>
                <w:rStyle w:val="FontStyle43"/>
              </w:rPr>
              <w:t>Umywalka ceramiczna 60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477E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98814" w14:textId="77777777" w:rsidR="002C010F" w:rsidRDefault="002C010F" w:rsidP="00BA243C">
            <w:pPr>
              <w:pStyle w:val="Style17"/>
              <w:widowControl/>
              <w:ind w:left="8"/>
            </w:pPr>
            <w:r>
              <w:rPr>
                <w:rStyle w:val="FontStyle43"/>
              </w:rPr>
              <w:t>2</w:t>
            </w:r>
          </w:p>
        </w:tc>
      </w:tr>
      <w:tr w:rsidR="002C010F" w14:paraId="54C59A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F97FA7" w14:textId="77777777" w:rsidR="002C010F" w:rsidRDefault="002C010F" w:rsidP="00BA243C">
            <w:pPr>
              <w:pStyle w:val="Style17"/>
              <w:widowControl/>
              <w:ind w:right="149"/>
            </w:pPr>
            <w:r>
              <w:rPr>
                <w:rStyle w:val="FontStyle43"/>
              </w:rPr>
              <w:t>91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7A30E73" w14:textId="77777777" w:rsidR="002C010F" w:rsidRDefault="002C010F" w:rsidP="00BA243C">
            <w:pPr>
              <w:pStyle w:val="Style17"/>
              <w:widowControl/>
            </w:pPr>
            <w:r>
              <w:rPr>
                <w:rStyle w:val="FontStyle43"/>
              </w:rPr>
              <w:t xml:space="preserve">Deska sedesowa </w:t>
            </w:r>
            <w:proofErr w:type="spellStart"/>
            <w:r>
              <w:rPr>
                <w:rStyle w:val="FontStyle43"/>
              </w:rPr>
              <w:t>pcv</w:t>
            </w:r>
            <w:proofErr w:type="spellEnd"/>
            <w:r>
              <w:rPr>
                <w:rStyle w:val="FontStyle43"/>
              </w:rPr>
              <w:t xml:space="preserve"> biała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6E110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FABFB" w14:textId="77777777" w:rsidR="002C010F" w:rsidRDefault="002C010F" w:rsidP="00BA243C">
            <w:pPr>
              <w:pStyle w:val="Style17"/>
              <w:widowControl/>
              <w:ind w:left="8"/>
            </w:pPr>
            <w:r>
              <w:rPr>
                <w:rStyle w:val="FontStyle43"/>
              </w:rPr>
              <w:t>4</w:t>
            </w:r>
          </w:p>
        </w:tc>
      </w:tr>
      <w:tr w:rsidR="002C010F" w14:paraId="41B5978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CE4DB4" w14:textId="77777777" w:rsidR="002C010F" w:rsidRDefault="002C010F" w:rsidP="00BA243C">
            <w:pPr>
              <w:pStyle w:val="Style17"/>
              <w:widowControl/>
              <w:ind w:right="149"/>
            </w:pPr>
            <w:r>
              <w:rPr>
                <w:rStyle w:val="FontStyle43"/>
              </w:rPr>
              <w:t>92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487D4B2" w14:textId="77777777" w:rsidR="002C010F" w:rsidRDefault="002C010F" w:rsidP="00BA243C">
            <w:pPr>
              <w:pStyle w:val="Style17"/>
              <w:widowControl/>
            </w:pPr>
            <w:r>
              <w:rPr>
                <w:rStyle w:val="FontStyle43"/>
              </w:rPr>
              <w:t xml:space="preserve">Syfon umywalki </w:t>
            </w:r>
            <w:proofErr w:type="spellStart"/>
            <w:r>
              <w:rPr>
                <w:rStyle w:val="FontStyle43"/>
              </w:rPr>
              <w:t>pcv</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7967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533EB" w14:textId="77777777" w:rsidR="002C010F" w:rsidRDefault="002C010F" w:rsidP="00BA243C">
            <w:pPr>
              <w:pStyle w:val="Style17"/>
              <w:widowControl/>
              <w:ind w:left="8"/>
            </w:pPr>
            <w:r>
              <w:rPr>
                <w:rStyle w:val="FontStyle43"/>
              </w:rPr>
              <w:t>8</w:t>
            </w:r>
          </w:p>
        </w:tc>
      </w:tr>
      <w:tr w:rsidR="002C010F" w14:paraId="2D5D2CD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834273" w14:textId="77777777" w:rsidR="002C010F" w:rsidRDefault="002C010F" w:rsidP="00BA243C">
            <w:pPr>
              <w:pStyle w:val="Style17"/>
              <w:widowControl/>
              <w:ind w:right="149"/>
            </w:pPr>
            <w:r>
              <w:rPr>
                <w:rStyle w:val="FontStyle43"/>
              </w:rPr>
              <w:t>93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C993442" w14:textId="77777777" w:rsidR="002C010F" w:rsidRDefault="002C010F" w:rsidP="00BA243C">
            <w:pPr>
              <w:pStyle w:val="Style17"/>
              <w:widowControl/>
            </w:pPr>
            <w:r>
              <w:rPr>
                <w:rStyle w:val="FontStyle43"/>
              </w:rPr>
              <w:t>Wylewka kranu (fajka)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692D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BBA76" w14:textId="77777777" w:rsidR="002C010F" w:rsidRDefault="002C010F" w:rsidP="00BA243C">
            <w:pPr>
              <w:pStyle w:val="Style17"/>
              <w:widowControl/>
              <w:ind w:left="8"/>
            </w:pPr>
            <w:r>
              <w:rPr>
                <w:rStyle w:val="FontStyle43"/>
              </w:rPr>
              <w:t>5</w:t>
            </w:r>
          </w:p>
        </w:tc>
      </w:tr>
      <w:tr w:rsidR="002C010F" w14:paraId="48DBD9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8E0420" w14:textId="77777777" w:rsidR="002C010F" w:rsidRDefault="002C010F" w:rsidP="00BA243C">
            <w:pPr>
              <w:pStyle w:val="Style17"/>
              <w:widowControl/>
              <w:ind w:right="149"/>
            </w:pPr>
            <w:r>
              <w:rPr>
                <w:rStyle w:val="FontStyle43"/>
              </w:rPr>
              <w:t>94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5413F87" w14:textId="77777777" w:rsidR="002C010F" w:rsidRDefault="002C010F" w:rsidP="00BA243C">
            <w:pPr>
              <w:pStyle w:val="Style17"/>
              <w:widowControl/>
            </w:pPr>
            <w:r>
              <w:rPr>
                <w:rStyle w:val="FontStyle43"/>
              </w:rPr>
              <w:t>Bateria umywalki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2EFA3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186C5" w14:textId="77777777" w:rsidR="002C010F" w:rsidRDefault="002C010F" w:rsidP="00BA243C">
            <w:pPr>
              <w:pStyle w:val="Style17"/>
              <w:widowControl/>
              <w:ind w:left="8"/>
            </w:pPr>
            <w:r>
              <w:rPr>
                <w:rStyle w:val="FontStyle43"/>
              </w:rPr>
              <w:t>5</w:t>
            </w:r>
          </w:p>
        </w:tc>
      </w:tr>
      <w:tr w:rsidR="002C010F" w14:paraId="252F319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44594D" w14:textId="77777777" w:rsidR="002C010F" w:rsidRDefault="002C010F" w:rsidP="00BA243C">
            <w:pPr>
              <w:pStyle w:val="Style17"/>
              <w:widowControl/>
              <w:ind w:right="149"/>
            </w:pPr>
            <w:r>
              <w:rPr>
                <w:rStyle w:val="FontStyle43"/>
              </w:rPr>
              <w:t>95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A22B0A6" w14:textId="77777777" w:rsidR="002C010F" w:rsidRDefault="002C010F" w:rsidP="00BA243C">
            <w:pPr>
              <w:pStyle w:val="Style17"/>
              <w:widowControl/>
            </w:pPr>
            <w:r>
              <w:rPr>
                <w:rStyle w:val="FontStyle43"/>
              </w:rPr>
              <w:t>Uszczelki do baterii - zestaw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DF835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BE221A" w14:textId="77777777" w:rsidR="002C010F" w:rsidRDefault="002C010F" w:rsidP="00BA243C">
            <w:pPr>
              <w:pStyle w:val="Style17"/>
              <w:widowControl/>
              <w:ind w:left="8"/>
            </w:pPr>
            <w:r>
              <w:rPr>
                <w:rStyle w:val="FontStyle43"/>
              </w:rPr>
              <w:t>5</w:t>
            </w:r>
          </w:p>
        </w:tc>
      </w:tr>
      <w:tr w:rsidR="002C010F" w14:paraId="41337EA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8D2D5E" w14:textId="77777777" w:rsidR="002C010F" w:rsidRDefault="002C010F" w:rsidP="00BA243C">
            <w:pPr>
              <w:pStyle w:val="Style17"/>
              <w:widowControl/>
              <w:ind w:right="149"/>
            </w:pPr>
            <w:r>
              <w:rPr>
                <w:rStyle w:val="FontStyle43"/>
              </w:rPr>
              <w:t>96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91230A3" w14:textId="77777777" w:rsidR="002C010F" w:rsidRDefault="002C010F" w:rsidP="00BA243C">
            <w:pPr>
              <w:pStyle w:val="Style17"/>
              <w:widowControl/>
            </w:pPr>
            <w:r>
              <w:rPr>
                <w:rStyle w:val="FontStyle43"/>
              </w:rPr>
              <w:t>Zawór ceramiczny do baterii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0AD9D"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1360D" w14:textId="77777777" w:rsidR="002C010F" w:rsidRDefault="002C010F" w:rsidP="00BA243C">
            <w:pPr>
              <w:pStyle w:val="Style17"/>
              <w:widowControl/>
              <w:ind w:left="8"/>
            </w:pPr>
            <w:r>
              <w:rPr>
                <w:rStyle w:val="FontStyle43"/>
              </w:rPr>
              <w:t>10</w:t>
            </w:r>
          </w:p>
        </w:tc>
      </w:tr>
      <w:tr w:rsidR="002C010F" w14:paraId="2853126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8E4566" w14:textId="77777777" w:rsidR="002C010F" w:rsidRDefault="002C010F" w:rsidP="00BA243C">
            <w:pPr>
              <w:pStyle w:val="Style17"/>
              <w:widowControl/>
              <w:ind w:right="149"/>
            </w:pPr>
            <w:r>
              <w:rPr>
                <w:rStyle w:val="FontStyle43"/>
              </w:rPr>
              <w:t>97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0094281" w14:textId="77777777" w:rsidR="002C010F" w:rsidRDefault="002C010F" w:rsidP="00BA243C">
            <w:pPr>
              <w:pStyle w:val="Style17"/>
              <w:widowControl/>
            </w:pPr>
            <w:r>
              <w:rPr>
                <w:rStyle w:val="FontStyle43"/>
              </w:rPr>
              <w:t xml:space="preserve">Rura </w:t>
            </w:r>
            <w:proofErr w:type="spellStart"/>
            <w:r>
              <w:rPr>
                <w:rStyle w:val="FontStyle43"/>
              </w:rPr>
              <w:t>pcv</w:t>
            </w:r>
            <w:proofErr w:type="spellEnd"/>
            <w:r>
              <w:rPr>
                <w:rStyle w:val="FontStyle43"/>
              </w:rPr>
              <w:t xml:space="preserve"> fi 110 </w:t>
            </w:r>
            <w:proofErr w:type="spellStart"/>
            <w:r>
              <w:rPr>
                <w:rStyle w:val="FontStyle43"/>
              </w:rPr>
              <w:t>dł</w:t>
            </w:r>
            <w:proofErr w:type="spellEnd"/>
            <w:r>
              <w:rPr>
                <w:rStyle w:val="FontStyle43"/>
              </w:rPr>
              <w:t xml:space="preserve"> 1 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4930C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C519" w14:textId="77777777" w:rsidR="002C010F" w:rsidRDefault="002C010F" w:rsidP="00BA243C">
            <w:pPr>
              <w:pStyle w:val="Style17"/>
              <w:widowControl/>
              <w:ind w:left="8"/>
            </w:pPr>
            <w:r>
              <w:rPr>
                <w:rStyle w:val="FontStyle43"/>
              </w:rPr>
              <w:t>2</w:t>
            </w:r>
          </w:p>
        </w:tc>
      </w:tr>
      <w:tr w:rsidR="002C010F" w14:paraId="621D03D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F57D04" w14:textId="77777777" w:rsidR="002C010F" w:rsidRDefault="002C010F" w:rsidP="00BA243C">
            <w:pPr>
              <w:pStyle w:val="Style17"/>
              <w:widowControl/>
              <w:ind w:right="149"/>
            </w:pPr>
            <w:r>
              <w:rPr>
                <w:rStyle w:val="FontStyle43"/>
              </w:rPr>
              <w:t>98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5C9D182" w14:textId="77777777" w:rsidR="002C010F" w:rsidRDefault="002C010F" w:rsidP="00BA243C">
            <w:pPr>
              <w:pStyle w:val="Style17"/>
              <w:widowControl/>
            </w:pPr>
            <w:r>
              <w:rPr>
                <w:rStyle w:val="FontStyle43"/>
              </w:rPr>
              <w:t xml:space="preserve">Rura </w:t>
            </w:r>
            <w:proofErr w:type="spellStart"/>
            <w:r>
              <w:rPr>
                <w:rStyle w:val="FontStyle43"/>
              </w:rPr>
              <w:t>pcv</w:t>
            </w:r>
            <w:proofErr w:type="spellEnd"/>
            <w:r>
              <w:rPr>
                <w:rStyle w:val="FontStyle43"/>
              </w:rPr>
              <w:t xml:space="preserve"> fi 50 dł. 50 cm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70D8B"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4F5282" w14:textId="77777777" w:rsidR="002C010F" w:rsidRDefault="002C010F" w:rsidP="00BA243C">
            <w:pPr>
              <w:pStyle w:val="Style17"/>
              <w:widowControl/>
              <w:ind w:left="8"/>
            </w:pPr>
            <w:r>
              <w:rPr>
                <w:rStyle w:val="FontStyle43"/>
              </w:rPr>
              <w:t>3</w:t>
            </w:r>
          </w:p>
        </w:tc>
      </w:tr>
      <w:tr w:rsidR="002C010F" w14:paraId="5AAF54B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E2A2FCC" w14:textId="77777777" w:rsidR="002C010F" w:rsidRDefault="002C010F" w:rsidP="00BA243C">
            <w:pPr>
              <w:pStyle w:val="Style17"/>
              <w:widowControl/>
              <w:ind w:right="149"/>
            </w:pPr>
            <w:r>
              <w:rPr>
                <w:rStyle w:val="FontStyle43"/>
              </w:rPr>
              <w:t>99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7857EA" w14:textId="77777777" w:rsidR="002C010F" w:rsidRDefault="002C010F" w:rsidP="00BA243C">
            <w:pPr>
              <w:pStyle w:val="Style17"/>
              <w:widowControl/>
            </w:pPr>
            <w:r>
              <w:rPr>
                <w:rStyle w:val="FontStyle43"/>
              </w:rPr>
              <w:t xml:space="preserve">Kolanko </w:t>
            </w:r>
            <w:proofErr w:type="spellStart"/>
            <w:r>
              <w:rPr>
                <w:rStyle w:val="FontStyle43"/>
              </w:rPr>
              <w:t>pcv</w:t>
            </w:r>
            <w:proofErr w:type="spellEnd"/>
            <w:r>
              <w:rPr>
                <w:rStyle w:val="FontStyle43"/>
              </w:rPr>
              <w:t xml:space="preserve"> fi 110/90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1655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291FA2" w14:textId="77777777" w:rsidR="002C010F" w:rsidRDefault="002C010F" w:rsidP="00BA243C">
            <w:pPr>
              <w:pStyle w:val="Style17"/>
              <w:widowControl/>
              <w:ind w:left="8"/>
            </w:pPr>
            <w:r>
              <w:rPr>
                <w:rStyle w:val="FontStyle43"/>
              </w:rPr>
              <w:t>2</w:t>
            </w:r>
          </w:p>
        </w:tc>
      </w:tr>
      <w:tr w:rsidR="002C010F" w14:paraId="425AF69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35168D7" w14:textId="77777777" w:rsidR="002C010F" w:rsidRDefault="002C010F" w:rsidP="00BA243C">
            <w:pPr>
              <w:pStyle w:val="Style17"/>
              <w:widowControl/>
              <w:ind w:right="149"/>
            </w:pPr>
            <w:r>
              <w:rPr>
                <w:rStyle w:val="FontStyle43"/>
              </w:rPr>
              <w:t>100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352FC5B7" w14:textId="77777777" w:rsidR="002C010F" w:rsidRDefault="002C010F" w:rsidP="00BA243C">
            <w:pPr>
              <w:pStyle w:val="Style17"/>
              <w:widowControl/>
            </w:pPr>
            <w:r>
              <w:rPr>
                <w:rStyle w:val="FontStyle43"/>
              </w:rPr>
              <w:t xml:space="preserve">Kolanko </w:t>
            </w:r>
            <w:proofErr w:type="spellStart"/>
            <w:r>
              <w:rPr>
                <w:rStyle w:val="FontStyle43"/>
              </w:rPr>
              <w:t>pcv</w:t>
            </w:r>
            <w:proofErr w:type="spellEnd"/>
            <w:r>
              <w:rPr>
                <w:rStyle w:val="FontStyle43"/>
              </w:rPr>
              <w:t xml:space="preserve"> fi 50/90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CD8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A766" w14:textId="77777777" w:rsidR="002C010F" w:rsidRDefault="002C010F" w:rsidP="00BA243C">
            <w:pPr>
              <w:pStyle w:val="Style17"/>
              <w:widowControl/>
              <w:ind w:left="8"/>
            </w:pPr>
            <w:r>
              <w:rPr>
                <w:rStyle w:val="FontStyle43"/>
              </w:rPr>
              <w:t>3</w:t>
            </w:r>
          </w:p>
        </w:tc>
      </w:tr>
      <w:tr w:rsidR="002C010F" w14:paraId="2F7336D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B275CA" w14:textId="77777777" w:rsidR="002C010F" w:rsidRDefault="002C010F" w:rsidP="00BA243C">
            <w:pPr>
              <w:pStyle w:val="Style17"/>
              <w:widowControl/>
              <w:ind w:right="149"/>
            </w:pPr>
            <w:r>
              <w:rPr>
                <w:rStyle w:val="FontStyle43"/>
              </w:rPr>
              <w:t>101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75DA10B" w14:textId="77777777" w:rsidR="002C010F" w:rsidRDefault="002C010F" w:rsidP="00BA243C">
            <w:pPr>
              <w:pStyle w:val="Style17"/>
              <w:widowControl/>
            </w:pPr>
            <w:r>
              <w:rPr>
                <w:rStyle w:val="FontStyle43"/>
              </w:rPr>
              <w:t>Zawór spustowy spłuczki do kompaktu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81AF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EFB81" w14:textId="77777777" w:rsidR="002C010F" w:rsidRDefault="002C010F" w:rsidP="00BA243C">
            <w:pPr>
              <w:pStyle w:val="Style17"/>
              <w:widowControl/>
              <w:ind w:left="8"/>
            </w:pPr>
            <w:r>
              <w:rPr>
                <w:rStyle w:val="FontStyle43"/>
              </w:rPr>
              <w:t>5</w:t>
            </w:r>
          </w:p>
        </w:tc>
      </w:tr>
      <w:tr w:rsidR="002C010F" w14:paraId="7D8D13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0AB72E" w14:textId="77777777" w:rsidR="002C010F" w:rsidRDefault="002C010F" w:rsidP="00BA243C">
            <w:pPr>
              <w:pStyle w:val="Style17"/>
              <w:widowControl/>
              <w:ind w:right="149"/>
            </w:pPr>
            <w:r>
              <w:rPr>
                <w:rStyle w:val="FontStyle43"/>
              </w:rPr>
              <w:t>102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202255F3" w14:textId="77777777" w:rsidR="002C010F" w:rsidRDefault="002C010F" w:rsidP="00BA243C">
            <w:pPr>
              <w:pStyle w:val="Style17"/>
              <w:widowControl/>
            </w:pPr>
            <w:r>
              <w:rPr>
                <w:rStyle w:val="FontStyle43"/>
              </w:rPr>
              <w:t>Suszarka elektryczna do rąk  stal metalowa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481707"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859E2" w14:textId="77777777" w:rsidR="002C010F" w:rsidRDefault="002C010F" w:rsidP="00BA243C">
            <w:pPr>
              <w:pStyle w:val="Style17"/>
              <w:widowControl/>
              <w:ind w:left="8"/>
            </w:pPr>
            <w:r>
              <w:rPr>
                <w:rStyle w:val="FontStyle43"/>
              </w:rPr>
              <w:t>4</w:t>
            </w:r>
          </w:p>
        </w:tc>
      </w:tr>
      <w:tr w:rsidR="002C010F" w14:paraId="40CC7D53"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8447F11" w14:textId="77777777" w:rsidR="002C010F" w:rsidRDefault="002C010F" w:rsidP="00BA243C">
            <w:pPr>
              <w:pStyle w:val="Style17"/>
              <w:widowControl/>
              <w:ind w:right="149"/>
            </w:pPr>
            <w:r>
              <w:rPr>
                <w:rStyle w:val="FontStyle43"/>
              </w:rPr>
              <w:t>103</w:t>
            </w:r>
          </w:p>
        </w:tc>
        <w:tc>
          <w:tcPr>
            <w:tcW w:w="7567" w:type="dxa"/>
            <w:gridSpan w:val="2"/>
            <w:tcBorders>
              <w:bottom w:val="single" w:sz="4" w:space="0" w:color="auto"/>
              <w:right w:val="single" w:sz="4" w:space="0" w:color="000000"/>
            </w:tcBorders>
            <w:shd w:val="clear" w:color="auto" w:fill="auto"/>
            <w:tcMar>
              <w:top w:w="0" w:type="dxa"/>
              <w:left w:w="0" w:type="dxa"/>
              <w:bottom w:w="0" w:type="dxa"/>
              <w:right w:w="0" w:type="dxa"/>
            </w:tcMar>
          </w:tcPr>
          <w:p w14:paraId="66CB84D1" w14:textId="77777777" w:rsidR="002C010F" w:rsidRDefault="002C010F" w:rsidP="00BA243C">
            <w:pPr>
              <w:pStyle w:val="Style17"/>
              <w:widowControl/>
            </w:pPr>
            <w:r>
              <w:rPr>
                <w:rStyle w:val="FontStyle43"/>
              </w:rPr>
              <w:t>Silikon sanitarny</w:t>
            </w:r>
          </w:p>
        </w:tc>
        <w:tc>
          <w:tcPr>
            <w:tcW w:w="148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28B3375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7E5FEB22" w14:textId="77777777" w:rsidR="002C010F" w:rsidRDefault="002C010F" w:rsidP="00BA243C">
            <w:pPr>
              <w:pStyle w:val="Style17"/>
              <w:widowControl/>
              <w:ind w:left="8"/>
            </w:pPr>
            <w:r>
              <w:rPr>
                <w:rStyle w:val="FontStyle43"/>
              </w:rPr>
              <w:t>10</w:t>
            </w:r>
          </w:p>
        </w:tc>
      </w:tr>
      <w:tr w:rsidR="002C010F" w14:paraId="7645DF0A"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F0AA4C" w14:textId="77777777" w:rsidR="002C010F" w:rsidRDefault="002C010F" w:rsidP="00BA243C">
            <w:pPr>
              <w:pStyle w:val="Style17"/>
              <w:widowControl/>
              <w:ind w:right="149"/>
            </w:pPr>
            <w:r>
              <w:rPr>
                <w:rStyle w:val="FontStyle43"/>
              </w:rPr>
              <w:t>104</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C21AF2" w14:textId="77777777" w:rsidR="002C010F" w:rsidRDefault="002C010F" w:rsidP="00BA243C">
            <w:pPr>
              <w:pStyle w:val="Style17"/>
              <w:widowControl/>
            </w:pPr>
            <w:r>
              <w:rPr>
                <w:rStyle w:val="FontStyle43"/>
              </w:rPr>
              <w:t>Wężyk do spłuczki 3/4</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90A12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8292C8" w14:textId="77777777" w:rsidR="002C010F" w:rsidRDefault="002C010F" w:rsidP="00BA243C">
            <w:pPr>
              <w:pStyle w:val="Style17"/>
              <w:widowControl/>
              <w:ind w:left="8"/>
            </w:pPr>
            <w:r>
              <w:rPr>
                <w:rStyle w:val="FontStyle43"/>
              </w:rPr>
              <w:t>10</w:t>
            </w:r>
          </w:p>
        </w:tc>
      </w:tr>
      <w:tr w:rsidR="002C010F" w14:paraId="5323A74A"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718A8169" w14:textId="77777777" w:rsidR="002C010F" w:rsidRDefault="002C010F" w:rsidP="00BA243C">
            <w:pPr>
              <w:pStyle w:val="Style17"/>
              <w:widowControl/>
              <w:ind w:right="149"/>
            </w:pPr>
            <w:r>
              <w:rPr>
                <w:rStyle w:val="FontStyle43"/>
              </w:rPr>
              <w:t>105</w:t>
            </w:r>
          </w:p>
        </w:tc>
        <w:tc>
          <w:tcPr>
            <w:tcW w:w="7567" w:type="dxa"/>
            <w:gridSpan w:val="2"/>
            <w:tcBorders>
              <w:top w:val="single" w:sz="4" w:space="0" w:color="auto"/>
              <w:bottom w:val="single" w:sz="4" w:space="0" w:color="auto"/>
              <w:right w:val="single" w:sz="4" w:space="0" w:color="000000"/>
            </w:tcBorders>
            <w:shd w:val="clear" w:color="auto" w:fill="auto"/>
            <w:tcMar>
              <w:top w:w="0" w:type="dxa"/>
              <w:left w:w="0" w:type="dxa"/>
              <w:bottom w:w="0" w:type="dxa"/>
              <w:right w:w="0" w:type="dxa"/>
            </w:tcMar>
          </w:tcPr>
          <w:p w14:paraId="69937FDE" w14:textId="77777777" w:rsidR="002C010F" w:rsidRDefault="002C010F" w:rsidP="00BA243C">
            <w:pPr>
              <w:pStyle w:val="Style17"/>
              <w:widowControl/>
            </w:pPr>
            <w:r>
              <w:rPr>
                <w:rStyle w:val="FontStyle43"/>
              </w:rPr>
              <w:t>Zawór kątowy ½ na 3/4</w:t>
            </w:r>
          </w:p>
        </w:tc>
        <w:tc>
          <w:tcPr>
            <w:tcW w:w="1480"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5A9D690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63D3E5CC" w14:textId="77777777" w:rsidR="002C010F" w:rsidRDefault="002C010F" w:rsidP="00BA243C">
            <w:pPr>
              <w:pStyle w:val="Style17"/>
              <w:widowControl/>
              <w:ind w:left="8"/>
            </w:pPr>
            <w:r>
              <w:rPr>
                <w:rStyle w:val="FontStyle43"/>
              </w:rPr>
              <w:t>10</w:t>
            </w:r>
          </w:p>
        </w:tc>
      </w:tr>
      <w:tr w:rsidR="002C010F" w14:paraId="63E0C70E"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D5961B" w14:textId="77777777" w:rsidR="002C010F" w:rsidRDefault="002C010F" w:rsidP="00BA243C">
            <w:pPr>
              <w:pStyle w:val="Style17"/>
              <w:widowControl/>
              <w:ind w:right="149"/>
            </w:pPr>
            <w:r>
              <w:rPr>
                <w:rStyle w:val="FontStyle43"/>
              </w:rPr>
              <w:lastRenderedPageBreak/>
              <w:t>106</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EC4394" w14:textId="77777777" w:rsidR="002C010F" w:rsidRDefault="002C010F" w:rsidP="00BA243C">
            <w:pPr>
              <w:pStyle w:val="Style17"/>
              <w:widowControl/>
            </w:pPr>
            <w:r>
              <w:rPr>
                <w:rStyle w:val="FontStyle43"/>
              </w:rPr>
              <w:t xml:space="preserve">Rury </w:t>
            </w:r>
            <w:proofErr w:type="spellStart"/>
            <w:r>
              <w:rPr>
                <w:rStyle w:val="FontStyle43"/>
              </w:rPr>
              <w:t>pcv</w:t>
            </w:r>
            <w:proofErr w:type="spellEnd"/>
            <w:r>
              <w:rPr>
                <w:rStyle w:val="FontStyle43"/>
              </w:rPr>
              <w:t xml:space="preserve"> kanalizacyjne</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E96054" w14:textId="77777777" w:rsidR="002C010F" w:rsidRDefault="002C010F" w:rsidP="00BA243C">
            <w:pPr>
              <w:pStyle w:val="Style17"/>
              <w:widowControl/>
            </w:pPr>
            <w:proofErr w:type="spellStart"/>
            <w:r>
              <w:rPr>
                <w:rStyle w:val="FontStyle43"/>
              </w:rPr>
              <w:t>mb</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214F01" w14:textId="77777777" w:rsidR="002C010F" w:rsidRDefault="002C010F" w:rsidP="00BA243C">
            <w:pPr>
              <w:pStyle w:val="Style17"/>
              <w:widowControl/>
              <w:ind w:left="8"/>
            </w:pPr>
            <w:r>
              <w:rPr>
                <w:rStyle w:val="FontStyle43"/>
              </w:rPr>
              <w:t>50</w:t>
            </w:r>
          </w:p>
        </w:tc>
      </w:tr>
      <w:tr w:rsidR="002C010F" w14:paraId="4B2F4E5A"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141614B" w14:textId="77777777" w:rsidR="002C010F" w:rsidRDefault="002C010F" w:rsidP="00BA243C">
            <w:pPr>
              <w:pStyle w:val="Style17"/>
              <w:widowControl/>
              <w:ind w:right="149"/>
            </w:pPr>
            <w:r>
              <w:rPr>
                <w:rStyle w:val="FontStyle43"/>
              </w:rPr>
              <w:t>107</w:t>
            </w:r>
          </w:p>
        </w:tc>
        <w:tc>
          <w:tcPr>
            <w:tcW w:w="7567" w:type="dxa"/>
            <w:gridSpan w:val="2"/>
            <w:tcBorders>
              <w:top w:val="single" w:sz="4" w:space="0" w:color="auto"/>
              <w:bottom w:val="single" w:sz="4" w:space="0" w:color="000001"/>
              <w:right w:val="single" w:sz="4" w:space="0" w:color="000000"/>
            </w:tcBorders>
            <w:shd w:val="clear" w:color="auto" w:fill="auto"/>
            <w:tcMar>
              <w:top w:w="0" w:type="dxa"/>
              <w:left w:w="0" w:type="dxa"/>
              <w:bottom w:w="0" w:type="dxa"/>
              <w:right w:w="0" w:type="dxa"/>
            </w:tcMar>
          </w:tcPr>
          <w:p w14:paraId="043E41BB" w14:textId="77777777" w:rsidR="002C010F" w:rsidRDefault="002C010F" w:rsidP="00BA243C">
            <w:pPr>
              <w:pStyle w:val="Style17"/>
              <w:widowControl/>
            </w:pPr>
            <w:r>
              <w:rPr>
                <w:rStyle w:val="FontStyle43"/>
              </w:rPr>
              <w:t>Kształtki PCV</w:t>
            </w:r>
          </w:p>
        </w:tc>
        <w:tc>
          <w:tcPr>
            <w:tcW w:w="148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6C6159"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DF78EF" w14:textId="77777777" w:rsidR="002C010F" w:rsidRDefault="002C010F" w:rsidP="00BA243C">
            <w:pPr>
              <w:pStyle w:val="Style17"/>
              <w:widowControl/>
              <w:ind w:left="8"/>
            </w:pPr>
            <w:r>
              <w:rPr>
                <w:rStyle w:val="FontStyle43"/>
              </w:rPr>
              <w:t>20</w:t>
            </w:r>
          </w:p>
        </w:tc>
      </w:tr>
      <w:tr w:rsidR="002C010F" w14:paraId="3334B3A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DDB141" w14:textId="77777777" w:rsidR="002C010F" w:rsidRDefault="002C010F" w:rsidP="00BA243C">
            <w:pPr>
              <w:pStyle w:val="Style17"/>
              <w:widowControl/>
              <w:ind w:right="149"/>
            </w:pPr>
            <w:r>
              <w:rPr>
                <w:rStyle w:val="FontStyle43"/>
              </w:rPr>
              <w:t>108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3E5ED4C" w14:textId="77777777" w:rsidR="002C010F" w:rsidRDefault="002C010F" w:rsidP="00BA243C">
            <w:pPr>
              <w:pStyle w:val="Style17"/>
              <w:widowControl/>
            </w:pPr>
            <w:r>
              <w:rPr>
                <w:rStyle w:val="FontStyle43"/>
              </w:rPr>
              <w:t xml:space="preserve">Uszczelki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CD38A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23EEC" w14:textId="77777777" w:rsidR="002C010F" w:rsidRDefault="002C010F" w:rsidP="00BA243C">
            <w:pPr>
              <w:pStyle w:val="Style17"/>
              <w:widowControl/>
              <w:ind w:left="8"/>
            </w:pPr>
            <w:r>
              <w:rPr>
                <w:rStyle w:val="FontStyle43"/>
              </w:rPr>
              <w:t>50</w:t>
            </w:r>
          </w:p>
        </w:tc>
      </w:tr>
      <w:tr w:rsidR="002C010F" w14:paraId="5896EA8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DE1326" w14:textId="77777777" w:rsidR="002C010F" w:rsidRDefault="002C010F" w:rsidP="00BA243C">
            <w:pPr>
              <w:pStyle w:val="Style17"/>
              <w:widowControl/>
              <w:ind w:right="149"/>
            </w:pPr>
            <w:r>
              <w:rPr>
                <w:rStyle w:val="FontStyle43"/>
              </w:rPr>
              <w:t>109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D9152B9" w14:textId="77777777" w:rsidR="002C010F" w:rsidRDefault="002C010F" w:rsidP="00BA243C">
            <w:pPr>
              <w:pStyle w:val="Style17"/>
              <w:widowControl/>
            </w:pPr>
            <w:r>
              <w:rPr>
                <w:rStyle w:val="FontStyle43"/>
              </w:rPr>
              <w:t xml:space="preserve">Muszle klozetowe </w:t>
            </w:r>
            <w:proofErr w:type="spellStart"/>
            <w:r>
              <w:rPr>
                <w:rStyle w:val="FontStyle43"/>
              </w:rPr>
              <w:t>podtynk</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F6CB4"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9A2C00" w14:textId="77777777" w:rsidR="002C010F" w:rsidRDefault="002C010F" w:rsidP="00BA243C">
            <w:pPr>
              <w:pStyle w:val="Style17"/>
              <w:widowControl/>
              <w:ind w:left="8"/>
            </w:pPr>
            <w:r>
              <w:rPr>
                <w:rStyle w:val="FontStyle43"/>
              </w:rPr>
              <w:t>10</w:t>
            </w:r>
          </w:p>
        </w:tc>
      </w:tr>
      <w:tr w:rsidR="002C010F" w14:paraId="2A0CCA9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AFC729" w14:textId="77777777" w:rsidR="002C010F" w:rsidRDefault="002C010F" w:rsidP="00BA243C">
            <w:pPr>
              <w:pStyle w:val="Style17"/>
              <w:widowControl/>
              <w:ind w:right="149"/>
            </w:pPr>
            <w:r>
              <w:rPr>
                <w:rStyle w:val="FontStyle43"/>
              </w:rPr>
              <w:t>110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2783760" w14:textId="77777777" w:rsidR="002C010F" w:rsidRDefault="002C010F" w:rsidP="00BA243C">
            <w:pPr>
              <w:pStyle w:val="Style17"/>
              <w:widowControl/>
            </w:pPr>
            <w:r>
              <w:rPr>
                <w:rStyle w:val="FontStyle43"/>
              </w:rPr>
              <w:t>Wylewka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42A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96E646" w14:textId="77777777" w:rsidR="002C010F" w:rsidRDefault="002C010F" w:rsidP="00BA243C">
            <w:pPr>
              <w:pStyle w:val="Style17"/>
              <w:widowControl/>
              <w:ind w:left="8"/>
            </w:pPr>
            <w:r>
              <w:rPr>
                <w:rStyle w:val="FontStyle43"/>
              </w:rPr>
              <w:t>5</w:t>
            </w:r>
          </w:p>
        </w:tc>
      </w:tr>
      <w:tr w:rsidR="002C010F" w14:paraId="6F5BD73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C507C7" w14:textId="77777777" w:rsidR="002C010F" w:rsidRDefault="002C010F" w:rsidP="00BA243C">
            <w:pPr>
              <w:pStyle w:val="Style17"/>
              <w:widowControl/>
              <w:ind w:right="149"/>
            </w:pPr>
            <w:r>
              <w:rPr>
                <w:rStyle w:val="FontStyle43"/>
              </w:rPr>
              <w:t>111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CC83FF9" w14:textId="77777777" w:rsidR="002C010F" w:rsidRDefault="002C010F" w:rsidP="00BA243C">
            <w:pPr>
              <w:pStyle w:val="Style17"/>
              <w:widowControl/>
            </w:pPr>
            <w:r>
              <w:rPr>
                <w:rStyle w:val="FontStyle43"/>
              </w:rPr>
              <w:t>Wężyk prysznicowy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4B15C3"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8EBFAB" w14:textId="77777777" w:rsidR="002C010F" w:rsidRDefault="002C010F" w:rsidP="00BA243C">
            <w:pPr>
              <w:pStyle w:val="Style17"/>
              <w:widowControl/>
              <w:ind w:left="8"/>
            </w:pPr>
            <w:r>
              <w:rPr>
                <w:rStyle w:val="FontStyle43"/>
              </w:rPr>
              <w:t>2</w:t>
            </w:r>
          </w:p>
        </w:tc>
      </w:tr>
      <w:tr w:rsidR="002C010F" w14:paraId="4D6A5D3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5B4500" w14:textId="77777777" w:rsidR="002C010F" w:rsidRDefault="002C010F" w:rsidP="00BA243C">
            <w:pPr>
              <w:pStyle w:val="Style17"/>
              <w:widowControl/>
              <w:ind w:right="149"/>
            </w:pPr>
            <w:r>
              <w:rPr>
                <w:rStyle w:val="FontStyle43"/>
              </w:rPr>
              <w:t>112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572CE85" w14:textId="77777777" w:rsidR="002C010F" w:rsidRDefault="002C010F" w:rsidP="00BA243C">
            <w:pPr>
              <w:pStyle w:val="Style17"/>
              <w:widowControl/>
            </w:pPr>
            <w:r>
              <w:rPr>
                <w:rStyle w:val="FontStyle43"/>
              </w:rPr>
              <w:t>Wąż 1/2x1/2 2-400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697CA9"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05004" w14:textId="77777777" w:rsidR="002C010F" w:rsidRDefault="002C010F" w:rsidP="00BA243C">
            <w:pPr>
              <w:pStyle w:val="Style17"/>
              <w:widowControl/>
              <w:ind w:left="8"/>
            </w:pPr>
            <w:r>
              <w:rPr>
                <w:rStyle w:val="FontStyle43"/>
              </w:rPr>
              <w:t>4</w:t>
            </w:r>
          </w:p>
        </w:tc>
      </w:tr>
      <w:tr w:rsidR="002C010F" w14:paraId="5E6FD0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87679F" w14:textId="77777777" w:rsidR="002C010F" w:rsidRDefault="002C010F" w:rsidP="00BA243C">
            <w:pPr>
              <w:pStyle w:val="Style17"/>
              <w:widowControl/>
              <w:ind w:right="149"/>
            </w:pPr>
            <w:r>
              <w:rPr>
                <w:rStyle w:val="FontStyle43"/>
              </w:rPr>
              <w:t>113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99EE14D" w14:textId="77777777" w:rsidR="002C010F" w:rsidRDefault="002C010F" w:rsidP="00BA243C">
            <w:pPr>
              <w:pStyle w:val="Style17"/>
              <w:widowControl/>
            </w:pPr>
            <w:r>
              <w:rPr>
                <w:rStyle w:val="FontStyle43"/>
              </w:rPr>
              <w:t>Zawór odpływowy uniwersalny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63D0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14C7B" w14:textId="77777777" w:rsidR="002C010F" w:rsidRDefault="002C010F" w:rsidP="00BA243C">
            <w:pPr>
              <w:pStyle w:val="Style17"/>
              <w:widowControl/>
              <w:ind w:left="8"/>
            </w:pPr>
            <w:r>
              <w:rPr>
                <w:rStyle w:val="FontStyle43"/>
              </w:rPr>
              <w:t>4</w:t>
            </w:r>
          </w:p>
        </w:tc>
      </w:tr>
      <w:tr w:rsidR="002C010F" w14:paraId="03092EC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B07C1C" w14:textId="77777777" w:rsidR="002C010F" w:rsidRDefault="002C010F" w:rsidP="00BA243C">
            <w:pPr>
              <w:pStyle w:val="Style17"/>
              <w:widowControl/>
              <w:ind w:right="149"/>
            </w:pPr>
            <w:r>
              <w:rPr>
                <w:rStyle w:val="FontStyle43"/>
              </w:rPr>
              <w:t>114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795F29F" w14:textId="77777777" w:rsidR="002C010F" w:rsidRDefault="002C010F" w:rsidP="00BA243C">
            <w:pPr>
              <w:pStyle w:val="Style17"/>
              <w:widowControl/>
            </w:pPr>
            <w:proofErr w:type="spellStart"/>
            <w:r>
              <w:rPr>
                <w:rStyle w:val="FontStyle43"/>
              </w:rPr>
              <w:t>Kpl</w:t>
            </w:r>
            <w:proofErr w:type="spellEnd"/>
            <w:r>
              <w:rPr>
                <w:rStyle w:val="FontStyle43"/>
              </w:rPr>
              <w:t xml:space="preserve"> śrub do kompaktu muszli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99D4C"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4DCA" w14:textId="77777777" w:rsidR="002C010F" w:rsidRDefault="002C010F" w:rsidP="00BA243C">
            <w:pPr>
              <w:pStyle w:val="Style17"/>
              <w:widowControl/>
              <w:ind w:left="8"/>
            </w:pPr>
            <w:r>
              <w:rPr>
                <w:rStyle w:val="FontStyle43"/>
              </w:rPr>
              <w:t>4</w:t>
            </w:r>
          </w:p>
        </w:tc>
      </w:tr>
      <w:tr w:rsidR="002C010F" w14:paraId="28FCE5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544D74" w14:textId="77777777" w:rsidR="002C010F" w:rsidRDefault="002C010F" w:rsidP="00BA243C">
            <w:pPr>
              <w:pStyle w:val="Style17"/>
              <w:widowControl/>
              <w:ind w:right="149"/>
            </w:pPr>
            <w:r>
              <w:rPr>
                <w:rStyle w:val="FontStyle43"/>
              </w:rPr>
              <w:t>115</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72C27B8" w14:textId="77777777" w:rsidR="002C010F" w:rsidRDefault="002C010F" w:rsidP="00BA243C">
            <w:pPr>
              <w:pStyle w:val="Style17"/>
              <w:widowControl/>
            </w:pPr>
            <w:r>
              <w:rPr>
                <w:rStyle w:val="FontStyle43"/>
              </w:rPr>
              <w:t>Złączka 12 .4mm2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CA0C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AFB69A" w14:textId="77777777" w:rsidR="002C010F" w:rsidRDefault="002C010F" w:rsidP="00BA243C">
            <w:pPr>
              <w:pStyle w:val="Style17"/>
              <w:widowControl/>
              <w:ind w:left="8"/>
            </w:pPr>
            <w:r>
              <w:rPr>
                <w:rStyle w:val="FontStyle43"/>
              </w:rPr>
              <w:t>2</w:t>
            </w:r>
          </w:p>
        </w:tc>
      </w:tr>
      <w:tr w:rsidR="002C010F" w14:paraId="79605B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EBD28E" w14:textId="77777777" w:rsidR="002C010F" w:rsidRDefault="002C010F" w:rsidP="00BA243C">
            <w:pPr>
              <w:pStyle w:val="Style17"/>
              <w:widowControl/>
              <w:ind w:right="149"/>
            </w:pPr>
            <w:r>
              <w:rPr>
                <w:rStyle w:val="FontStyle43"/>
              </w:rPr>
              <w:t>116</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9F95937" w14:textId="77777777" w:rsidR="002C010F" w:rsidRDefault="002C010F" w:rsidP="00BA243C">
            <w:pPr>
              <w:pStyle w:val="Style17"/>
              <w:widowControl/>
            </w:pPr>
            <w:r>
              <w:rPr>
                <w:rStyle w:val="FontStyle43"/>
              </w:rPr>
              <w:t>Złączka 12 .2,5mm2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E085B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5DB07" w14:textId="77777777" w:rsidR="002C010F" w:rsidRDefault="002C010F" w:rsidP="00BA243C">
            <w:pPr>
              <w:pStyle w:val="Style17"/>
              <w:widowControl/>
              <w:ind w:left="8"/>
            </w:pPr>
            <w:r>
              <w:rPr>
                <w:rStyle w:val="FontStyle43"/>
              </w:rPr>
              <w:t>2</w:t>
            </w:r>
          </w:p>
        </w:tc>
      </w:tr>
      <w:tr w:rsidR="002C010F" w14:paraId="63F9F77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0A16F06" w14:textId="77777777" w:rsidR="002C010F" w:rsidRDefault="002C010F" w:rsidP="00BA243C">
            <w:pPr>
              <w:pStyle w:val="Style17"/>
              <w:widowControl/>
              <w:ind w:right="149"/>
            </w:pPr>
            <w:r>
              <w:rPr>
                <w:rStyle w:val="FontStyle43"/>
              </w:rPr>
              <w:t>117</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C2CF2A6" w14:textId="77777777" w:rsidR="002C010F" w:rsidRDefault="002C010F" w:rsidP="00BA243C">
            <w:pPr>
              <w:pStyle w:val="Style17"/>
              <w:widowControl/>
            </w:pPr>
            <w:r>
              <w:rPr>
                <w:rStyle w:val="FontStyle43"/>
              </w:rPr>
              <w:t>Zawór pływakowy 3/8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5B05B"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B8780" w14:textId="77777777" w:rsidR="002C010F" w:rsidRDefault="002C010F" w:rsidP="00BA243C">
            <w:pPr>
              <w:pStyle w:val="Style17"/>
              <w:widowControl/>
              <w:ind w:left="8"/>
            </w:pPr>
            <w:r>
              <w:rPr>
                <w:rStyle w:val="FontStyle43"/>
              </w:rPr>
              <w:t>4</w:t>
            </w:r>
          </w:p>
        </w:tc>
      </w:tr>
      <w:tr w:rsidR="002C010F" w14:paraId="199C87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7977264" w14:textId="77777777" w:rsidR="002C010F" w:rsidRDefault="002C010F" w:rsidP="00BA243C">
            <w:pPr>
              <w:pStyle w:val="Style17"/>
              <w:widowControl/>
              <w:ind w:right="149"/>
            </w:pPr>
            <w:r>
              <w:rPr>
                <w:rStyle w:val="FontStyle43"/>
              </w:rPr>
              <w:t>118</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580C17DB" w14:textId="77777777" w:rsidR="002C010F" w:rsidRDefault="002C010F" w:rsidP="00BA243C">
            <w:pPr>
              <w:pStyle w:val="Style17"/>
              <w:widowControl/>
            </w:pPr>
            <w:r>
              <w:rPr>
                <w:rStyle w:val="FontStyle43"/>
              </w:rPr>
              <w:t>Głowica baterii ½ gwint wewnętrzny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C08D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ED2475" w14:textId="77777777" w:rsidR="002C010F" w:rsidRDefault="002C010F" w:rsidP="00BA243C">
            <w:pPr>
              <w:pStyle w:val="Style17"/>
              <w:widowControl/>
              <w:ind w:left="8"/>
            </w:pPr>
            <w:r>
              <w:rPr>
                <w:rStyle w:val="FontStyle43"/>
              </w:rPr>
              <w:t>4</w:t>
            </w:r>
          </w:p>
        </w:tc>
      </w:tr>
      <w:tr w:rsidR="002C010F" w14:paraId="01DD26F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01626F" w14:textId="77777777" w:rsidR="002C010F" w:rsidRDefault="002C010F" w:rsidP="00BA243C">
            <w:pPr>
              <w:pStyle w:val="Style17"/>
              <w:widowControl/>
              <w:ind w:right="149"/>
            </w:pPr>
            <w:r>
              <w:rPr>
                <w:rStyle w:val="FontStyle43"/>
              </w:rPr>
              <w:t>119</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412A14E4" w14:textId="77777777" w:rsidR="002C010F" w:rsidRDefault="002C010F" w:rsidP="00BA243C">
            <w:pPr>
              <w:pStyle w:val="Style17"/>
              <w:widowControl/>
            </w:pPr>
            <w:r>
              <w:rPr>
                <w:rStyle w:val="FontStyle43"/>
              </w:rPr>
              <w:t>Zawór pływakowy pion1/2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703D22"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5EDB6" w14:textId="77777777" w:rsidR="002C010F" w:rsidRDefault="002C010F" w:rsidP="00BA243C">
            <w:pPr>
              <w:pStyle w:val="Style17"/>
              <w:widowControl/>
              <w:ind w:left="8"/>
            </w:pPr>
            <w:r>
              <w:rPr>
                <w:rStyle w:val="FontStyle43"/>
              </w:rPr>
              <w:t>10</w:t>
            </w:r>
          </w:p>
        </w:tc>
      </w:tr>
      <w:tr w:rsidR="002C010F" w14:paraId="5715DEB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2CFFB7" w14:textId="77777777" w:rsidR="002C010F" w:rsidRDefault="002C010F" w:rsidP="00BA243C">
            <w:pPr>
              <w:pStyle w:val="Style17"/>
              <w:widowControl/>
              <w:ind w:right="149"/>
            </w:pPr>
            <w:r>
              <w:rPr>
                <w:rStyle w:val="FontStyle43"/>
              </w:rPr>
              <w:t>120</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055AE07C" w14:textId="77777777" w:rsidR="002C010F" w:rsidRDefault="002C010F" w:rsidP="00BA243C">
            <w:pPr>
              <w:pStyle w:val="Style17"/>
              <w:widowControl/>
            </w:pPr>
            <w:r>
              <w:rPr>
                <w:rStyle w:val="FontStyle43"/>
              </w:rPr>
              <w:t>Zawór pisuarowy czadowy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2A6BA"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2F176" w14:textId="77777777" w:rsidR="002C010F" w:rsidRDefault="002C010F" w:rsidP="00BA243C">
            <w:pPr>
              <w:pStyle w:val="Style17"/>
              <w:widowControl/>
              <w:ind w:left="8"/>
            </w:pPr>
            <w:r>
              <w:rPr>
                <w:rStyle w:val="FontStyle43"/>
              </w:rPr>
              <w:t>2</w:t>
            </w:r>
          </w:p>
        </w:tc>
      </w:tr>
      <w:tr w:rsidR="002C010F" w14:paraId="43D78E2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D0DB159" w14:textId="77777777" w:rsidR="002C010F" w:rsidRDefault="002C010F" w:rsidP="00BA243C">
            <w:pPr>
              <w:pStyle w:val="Style17"/>
              <w:widowControl/>
              <w:ind w:right="149"/>
            </w:pPr>
            <w:r>
              <w:rPr>
                <w:rStyle w:val="FontStyle43"/>
              </w:rPr>
              <w:t>121</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1599D3E" w14:textId="77777777" w:rsidR="002C010F" w:rsidRDefault="002C010F" w:rsidP="00BA243C">
            <w:pPr>
              <w:pStyle w:val="Style17"/>
              <w:widowControl/>
            </w:pPr>
            <w:r>
              <w:rPr>
                <w:rStyle w:val="FontStyle43"/>
              </w:rPr>
              <w:t>Zamek  x/850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F21B61"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11397F" w14:textId="77777777" w:rsidR="002C010F" w:rsidRDefault="002C010F" w:rsidP="00BA243C">
            <w:pPr>
              <w:pStyle w:val="Style17"/>
              <w:widowControl/>
              <w:ind w:left="8"/>
            </w:pPr>
            <w:r>
              <w:rPr>
                <w:rStyle w:val="FontStyle43"/>
              </w:rPr>
              <w:t>12</w:t>
            </w:r>
          </w:p>
        </w:tc>
      </w:tr>
      <w:tr w:rsidR="002C010F" w14:paraId="37A13B3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7495C1" w14:textId="77777777" w:rsidR="002C010F" w:rsidRDefault="002C010F" w:rsidP="00BA243C">
            <w:pPr>
              <w:pStyle w:val="Style17"/>
              <w:widowControl/>
              <w:ind w:right="149"/>
            </w:pPr>
            <w:r>
              <w:rPr>
                <w:rStyle w:val="FontStyle43"/>
              </w:rPr>
              <w:t>122</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76A1DA10" w14:textId="77777777" w:rsidR="002C010F" w:rsidRDefault="002C010F" w:rsidP="00BA243C">
            <w:pPr>
              <w:pStyle w:val="Style17"/>
              <w:widowControl/>
            </w:pPr>
            <w:r>
              <w:rPr>
                <w:rStyle w:val="FontStyle43"/>
              </w:rPr>
              <w:t>Uszczelka red. 56/45 muszla biała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7868F"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167" w14:textId="77777777" w:rsidR="002C010F" w:rsidRDefault="002C010F" w:rsidP="00BA243C">
            <w:pPr>
              <w:pStyle w:val="Style17"/>
              <w:widowControl/>
              <w:ind w:left="8"/>
            </w:pPr>
            <w:r>
              <w:rPr>
                <w:rStyle w:val="FontStyle43"/>
              </w:rPr>
              <w:t>4</w:t>
            </w:r>
          </w:p>
        </w:tc>
      </w:tr>
      <w:tr w:rsidR="002C010F" w14:paraId="208FADB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F6A285D" w14:textId="77777777" w:rsidR="002C010F" w:rsidRDefault="002C010F" w:rsidP="00BA243C">
            <w:pPr>
              <w:pStyle w:val="Style17"/>
              <w:widowControl/>
              <w:ind w:right="149"/>
            </w:pPr>
            <w:r>
              <w:rPr>
                <w:rStyle w:val="FontStyle43"/>
              </w:rPr>
              <w:t>123</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669B6122"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średnie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A3E06"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A62DE" w14:textId="77777777" w:rsidR="002C010F" w:rsidRDefault="002C010F" w:rsidP="00BA243C">
            <w:pPr>
              <w:pStyle w:val="Style17"/>
              <w:widowControl/>
              <w:ind w:left="8"/>
            </w:pPr>
            <w:r>
              <w:rPr>
                <w:rStyle w:val="FontStyle43"/>
              </w:rPr>
              <w:t>2</w:t>
            </w:r>
          </w:p>
        </w:tc>
      </w:tr>
      <w:tr w:rsidR="002C010F" w14:paraId="7655EA3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0777B4" w14:textId="77777777" w:rsidR="002C010F" w:rsidRDefault="002C010F" w:rsidP="00BA243C">
            <w:pPr>
              <w:pStyle w:val="Style17"/>
              <w:widowControl/>
              <w:ind w:right="149"/>
            </w:pPr>
            <w:r>
              <w:rPr>
                <w:rStyle w:val="FontStyle43"/>
              </w:rPr>
              <w:t>124</w:t>
            </w:r>
          </w:p>
        </w:tc>
        <w:tc>
          <w:tcPr>
            <w:tcW w:w="7567" w:type="dxa"/>
            <w:gridSpan w:val="2"/>
            <w:tcBorders>
              <w:bottom w:val="single" w:sz="4" w:space="0" w:color="000001"/>
              <w:right w:val="single" w:sz="4" w:space="0" w:color="000000"/>
            </w:tcBorders>
            <w:shd w:val="clear" w:color="auto" w:fill="auto"/>
            <w:tcMar>
              <w:top w:w="0" w:type="dxa"/>
              <w:left w:w="0" w:type="dxa"/>
              <w:bottom w:w="0" w:type="dxa"/>
              <w:right w:w="0" w:type="dxa"/>
            </w:tcMar>
          </w:tcPr>
          <w:p w14:paraId="10881FC4"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krótkie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60D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B129D" w14:textId="77777777" w:rsidR="002C010F" w:rsidRDefault="002C010F" w:rsidP="00BA243C">
            <w:pPr>
              <w:pStyle w:val="Style17"/>
              <w:widowControl/>
              <w:ind w:left="8"/>
            </w:pPr>
            <w:r>
              <w:rPr>
                <w:rStyle w:val="FontStyle43"/>
              </w:rPr>
              <w:t>1</w:t>
            </w:r>
          </w:p>
        </w:tc>
      </w:tr>
      <w:tr w:rsidR="002C010F" w14:paraId="7F56DC6C" w14:textId="77777777" w:rsidTr="00E505B6">
        <w:trPr>
          <w:trHeight w:val="255"/>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9068636" w14:textId="77777777" w:rsidR="002C010F" w:rsidRDefault="002C010F" w:rsidP="00BA243C">
            <w:pPr>
              <w:pStyle w:val="Style17"/>
              <w:widowControl/>
              <w:ind w:right="149"/>
            </w:pPr>
            <w:r>
              <w:rPr>
                <w:rStyle w:val="FontStyle43"/>
              </w:rPr>
              <w:t>125</w:t>
            </w:r>
          </w:p>
        </w:tc>
        <w:tc>
          <w:tcPr>
            <w:tcW w:w="7567" w:type="dxa"/>
            <w:gridSpan w:val="2"/>
            <w:tcBorders>
              <w:bottom w:val="single" w:sz="4" w:space="0" w:color="000000"/>
              <w:right w:val="single" w:sz="4" w:space="0" w:color="000000"/>
            </w:tcBorders>
            <w:shd w:val="clear" w:color="auto" w:fill="auto"/>
            <w:tcMar>
              <w:top w:w="0" w:type="dxa"/>
              <w:left w:w="0" w:type="dxa"/>
              <w:bottom w:w="0" w:type="dxa"/>
              <w:right w:w="0" w:type="dxa"/>
            </w:tcMar>
          </w:tcPr>
          <w:p w14:paraId="6A579DCE" w14:textId="77777777" w:rsidR="002C010F" w:rsidRDefault="002C010F" w:rsidP="00BA243C">
            <w:pPr>
              <w:pStyle w:val="Style17"/>
              <w:widowControl/>
            </w:pPr>
            <w:r>
              <w:rPr>
                <w:rStyle w:val="FontStyle43"/>
              </w:rPr>
              <w:t xml:space="preserve">Kolano </w:t>
            </w:r>
            <w:proofErr w:type="spellStart"/>
            <w:r>
              <w:rPr>
                <w:rStyle w:val="FontStyle43"/>
              </w:rPr>
              <w:t>Dolnopłuk</w:t>
            </w:r>
            <w:proofErr w:type="spellEnd"/>
            <w:r>
              <w:rPr>
                <w:rStyle w:val="FontStyle43"/>
              </w:rPr>
              <w:t xml:space="preserve"> długie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4DE00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80724" w14:textId="77777777" w:rsidR="002C010F" w:rsidRDefault="002C010F" w:rsidP="00BA243C">
            <w:pPr>
              <w:pStyle w:val="Style17"/>
              <w:widowControl/>
              <w:ind w:left="8"/>
            </w:pPr>
            <w:r>
              <w:rPr>
                <w:rStyle w:val="FontStyle43"/>
              </w:rPr>
              <w:t>2</w:t>
            </w:r>
          </w:p>
        </w:tc>
      </w:tr>
      <w:tr w:rsidR="002C010F" w14:paraId="43AE55A8" w14:textId="77777777" w:rsidTr="00E505B6">
        <w:trPr>
          <w:trHeight w:val="255"/>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30E1A" w14:textId="77777777" w:rsidR="002C010F" w:rsidRDefault="002C010F" w:rsidP="00BA243C">
            <w:pPr>
              <w:pStyle w:val="Style17"/>
              <w:widowControl/>
              <w:ind w:right="149"/>
            </w:pPr>
            <w:r>
              <w:rPr>
                <w:rStyle w:val="FontStyle43"/>
              </w:rPr>
              <w:t>126</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0C075" w14:textId="77777777" w:rsidR="002C010F" w:rsidRDefault="002C010F" w:rsidP="00BA243C">
            <w:pPr>
              <w:pStyle w:val="Style17"/>
              <w:widowControl/>
            </w:pPr>
            <w:r>
              <w:rPr>
                <w:rStyle w:val="FontStyle43"/>
              </w:rPr>
              <w:t xml:space="preserve">Lejek </w:t>
            </w:r>
            <w:proofErr w:type="spellStart"/>
            <w:r>
              <w:rPr>
                <w:rStyle w:val="FontStyle43"/>
              </w:rPr>
              <w:t>Dolnopłuk</w:t>
            </w:r>
            <w:proofErr w:type="spellEnd"/>
            <w:r>
              <w:rPr>
                <w:rStyle w:val="FontStyle43"/>
              </w:rPr>
              <w:t xml:space="preserve"> biały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40725"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2EA97" w14:textId="77777777" w:rsidR="002C010F" w:rsidRDefault="002C010F" w:rsidP="00BA243C">
            <w:pPr>
              <w:pStyle w:val="Style17"/>
              <w:widowControl/>
              <w:ind w:left="8"/>
            </w:pPr>
            <w:r>
              <w:rPr>
                <w:rStyle w:val="FontStyle43"/>
              </w:rPr>
              <w:t>3</w:t>
            </w:r>
          </w:p>
        </w:tc>
      </w:tr>
      <w:tr w:rsidR="002C010F" w14:paraId="4455F38A" w14:textId="77777777" w:rsidTr="00E505B6">
        <w:trPr>
          <w:trHeight w:val="255"/>
        </w:trPr>
        <w:tc>
          <w:tcPr>
            <w:tcW w:w="602" w:type="dxa"/>
            <w:tcBorders>
              <w:top w:val="single" w:sz="4" w:space="0" w:color="000000"/>
            </w:tcBorders>
            <w:shd w:val="clear" w:color="auto" w:fill="auto"/>
            <w:tcMar>
              <w:top w:w="0" w:type="dxa"/>
              <w:left w:w="0" w:type="dxa"/>
              <w:bottom w:w="0" w:type="dxa"/>
              <w:right w:w="0" w:type="dxa"/>
            </w:tcMar>
            <w:vAlign w:val="bottom"/>
          </w:tcPr>
          <w:p w14:paraId="1218EDB8" w14:textId="77777777" w:rsidR="002C010F" w:rsidRDefault="002C010F" w:rsidP="00BA243C">
            <w:pPr>
              <w:pStyle w:val="Standard"/>
              <w:widowControl/>
              <w:rPr>
                <w:rFonts w:ascii="Arial" w:hAnsi="Arial" w:cs="Arial"/>
                <w:sz w:val="20"/>
                <w:szCs w:val="20"/>
                <w:lang w:eastAsia="pl-PL"/>
              </w:rPr>
            </w:pPr>
          </w:p>
        </w:tc>
        <w:tc>
          <w:tcPr>
            <w:tcW w:w="7567" w:type="dxa"/>
            <w:gridSpan w:val="2"/>
            <w:tcBorders>
              <w:top w:val="single" w:sz="4" w:space="0" w:color="000000"/>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61645D98" w14:textId="77777777" w:rsidR="002C010F" w:rsidRDefault="002C010F" w:rsidP="00BA243C">
            <w:pPr>
              <w:pStyle w:val="Standard"/>
              <w:widowControl/>
            </w:pPr>
            <w:r>
              <w:rPr>
                <w:rFonts w:ascii="Arial" w:hAnsi="Arial" w:cs="Arial"/>
                <w:b/>
                <w:bCs/>
                <w:i/>
                <w:iCs/>
                <w:sz w:val="20"/>
                <w:szCs w:val="20"/>
                <w:lang w:eastAsia="pl-PL"/>
              </w:rPr>
              <w:t xml:space="preserve"> cz. III - materiały elektryczne</w:t>
            </w:r>
          </w:p>
        </w:tc>
        <w:tc>
          <w:tcPr>
            <w:tcW w:w="1480" w:type="dxa"/>
            <w:tcBorders>
              <w:top w:val="single" w:sz="4" w:space="0" w:color="000000"/>
            </w:tcBorders>
            <w:shd w:val="clear" w:color="auto" w:fill="auto"/>
            <w:tcMar>
              <w:top w:w="0" w:type="dxa"/>
              <w:left w:w="0" w:type="dxa"/>
              <w:bottom w:w="0" w:type="dxa"/>
              <w:right w:w="0" w:type="dxa"/>
            </w:tcMar>
            <w:vAlign w:val="center"/>
          </w:tcPr>
          <w:p w14:paraId="6267816F" w14:textId="77777777" w:rsidR="002C010F" w:rsidRDefault="002C010F" w:rsidP="00BA243C">
            <w:pPr>
              <w:pStyle w:val="Standard"/>
              <w:widowControl/>
              <w:rPr>
                <w:rFonts w:ascii="Arial" w:hAnsi="Arial" w:cs="Arial"/>
                <w:i/>
                <w:iCs/>
                <w:sz w:val="20"/>
                <w:szCs w:val="20"/>
                <w:lang w:eastAsia="pl-PL"/>
              </w:rPr>
            </w:pPr>
          </w:p>
        </w:tc>
        <w:tc>
          <w:tcPr>
            <w:tcW w:w="557" w:type="dxa"/>
            <w:tcBorders>
              <w:top w:val="single" w:sz="4" w:space="0" w:color="000000"/>
            </w:tcBorders>
            <w:shd w:val="clear" w:color="auto" w:fill="auto"/>
            <w:tcMar>
              <w:top w:w="0" w:type="dxa"/>
              <w:left w:w="0" w:type="dxa"/>
              <w:bottom w:w="0" w:type="dxa"/>
              <w:right w:w="0" w:type="dxa"/>
            </w:tcMar>
            <w:vAlign w:val="center"/>
          </w:tcPr>
          <w:p w14:paraId="37DD6AC6" w14:textId="77777777" w:rsidR="002C010F" w:rsidRDefault="002C010F" w:rsidP="00BA243C">
            <w:pPr>
              <w:pStyle w:val="Standard"/>
              <w:widowControl/>
              <w:rPr>
                <w:rFonts w:ascii="Arial" w:hAnsi="Arial" w:cs="Arial"/>
                <w:i/>
                <w:iCs/>
                <w:sz w:val="20"/>
                <w:szCs w:val="20"/>
                <w:lang w:eastAsia="pl-PL"/>
              </w:rPr>
            </w:pPr>
          </w:p>
        </w:tc>
      </w:tr>
      <w:tr w:rsidR="002C010F" w14:paraId="3FC141A5" w14:textId="77777777" w:rsidTr="00E505B6">
        <w:trPr>
          <w:trHeight w:val="255"/>
        </w:trPr>
        <w:tc>
          <w:tcPr>
            <w:tcW w:w="60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06CC528" w14:textId="77777777" w:rsidR="002C010F" w:rsidRDefault="002C010F" w:rsidP="00BA243C">
            <w:pPr>
              <w:pStyle w:val="Style18"/>
              <w:widowControl/>
            </w:pPr>
            <w:r>
              <w:rPr>
                <w:rStyle w:val="FontStyle37"/>
                <w:rFonts w:ascii="Calibri" w:hAnsi="Calibri"/>
                <w:sz w:val="20"/>
                <w:szCs w:val="20"/>
              </w:rPr>
              <w:t>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7D46912" w14:textId="77777777" w:rsidR="002C010F" w:rsidRDefault="002C010F" w:rsidP="00BA243C">
            <w:pPr>
              <w:pStyle w:val="Style17"/>
              <w:widowControl/>
            </w:pPr>
            <w:r>
              <w:rPr>
                <w:rStyle w:val="FontStyle43"/>
              </w:rPr>
              <w:t>E-przewód kabel YDY 3x1,5</w:t>
            </w:r>
          </w:p>
        </w:tc>
        <w:tc>
          <w:tcPr>
            <w:tcW w:w="1480" w:type="dxa"/>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0ACFB3B4"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top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14:paraId="5D2DC3E6" w14:textId="77777777" w:rsidR="002C010F" w:rsidRDefault="002C010F" w:rsidP="00BA243C">
            <w:pPr>
              <w:pStyle w:val="Style17"/>
              <w:widowControl/>
              <w:ind w:left="8"/>
            </w:pPr>
            <w:r>
              <w:rPr>
                <w:rStyle w:val="FontStyle43"/>
              </w:rPr>
              <w:t>3</w:t>
            </w:r>
          </w:p>
        </w:tc>
      </w:tr>
      <w:tr w:rsidR="002C010F" w14:paraId="01A96DC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0030C7" w14:textId="77777777" w:rsidR="002C010F" w:rsidRDefault="002C010F" w:rsidP="00BA243C">
            <w:pPr>
              <w:pStyle w:val="Style18"/>
              <w:widowControl/>
            </w:pPr>
            <w:r>
              <w:rPr>
                <w:rStyle w:val="FontStyle37"/>
                <w:rFonts w:ascii="Calibri" w:hAnsi="Calibri"/>
                <w:sz w:val="20"/>
                <w:szCs w:val="20"/>
              </w:rPr>
              <w:t>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5C3A54" w14:textId="77777777" w:rsidR="002C010F" w:rsidRDefault="002C010F" w:rsidP="00BA243C">
            <w:pPr>
              <w:pStyle w:val="Style17"/>
              <w:widowControl/>
            </w:pPr>
            <w:r>
              <w:rPr>
                <w:rStyle w:val="FontStyle43"/>
              </w:rPr>
              <w:t>E-przewód kabel YDY 3x2,5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B36820E"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282F3F" w14:textId="77777777" w:rsidR="002C010F" w:rsidRDefault="002C010F" w:rsidP="00BA243C">
            <w:pPr>
              <w:pStyle w:val="Style17"/>
              <w:widowControl/>
              <w:ind w:left="8"/>
            </w:pPr>
            <w:r>
              <w:rPr>
                <w:rStyle w:val="FontStyle43"/>
              </w:rPr>
              <w:t>3</w:t>
            </w:r>
          </w:p>
        </w:tc>
      </w:tr>
      <w:tr w:rsidR="002C010F" w14:paraId="23FC695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BE49E91" w14:textId="77777777" w:rsidR="002C010F" w:rsidRDefault="002C010F" w:rsidP="00BA243C">
            <w:pPr>
              <w:pStyle w:val="Style17"/>
              <w:widowControl/>
            </w:pPr>
            <w:r>
              <w:rPr>
                <w:rStyle w:val="FontStyle43"/>
              </w:rPr>
              <w:t>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CA3FA83" w14:textId="77777777" w:rsidR="002C010F" w:rsidRDefault="002C010F" w:rsidP="00BA243C">
            <w:pPr>
              <w:pStyle w:val="Style17"/>
              <w:widowControl/>
            </w:pPr>
            <w:r>
              <w:rPr>
                <w:rStyle w:val="FontStyle43"/>
              </w:rPr>
              <w:t>E-przewód kabel YDY 5x4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E7716" w14:textId="77777777" w:rsidR="002C010F" w:rsidRDefault="002C010F" w:rsidP="00BA243C">
            <w:pPr>
              <w:pStyle w:val="Style17"/>
              <w:widowControl/>
            </w:pPr>
            <w:proofErr w:type="spellStart"/>
            <w:r>
              <w:rPr>
                <w:rStyle w:val="FontStyle43"/>
              </w:rPr>
              <w:t>mb</w:t>
            </w:r>
            <w:proofErr w:type="spellEnd"/>
            <w:r>
              <w:rPr>
                <w:rStyle w:val="FontStyle43"/>
              </w:rPr>
              <w: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BB7ECE" w14:textId="77777777" w:rsidR="002C010F" w:rsidRDefault="002C010F" w:rsidP="00BA243C">
            <w:pPr>
              <w:pStyle w:val="Style17"/>
              <w:widowControl/>
              <w:ind w:left="8"/>
            </w:pPr>
            <w:r>
              <w:rPr>
                <w:rStyle w:val="FontStyle43"/>
              </w:rPr>
              <w:t>3</w:t>
            </w:r>
          </w:p>
        </w:tc>
      </w:tr>
      <w:tr w:rsidR="002C010F" w14:paraId="07E1CA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14961" w14:textId="77777777" w:rsidR="002C010F" w:rsidRDefault="002C010F" w:rsidP="00BA243C">
            <w:pPr>
              <w:pStyle w:val="Style17"/>
              <w:widowControl/>
            </w:pPr>
            <w:r>
              <w:rPr>
                <w:rStyle w:val="FontStyle43"/>
              </w:rPr>
              <w:t>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48D8DE" w14:textId="77777777" w:rsidR="002C010F" w:rsidRDefault="002C010F" w:rsidP="00BA243C">
            <w:pPr>
              <w:pStyle w:val="Style17"/>
              <w:widowControl/>
            </w:pPr>
            <w:r>
              <w:rPr>
                <w:rStyle w:val="FontStyle43"/>
              </w:rPr>
              <w:t xml:space="preserve">E-tablica 1-fazowa bez </w:t>
            </w:r>
            <w:proofErr w:type="spellStart"/>
            <w:r>
              <w:rPr>
                <w:rStyle w:val="FontStyle43"/>
              </w:rPr>
              <w:t>zabezp</w:t>
            </w:r>
            <w:proofErr w:type="spellEnd"/>
            <w:r>
              <w:rPr>
                <w:rStyle w:val="FontStyle43"/>
              </w:rPr>
              <w:t>. TL 65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B4933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7F90C6" w14:textId="77777777" w:rsidR="002C010F" w:rsidRDefault="002C010F" w:rsidP="00BA243C">
            <w:pPr>
              <w:pStyle w:val="Style17"/>
              <w:widowControl/>
              <w:ind w:left="8"/>
            </w:pPr>
            <w:r>
              <w:rPr>
                <w:rStyle w:val="FontStyle43"/>
              </w:rPr>
              <w:t>3</w:t>
            </w:r>
          </w:p>
        </w:tc>
      </w:tr>
      <w:tr w:rsidR="002C010F" w14:paraId="7745CA1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2F0B1E" w14:textId="77777777" w:rsidR="002C010F" w:rsidRDefault="002C010F" w:rsidP="00BA243C">
            <w:pPr>
              <w:pStyle w:val="Style17"/>
              <w:widowControl/>
            </w:pPr>
            <w:r>
              <w:rPr>
                <w:rStyle w:val="FontStyle43"/>
              </w:rPr>
              <w:t>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3CA7184" w14:textId="77777777" w:rsidR="002C010F" w:rsidRDefault="002C010F" w:rsidP="00BA243C">
            <w:pPr>
              <w:pStyle w:val="Style17"/>
              <w:widowControl/>
            </w:pPr>
            <w:r>
              <w:rPr>
                <w:rStyle w:val="FontStyle43"/>
              </w:rPr>
              <w:t xml:space="preserve">E-tablica 3-fazowa bez </w:t>
            </w:r>
            <w:proofErr w:type="spellStart"/>
            <w:r>
              <w:rPr>
                <w:rStyle w:val="FontStyle43"/>
              </w:rPr>
              <w:t>zabezp</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7192E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1E2387" w14:textId="77777777" w:rsidR="002C010F" w:rsidRDefault="002C010F" w:rsidP="00BA243C">
            <w:pPr>
              <w:pStyle w:val="Style17"/>
              <w:widowControl/>
              <w:ind w:left="8"/>
            </w:pPr>
            <w:r>
              <w:rPr>
                <w:rStyle w:val="FontStyle43"/>
              </w:rPr>
              <w:t>3</w:t>
            </w:r>
          </w:p>
        </w:tc>
      </w:tr>
      <w:tr w:rsidR="002C010F" w14:paraId="3D5207E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B6671E0" w14:textId="77777777" w:rsidR="002C010F" w:rsidRDefault="002C010F" w:rsidP="00BA243C">
            <w:pPr>
              <w:pStyle w:val="Style17"/>
              <w:widowControl/>
            </w:pPr>
            <w:r>
              <w:rPr>
                <w:rStyle w:val="FontStyle43"/>
              </w:rPr>
              <w:t>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42B8E18" w14:textId="77777777" w:rsidR="002C010F" w:rsidRDefault="002C010F" w:rsidP="00BA243C">
            <w:pPr>
              <w:pStyle w:val="Style17"/>
              <w:widowControl/>
            </w:pPr>
            <w:r>
              <w:rPr>
                <w:rStyle w:val="FontStyle43"/>
              </w:rPr>
              <w:t>E-tablica licznik. 1-fazowa TLR-1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F701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105321" w14:textId="77777777" w:rsidR="002C010F" w:rsidRDefault="002C010F" w:rsidP="00BA243C">
            <w:pPr>
              <w:pStyle w:val="Style17"/>
              <w:widowControl/>
              <w:ind w:left="8"/>
            </w:pPr>
            <w:r>
              <w:rPr>
                <w:rStyle w:val="FontStyle43"/>
              </w:rPr>
              <w:t>3</w:t>
            </w:r>
          </w:p>
        </w:tc>
      </w:tr>
      <w:tr w:rsidR="002C010F" w14:paraId="28E4E3F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F053C5A" w14:textId="77777777" w:rsidR="002C010F" w:rsidRDefault="002C010F" w:rsidP="00BA243C">
            <w:pPr>
              <w:pStyle w:val="Style17"/>
              <w:widowControl/>
            </w:pPr>
            <w:r>
              <w:rPr>
                <w:rStyle w:val="FontStyle43"/>
              </w:rPr>
              <w:t>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E8F49A" w14:textId="77777777" w:rsidR="002C010F" w:rsidRDefault="002C010F" w:rsidP="00BA243C">
            <w:pPr>
              <w:pStyle w:val="Style17"/>
              <w:widowControl/>
            </w:pPr>
            <w:r>
              <w:rPr>
                <w:rStyle w:val="FontStyle43"/>
              </w:rPr>
              <w:t>E-tablica licznik. Wkręcana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CA2B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FB4077" w14:textId="77777777" w:rsidR="002C010F" w:rsidRDefault="002C010F" w:rsidP="00BA243C">
            <w:pPr>
              <w:pStyle w:val="Style17"/>
              <w:widowControl/>
              <w:ind w:left="8"/>
            </w:pPr>
            <w:r>
              <w:rPr>
                <w:rStyle w:val="FontStyle43"/>
              </w:rPr>
              <w:t>3</w:t>
            </w:r>
          </w:p>
        </w:tc>
      </w:tr>
      <w:tr w:rsidR="002C010F" w14:paraId="7C451C5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00AEA59" w14:textId="77777777" w:rsidR="002C010F" w:rsidRDefault="002C010F" w:rsidP="00BA243C">
            <w:pPr>
              <w:pStyle w:val="Style17"/>
              <w:widowControl/>
            </w:pPr>
            <w:r>
              <w:rPr>
                <w:rStyle w:val="FontStyle43"/>
              </w:rPr>
              <w:t>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CD5430" w14:textId="77777777" w:rsidR="002C010F" w:rsidRDefault="002C010F" w:rsidP="00BA243C">
            <w:pPr>
              <w:pStyle w:val="Style17"/>
              <w:widowControl/>
            </w:pPr>
            <w:r>
              <w:rPr>
                <w:rStyle w:val="FontStyle43"/>
              </w:rPr>
              <w:t>E-tablica licznik. 3f TLR-3f</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23990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B217BA" w14:textId="77777777" w:rsidR="002C010F" w:rsidRDefault="002C010F" w:rsidP="00BA243C">
            <w:pPr>
              <w:pStyle w:val="Style17"/>
              <w:widowControl/>
              <w:ind w:left="8"/>
            </w:pPr>
            <w:r>
              <w:rPr>
                <w:rStyle w:val="FontStyle43"/>
              </w:rPr>
              <w:t>3</w:t>
            </w:r>
          </w:p>
        </w:tc>
      </w:tr>
      <w:tr w:rsidR="002C010F" w14:paraId="2A75229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5D841D" w14:textId="77777777" w:rsidR="002C010F" w:rsidRDefault="002C010F" w:rsidP="00BA243C">
            <w:pPr>
              <w:pStyle w:val="Style17"/>
              <w:widowControl/>
            </w:pPr>
            <w:r>
              <w:rPr>
                <w:rStyle w:val="FontStyle43"/>
              </w:rPr>
              <w:t>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8A1F0B9" w14:textId="77777777" w:rsidR="002C010F" w:rsidRDefault="002C010F" w:rsidP="00BA243C">
            <w:pPr>
              <w:pStyle w:val="Style17"/>
              <w:widowControl/>
            </w:pPr>
            <w:r>
              <w:rPr>
                <w:rStyle w:val="FontStyle43"/>
              </w:rPr>
              <w:t>E-szafka licznik. RU-3-P SZ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9CDF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297B8A" w14:textId="77777777" w:rsidR="002C010F" w:rsidRDefault="002C010F" w:rsidP="00BA243C">
            <w:pPr>
              <w:pStyle w:val="Style17"/>
              <w:widowControl/>
              <w:ind w:left="8"/>
            </w:pPr>
            <w:r>
              <w:rPr>
                <w:rStyle w:val="FontStyle43"/>
              </w:rPr>
              <w:t>3</w:t>
            </w:r>
          </w:p>
        </w:tc>
      </w:tr>
      <w:tr w:rsidR="002C010F" w14:paraId="69D59E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BCE34E" w14:textId="77777777" w:rsidR="002C010F" w:rsidRDefault="002C010F" w:rsidP="00BA243C">
            <w:pPr>
              <w:pStyle w:val="Style17"/>
              <w:widowControl/>
            </w:pPr>
            <w:r>
              <w:rPr>
                <w:rStyle w:val="FontStyle43"/>
              </w:rPr>
              <w:t>10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B69091D" w14:textId="77777777" w:rsidR="002C010F" w:rsidRDefault="002C010F" w:rsidP="00BA243C">
            <w:pPr>
              <w:pStyle w:val="Style17"/>
              <w:widowControl/>
            </w:pPr>
            <w:r>
              <w:rPr>
                <w:rStyle w:val="FontStyle43"/>
              </w:rPr>
              <w:t>E-szafka licznik. Met. RW-4/0+38 SZ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8F9F5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DF8A9E" w14:textId="77777777" w:rsidR="002C010F" w:rsidRDefault="002C010F" w:rsidP="00BA243C">
            <w:pPr>
              <w:pStyle w:val="Style17"/>
              <w:widowControl/>
              <w:ind w:left="8"/>
            </w:pPr>
            <w:r>
              <w:rPr>
                <w:rStyle w:val="FontStyle43"/>
              </w:rPr>
              <w:t>3</w:t>
            </w:r>
          </w:p>
        </w:tc>
      </w:tr>
      <w:tr w:rsidR="002C010F" w14:paraId="062EA0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408C8D" w14:textId="77777777" w:rsidR="002C010F" w:rsidRDefault="002C010F" w:rsidP="00BA243C">
            <w:pPr>
              <w:pStyle w:val="Style17"/>
              <w:widowControl/>
            </w:pPr>
            <w:r>
              <w:rPr>
                <w:rStyle w:val="FontStyle43"/>
              </w:rPr>
              <w:t>11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5CCBC0" w14:textId="77777777" w:rsidR="002C010F" w:rsidRDefault="002C010F" w:rsidP="00BA243C">
            <w:pPr>
              <w:pStyle w:val="Style17"/>
              <w:widowControl/>
            </w:pPr>
            <w:r>
              <w:rPr>
                <w:rStyle w:val="FontStyle43"/>
              </w:rPr>
              <w:t>E-szafka licznik. RU-36-P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1460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E7C2F2" w14:textId="77777777" w:rsidR="002C010F" w:rsidRDefault="002C010F" w:rsidP="00BA243C">
            <w:pPr>
              <w:pStyle w:val="Style17"/>
              <w:widowControl/>
              <w:ind w:left="8"/>
            </w:pPr>
            <w:r>
              <w:rPr>
                <w:rStyle w:val="FontStyle43"/>
              </w:rPr>
              <w:t>3</w:t>
            </w:r>
          </w:p>
        </w:tc>
      </w:tr>
      <w:tr w:rsidR="002C010F" w14:paraId="3848D16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5C84A1E" w14:textId="77777777" w:rsidR="002C010F" w:rsidRDefault="002C010F" w:rsidP="00BA243C">
            <w:pPr>
              <w:pStyle w:val="Style17"/>
              <w:widowControl/>
            </w:pPr>
            <w:r>
              <w:rPr>
                <w:rStyle w:val="FontStyle43"/>
              </w:rPr>
              <w:t>12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FD037D1" w14:textId="77777777" w:rsidR="002C010F" w:rsidRDefault="002C010F" w:rsidP="00BA243C">
            <w:pPr>
              <w:pStyle w:val="Style17"/>
              <w:widowControl/>
            </w:pPr>
            <w:r>
              <w:rPr>
                <w:rStyle w:val="FontStyle43"/>
              </w:rPr>
              <w:t>E-szafka licznik. RW-3-P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FA1B6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F91288" w14:textId="77777777" w:rsidR="002C010F" w:rsidRDefault="002C010F" w:rsidP="00BA243C">
            <w:pPr>
              <w:pStyle w:val="Style17"/>
              <w:widowControl/>
              <w:ind w:left="8"/>
            </w:pPr>
            <w:r>
              <w:rPr>
                <w:rStyle w:val="FontStyle43"/>
              </w:rPr>
              <w:t>3</w:t>
            </w:r>
          </w:p>
        </w:tc>
      </w:tr>
      <w:tr w:rsidR="002C010F" w14:paraId="4A22EAE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957E9B" w14:textId="77777777" w:rsidR="002C010F" w:rsidRDefault="002C010F" w:rsidP="00BA243C">
            <w:pPr>
              <w:pStyle w:val="Style17"/>
              <w:widowControl/>
            </w:pPr>
            <w:r>
              <w:rPr>
                <w:rStyle w:val="FontStyle43"/>
              </w:rPr>
              <w:t>13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26F0A0" w14:textId="77777777" w:rsidR="002C010F" w:rsidRDefault="002C010F" w:rsidP="00BA243C">
            <w:pPr>
              <w:pStyle w:val="Style17"/>
              <w:widowControl/>
            </w:pPr>
            <w:r>
              <w:rPr>
                <w:rStyle w:val="FontStyle43"/>
              </w:rPr>
              <w:t>E-szafka licznik. RW-36-P szkło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EA0E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41FA0F" w14:textId="77777777" w:rsidR="002C010F" w:rsidRDefault="002C010F" w:rsidP="00BA243C">
            <w:pPr>
              <w:pStyle w:val="Style17"/>
              <w:widowControl/>
              <w:ind w:left="8"/>
            </w:pPr>
            <w:r>
              <w:rPr>
                <w:rStyle w:val="FontStyle43"/>
              </w:rPr>
              <w:t>3</w:t>
            </w:r>
          </w:p>
        </w:tc>
      </w:tr>
      <w:tr w:rsidR="002C010F" w14:paraId="70C6D1F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89AE834" w14:textId="77777777" w:rsidR="002C010F" w:rsidRDefault="002C010F" w:rsidP="00BA243C">
            <w:pPr>
              <w:pStyle w:val="Style17"/>
              <w:widowControl/>
            </w:pPr>
            <w:r>
              <w:rPr>
                <w:rStyle w:val="FontStyle43"/>
              </w:rPr>
              <w:t>14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CADA86" w14:textId="77777777" w:rsidR="002C010F" w:rsidRDefault="002C010F" w:rsidP="00BA243C">
            <w:pPr>
              <w:pStyle w:val="Style17"/>
              <w:widowControl/>
            </w:pPr>
            <w:r>
              <w:rPr>
                <w:rStyle w:val="FontStyle43"/>
              </w:rPr>
              <w:t>E-szafka licznik. RW-6/0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2E13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09CF745" w14:textId="77777777" w:rsidR="002C010F" w:rsidRDefault="002C010F" w:rsidP="00BA243C">
            <w:pPr>
              <w:pStyle w:val="Style17"/>
              <w:widowControl/>
              <w:ind w:left="8"/>
            </w:pPr>
            <w:r>
              <w:rPr>
                <w:rStyle w:val="FontStyle43"/>
              </w:rPr>
              <w:t>3</w:t>
            </w:r>
          </w:p>
        </w:tc>
      </w:tr>
      <w:tr w:rsidR="002C010F" w14:paraId="403C4D2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7261B4" w14:textId="77777777" w:rsidR="002C010F" w:rsidRDefault="002C010F" w:rsidP="00BA243C">
            <w:pPr>
              <w:pStyle w:val="Style17"/>
              <w:widowControl/>
            </w:pPr>
            <w:r>
              <w:rPr>
                <w:rStyle w:val="FontStyle43"/>
              </w:rPr>
              <w:t>15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1AEFDC" w14:textId="77777777" w:rsidR="002C010F" w:rsidRDefault="002C010F" w:rsidP="00BA243C">
            <w:pPr>
              <w:pStyle w:val="Style17"/>
              <w:widowControl/>
            </w:pPr>
            <w:r>
              <w:rPr>
                <w:rStyle w:val="FontStyle43"/>
              </w:rPr>
              <w:t>E-szafka licznik. RZ-7/0 3-fazowa 36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D70B0F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42296E" w14:textId="77777777" w:rsidR="002C010F" w:rsidRDefault="002C010F" w:rsidP="00BA243C">
            <w:pPr>
              <w:pStyle w:val="Style17"/>
              <w:widowControl/>
              <w:ind w:left="8"/>
            </w:pPr>
            <w:r>
              <w:rPr>
                <w:rStyle w:val="FontStyle43"/>
              </w:rPr>
              <w:t>3</w:t>
            </w:r>
          </w:p>
        </w:tc>
      </w:tr>
      <w:tr w:rsidR="002C010F" w14:paraId="5E80F8D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68DC75" w14:textId="77777777" w:rsidR="002C010F" w:rsidRDefault="002C010F" w:rsidP="00BA243C">
            <w:pPr>
              <w:pStyle w:val="Style17"/>
              <w:widowControl/>
            </w:pPr>
            <w:r>
              <w:rPr>
                <w:rStyle w:val="FontStyle43"/>
              </w:rPr>
              <w:t>16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DE680C" w14:textId="77777777" w:rsidR="002C010F" w:rsidRDefault="002C010F" w:rsidP="00BA243C">
            <w:pPr>
              <w:pStyle w:val="Style17"/>
              <w:widowControl/>
            </w:pPr>
            <w:r>
              <w:rPr>
                <w:rStyle w:val="FontStyle43"/>
              </w:rPr>
              <w:t>E-wył. nadprądowy 1PB10A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4A4B4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D36E878" w14:textId="77777777" w:rsidR="002C010F" w:rsidRDefault="002C010F" w:rsidP="00BA243C">
            <w:pPr>
              <w:pStyle w:val="Style17"/>
              <w:widowControl/>
              <w:ind w:left="8"/>
            </w:pPr>
            <w:r>
              <w:rPr>
                <w:rStyle w:val="FontStyle43"/>
              </w:rPr>
              <w:t>3</w:t>
            </w:r>
          </w:p>
        </w:tc>
      </w:tr>
      <w:tr w:rsidR="002C010F" w14:paraId="5A042E6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4D83C1C" w14:textId="77777777" w:rsidR="002C010F" w:rsidRDefault="002C010F" w:rsidP="00BA243C">
            <w:pPr>
              <w:pStyle w:val="Style17"/>
              <w:widowControl/>
            </w:pPr>
            <w:r>
              <w:rPr>
                <w:rStyle w:val="FontStyle43"/>
              </w:rPr>
              <w:t>17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86C162" w14:textId="77777777" w:rsidR="002C010F" w:rsidRDefault="002C010F" w:rsidP="00BA243C">
            <w:pPr>
              <w:pStyle w:val="Style17"/>
              <w:widowControl/>
            </w:pPr>
            <w:r>
              <w:rPr>
                <w:rStyle w:val="FontStyle43"/>
              </w:rPr>
              <w:t>E-wył. nadprądowy 1P C10A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B5A3D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5A733F" w14:textId="77777777" w:rsidR="002C010F" w:rsidRDefault="002C010F" w:rsidP="00BA243C">
            <w:pPr>
              <w:pStyle w:val="Style17"/>
              <w:widowControl/>
              <w:ind w:left="8"/>
            </w:pPr>
            <w:r>
              <w:rPr>
                <w:rStyle w:val="FontStyle43"/>
              </w:rPr>
              <w:t>3</w:t>
            </w:r>
          </w:p>
        </w:tc>
      </w:tr>
      <w:tr w:rsidR="002C010F" w14:paraId="478F0F5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5CCB5" w14:textId="77777777" w:rsidR="002C010F" w:rsidRDefault="002C010F" w:rsidP="00BA243C">
            <w:pPr>
              <w:pStyle w:val="Style17"/>
              <w:widowControl/>
            </w:pPr>
            <w:r>
              <w:rPr>
                <w:rStyle w:val="FontStyle43"/>
              </w:rPr>
              <w:t>18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B3B3609" w14:textId="77777777" w:rsidR="002C010F" w:rsidRDefault="002C010F" w:rsidP="00BA243C">
            <w:pPr>
              <w:pStyle w:val="Style17"/>
              <w:widowControl/>
            </w:pPr>
            <w:r>
              <w:rPr>
                <w:rStyle w:val="FontStyle43"/>
              </w:rPr>
              <w:t>E-wył. nadprądowy 1PB16A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94E1E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AAD3E0" w14:textId="77777777" w:rsidR="002C010F" w:rsidRDefault="002C010F" w:rsidP="00BA243C">
            <w:pPr>
              <w:pStyle w:val="Style17"/>
              <w:widowControl/>
              <w:ind w:left="8"/>
            </w:pPr>
            <w:r>
              <w:rPr>
                <w:rStyle w:val="FontStyle43"/>
              </w:rPr>
              <w:t>3</w:t>
            </w:r>
          </w:p>
        </w:tc>
      </w:tr>
      <w:tr w:rsidR="002C010F" w14:paraId="476A07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64D5E91" w14:textId="77777777" w:rsidR="002C010F" w:rsidRDefault="002C010F" w:rsidP="00BA243C">
            <w:pPr>
              <w:pStyle w:val="Style17"/>
              <w:widowControl/>
            </w:pPr>
            <w:r>
              <w:rPr>
                <w:rStyle w:val="FontStyle43"/>
              </w:rPr>
              <w:t>19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31BD36" w14:textId="77777777" w:rsidR="002C010F" w:rsidRDefault="002C010F" w:rsidP="00BA243C">
            <w:pPr>
              <w:pStyle w:val="Style17"/>
              <w:widowControl/>
            </w:pPr>
            <w:r>
              <w:rPr>
                <w:rStyle w:val="FontStyle43"/>
              </w:rPr>
              <w:t>E-wył. nadprądowy 1P C16A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34A6F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F656BB" w14:textId="77777777" w:rsidR="002C010F" w:rsidRDefault="002C010F" w:rsidP="00BA243C">
            <w:pPr>
              <w:pStyle w:val="Style17"/>
              <w:widowControl/>
              <w:ind w:left="8"/>
            </w:pPr>
            <w:r>
              <w:rPr>
                <w:rStyle w:val="FontStyle43"/>
              </w:rPr>
              <w:t>3</w:t>
            </w:r>
          </w:p>
        </w:tc>
      </w:tr>
      <w:tr w:rsidR="002C010F" w14:paraId="4ACE427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9A3CD87" w14:textId="77777777" w:rsidR="002C010F" w:rsidRDefault="002C010F" w:rsidP="00BA243C">
            <w:pPr>
              <w:pStyle w:val="Style17"/>
              <w:widowControl/>
            </w:pPr>
            <w:r>
              <w:rPr>
                <w:rStyle w:val="FontStyle43"/>
              </w:rPr>
              <w:t>20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109A3F" w14:textId="77777777" w:rsidR="002C010F" w:rsidRDefault="002C010F" w:rsidP="00BA243C">
            <w:pPr>
              <w:pStyle w:val="Style17"/>
              <w:widowControl/>
            </w:pPr>
            <w:r>
              <w:rPr>
                <w:rStyle w:val="FontStyle43"/>
              </w:rPr>
              <w:t>E-wył. nadprądowy 1P B20A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FA337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0940D48" w14:textId="77777777" w:rsidR="002C010F" w:rsidRDefault="002C010F" w:rsidP="00BA243C">
            <w:pPr>
              <w:pStyle w:val="Style17"/>
              <w:widowControl/>
              <w:ind w:left="8"/>
            </w:pPr>
            <w:r>
              <w:rPr>
                <w:rStyle w:val="FontStyle43"/>
              </w:rPr>
              <w:t>3</w:t>
            </w:r>
          </w:p>
        </w:tc>
      </w:tr>
      <w:tr w:rsidR="002C010F" w14:paraId="7A38BB3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D8E217" w14:textId="77777777" w:rsidR="002C010F" w:rsidRDefault="002C010F" w:rsidP="00BA243C">
            <w:pPr>
              <w:pStyle w:val="Style17"/>
              <w:widowControl/>
            </w:pPr>
            <w:r>
              <w:rPr>
                <w:rStyle w:val="FontStyle43"/>
              </w:rPr>
              <w:t>21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667242" w14:textId="77777777" w:rsidR="002C010F" w:rsidRDefault="002C010F" w:rsidP="00BA243C">
            <w:pPr>
              <w:pStyle w:val="Style17"/>
              <w:widowControl/>
            </w:pPr>
            <w:r>
              <w:rPr>
                <w:rStyle w:val="FontStyle43"/>
              </w:rPr>
              <w:t>E-wył. nadprądowy 1P C20A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3A290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444C86" w14:textId="77777777" w:rsidR="002C010F" w:rsidRDefault="002C010F" w:rsidP="00BA243C">
            <w:pPr>
              <w:pStyle w:val="Style17"/>
              <w:widowControl/>
              <w:ind w:left="8"/>
            </w:pPr>
            <w:r>
              <w:rPr>
                <w:rStyle w:val="FontStyle43"/>
              </w:rPr>
              <w:t>3</w:t>
            </w:r>
          </w:p>
        </w:tc>
      </w:tr>
      <w:tr w:rsidR="002C010F" w14:paraId="40B030A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734E00" w14:textId="77777777" w:rsidR="002C010F" w:rsidRDefault="002C010F" w:rsidP="00BA243C">
            <w:pPr>
              <w:pStyle w:val="Style17"/>
              <w:widowControl/>
            </w:pPr>
            <w:r>
              <w:rPr>
                <w:rStyle w:val="FontStyle43"/>
              </w:rPr>
              <w:t>22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B843D2C" w14:textId="77777777" w:rsidR="002C010F" w:rsidRDefault="002C010F" w:rsidP="00BA243C">
            <w:pPr>
              <w:pStyle w:val="Style17"/>
              <w:widowControl/>
            </w:pPr>
            <w:r>
              <w:rPr>
                <w:rStyle w:val="FontStyle43"/>
              </w:rPr>
              <w:t>E-wył. nadprądowy 1PB25A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B2BC5D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951582A" w14:textId="77777777" w:rsidR="002C010F" w:rsidRDefault="002C010F" w:rsidP="00BA243C">
            <w:pPr>
              <w:pStyle w:val="Style17"/>
              <w:widowControl/>
              <w:ind w:left="8"/>
            </w:pPr>
            <w:r>
              <w:rPr>
                <w:rStyle w:val="FontStyle43"/>
              </w:rPr>
              <w:t>3</w:t>
            </w:r>
          </w:p>
        </w:tc>
      </w:tr>
      <w:tr w:rsidR="002C010F" w14:paraId="060577B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2475800" w14:textId="77777777" w:rsidR="002C010F" w:rsidRDefault="002C010F" w:rsidP="00BA243C">
            <w:pPr>
              <w:pStyle w:val="Style17"/>
              <w:widowControl/>
            </w:pPr>
            <w:r>
              <w:rPr>
                <w:rStyle w:val="FontStyle43"/>
              </w:rPr>
              <w:t>23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607CFF7" w14:textId="77777777" w:rsidR="002C010F" w:rsidRDefault="002C010F" w:rsidP="00BA243C">
            <w:pPr>
              <w:pStyle w:val="Style17"/>
              <w:widowControl/>
            </w:pPr>
            <w:r>
              <w:rPr>
                <w:rStyle w:val="FontStyle43"/>
              </w:rPr>
              <w:t>E-wył. nadprądowy 1P C25A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C21A0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56CB26B" w14:textId="77777777" w:rsidR="002C010F" w:rsidRDefault="002C010F" w:rsidP="00BA243C">
            <w:pPr>
              <w:pStyle w:val="Style17"/>
              <w:widowControl/>
              <w:ind w:left="8"/>
            </w:pPr>
            <w:r>
              <w:rPr>
                <w:rStyle w:val="FontStyle43"/>
              </w:rPr>
              <w:t>3</w:t>
            </w:r>
          </w:p>
        </w:tc>
      </w:tr>
      <w:tr w:rsidR="002C010F" w14:paraId="2DAFB3B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CF1801" w14:textId="77777777" w:rsidR="002C010F" w:rsidRDefault="002C010F" w:rsidP="00BA243C">
            <w:pPr>
              <w:pStyle w:val="Style17"/>
              <w:widowControl/>
            </w:pPr>
            <w:r>
              <w:rPr>
                <w:rStyle w:val="FontStyle43"/>
              </w:rPr>
              <w:t>24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5D89464" w14:textId="77777777" w:rsidR="002C010F" w:rsidRDefault="002C010F" w:rsidP="00BA243C">
            <w:pPr>
              <w:pStyle w:val="Style17"/>
              <w:widowControl/>
            </w:pPr>
            <w:r>
              <w:rPr>
                <w:rStyle w:val="FontStyle43"/>
              </w:rPr>
              <w:t>E-wył. nadprądowy 1P C32A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1726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DD9F8" w14:textId="77777777" w:rsidR="002C010F" w:rsidRDefault="002C010F" w:rsidP="00BA243C">
            <w:pPr>
              <w:pStyle w:val="Style17"/>
              <w:widowControl/>
              <w:ind w:left="8"/>
            </w:pPr>
            <w:r>
              <w:rPr>
                <w:rStyle w:val="FontStyle43"/>
              </w:rPr>
              <w:t>3</w:t>
            </w:r>
          </w:p>
        </w:tc>
      </w:tr>
      <w:tr w:rsidR="002C010F" w14:paraId="5F6449A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8D7AC5" w14:textId="77777777" w:rsidR="002C010F" w:rsidRDefault="002C010F" w:rsidP="00BA243C">
            <w:pPr>
              <w:pStyle w:val="Style17"/>
              <w:widowControl/>
            </w:pPr>
            <w:r>
              <w:rPr>
                <w:rStyle w:val="FontStyle43"/>
              </w:rPr>
              <w:t>25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6ABBFDD" w14:textId="77777777" w:rsidR="002C010F" w:rsidRDefault="002C010F" w:rsidP="00BA243C">
            <w:pPr>
              <w:pStyle w:val="Style17"/>
              <w:widowControl/>
            </w:pPr>
            <w:r>
              <w:rPr>
                <w:rStyle w:val="FontStyle43"/>
              </w:rPr>
              <w:t>E-wył. nadprądowy 1P D16A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C7B7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4A7481" w14:textId="77777777" w:rsidR="002C010F" w:rsidRDefault="002C010F" w:rsidP="00BA243C">
            <w:pPr>
              <w:pStyle w:val="Style17"/>
              <w:widowControl/>
              <w:ind w:left="8"/>
            </w:pPr>
            <w:r>
              <w:rPr>
                <w:rStyle w:val="FontStyle43"/>
              </w:rPr>
              <w:t>3</w:t>
            </w:r>
          </w:p>
        </w:tc>
      </w:tr>
      <w:tr w:rsidR="002C010F" w14:paraId="0BFB15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69C4B6" w14:textId="77777777" w:rsidR="002C010F" w:rsidRDefault="002C010F" w:rsidP="00BA243C">
            <w:pPr>
              <w:pStyle w:val="Style17"/>
              <w:widowControl/>
            </w:pPr>
            <w:r>
              <w:rPr>
                <w:rStyle w:val="FontStyle43"/>
              </w:rPr>
              <w:t>26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5AC536E" w14:textId="77777777" w:rsidR="002C010F" w:rsidRDefault="002C010F" w:rsidP="00BA243C">
            <w:pPr>
              <w:pStyle w:val="Style17"/>
              <w:widowControl/>
            </w:pPr>
            <w:r>
              <w:rPr>
                <w:rStyle w:val="FontStyle43"/>
              </w:rPr>
              <w:t>E-wył. nadprądowy 1P D20A S191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0990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FC7401" w14:textId="77777777" w:rsidR="002C010F" w:rsidRDefault="002C010F" w:rsidP="00BA243C">
            <w:pPr>
              <w:pStyle w:val="Style17"/>
              <w:widowControl/>
              <w:ind w:left="8"/>
            </w:pPr>
            <w:r>
              <w:rPr>
                <w:rStyle w:val="FontStyle43"/>
              </w:rPr>
              <w:t>3</w:t>
            </w:r>
          </w:p>
        </w:tc>
      </w:tr>
      <w:tr w:rsidR="002C010F" w14:paraId="76E500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A868923" w14:textId="77777777" w:rsidR="002C010F" w:rsidRDefault="002C010F" w:rsidP="00BA243C">
            <w:pPr>
              <w:pStyle w:val="Style17"/>
              <w:widowControl/>
            </w:pPr>
            <w:r>
              <w:rPr>
                <w:rStyle w:val="FontStyle43"/>
              </w:rPr>
              <w:t>27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647C67A" w14:textId="77777777" w:rsidR="002C010F" w:rsidRDefault="002C010F" w:rsidP="00BA243C">
            <w:pPr>
              <w:pStyle w:val="Style17"/>
              <w:widowControl/>
            </w:pPr>
            <w:r>
              <w:rPr>
                <w:rStyle w:val="FontStyle43"/>
              </w:rPr>
              <w:t>E-wył. nadprądowy 1PD25A S301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60A1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90DF10C" w14:textId="77777777" w:rsidR="002C010F" w:rsidRDefault="002C010F" w:rsidP="00BA243C">
            <w:pPr>
              <w:pStyle w:val="Style17"/>
              <w:widowControl/>
              <w:ind w:left="8"/>
            </w:pPr>
            <w:r>
              <w:rPr>
                <w:rStyle w:val="FontStyle43"/>
              </w:rPr>
              <w:t>3</w:t>
            </w:r>
          </w:p>
        </w:tc>
      </w:tr>
      <w:tr w:rsidR="002C010F" w14:paraId="4012C13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6133FA" w14:textId="77777777" w:rsidR="002C010F" w:rsidRDefault="002C010F" w:rsidP="00BA243C">
            <w:pPr>
              <w:pStyle w:val="Style17"/>
              <w:widowControl/>
            </w:pPr>
            <w:r>
              <w:rPr>
                <w:rStyle w:val="FontStyle43"/>
              </w:rPr>
              <w:t>28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E13DA5C"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ACBB6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9E89A1" w14:textId="77777777" w:rsidR="002C010F" w:rsidRDefault="002C010F" w:rsidP="00BA243C">
            <w:pPr>
              <w:pStyle w:val="Style17"/>
              <w:widowControl/>
              <w:ind w:left="8"/>
            </w:pPr>
            <w:r>
              <w:rPr>
                <w:rStyle w:val="FontStyle43"/>
              </w:rPr>
              <w:t>3</w:t>
            </w:r>
          </w:p>
        </w:tc>
      </w:tr>
      <w:tr w:rsidR="002C010F" w14:paraId="644D4E6E"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2A8AA7F5" w14:textId="77777777" w:rsidR="002C010F" w:rsidRDefault="002C010F" w:rsidP="00BA243C">
            <w:pPr>
              <w:pStyle w:val="Style17"/>
              <w:widowControl/>
            </w:pPr>
            <w:r>
              <w:rPr>
                <w:rStyle w:val="FontStyle43"/>
              </w:rPr>
              <w:t>29</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245A2118"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5x4</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30B46D50"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14D25681" w14:textId="77777777" w:rsidR="002C010F" w:rsidRDefault="002C010F" w:rsidP="00BA243C">
            <w:pPr>
              <w:pStyle w:val="Style17"/>
              <w:widowControl/>
              <w:ind w:left="8"/>
            </w:pPr>
            <w:r>
              <w:rPr>
                <w:rStyle w:val="FontStyle43"/>
              </w:rPr>
              <w:t>3</w:t>
            </w:r>
          </w:p>
        </w:tc>
      </w:tr>
      <w:tr w:rsidR="002C010F" w14:paraId="69D43171"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C6BB50" w14:textId="77777777" w:rsidR="002C010F" w:rsidRDefault="002C010F" w:rsidP="00BA243C">
            <w:pPr>
              <w:pStyle w:val="Style17"/>
              <w:widowControl/>
            </w:pPr>
            <w:r>
              <w:rPr>
                <w:rStyle w:val="FontStyle43"/>
              </w:rPr>
              <w:t>30</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0CAE5F"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4x10</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8A6933"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F29895" w14:textId="77777777" w:rsidR="002C010F" w:rsidRDefault="002C010F" w:rsidP="00BA243C">
            <w:pPr>
              <w:pStyle w:val="Style17"/>
              <w:widowControl/>
              <w:ind w:left="8"/>
            </w:pPr>
            <w:r>
              <w:rPr>
                <w:rStyle w:val="FontStyle43"/>
              </w:rPr>
              <w:t>3</w:t>
            </w:r>
          </w:p>
        </w:tc>
      </w:tr>
      <w:tr w:rsidR="002C010F" w14:paraId="586B4655"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0C79A76D" w14:textId="77777777" w:rsidR="002C010F" w:rsidRDefault="002C010F" w:rsidP="00BA243C">
            <w:pPr>
              <w:pStyle w:val="Style17"/>
              <w:widowControl/>
            </w:pPr>
            <w:r>
              <w:rPr>
                <w:rStyle w:val="FontStyle43"/>
              </w:rPr>
              <w:t>31</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3218BF3D"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5x10</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7A6D5B4D"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50549880" w14:textId="77777777" w:rsidR="002C010F" w:rsidRDefault="002C010F" w:rsidP="00BA243C">
            <w:pPr>
              <w:pStyle w:val="Style17"/>
              <w:widowControl/>
              <w:ind w:left="8"/>
            </w:pPr>
            <w:r>
              <w:rPr>
                <w:rStyle w:val="FontStyle43"/>
              </w:rPr>
              <w:t>3</w:t>
            </w:r>
          </w:p>
        </w:tc>
      </w:tr>
      <w:tr w:rsidR="002C010F" w14:paraId="6DFD5223"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7610EF" w14:textId="77777777" w:rsidR="002C010F" w:rsidRDefault="002C010F" w:rsidP="00BA243C">
            <w:pPr>
              <w:pStyle w:val="Style17"/>
              <w:widowControl/>
            </w:pPr>
            <w:r>
              <w:rPr>
                <w:rStyle w:val="FontStyle43"/>
              </w:rPr>
              <w:lastRenderedPageBreak/>
              <w:t>32</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746370"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4x16</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178584"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A243E" w14:textId="77777777" w:rsidR="002C010F" w:rsidRDefault="002C010F" w:rsidP="00BA243C">
            <w:pPr>
              <w:pStyle w:val="Style17"/>
              <w:widowControl/>
              <w:ind w:left="8"/>
            </w:pPr>
            <w:r>
              <w:rPr>
                <w:rStyle w:val="FontStyle43"/>
              </w:rPr>
              <w:t>3</w:t>
            </w:r>
          </w:p>
        </w:tc>
      </w:tr>
      <w:tr w:rsidR="002C010F" w14:paraId="6265F752"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A44ECF8" w14:textId="77777777" w:rsidR="002C010F" w:rsidRDefault="002C010F" w:rsidP="00BA243C">
            <w:pPr>
              <w:pStyle w:val="Style17"/>
              <w:widowControl/>
            </w:pPr>
            <w:r>
              <w:rPr>
                <w:rStyle w:val="FontStyle43"/>
              </w:rPr>
              <w:t>33</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3143C16F" w14:textId="77777777" w:rsidR="002C010F" w:rsidRDefault="002C010F" w:rsidP="00BA243C">
            <w:pPr>
              <w:pStyle w:val="Style17"/>
              <w:widowControl/>
            </w:pPr>
            <w:r>
              <w:rPr>
                <w:rStyle w:val="FontStyle43"/>
              </w:rPr>
              <w:t xml:space="preserve">E-pierścień </w:t>
            </w:r>
            <w:proofErr w:type="spellStart"/>
            <w:r>
              <w:rPr>
                <w:rStyle w:val="FontStyle43"/>
              </w:rPr>
              <w:t>roz</w:t>
            </w:r>
            <w:proofErr w:type="spellEnd"/>
            <w:r>
              <w:rPr>
                <w:rStyle w:val="FontStyle43"/>
              </w:rPr>
              <w:t>. 5x16</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F6082EA"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048AF858" w14:textId="77777777" w:rsidR="002C010F" w:rsidRDefault="002C010F" w:rsidP="00BA243C">
            <w:pPr>
              <w:pStyle w:val="Style17"/>
              <w:widowControl/>
              <w:ind w:left="8"/>
            </w:pPr>
            <w:r>
              <w:rPr>
                <w:rStyle w:val="FontStyle43"/>
              </w:rPr>
              <w:t>3</w:t>
            </w:r>
          </w:p>
        </w:tc>
      </w:tr>
      <w:tr w:rsidR="002C010F" w14:paraId="027DE97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CCDFD32" w14:textId="77777777" w:rsidR="002C010F" w:rsidRDefault="002C010F" w:rsidP="00BA243C">
            <w:pPr>
              <w:pStyle w:val="Style17"/>
              <w:widowControl/>
            </w:pPr>
            <w:r>
              <w:rPr>
                <w:rStyle w:val="FontStyle43"/>
              </w:rPr>
              <w:t>34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776366" w14:textId="77777777" w:rsidR="002C010F" w:rsidRDefault="002C010F" w:rsidP="00BA243C">
            <w:pPr>
              <w:pStyle w:val="Style17"/>
              <w:widowControl/>
            </w:pPr>
            <w:r>
              <w:rPr>
                <w:rStyle w:val="FontStyle43"/>
              </w:rPr>
              <w:t>E-pierścień 4x35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02CF9D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78EF36" w14:textId="77777777" w:rsidR="002C010F" w:rsidRDefault="002C010F" w:rsidP="00BA243C">
            <w:pPr>
              <w:pStyle w:val="Style17"/>
              <w:widowControl/>
              <w:ind w:left="8"/>
            </w:pPr>
            <w:r>
              <w:rPr>
                <w:rStyle w:val="FontStyle43"/>
              </w:rPr>
              <w:t>3</w:t>
            </w:r>
          </w:p>
        </w:tc>
      </w:tr>
      <w:tr w:rsidR="002C010F" w14:paraId="385CD9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728E4A" w14:textId="77777777" w:rsidR="002C010F" w:rsidRDefault="002C010F" w:rsidP="00BA243C">
            <w:pPr>
              <w:pStyle w:val="Style17"/>
              <w:widowControl/>
            </w:pPr>
            <w:r>
              <w:rPr>
                <w:rStyle w:val="FontStyle43"/>
              </w:rPr>
              <w:t>35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C983BA" w14:textId="77777777" w:rsidR="002C010F" w:rsidRDefault="002C010F" w:rsidP="00BA243C">
            <w:pPr>
              <w:pStyle w:val="Style17"/>
              <w:widowControl/>
            </w:pPr>
            <w:r>
              <w:rPr>
                <w:rStyle w:val="FontStyle43"/>
              </w:rPr>
              <w:t>E-pierścień 5x35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CF550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FED5CC" w14:textId="77777777" w:rsidR="002C010F" w:rsidRDefault="002C010F" w:rsidP="00BA243C">
            <w:pPr>
              <w:pStyle w:val="Style17"/>
              <w:widowControl/>
              <w:ind w:left="8"/>
            </w:pPr>
            <w:r>
              <w:rPr>
                <w:rStyle w:val="FontStyle43"/>
              </w:rPr>
              <w:t>3</w:t>
            </w:r>
          </w:p>
        </w:tc>
      </w:tr>
      <w:tr w:rsidR="002C010F" w14:paraId="350E0E4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124239" w14:textId="77777777" w:rsidR="002C010F" w:rsidRDefault="002C010F" w:rsidP="00BA243C">
            <w:pPr>
              <w:pStyle w:val="Style17"/>
              <w:widowControl/>
            </w:pPr>
            <w:r>
              <w:rPr>
                <w:rStyle w:val="FontStyle43"/>
              </w:rPr>
              <w:t>36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0835C4D" w14:textId="77777777" w:rsidR="002C010F" w:rsidRDefault="002C010F" w:rsidP="00BA243C">
            <w:pPr>
              <w:pStyle w:val="Style17"/>
              <w:widowControl/>
            </w:pPr>
            <w:r>
              <w:rPr>
                <w:rStyle w:val="FontStyle43"/>
              </w:rPr>
              <w:t>E-listwa zaciskowa 12x2,5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78B66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FABC14" w14:textId="77777777" w:rsidR="002C010F" w:rsidRDefault="002C010F" w:rsidP="00BA243C">
            <w:pPr>
              <w:pStyle w:val="Style17"/>
              <w:widowControl/>
              <w:ind w:left="8"/>
            </w:pPr>
            <w:r>
              <w:rPr>
                <w:rStyle w:val="FontStyle43"/>
              </w:rPr>
              <w:t>3</w:t>
            </w:r>
          </w:p>
        </w:tc>
      </w:tr>
      <w:tr w:rsidR="002C010F" w14:paraId="30386C8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74595EC" w14:textId="77777777" w:rsidR="002C010F" w:rsidRDefault="002C010F" w:rsidP="00BA243C">
            <w:pPr>
              <w:pStyle w:val="Style17"/>
              <w:widowControl/>
            </w:pPr>
            <w:r>
              <w:rPr>
                <w:rStyle w:val="FontStyle43"/>
              </w:rPr>
              <w:t>37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95756C" w14:textId="77777777" w:rsidR="002C010F" w:rsidRDefault="002C010F" w:rsidP="00BA243C">
            <w:pPr>
              <w:pStyle w:val="Style17"/>
              <w:widowControl/>
            </w:pPr>
            <w:r>
              <w:rPr>
                <w:rStyle w:val="FontStyle43"/>
              </w:rPr>
              <w:t>E-listwa zaciskowa 12x4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7C67F4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50DDF32" w14:textId="77777777" w:rsidR="002C010F" w:rsidRDefault="002C010F" w:rsidP="00BA243C">
            <w:pPr>
              <w:pStyle w:val="Style17"/>
              <w:widowControl/>
              <w:ind w:left="8"/>
            </w:pPr>
            <w:r>
              <w:rPr>
                <w:rStyle w:val="FontStyle43"/>
              </w:rPr>
              <w:t>3</w:t>
            </w:r>
          </w:p>
        </w:tc>
      </w:tr>
      <w:tr w:rsidR="002C010F" w14:paraId="3424F06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A8A8D8" w14:textId="77777777" w:rsidR="002C010F" w:rsidRDefault="002C010F" w:rsidP="00BA243C">
            <w:pPr>
              <w:pStyle w:val="Style17"/>
              <w:widowControl/>
            </w:pPr>
            <w:r>
              <w:rPr>
                <w:rStyle w:val="FontStyle43"/>
              </w:rPr>
              <w:t>38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6267F3" w14:textId="77777777" w:rsidR="002C010F" w:rsidRDefault="002C010F" w:rsidP="00BA243C">
            <w:pPr>
              <w:pStyle w:val="Style17"/>
              <w:widowControl/>
            </w:pPr>
            <w:r>
              <w:rPr>
                <w:rStyle w:val="FontStyle43"/>
              </w:rPr>
              <w:t>E-listwa zaciskowa 12x6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3A83F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5E52E10" w14:textId="77777777" w:rsidR="002C010F" w:rsidRDefault="002C010F" w:rsidP="00BA243C">
            <w:pPr>
              <w:pStyle w:val="Style17"/>
              <w:widowControl/>
              <w:ind w:left="8"/>
            </w:pPr>
            <w:r>
              <w:rPr>
                <w:rStyle w:val="FontStyle43"/>
              </w:rPr>
              <w:t>3</w:t>
            </w:r>
          </w:p>
        </w:tc>
      </w:tr>
      <w:tr w:rsidR="002C010F" w14:paraId="5A8B78E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27A265" w14:textId="77777777" w:rsidR="002C010F" w:rsidRDefault="002C010F" w:rsidP="00BA243C">
            <w:pPr>
              <w:pStyle w:val="Style17"/>
              <w:widowControl/>
            </w:pPr>
            <w:r>
              <w:rPr>
                <w:rStyle w:val="FontStyle43"/>
              </w:rPr>
              <w:t>39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8DC3A5" w14:textId="77777777" w:rsidR="002C010F" w:rsidRDefault="002C010F" w:rsidP="00BA243C">
            <w:pPr>
              <w:pStyle w:val="Style17"/>
              <w:widowControl/>
            </w:pPr>
            <w:r>
              <w:rPr>
                <w:rStyle w:val="FontStyle43"/>
              </w:rPr>
              <w:t>E-listwa zaciskowa 12x10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09791A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BC295B" w14:textId="77777777" w:rsidR="002C010F" w:rsidRDefault="002C010F" w:rsidP="00BA243C">
            <w:pPr>
              <w:pStyle w:val="Style17"/>
              <w:widowControl/>
              <w:ind w:left="8"/>
            </w:pPr>
            <w:r>
              <w:rPr>
                <w:rStyle w:val="FontStyle43"/>
              </w:rPr>
              <w:t>3</w:t>
            </w:r>
          </w:p>
        </w:tc>
      </w:tr>
      <w:tr w:rsidR="002C010F" w14:paraId="5C8269F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A9FEAD" w14:textId="77777777" w:rsidR="002C010F" w:rsidRDefault="002C010F" w:rsidP="00BA243C">
            <w:pPr>
              <w:pStyle w:val="Style17"/>
              <w:widowControl/>
            </w:pPr>
            <w:r>
              <w:rPr>
                <w:rStyle w:val="FontStyle43"/>
              </w:rPr>
              <w:t>40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9BF4A3" w14:textId="77777777" w:rsidR="002C010F" w:rsidRDefault="002C010F" w:rsidP="00BA243C">
            <w:pPr>
              <w:pStyle w:val="Style17"/>
              <w:widowControl/>
            </w:pPr>
            <w:r>
              <w:rPr>
                <w:rStyle w:val="FontStyle43"/>
              </w:rPr>
              <w:t>E-listwa zaciskowa 12x16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04D71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BDAC28" w14:textId="77777777" w:rsidR="002C010F" w:rsidRDefault="002C010F" w:rsidP="00BA243C">
            <w:pPr>
              <w:pStyle w:val="Style17"/>
              <w:widowControl/>
              <w:ind w:left="8"/>
            </w:pPr>
            <w:r>
              <w:rPr>
                <w:rStyle w:val="FontStyle43"/>
              </w:rPr>
              <w:t>3</w:t>
            </w:r>
          </w:p>
        </w:tc>
      </w:tr>
      <w:tr w:rsidR="002C010F" w14:paraId="22971A0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2276CF1" w14:textId="77777777" w:rsidR="002C010F" w:rsidRDefault="002C010F" w:rsidP="00BA243C">
            <w:pPr>
              <w:pStyle w:val="Style17"/>
              <w:widowControl/>
            </w:pPr>
            <w:r>
              <w:rPr>
                <w:rStyle w:val="FontStyle43"/>
              </w:rPr>
              <w:t>41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D8B0EFA" w14:textId="77777777" w:rsidR="002C010F" w:rsidRDefault="002C010F" w:rsidP="00BA243C">
            <w:pPr>
              <w:pStyle w:val="Style17"/>
              <w:widowControl/>
            </w:pPr>
            <w:r>
              <w:rPr>
                <w:rStyle w:val="FontStyle43"/>
              </w:rPr>
              <w:t>E-akcent przycisk światło</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CA53D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FFB387" w14:textId="77777777" w:rsidR="002C010F" w:rsidRDefault="002C010F" w:rsidP="00BA243C">
            <w:pPr>
              <w:pStyle w:val="Style17"/>
              <w:widowControl/>
              <w:ind w:left="8"/>
            </w:pPr>
            <w:r>
              <w:rPr>
                <w:rStyle w:val="FontStyle43"/>
              </w:rPr>
              <w:t>3</w:t>
            </w:r>
          </w:p>
        </w:tc>
      </w:tr>
      <w:tr w:rsidR="002C010F" w14:paraId="1F5A400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CDA202" w14:textId="77777777" w:rsidR="002C010F" w:rsidRDefault="002C010F" w:rsidP="00BA243C">
            <w:pPr>
              <w:pStyle w:val="Style17"/>
              <w:widowControl/>
            </w:pPr>
            <w:r>
              <w:rPr>
                <w:rStyle w:val="FontStyle43"/>
              </w:rPr>
              <w:t>42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CCF40F" w14:textId="77777777" w:rsidR="002C010F" w:rsidRDefault="002C010F" w:rsidP="00BA243C">
            <w:pPr>
              <w:pStyle w:val="Style17"/>
              <w:widowControl/>
            </w:pPr>
            <w:r>
              <w:rPr>
                <w:rStyle w:val="FontStyle43"/>
              </w:rPr>
              <w:t xml:space="preserve">E-akcent </w:t>
            </w:r>
            <w:proofErr w:type="spellStart"/>
            <w:r>
              <w:rPr>
                <w:rStyle w:val="FontStyle43"/>
              </w:rPr>
              <w:t>przcisk</w:t>
            </w:r>
            <w:proofErr w:type="spellEnd"/>
            <w:r>
              <w:rPr>
                <w:rStyle w:val="FontStyle43"/>
              </w:rPr>
              <w:t xml:space="preserve"> dzwonek p/t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BB81F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74F7FC" w14:textId="77777777" w:rsidR="002C010F" w:rsidRDefault="002C010F" w:rsidP="00BA243C">
            <w:pPr>
              <w:pStyle w:val="Style17"/>
              <w:widowControl/>
              <w:ind w:left="8"/>
            </w:pPr>
            <w:r>
              <w:rPr>
                <w:rStyle w:val="FontStyle43"/>
              </w:rPr>
              <w:t>3</w:t>
            </w:r>
          </w:p>
        </w:tc>
      </w:tr>
      <w:tr w:rsidR="002C010F" w14:paraId="095F8C1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45769AA" w14:textId="77777777" w:rsidR="002C010F" w:rsidRDefault="002C010F" w:rsidP="00BA243C">
            <w:pPr>
              <w:pStyle w:val="Style17"/>
              <w:widowControl/>
            </w:pPr>
            <w:r>
              <w:rPr>
                <w:rStyle w:val="FontStyle43"/>
              </w:rPr>
              <w:t>43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87D9B24" w14:textId="77777777" w:rsidR="002C010F" w:rsidRDefault="002C010F" w:rsidP="00BA243C">
            <w:pPr>
              <w:pStyle w:val="Style17"/>
              <w:widowControl/>
            </w:pPr>
            <w:r>
              <w:rPr>
                <w:rStyle w:val="FontStyle43"/>
              </w:rPr>
              <w:t>E-akcent wyłącznik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B57BA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54E19A" w14:textId="77777777" w:rsidR="002C010F" w:rsidRDefault="002C010F" w:rsidP="00BA243C">
            <w:pPr>
              <w:pStyle w:val="Style17"/>
              <w:widowControl/>
              <w:ind w:left="8"/>
            </w:pPr>
            <w:r>
              <w:rPr>
                <w:rStyle w:val="FontStyle43"/>
              </w:rPr>
              <w:t>3</w:t>
            </w:r>
          </w:p>
        </w:tc>
      </w:tr>
      <w:tr w:rsidR="002C010F" w14:paraId="762F857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8D27B7" w14:textId="77777777" w:rsidR="002C010F" w:rsidRDefault="002C010F" w:rsidP="00BA243C">
            <w:pPr>
              <w:pStyle w:val="Style17"/>
              <w:widowControl/>
            </w:pPr>
            <w:r>
              <w:rPr>
                <w:rStyle w:val="FontStyle43"/>
              </w:rPr>
              <w:t>44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F397286" w14:textId="77777777" w:rsidR="002C010F" w:rsidRDefault="002C010F" w:rsidP="00BA243C">
            <w:pPr>
              <w:pStyle w:val="Style17"/>
              <w:widowControl/>
            </w:pPr>
            <w:r>
              <w:rPr>
                <w:rStyle w:val="FontStyle43"/>
              </w:rPr>
              <w:t>E-akcent wyłącznik podwójny p/t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EB266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2CAE82" w14:textId="77777777" w:rsidR="002C010F" w:rsidRDefault="002C010F" w:rsidP="00BA243C">
            <w:pPr>
              <w:pStyle w:val="Style17"/>
              <w:widowControl/>
              <w:ind w:left="8"/>
            </w:pPr>
            <w:r>
              <w:rPr>
                <w:rStyle w:val="FontStyle43"/>
              </w:rPr>
              <w:t>3</w:t>
            </w:r>
          </w:p>
        </w:tc>
      </w:tr>
      <w:tr w:rsidR="002C010F" w14:paraId="5564FC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1F468D" w14:textId="77777777" w:rsidR="002C010F" w:rsidRDefault="002C010F" w:rsidP="00BA243C">
            <w:pPr>
              <w:pStyle w:val="Style17"/>
              <w:widowControl/>
            </w:pPr>
            <w:r>
              <w:rPr>
                <w:rStyle w:val="FontStyle43"/>
              </w:rPr>
              <w:t>45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E24480" w14:textId="77777777" w:rsidR="002C010F" w:rsidRDefault="002C010F" w:rsidP="00BA243C">
            <w:pPr>
              <w:pStyle w:val="Style17"/>
              <w:widowControl/>
            </w:pPr>
            <w:r>
              <w:rPr>
                <w:rStyle w:val="FontStyle43"/>
              </w:rPr>
              <w:t>E-akcent wyłącznik schodowy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6A9B9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DDFFFCC" w14:textId="77777777" w:rsidR="002C010F" w:rsidRDefault="002C010F" w:rsidP="00BA243C">
            <w:pPr>
              <w:pStyle w:val="Style17"/>
              <w:widowControl/>
              <w:ind w:left="8"/>
            </w:pPr>
            <w:r>
              <w:rPr>
                <w:rStyle w:val="FontStyle43"/>
              </w:rPr>
              <w:t>3</w:t>
            </w:r>
          </w:p>
        </w:tc>
      </w:tr>
      <w:tr w:rsidR="002C010F" w14:paraId="1F309D6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E4970FD" w14:textId="77777777" w:rsidR="002C010F" w:rsidRDefault="002C010F" w:rsidP="00BA243C">
            <w:pPr>
              <w:pStyle w:val="Style17"/>
              <w:widowControl/>
            </w:pPr>
            <w:r>
              <w:rPr>
                <w:rStyle w:val="FontStyle43"/>
              </w:rPr>
              <w:t>46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2806AE9" w14:textId="77777777" w:rsidR="002C010F" w:rsidRDefault="002C010F" w:rsidP="00BA243C">
            <w:pPr>
              <w:pStyle w:val="Style17"/>
              <w:widowControl/>
            </w:pPr>
            <w:r>
              <w:rPr>
                <w:rStyle w:val="FontStyle43"/>
              </w:rPr>
              <w:t>E-akcent wyłącznik krzyżowy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922DA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EF5F87" w14:textId="77777777" w:rsidR="002C010F" w:rsidRDefault="002C010F" w:rsidP="00BA243C">
            <w:pPr>
              <w:pStyle w:val="Style17"/>
              <w:widowControl/>
              <w:ind w:left="8"/>
            </w:pPr>
            <w:r>
              <w:rPr>
                <w:rStyle w:val="FontStyle43"/>
              </w:rPr>
              <w:t>3</w:t>
            </w:r>
          </w:p>
        </w:tc>
      </w:tr>
      <w:tr w:rsidR="002C010F" w14:paraId="780DE04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144135" w14:textId="77777777" w:rsidR="002C010F" w:rsidRDefault="002C010F" w:rsidP="00BA243C">
            <w:pPr>
              <w:pStyle w:val="Style17"/>
              <w:widowControl/>
            </w:pPr>
            <w:r>
              <w:rPr>
                <w:rStyle w:val="FontStyle43"/>
              </w:rPr>
              <w:t>47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F16433A" w14:textId="77777777" w:rsidR="002C010F" w:rsidRDefault="002C010F" w:rsidP="00BA243C">
            <w:pPr>
              <w:pStyle w:val="Style17"/>
              <w:widowControl/>
            </w:pPr>
            <w:r>
              <w:rPr>
                <w:rStyle w:val="FontStyle43"/>
              </w:rPr>
              <w:t xml:space="preserve">E-akcent wyłącznik </w:t>
            </w:r>
            <w:proofErr w:type="spellStart"/>
            <w:r>
              <w:rPr>
                <w:rStyle w:val="FontStyle43"/>
              </w:rPr>
              <w:t>pol</w:t>
            </w:r>
            <w:proofErr w:type="spellEnd"/>
            <w:r>
              <w:rPr>
                <w:rStyle w:val="FontStyle43"/>
              </w:rPr>
              <w:t xml:space="preserve"> </w:t>
            </w:r>
            <w:proofErr w:type="spellStart"/>
            <w:r>
              <w:rPr>
                <w:rStyle w:val="FontStyle43"/>
              </w:rPr>
              <w:t>Pods</w:t>
            </w:r>
            <w:proofErr w:type="spellEnd"/>
            <w:r>
              <w:rPr>
                <w:rStyle w:val="FontStyle43"/>
              </w:rPr>
              <w:t>. PA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1DF20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DA7D83" w14:textId="77777777" w:rsidR="002C010F" w:rsidRDefault="002C010F" w:rsidP="00BA243C">
            <w:pPr>
              <w:pStyle w:val="Style17"/>
              <w:widowControl/>
              <w:ind w:left="8"/>
            </w:pPr>
            <w:r>
              <w:rPr>
                <w:rStyle w:val="FontStyle43"/>
              </w:rPr>
              <w:t>3</w:t>
            </w:r>
          </w:p>
        </w:tc>
      </w:tr>
      <w:tr w:rsidR="002C010F" w14:paraId="5C11273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76308BF" w14:textId="77777777" w:rsidR="002C010F" w:rsidRDefault="002C010F" w:rsidP="00BA243C">
            <w:pPr>
              <w:pStyle w:val="Style17"/>
              <w:widowControl/>
            </w:pPr>
            <w:r>
              <w:rPr>
                <w:rStyle w:val="FontStyle43"/>
              </w:rPr>
              <w:t>48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D535D54" w14:textId="77777777" w:rsidR="002C010F" w:rsidRDefault="002C010F" w:rsidP="00BA243C">
            <w:pPr>
              <w:pStyle w:val="Style17"/>
              <w:widowControl/>
            </w:pPr>
            <w:r>
              <w:rPr>
                <w:rStyle w:val="FontStyle43"/>
              </w:rPr>
              <w:t xml:space="preserve">E-akcent wyłącznik podwójny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30467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0C3319" w14:textId="77777777" w:rsidR="002C010F" w:rsidRDefault="002C010F" w:rsidP="00BA243C">
            <w:pPr>
              <w:pStyle w:val="Style17"/>
              <w:widowControl/>
              <w:ind w:left="8"/>
            </w:pPr>
            <w:r>
              <w:rPr>
                <w:rStyle w:val="FontStyle43"/>
              </w:rPr>
              <w:t>3</w:t>
            </w:r>
          </w:p>
        </w:tc>
      </w:tr>
      <w:tr w:rsidR="002C010F" w14:paraId="39D20C4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91945DD" w14:textId="77777777" w:rsidR="002C010F" w:rsidRDefault="002C010F" w:rsidP="00BA243C">
            <w:pPr>
              <w:pStyle w:val="Style17"/>
              <w:widowControl/>
            </w:pPr>
            <w:r>
              <w:rPr>
                <w:rStyle w:val="FontStyle43"/>
              </w:rPr>
              <w:t>48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999F890" w14:textId="77777777" w:rsidR="002C010F" w:rsidRDefault="002C010F" w:rsidP="00BA243C">
            <w:pPr>
              <w:pStyle w:val="Style17"/>
              <w:widowControl/>
            </w:pPr>
            <w:r>
              <w:rPr>
                <w:rStyle w:val="FontStyle43"/>
              </w:rPr>
              <w:t xml:space="preserve">E-akcent wyłącznik </w:t>
            </w:r>
            <w:proofErr w:type="spellStart"/>
            <w:r>
              <w:rPr>
                <w:rStyle w:val="FontStyle43"/>
              </w:rPr>
              <w:t>schodwy</w:t>
            </w:r>
            <w:proofErr w:type="spellEnd"/>
            <w:r>
              <w:rPr>
                <w:rStyle w:val="FontStyle43"/>
              </w:rPr>
              <w:t xml:space="preserve"> </w:t>
            </w:r>
            <w:proofErr w:type="spellStart"/>
            <w:r>
              <w:rPr>
                <w:rStyle w:val="FontStyle43"/>
              </w:rPr>
              <w:t>podświet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E19EE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98ED3D" w14:textId="77777777" w:rsidR="002C010F" w:rsidRDefault="002C010F" w:rsidP="00BA243C">
            <w:pPr>
              <w:pStyle w:val="Style17"/>
              <w:widowControl/>
              <w:ind w:left="8"/>
            </w:pPr>
            <w:r>
              <w:rPr>
                <w:rStyle w:val="FontStyle43"/>
              </w:rPr>
              <w:t>3</w:t>
            </w:r>
          </w:p>
        </w:tc>
      </w:tr>
      <w:tr w:rsidR="002C010F" w14:paraId="5E9FE062"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2E1F2A" w14:textId="77777777" w:rsidR="002C010F" w:rsidRDefault="002C010F" w:rsidP="00BA243C">
            <w:pPr>
              <w:pStyle w:val="Style17"/>
              <w:widowControl/>
            </w:pPr>
            <w:r>
              <w:rPr>
                <w:rStyle w:val="FontStyle43"/>
              </w:rPr>
              <w:t>50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66E7582" w14:textId="77777777" w:rsidR="002C010F" w:rsidRDefault="002C010F" w:rsidP="00BA243C">
            <w:pPr>
              <w:pStyle w:val="Style17"/>
              <w:widowControl/>
            </w:pPr>
            <w:r>
              <w:rPr>
                <w:rStyle w:val="FontStyle43"/>
              </w:rPr>
              <w:t xml:space="preserve">E-akcent krzyżowy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69EE19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1C7EF" w14:textId="77777777" w:rsidR="002C010F" w:rsidRDefault="002C010F" w:rsidP="00BA243C">
            <w:pPr>
              <w:pStyle w:val="Style17"/>
              <w:widowControl/>
              <w:ind w:left="8"/>
            </w:pPr>
            <w:r>
              <w:rPr>
                <w:rStyle w:val="FontStyle43"/>
              </w:rPr>
              <w:t>3</w:t>
            </w:r>
          </w:p>
        </w:tc>
      </w:tr>
      <w:tr w:rsidR="002C010F" w14:paraId="41F50209"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6FF129" w14:textId="77777777" w:rsidR="002C010F" w:rsidRDefault="002C010F" w:rsidP="00BA243C">
            <w:pPr>
              <w:pStyle w:val="Style17"/>
              <w:widowControl/>
            </w:pPr>
            <w:r>
              <w:rPr>
                <w:rStyle w:val="FontStyle43"/>
              </w:rPr>
              <w:t>51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F837866" w14:textId="77777777" w:rsidR="002C010F" w:rsidRDefault="002C010F" w:rsidP="00BA243C">
            <w:pPr>
              <w:pStyle w:val="Style17"/>
              <w:widowControl/>
            </w:pPr>
            <w:r>
              <w:rPr>
                <w:rStyle w:val="FontStyle43"/>
              </w:rPr>
              <w:t xml:space="preserve">E-akcent przycisk schodowy </w:t>
            </w:r>
            <w:proofErr w:type="spellStart"/>
            <w:r>
              <w:rPr>
                <w:rStyle w:val="FontStyle43"/>
              </w:rPr>
              <w:t>pods</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AEDE5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9457B1" w14:textId="77777777" w:rsidR="002C010F" w:rsidRDefault="002C010F" w:rsidP="00BA243C">
            <w:pPr>
              <w:pStyle w:val="Style17"/>
              <w:widowControl/>
              <w:ind w:left="8"/>
            </w:pPr>
            <w:r>
              <w:rPr>
                <w:rStyle w:val="FontStyle43"/>
              </w:rPr>
              <w:t>3</w:t>
            </w:r>
          </w:p>
        </w:tc>
      </w:tr>
      <w:tr w:rsidR="002C010F" w14:paraId="1F155A9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F5BD9D9" w14:textId="77777777" w:rsidR="002C010F" w:rsidRDefault="002C010F" w:rsidP="00BA243C">
            <w:pPr>
              <w:pStyle w:val="Style17"/>
              <w:widowControl/>
            </w:pPr>
            <w:r>
              <w:rPr>
                <w:rStyle w:val="FontStyle43"/>
              </w:rPr>
              <w:t>52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1C15E15" w14:textId="77777777" w:rsidR="002C010F" w:rsidRDefault="002C010F" w:rsidP="00BA243C">
            <w:pPr>
              <w:pStyle w:val="Style17"/>
              <w:widowControl/>
            </w:pPr>
            <w:r>
              <w:rPr>
                <w:rStyle w:val="FontStyle43"/>
              </w:rPr>
              <w:t xml:space="preserve">E-akcent przycisk dzwonkowy </w:t>
            </w:r>
            <w:proofErr w:type="spellStart"/>
            <w:r>
              <w:rPr>
                <w:rStyle w:val="FontStyle43"/>
              </w:rPr>
              <w:t>podświet</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43160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B118E8" w14:textId="77777777" w:rsidR="002C010F" w:rsidRDefault="002C010F" w:rsidP="00BA243C">
            <w:pPr>
              <w:pStyle w:val="Style17"/>
              <w:widowControl/>
              <w:ind w:left="8"/>
            </w:pPr>
            <w:r>
              <w:rPr>
                <w:rStyle w:val="FontStyle43"/>
              </w:rPr>
              <w:t>3</w:t>
            </w:r>
          </w:p>
        </w:tc>
      </w:tr>
      <w:tr w:rsidR="002C010F" w14:paraId="2F65221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1422D2D" w14:textId="77777777" w:rsidR="002C010F" w:rsidRDefault="002C010F" w:rsidP="00BA243C">
            <w:pPr>
              <w:pStyle w:val="Style17"/>
              <w:widowControl/>
            </w:pPr>
            <w:r>
              <w:rPr>
                <w:rStyle w:val="FontStyle43"/>
              </w:rPr>
              <w:t>53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CBDFA8" w14:textId="77777777" w:rsidR="002C010F" w:rsidRDefault="002C010F" w:rsidP="00BA243C">
            <w:pPr>
              <w:pStyle w:val="Style17"/>
              <w:widowControl/>
            </w:pPr>
            <w:r>
              <w:rPr>
                <w:rStyle w:val="FontStyle43"/>
              </w:rPr>
              <w:t>E-wył. Her. Poi. WH-1 biały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24FEE5F"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F789125" w14:textId="77777777" w:rsidR="002C010F" w:rsidRDefault="002C010F" w:rsidP="00BA243C">
            <w:pPr>
              <w:pStyle w:val="Style17"/>
              <w:widowControl/>
              <w:ind w:left="8"/>
            </w:pPr>
            <w:r>
              <w:rPr>
                <w:rStyle w:val="FontStyle43"/>
              </w:rPr>
              <w:t>3</w:t>
            </w:r>
          </w:p>
        </w:tc>
      </w:tr>
      <w:tr w:rsidR="002C010F" w14:paraId="5893E6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D9AA8A" w14:textId="77777777" w:rsidR="002C010F" w:rsidRDefault="002C010F" w:rsidP="00BA243C">
            <w:pPr>
              <w:pStyle w:val="Style17"/>
              <w:widowControl/>
            </w:pPr>
            <w:r>
              <w:rPr>
                <w:rStyle w:val="FontStyle43"/>
              </w:rPr>
              <w:t>54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A705656" w14:textId="77777777" w:rsidR="002C010F" w:rsidRDefault="002C010F" w:rsidP="00BA243C">
            <w:pPr>
              <w:pStyle w:val="Style17"/>
              <w:widowControl/>
            </w:pPr>
            <w:r>
              <w:rPr>
                <w:rStyle w:val="FontStyle43"/>
              </w:rPr>
              <w:t>E-wył. Her. Podwójny WH-2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ACF1C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FC4B657" w14:textId="77777777" w:rsidR="002C010F" w:rsidRDefault="002C010F" w:rsidP="00BA243C">
            <w:pPr>
              <w:pStyle w:val="Style17"/>
              <w:widowControl/>
              <w:ind w:left="8"/>
            </w:pPr>
            <w:r>
              <w:rPr>
                <w:rStyle w:val="FontStyle43"/>
              </w:rPr>
              <w:t>3</w:t>
            </w:r>
          </w:p>
        </w:tc>
      </w:tr>
      <w:tr w:rsidR="002C010F" w14:paraId="5F8A3E6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0EB1DE" w14:textId="77777777" w:rsidR="002C010F" w:rsidRDefault="002C010F" w:rsidP="00BA243C">
            <w:pPr>
              <w:pStyle w:val="Style17"/>
              <w:widowControl/>
            </w:pPr>
            <w:r>
              <w:rPr>
                <w:rStyle w:val="FontStyle43"/>
              </w:rPr>
              <w:t>55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CA6C15" w14:textId="77777777" w:rsidR="002C010F" w:rsidRDefault="002C010F" w:rsidP="00BA243C">
            <w:pPr>
              <w:pStyle w:val="Style17"/>
              <w:widowControl/>
            </w:pPr>
            <w:r>
              <w:rPr>
                <w:rStyle w:val="FontStyle43"/>
              </w:rPr>
              <w:t>E-</w:t>
            </w:r>
            <w:r w:rsidRPr="0076766D">
              <w:rPr>
                <w:rStyle w:val="FontStyle43"/>
              </w:rPr>
              <w:t xml:space="preserve">oprawa </w:t>
            </w:r>
            <w:proofErr w:type="spellStart"/>
            <w:r w:rsidRPr="0076766D">
              <w:rPr>
                <w:rStyle w:val="FontStyle43"/>
              </w:rPr>
              <w:t>porc</w:t>
            </w:r>
            <w:proofErr w:type="spellEnd"/>
            <w:r w:rsidRPr="0076766D">
              <w:rPr>
                <w:rStyle w:val="FontStyle43"/>
              </w:rPr>
              <w:t xml:space="preserve">. 100W </w:t>
            </w:r>
            <w:r w:rsidRPr="0076766D">
              <w:rPr>
                <w:rStyle w:val="FontStyle41"/>
                <w:rFonts w:ascii="Arial" w:hAnsi="Arial" w:cs="Arial"/>
                <w:sz w:val="14"/>
                <w:szCs w:val="14"/>
              </w:rPr>
              <w:t xml:space="preserve">skos </w:t>
            </w:r>
            <w:r w:rsidRPr="0076766D">
              <w:rPr>
                <w:rStyle w:val="FontStyle43"/>
              </w:rPr>
              <w:t>b/k\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16B0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948A4B" w14:textId="77777777" w:rsidR="002C010F" w:rsidRDefault="002C010F" w:rsidP="00BA243C">
            <w:pPr>
              <w:pStyle w:val="Style17"/>
              <w:widowControl/>
              <w:ind w:left="8"/>
            </w:pPr>
            <w:r>
              <w:rPr>
                <w:rStyle w:val="FontStyle43"/>
              </w:rPr>
              <w:t>3</w:t>
            </w:r>
          </w:p>
        </w:tc>
      </w:tr>
      <w:tr w:rsidR="002C010F" w14:paraId="498F903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88E97B" w14:textId="77777777" w:rsidR="002C010F" w:rsidRDefault="002C010F" w:rsidP="00BA243C">
            <w:pPr>
              <w:pStyle w:val="Style17"/>
              <w:widowControl/>
            </w:pPr>
            <w:r>
              <w:rPr>
                <w:rStyle w:val="FontStyle43"/>
              </w:rPr>
              <w:t>56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071FB63" w14:textId="77777777" w:rsidR="002C010F" w:rsidRDefault="002C010F" w:rsidP="00BA243C">
            <w:pPr>
              <w:pStyle w:val="Style17"/>
              <w:widowControl/>
            </w:pPr>
            <w:r>
              <w:rPr>
                <w:rStyle w:val="FontStyle43"/>
              </w:rPr>
              <w:t xml:space="preserve">E-opraw </w:t>
            </w:r>
            <w:proofErr w:type="spellStart"/>
            <w:r>
              <w:rPr>
                <w:rStyle w:val="FontStyle43"/>
              </w:rPr>
              <w:t>porc</w:t>
            </w:r>
            <w:proofErr w:type="spellEnd"/>
            <w:r>
              <w:rPr>
                <w:rStyle w:val="FontStyle43"/>
              </w:rPr>
              <w:t xml:space="preserve">. 60W </w:t>
            </w:r>
            <w:proofErr w:type="spellStart"/>
            <w:r>
              <w:rPr>
                <w:rStyle w:val="FontStyle43"/>
              </w:rPr>
              <w:t>sklos</w:t>
            </w:r>
            <w:proofErr w:type="spellEnd"/>
            <w:r>
              <w:rPr>
                <w:rStyle w:val="FontStyle43"/>
              </w:rPr>
              <w:t xml:space="preserve">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FC5C76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807EDC" w14:textId="77777777" w:rsidR="002C010F" w:rsidRDefault="002C010F" w:rsidP="00BA243C">
            <w:pPr>
              <w:pStyle w:val="Style17"/>
              <w:widowControl/>
              <w:ind w:left="8"/>
            </w:pPr>
            <w:r>
              <w:rPr>
                <w:rStyle w:val="FontStyle43"/>
              </w:rPr>
              <w:t>3</w:t>
            </w:r>
          </w:p>
        </w:tc>
      </w:tr>
      <w:tr w:rsidR="002C010F" w14:paraId="2B73D01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9D028C" w14:textId="77777777" w:rsidR="002C010F" w:rsidRDefault="002C010F" w:rsidP="00BA243C">
            <w:pPr>
              <w:pStyle w:val="Style17"/>
              <w:widowControl/>
            </w:pPr>
            <w:r>
              <w:rPr>
                <w:rStyle w:val="FontStyle43"/>
              </w:rPr>
              <w:t>57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97789E7" w14:textId="77777777" w:rsidR="002C010F" w:rsidRDefault="002C010F" w:rsidP="00BA243C">
            <w:pPr>
              <w:pStyle w:val="Style17"/>
              <w:widowControl/>
            </w:pPr>
            <w:r>
              <w:rPr>
                <w:rStyle w:val="FontStyle43"/>
              </w:rPr>
              <w:t xml:space="preserve">E-oprawa </w:t>
            </w:r>
            <w:proofErr w:type="spellStart"/>
            <w:r>
              <w:rPr>
                <w:rStyle w:val="FontStyle43"/>
              </w:rPr>
              <w:t>porc</w:t>
            </w:r>
            <w:proofErr w:type="spellEnd"/>
            <w:r>
              <w:rPr>
                <w:rStyle w:val="FontStyle43"/>
              </w:rPr>
              <w:t>. Prosta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F242F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E00456A" w14:textId="77777777" w:rsidR="002C010F" w:rsidRDefault="002C010F" w:rsidP="00BA243C">
            <w:pPr>
              <w:pStyle w:val="Style17"/>
              <w:widowControl/>
              <w:ind w:left="8"/>
            </w:pPr>
            <w:r>
              <w:rPr>
                <w:rStyle w:val="FontStyle43"/>
              </w:rPr>
              <w:t>3</w:t>
            </w:r>
          </w:p>
        </w:tc>
      </w:tr>
      <w:tr w:rsidR="002C010F" w14:paraId="44A417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503FC39" w14:textId="77777777" w:rsidR="002C010F" w:rsidRDefault="002C010F" w:rsidP="00BA243C">
            <w:pPr>
              <w:pStyle w:val="Style17"/>
              <w:widowControl/>
            </w:pPr>
            <w:r>
              <w:rPr>
                <w:rStyle w:val="FontStyle43"/>
              </w:rPr>
              <w:t>58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4EFCAB5" w14:textId="77777777" w:rsidR="002C010F" w:rsidRDefault="002C010F" w:rsidP="00BA243C">
            <w:pPr>
              <w:pStyle w:val="Style17"/>
              <w:widowControl/>
            </w:pPr>
            <w:r>
              <w:rPr>
                <w:rStyle w:val="FontStyle43"/>
              </w:rPr>
              <w:t xml:space="preserve">E-oprawa </w:t>
            </w:r>
            <w:proofErr w:type="spellStart"/>
            <w:r>
              <w:rPr>
                <w:rStyle w:val="FontStyle43"/>
              </w:rPr>
              <w:t>porc</w:t>
            </w:r>
            <w:proofErr w:type="spellEnd"/>
            <w:r>
              <w:rPr>
                <w:rStyle w:val="FontStyle43"/>
              </w:rPr>
              <w:t>. Prosta 60W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405DD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5CE403" w14:textId="77777777" w:rsidR="002C010F" w:rsidRDefault="002C010F" w:rsidP="00BA243C">
            <w:pPr>
              <w:pStyle w:val="Style17"/>
              <w:widowControl/>
              <w:ind w:left="8"/>
            </w:pPr>
            <w:r>
              <w:rPr>
                <w:rStyle w:val="FontStyle43"/>
              </w:rPr>
              <w:t>3</w:t>
            </w:r>
          </w:p>
        </w:tc>
      </w:tr>
      <w:tr w:rsidR="002C010F" w14:paraId="5151DC9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372BA6" w14:textId="77777777" w:rsidR="002C010F" w:rsidRDefault="002C010F" w:rsidP="00BA243C">
            <w:pPr>
              <w:pStyle w:val="Style17"/>
              <w:widowControl/>
            </w:pPr>
            <w:r>
              <w:rPr>
                <w:rStyle w:val="FontStyle43"/>
              </w:rPr>
              <w:t>59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927ADC" w14:textId="77777777" w:rsidR="002C010F" w:rsidRDefault="002C010F" w:rsidP="00BA243C">
            <w:pPr>
              <w:pStyle w:val="Style17"/>
              <w:widowControl/>
            </w:pPr>
            <w:r>
              <w:rPr>
                <w:rStyle w:val="FontStyle43"/>
              </w:rPr>
              <w:t xml:space="preserve">E-oprawa </w:t>
            </w:r>
            <w:proofErr w:type="spellStart"/>
            <w:r>
              <w:rPr>
                <w:rStyle w:val="FontStyle43"/>
              </w:rPr>
              <w:t>porc.wisząca</w:t>
            </w:r>
            <w:proofErr w:type="spellEnd"/>
            <w:r>
              <w:rPr>
                <w:rStyle w:val="FontStyle43"/>
              </w:rPr>
              <w:t xml:space="preserve"> b/</w:t>
            </w:r>
            <w:proofErr w:type="spellStart"/>
            <w:r>
              <w:rPr>
                <w:rStyle w:val="FontStyle43"/>
              </w:rPr>
              <w:t>kl</w:t>
            </w:r>
            <w:proofErr w:type="spellEnd"/>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78037E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EDFEB8" w14:textId="77777777" w:rsidR="002C010F" w:rsidRDefault="002C010F" w:rsidP="00BA243C">
            <w:pPr>
              <w:pStyle w:val="Style17"/>
              <w:widowControl/>
              <w:ind w:left="8"/>
            </w:pPr>
            <w:r>
              <w:rPr>
                <w:rStyle w:val="FontStyle43"/>
              </w:rPr>
              <w:t>3</w:t>
            </w:r>
          </w:p>
        </w:tc>
      </w:tr>
      <w:tr w:rsidR="002C010F" w14:paraId="2BB6AC7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C878D1A" w14:textId="77777777" w:rsidR="002C010F" w:rsidRDefault="002C010F" w:rsidP="00BA243C">
            <w:pPr>
              <w:pStyle w:val="Style17"/>
              <w:widowControl/>
            </w:pPr>
            <w:r>
              <w:rPr>
                <w:rStyle w:val="FontStyle43"/>
              </w:rPr>
              <w:t>60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73D03E7"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Prosta 60W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CB662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81A803D" w14:textId="77777777" w:rsidR="002C010F" w:rsidRDefault="002C010F" w:rsidP="00BA243C">
            <w:pPr>
              <w:pStyle w:val="Style17"/>
              <w:widowControl/>
              <w:ind w:left="8"/>
            </w:pPr>
            <w:r>
              <w:rPr>
                <w:rStyle w:val="FontStyle43"/>
              </w:rPr>
              <w:t>3</w:t>
            </w:r>
          </w:p>
        </w:tc>
      </w:tr>
      <w:tr w:rsidR="002C010F" w14:paraId="5C245C3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A02C791" w14:textId="77777777" w:rsidR="002C010F" w:rsidRDefault="002C010F" w:rsidP="00BA243C">
            <w:pPr>
              <w:pStyle w:val="Style17"/>
              <w:widowControl/>
            </w:pPr>
            <w:r>
              <w:rPr>
                <w:rStyle w:val="FontStyle43"/>
              </w:rPr>
              <w:t>61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7AECEF4"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Skos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84659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915C2" w14:textId="77777777" w:rsidR="002C010F" w:rsidRDefault="002C010F" w:rsidP="00BA243C">
            <w:pPr>
              <w:pStyle w:val="Style17"/>
              <w:widowControl/>
              <w:ind w:left="8"/>
            </w:pPr>
            <w:r>
              <w:rPr>
                <w:rStyle w:val="FontStyle43"/>
              </w:rPr>
              <w:t>3</w:t>
            </w:r>
          </w:p>
        </w:tc>
      </w:tr>
      <w:tr w:rsidR="002C010F" w14:paraId="3FEFE9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9F362CE" w14:textId="77777777" w:rsidR="002C010F" w:rsidRDefault="002C010F" w:rsidP="00BA243C">
            <w:pPr>
              <w:pStyle w:val="Style17"/>
              <w:widowControl/>
            </w:pPr>
            <w:r>
              <w:rPr>
                <w:rStyle w:val="FontStyle43"/>
              </w:rPr>
              <w:t>62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9226017"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Skos 60W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CD118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425F9E1" w14:textId="77777777" w:rsidR="002C010F" w:rsidRDefault="002C010F" w:rsidP="00BA243C">
            <w:pPr>
              <w:pStyle w:val="Style17"/>
              <w:widowControl/>
              <w:ind w:left="8"/>
            </w:pPr>
            <w:r>
              <w:rPr>
                <w:rStyle w:val="FontStyle43"/>
              </w:rPr>
              <w:t>3</w:t>
            </w:r>
          </w:p>
        </w:tc>
      </w:tr>
      <w:tr w:rsidR="002C010F" w14:paraId="60E22CC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CCA064" w14:textId="77777777" w:rsidR="002C010F" w:rsidRDefault="002C010F" w:rsidP="00BA243C">
            <w:pPr>
              <w:pStyle w:val="Style17"/>
              <w:widowControl/>
            </w:pPr>
            <w:r>
              <w:rPr>
                <w:rStyle w:val="FontStyle43"/>
              </w:rPr>
              <w:t>63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2320228" w14:textId="77777777" w:rsidR="002C010F" w:rsidRDefault="002C010F" w:rsidP="00BA243C">
            <w:pPr>
              <w:pStyle w:val="Style17"/>
              <w:widowControl/>
            </w:pPr>
            <w:r>
              <w:rPr>
                <w:rStyle w:val="FontStyle43"/>
              </w:rPr>
              <w:t xml:space="preserve">E-oprawa </w:t>
            </w:r>
            <w:proofErr w:type="spellStart"/>
            <w:r>
              <w:rPr>
                <w:rStyle w:val="FontStyle43"/>
              </w:rPr>
              <w:t>porcel</w:t>
            </w:r>
            <w:proofErr w:type="spellEnd"/>
            <w:r>
              <w:rPr>
                <w:rStyle w:val="FontStyle43"/>
              </w:rPr>
              <w:t>. Wisząca 100W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898CAD"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EE6A204" w14:textId="77777777" w:rsidR="002C010F" w:rsidRDefault="002C010F" w:rsidP="00BA243C">
            <w:pPr>
              <w:pStyle w:val="Style17"/>
              <w:widowControl/>
              <w:ind w:left="8"/>
            </w:pPr>
            <w:r>
              <w:rPr>
                <w:rStyle w:val="FontStyle43"/>
              </w:rPr>
              <w:t>3</w:t>
            </w:r>
          </w:p>
        </w:tc>
      </w:tr>
      <w:tr w:rsidR="002C010F" w14:paraId="163D2A0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FDC800B" w14:textId="77777777" w:rsidR="002C010F" w:rsidRDefault="002C010F" w:rsidP="00BA243C">
            <w:pPr>
              <w:pStyle w:val="Style17"/>
              <w:widowControl/>
            </w:pPr>
            <w:r>
              <w:rPr>
                <w:rStyle w:val="FontStyle43"/>
              </w:rPr>
              <w:t>64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9291737" w14:textId="77777777" w:rsidR="002C010F" w:rsidRDefault="002C010F" w:rsidP="00BA243C">
            <w:pPr>
              <w:pStyle w:val="Style17"/>
              <w:widowControl/>
            </w:pPr>
            <w:r>
              <w:rPr>
                <w:rStyle w:val="FontStyle43"/>
              </w:rPr>
              <w:t>Żarówka 25W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6C5E1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6177C8" w14:textId="77777777" w:rsidR="002C010F" w:rsidRDefault="002C010F" w:rsidP="00BA243C">
            <w:pPr>
              <w:pStyle w:val="Style17"/>
              <w:widowControl/>
              <w:ind w:left="8"/>
            </w:pPr>
            <w:r>
              <w:rPr>
                <w:rStyle w:val="FontStyle43"/>
              </w:rPr>
              <w:t>13</w:t>
            </w:r>
          </w:p>
        </w:tc>
      </w:tr>
      <w:tr w:rsidR="002C010F" w14:paraId="754E4AE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382C189" w14:textId="77777777" w:rsidR="002C010F" w:rsidRDefault="002C010F" w:rsidP="00BA243C">
            <w:pPr>
              <w:pStyle w:val="Style17"/>
              <w:widowControl/>
            </w:pPr>
            <w:r>
              <w:rPr>
                <w:rStyle w:val="FontStyle43"/>
              </w:rPr>
              <w:t>65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4780EF" w14:textId="77777777" w:rsidR="002C010F" w:rsidRDefault="002C010F" w:rsidP="00BA243C">
            <w:pPr>
              <w:pStyle w:val="Style17"/>
              <w:widowControl/>
            </w:pPr>
            <w:r>
              <w:rPr>
                <w:rStyle w:val="FontStyle43"/>
              </w:rPr>
              <w:t>Żarówka 40W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2A145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5AF3F9" w14:textId="77777777" w:rsidR="002C010F" w:rsidRDefault="002C010F" w:rsidP="00BA243C">
            <w:pPr>
              <w:pStyle w:val="Style17"/>
              <w:widowControl/>
              <w:ind w:left="8"/>
            </w:pPr>
            <w:r>
              <w:rPr>
                <w:rStyle w:val="FontStyle43"/>
              </w:rPr>
              <w:t>33</w:t>
            </w:r>
          </w:p>
        </w:tc>
      </w:tr>
      <w:tr w:rsidR="002C010F" w14:paraId="19E978A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9D847F" w14:textId="77777777" w:rsidR="002C010F" w:rsidRDefault="002C010F" w:rsidP="00BA243C">
            <w:pPr>
              <w:pStyle w:val="Style17"/>
              <w:widowControl/>
            </w:pPr>
            <w:r>
              <w:rPr>
                <w:rStyle w:val="FontStyle43"/>
              </w:rPr>
              <w:t>66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0F0D5AD" w14:textId="77777777" w:rsidR="002C010F" w:rsidRDefault="002C010F" w:rsidP="00BA243C">
            <w:pPr>
              <w:pStyle w:val="Style17"/>
              <w:widowControl/>
            </w:pPr>
            <w:r>
              <w:rPr>
                <w:rStyle w:val="FontStyle43"/>
              </w:rPr>
              <w:t>Żarówka 60W220VE27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2422A0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527899" w14:textId="77777777" w:rsidR="002C010F" w:rsidRDefault="002C010F" w:rsidP="00BA243C">
            <w:pPr>
              <w:pStyle w:val="Style17"/>
              <w:widowControl/>
              <w:ind w:left="8"/>
            </w:pPr>
            <w:r>
              <w:rPr>
                <w:rStyle w:val="FontStyle43"/>
              </w:rPr>
              <w:t>73</w:t>
            </w:r>
          </w:p>
        </w:tc>
      </w:tr>
      <w:tr w:rsidR="002C010F" w14:paraId="52858F5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C73853" w14:textId="77777777" w:rsidR="002C010F" w:rsidRDefault="002C010F" w:rsidP="00BA243C">
            <w:pPr>
              <w:pStyle w:val="Style17"/>
              <w:widowControl/>
            </w:pPr>
            <w:r>
              <w:rPr>
                <w:rStyle w:val="FontStyle43"/>
              </w:rPr>
              <w:t>67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1C899D2" w14:textId="77777777" w:rsidR="002C010F" w:rsidRDefault="002C010F" w:rsidP="00BA243C">
            <w:pPr>
              <w:pStyle w:val="Style17"/>
              <w:widowControl/>
            </w:pPr>
            <w:r>
              <w:rPr>
                <w:rStyle w:val="FontStyle43"/>
              </w:rPr>
              <w:t>Żarówka 75W220VE37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C20D0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7B2D4C" w14:textId="77777777" w:rsidR="002C010F" w:rsidRDefault="002C010F" w:rsidP="00BA243C">
            <w:pPr>
              <w:pStyle w:val="Style17"/>
              <w:widowControl/>
              <w:ind w:left="8"/>
            </w:pPr>
            <w:r>
              <w:rPr>
                <w:rStyle w:val="FontStyle43"/>
              </w:rPr>
              <w:t>13</w:t>
            </w:r>
          </w:p>
        </w:tc>
      </w:tr>
      <w:tr w:rsidR="002C010F" w14:paraId="74BBDD5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8D877BC" w14:textId="77777777" w:rsidR="002C010F" w:rsidRDefault="002C010F" w:rsidP="00BA243C">
            <w:pPr>
              <w:pStyle w:val="Style17"/>
              <w:widowControl/>
            </w:pPr>
            <w:r>
              <w:rPr>
                <w:rStyle w:val="FontStyle43"/>
              </w:rPr>
              <w:t>68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76488E" w14:textId="77777777" w:rsidR="002C010F" w:rsidRDefault="002C010F" w:rsidP="00BA243C">
            <w:pPr>
              <w:pStyle w:val="Style17"/>
              <w:widowControl/>
            </w:pPr>
            <w:r>
              <w:rPr>
                <w:rStyle w:val="FontStyle43"/>
              </w:rPr>
              <w:t>Żarówka 100W220V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CA409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1C7B88" w14:textId="77777777" w:rsidR="002C010F" w:rsidRDefault="002C010F" w:rsidP="00BA243C">
            <w:pPr>
              <w:pStyle w:val="Style17"/>
              <w:widowControl/>
              <w:ind w:left="8"/>
            </w:pPr>
            <w:r>
              <w:rPr>
                <w:rStyle w:val="FontStyle43"/>
              </w:rPr>
              <w:t>3</w:t>
            </w:r>
          </w:p>
        </w:tc>
      </w:tr>
      <w:tr w:rsidR="002C010F" w14:paraId="070FC1D5"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627DACD" w14:textId="77777777" w:rsidR="002C010F" w:rsidRDefault="002C010F" w:rsidP="00BA243C">
            <w:pPr>
              <w:pStyle w:val="Style17"/>
              <w:widowControl/>
            </w:pPr>
            <w:r>
              <w:rPr>
                <w:rStyle w:val="FontStyle43"/>
              </w:rPr>
              <w:t>69.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201D64C" w14:textId="77777777" w:rsidR="002C010F" w:rsidRDefault="002C010F" w:rsidP="00BA243C">
            <w:pPr>
              <w:pStyle w:val="Style17"/>
              <w:widowControl/>
            </w:pPr>
            <w:r>
              <w:rPr>
                <w:rStyle w:val="FontStyle43"/>
              </w:rPr>
              <w:t>Żarówka 150W220VE27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B86E3B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0DA0572" w14:textId="77777777" w:rsidR="002C010F" w:rsidRDefault="002C010F" w:rsidP="00BA243C">
            <w:pPr>
              <w:pStyle w:val="Style17"/>
              <w:widowControl/>
              <w:ind w:left="8"/>
            </w:pPr>
            <w:r>
              <w:rPr>
                <w:rStyle w:val="FontStyle43"/>
              </w:rPr>
              <w:t>3</w:t>
            </w:r>
          </w:p>
        </w:tc>
      </w:tr>
      <w:tr w:rsidR="002C010F" w14:paraId="1924A28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8BAC93" w14:textId="77777777" w:rsidR="002C010F" w:rsidRDefault="002C010F" w:rsidP="00BA243C">
            <w:pPr>
              <w:pStyle w:val="Style17"/>
              <w:widowControl/>
            </w:pPr>
            <w:r>
              <w:rPr>
                <w:rStyle w:val="FontStyle43"/>
              </w:rPr>
              <w:t>70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3682C9D" w14:textId="77777777" w:rsidR="002C010F" w:rsidRDefault="002C010F" w:rsidP="00BA243C">
            <w:pPr>
              <w:pStyle w:val="Style17"/>
              <w:widowControl/>
            </w:pPr>
            <w:r>
              <w:rPr>
                <w:rStyle w:val="FontStyle43"/>
              </w:rPr>
              <w:t>Żarówka 200W 220V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84592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5C2C85" w14:textId="77777777" w:rsidR="002C010F" w:rsidRDefault="002C010F" w:rsidP="00BA243C">
            <w:pPr>
              <w:pStyle w:val="Style17"/>
              <w:widowControl/>
              <w:ind w:left="8"/>
            </w:pPr>
            <w:r>
              <w:rPr>
                <w:rStyle w:val="FontStyle43"/>
              </w:rPr>
              <w:t>3</w:t>
            </w:r>
          </w:p>
        </w:tc>
      </w:tr>
      <w:tr w:rsidR="002C010F" w14:paraId="244A74E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7B5E46" w14:textId="77777777" w:rsidR="002C010F" w:rsidRDefault="002C010F" w:rsidP="00BA243C">
            <w:pPr>
              <w:pStyle w:val="Style17"/>
              <w:widowControl/>
            </w:pPr>
            <w:r>
              <w:rPr>
                <w:rStyle w:val="FontStyle43"/>
              </w:rPr>
              <w:t>71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0DC5F5F"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AS-24V szyn.</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43A55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2ACEC0" w14:textId="77777777" w:rsidR="002C010F" w:rsidRDefault="002C010F" w:rsidP="00BA243C">
            <w:pPr>
              <w:pStyle w:val="Style17"/>
              <w:widowControl/>
              <w:ind w:left="8"/>
            </w:pPr>
            <w:r>
              <w:rPr>
                <w:rStyle w:val="FontStyle43"/>
              </w:rPr>
              <w:t>3</w:t>
            </w:r>
          </w:p>
        </w:tc>
      </w:tr>
      <w:tr w:rsidR="002C010F" w14:paraId="5CAF5BA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7414B1" w14:textId="77777777" w:rsidR="002C010F" w:rsidRDefault="002C010F" w:rsidP="00BA243C">
            <w:pPr>
              <w:pStyle w:val="Style17"/>
              <w:widowControl/>
            </w:pPr>
            <w:r>
              <w:rPr>
                <w:rStyle w:val="FontStyle43"/>
              </w:rPr>
              <w:t>72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4AA26B"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AS-B220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945ADB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67DA8" w14:textId="77777777" w:rsidR="002C010F" w:rsidRDefault="002C010F" w:rsidP="00BA243C">
            <w:pPr>
              <w:pStyle w:val="Style17"/>
              <w:widowControl/>
              <w:ind w:left="8"/>
            </w:pPr>
            <w:r>
              <w:rPr>
                <w:rStyle w:val="FontStyle43"/>
              </w:rPr>
              <w:t>3</w:t>
            </w:r>
          </w:p>
        </w:tc>
      </w:tr>
      <w:tr w:rsidR="002C010F" w14:paraId="4EA5B9B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5B729A" w14:textId="77777777" w:rsidR="002C010F" w:rsidRDefault="002C010F" w:rsidP="00BA243C">
            <w:pPr>
              <w:pStyle w:val="Style17"/>
              <w:widowControl/>
            </w:pPr>
            <w:r>
              <w:rPr>
                <w:rStyle w:val="FontStyle43"/>
              </w:rPr>
              <w:t>73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548577D"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ASO-220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3510C3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74E3721" w14:textId="77777777" w:rsidR="002C010F" w:rsidRDefault="002C010F" w:rsidP="00BA243C">
            <w:pPr>
              <w:pStyle w:val="Style17"/>
              <w:widowControl/>
              <w:ind w:left="8"/>
            </w:pPr>
            <w:r>
              <w:rPr>
                <w:rStyle w:val="FontStyle43"/>
              </w:rPr>
              <w:t>3</w:t>
            </w:r>
          </w:p>
        </w:tc>
      </w:tr>
      <w:tr w:rsidR="002C010F" w14:paraId="6508FAA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6D27B52" w14:textId="77777777" w:rsidR="002C010F" w:rsidRDefault="002C010F" w:rsidP="00BA243C">
            <w:pPr>
              <w:pStyle w:val="Style17"/>
              <w:widowControl/>
            </w:pPr>
            <w:r>
              <w:rPr>
                <w:rStyle w:val="FontStyle43"/>
              </w:rPr>
              <w:t>74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3D1CA77" w14:textId="77777777" w:rsidR="002C010F" w:rsidRDefault="002C010F" w:rsidP="00BA243C">
            <w:pPr>
              <w:pStyle w:val="Style17"/>
              <w:widowControl/>
            </w:pPr>
            <w:r>
              <w:rPr>
                <w:rStyle w:val="FontStyle43"/>
              </w:rPr>
              <w:t>E-</w:t>
            </w:r>
            <w:proofErr w:type="spellStart"/>
            <w:r>
              <w:rPr>
                <w:rStyle w:val="FontStyle43"/>
              </w:rPr>
              <w:t>autonat</w:t>
            </w:r>
            <w:proofErr w:type="spellEnd"/>
            <w:r>
              <w:rPr>
                <w:rStyle w:val="FontStyle43"/>
              </w:rPr>
              <w:t xml:space="preserve"> schodowy ASO-24V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250EA4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537B434" w14:textId="77777777" w:rsidR="002C010F" w:rsidRDefault="002C010F" w:rsidP="00BA243C">
            <w:pPr>
              <w:pStyle w:val="Style17"/>
              <w:widowControl/>
              <w:ind w:left="8"/>
            </w:pPr>
            <w:r>
              <w:rPr>
                <w:rStyle w:val="FontStyle43"/>
              </w:rPr>
              <w:t>3</w:t>
            </w:r>
          </w:p>
        </w:tc>
      </w:tr>
      <w:tr w:rsidR="002C010F" w14:paraId="48233BB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48457EC" w14:textId="77777777" w:rsidR="002C010F" w:rsidRDefault="002C010F" w:rsidP="00BA243C">
            <w:pPr>
              <w:pStyle w:val="Style17"/>
              <w:widowControl/>
            </w:pPr>
            <w:r>
              <w:rPr>
                <w:rStyle w:val="FontStyle43"/>
              </w:rPr>
              <w:t>75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42DB342" w14:textId="77777777" w:rsidR="002C010F" w:rsidRDefault="002C010F" w:rsidP="00BA243C">
            <w:pPr>
              <w:pStyle w:val="Style17"/>
              <w:widowControl/>
            </w:pPr>
            <w:r>
              <w:rPr>
                <w:rStyle w:val="FontStyle43"/>
              </w:rPr>
              <w:t>E-puszka herm. 2,5 mm/380V D13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842992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F982FE" w14:textId="77777777" w:rsidR="002C010F" w:rsidRDefault="002C010F" w:rsidP="00BA243C">
            <w:pPr>
              <w:pStyle w:val="Style17"/>
              <w:widowControl/>
              <w:ind w:left="8"/>
            </w:pPr>
            <w:r>
              <w:rPr>
                <w:rStyle w:val="FontStyle43"/>
              </w:rPr>
              <w:t>3</w:t>
            </w:r>
          </w:p>
        </w:tc>
      </w:tr>
      <w:tr w:rsidR="002C010F" w14:paraId="72F4036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B6B579" w14:textId="77777777" w:rsidR="002C010F" w:rsidRDefault="002C010F" w:rsidP="00BA243C">
            <w:pPr>
              <w:pStyle w:val="Style17"/>
              <w:widowControl/>
            </w:pPr>
            <w:r>
              <w:rPr>
                <w:rStyle w:val="FontStyle43"/>
              </w:rPr>
              <w:t>76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E5C9C34" w14:textId="77777777" w:rsidR="002C010F" w:rsidRDefault="002C010F" w:rsidP="00BA243C">
            <w:pPr>
              <w:pStyle w:val="Style17"/>
              <w:widowControl/>
            </w:pPr>
            <w:r>
              <w:rPr>
                <w:rStyle w:val="FontStyle43"/>
              </w:rPr>
              <w:t>E-puszka herm. NT4x2,5 kwadr.</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E1480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A95769C" w14:textId="77777777" w:rsidR="002C010F" w:rsidRDefault="002C010F" w:rsidP="00BA243C">
            <w:pPr>
              <w:pStyle w:val="Style17"/>
              <w:widowControl/>
              <w:ind w:left="8"/>
            </w:pPr>
            <w:r>
              <w:rPr>
                <w:rStyle w:val="FontStyle43"/>
              </w:rPr>
              <w:t>3</w:t>
            </w:r>
          </w:p>
        </w:tc>
      </w:tr>
      <w:tr w:rsidR="002C010F" w14:paraId="36BB26B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6328FBC" w14:textId="77777777" w:rsidR="002C010F" w:rsidRDefault="002C010F" w:rsidP="00BA243C">
            <w:pPr>
              <w:pStyle w:val="Style17"/>
              <w:widowControl/>
            </w:pPr>
            <w:r>
              <w:rPr>
                <w:rStyle w:val="FontStyle43"/>
              </w:rPr>
              <w:t>77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CC0DD90" w14:textId="77777777" w:rsidR="002C010F" w:rsidRDefault="002C010F" w:rsidP="00BA243C">
            <w:pPr>
              <w:pStyle w:val="Style17"/>
              <w:widowControl/>
            </w:pPr>
            <w:r>
              <w:rPr>
                <w:rStyle w:val="FontStyle43"/>
              </w:rPr>
              <w:t>E-puszka herm. P-5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0B4F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2BC896" w14:textId="77777777" w:rsidR="002C010F" w:rsidRDefault="002C010F" w:rsidP="00BA243C">
            <w:pPr>
              <w:pStyle w:val="Style17"/>
              <w:widowControl/>
              <w:ind w:left="8"/>
            </w:pPr>
            <w:r>
              <w:rPr>
                <w:rStyle w:val="FontStyle43"/>
              </w:rPr>
              <w:t>3</w:t>
            </w:r>
          </w:p>
        </w:tc>
      </w:tr>
      <w:tr w:rsidR="002C010F" w14:paraId="0944C01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4CA116D" w14:textId="77777777" w:rsidR="002C010F" w:rsidRDefault="002C010F" w:rsidP="00BA243C">
            <w:pPr>
              <w:pStyle w:val="Style17"/>
              <w:widowControl/>
            </w:pPr>
            <w:r>
              <w:rPr>
                <w:rStyle w:val="FontStyle43"/>
              </w:rPr>
              <w:t>78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70B6A9A"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RL16</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054DE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28AFE25" w14:textId="77777777" w:rsidR="002C010F" w:rsidRDefault="002C010F" w:rsidP="00BA243C">
            <w:pPr>
              <w:pStyle w:val="Style17"/>
              <w:widowControl/>
              <w:ind w:left="8"/>
            </w:pPr>
            <w:r>
              <w:rPr>
                <w:rStyle w:val="FontStyle43"/>
              </w:rPr>
              <w:t>3</w:t>
            </w:r>
          </w:p>
        </w:tc>
      </w:tr>
      <w:tr w:rsidR="002C010F" w14:paraId="31B40EA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8AD6E0" w14:textId="77777777" w:rsidR="002C010F" w:rsidRDefault="002C010F" w:rsidP="00BA243C">
            <w:pPr>
              <w:pStyle w:val="Style17"/>
              <w:widowControl/>
            </w:pPr>
            <w:r>
              <w:rPr>
                <w:rStyle w:val="FontStyle43"/>
              </w:rPr>
              <w:t>79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2622E02"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18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8BEC6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1F7FD0F" w14:textId="77777777" w:rsidR="002C010F" w:rsidRDefault="002C010F" w:rsidP="00BA243C">
            <w:pPr>
              <w:pStyle w:val="Style17"/>
              <w:widowControl/>
              <w:ind w:left="8"/>
            </w:pPr>
            <w:r>
              <w:rPr>
                <w:rStyle w:val="FontStyle43"/>
              </w:rPr>
              <w:t>3</w:t>
            </w:r>
          </w:p>
        </w:tc>
      </w:tr>
      <w:tr w:rsidR="002C010F" w14:paraId="14E86B0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A2ED37" w14:textId="77777777" w:rsidR="002C010F" w:rsidRDefault="002C010F" w:rsidP="00BA243C">
            <w:pPr>
              <w:pStyle w:val="Style17"/>
              <w:widowControl/>
            </w:pPr>
            <w:r>
              <w:rPr>
                <w:rStyle w:val="FontStyle43"/>
              </w:rPr>
              <w:t>80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C733AEE"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22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BA8C88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20C312" w14:textId="77777777" w:rsidR="002C010F" w:rsidRDefault="002C010F" w:rsidP="00BA243C">
            <w:pPr>
              <w:pStyle w:val="Style17"/>
              <w:widowControl/>
              <w:ind w:left="8"/>
            </w:pPr>
            <w:r>
              <w:rPr>
                <w:rStyle w:val="FontStyle43"/>
              </w:rPr>
              <w:t>3</w:t>
            </w:r>
          </w:p>
        </w:tc>
      </w:tr>
      <w:tr w:rsidR="002C010F" w14:paraId="6727DA43"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35E84B8" w14:textId="77777777" w:rsidR="002C010F" w:rsidRDefault="002C010F" w:rsidP="00BA243C">
            <w:pPr>
              <w:pStyle w:val="Style17"/>
              <w:widowControl/>
            </w:pPr>
            <w:r>
              <w:rPr>
                <w:rStyle w:val="FontStyle43"/>
              </w:rPr>
              <w:t>81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C1661E2" w14:textId="77777777" w:rsidR="002C010F" w:rsidRDefault="002C010F" w:rsidP="00BA243C">
            <w:pPr>
              <w:pStyle w:val="Style17"/>
              <w:widowControl/>
            </w:pPr>
            <w:r>
              <w:rPr>
                <w:rStyle w:val="FontStyle43"/>
              </w:rPr>
              <w:t xml:space="preserve">E-rura </w:t>
            </w:r>
            <w:proofErr w:type="spellStart"/>
            <w:r>
              <w:rPr>
                <w:rStyle w:val="FontStyle43"/>
              </w:rPr>
              <w:t>elektroin</w:t>
            </w:r>
            <w:proofErr w:type="spellEnd"/>
            <w:r>
              <w:rPr>
                <w:rStyle w:val="FontStyle43"/>
              </w:rPr>
              <w:t>. RL 28</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1B5E92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BF4788" w14:textId="77777777" w:rsidR="002C010F" w:rsidRDefault="002C010F" w:rsidP="00BA243C">
            <w:pPr>
              <w:pStyle w:val="Style17"/>
              <w:widowControl/>
              <w:ind w:left="8"/>
            </w:pPr>
            <w:r>
              <w:rPr>
                <w:rStyle w:val="FontStyle43"/>
              </w:rPr>
              <w:t>3</w:t>
            </w:r>
          </w:p>
        </w:tc>
      </w:tr>
      <w:tr w:rsidR="002C010F" w14:paraId="59E36B07" w14:textId="77777777" w:rsidTr="00E505B6">
        <w:trPr>
          <w:trHeight w:val="255"/>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7EED1C78" w14:textId="77777777" w:rsidR="002C010F" w:rsidRDefault="002C010F" w:rsidP="00BA243C">
            <w:pPr>
              <w:pStyle w:val="Style17"/>
              <w:widowControl/>
            </w:pPr>
            <w:r>
              <w:rPr>
                <w:rStyle w:val="FontStyle43"/>
              </w:rPr>
              <w:t>82</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696A2984" w14:textId="77777777" w:rsidR="002C010F" w:rsidRDefault="002C010F" w:rsidP="00BA243C">
            <w:pPr>
              <w:pStyle w:val="Style17"/>
              <w:widowControl/>
            </w:pPr>
            <w:r>
              <w:rPr>
                <w:rStyle w:val="FontStyle43"/>
              </w:rPr>
              <w:t>E-wył. nadprądowy 3PB16A S-303</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8C7ABF5" w14:textId="77777777" w:rsidR="002C010F" w:rsidRDefault="002C010F" w:rsidP="00BA243C">
            <w:pPr>
              <w:pStyle w:val="Style17"/>
              <w:widowControl/>
            </w:pPr>
            <w:r>
              <w:rPr>
                <w:rStyle w:val="FontStyle43"/>
              </w:rPr>
              <w:t>szt.</w:t>
            </w:r>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0F1CAB47" w14:textId="77777777" w:rsidR="002C010F" w:rsidRDefault="002C010F" w:rsidP="00BA243C">
            <w:pPr>
              <w:pStyle w:val="Style17"/>
              <w:widowControl/>
              <w:ind w:left="8"/>
            </w:pPr>
            <w:r>
              <w:rPr>
                <w:rStyle w:val="FontStyle43"/>
              </w:rPr>
              <w:t>3</w:t>
            </w:r>
          </w:p>
        </w:tc>
      </w:tr>
      <w:tr w:rsidR="002C010F" w14:paraId="1BC5EAEC" w14:textId="77777777" w:rsidTr="00E505B6">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8DDA24" w14:textId="77777777" w:rsidR="002C010F" w:rsidRDefault="002C010F" w:rsidP="00BA243C">
            <w:pPr>
              <w:pStyle w:val="Style17"/>
              <w:widowControl/>
            </w:pPr>
            <w:r>
              <w:rPr>
                <w:rStyle w:val="FontStyle43"/>
              </w:rPr>
              <w:t>83</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F64E73" w14:textId="77777777" w:rsidR="002C010F" w:rsidRDefault="002C010F" w:rsidP="00BA243C">
            <w:pPr>
              <w:pStyle w:val="Style17"/>
              <w:widowControl/>
            </w:pPr>
            <w:r>
              <w:rPr>
                <w:rStyle w:val="FontStyle43"/>
              </w:rPr>
              <w:t>E-wył. nadprądowy 3P B20A S-303</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2C7489"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F6EAF" w14:textId="77777777" w:rsidR="002C010F" w:rsidRDefault="002C010F" w:rsidP="00BA243C">
            <w:pPr>
              <w:pStyle w:val="Style17"/>
              <w:widowControl/>
              <w:ind w:left="8"/>
            </w:pPr>
            <w:r>
              <w:rPr>
                <w:rStyle w:val="FontStyle43"/>
              </w:rPr>
              <w:t>3</w:t>
            </w:r>
          </w:p>
        </w:tc>
      </w:tr>
      <w:tr w:rsidR="002C010F" w14:paraId="38142538" w14:textId="77777777" w:rsidTr="00E46258">
        <w:trPr>
          <w:trHeight w:val="255"/>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2D20DD2" w14:textId="77777777" w:rsidR="002C010F" w:rsidRDefault="002C010F" w:rsidP="00BA243C">
            <w:pPr>
              <w:pStyle w:val="Style17"/>
              <w:widowControl/>
            </w:pPr>
            <w:r>
              <w:rPr>
                <w:rStyle w:val="FontStyle43"/>
              </w:rPr>
              <w:t>84</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1F68D99A" w14:textId="77777777" w:rsidR="002C010F" w:rsidRDefault="002C010F" w:rsidP="00BA243C">
            <w:pPr>
              <w:pStyle w:val="Style17"/>
              <w:widowControl/>
            </w:pPr>
            <w:r>
              <w:rPr>
                <w:rStyle w:val="FontStyle43"/>
              </w:rPr>
              <w:t>E-wył. nadprądowy 3P B25A S-303</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1470B826"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43553D0E" w14:textId="77777777" w:rsidR="002C010F" w:rsidRDefault="002C010F" w:rsidP="00BA243C">
            <w:pPr>
              <w:pStyle w:val="Style17"/>
              <w:widowControl/>
              <w:ind w:left="8"/>
            </w:pPr>
            <w:r>
              <w:rPr>
                <w:rStyle w:val="FontStyle43"/>
              </w:rPr>
              <w:t>3</w:t>
            </w:r>
          </w:p>
        </w:tc>
      </w:tr>
      <w:tr w:rsidR="002C010F" w14:paraId="3460ADB5" w14:textId="77777777" w:rsidTr="00E46258">
        <w:trPr>
          <w:trHeight w:val="255"/>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E494BB" w14:textId="77777777" w:rsidR="002C010F" w:rsidRDefault="002C010F" w:rsidP="00BA243C">
            <w:pPr>
              <w:pStyle w:val="Style17"/>
              <w:widowControl/>
            </w:pPr>
            <w:r>
              <w:rPr>
                <w:rStyle w:val="FontStyle43"/>
              </w:rPr>
              <w:lastRenderedPageBreak/>
              <w:t>85</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2ABD67" w14:textId="77777777" w:rsidR="002C010F" w:rsidRDefault="002C010F" w:rsidP="00BA243C">
            <w:pPr>
              <w:pStyle w:val="Style17"/>
              <w:widowControl/>
            </w:pPr>
            <w:r>
              <w:rPr>
                <w:rStyle w:val="FontStyle43"/>
              </w:rPr>
              <w:t>E-wył. nadprądowy 3P B32A S-303</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B0C872" w14:textId="77777777" w:rsidR="002C010F" w:rsidRDefault="002C010F" w:rsidP="00BA243C">
            <w:pPr>
              <w:pStyle w:val="Style17"/>
              <w:widowControl/>
            </w:pPr>
            <w:r>
              <w:rPr>
                <w:rStyle w:val="FontStyle43"/>
              </w:rPr>
              <w:t>szt.</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06A7CF" w14:textId="77777777" w:rsidR="002C010F" w:rsidRDefault="002C010F" w:rsidP="00BA243C">
            <w:pPr>
              <w:pStyle w:val="Style17"/>
              <w:widowControl/>
              <w:ind w:left="8"/>
            </w:pPr>
            <w:r>
              <w:rPr>
                <w:rStyle w:val="FontStyle43"/>
              </w:rPr>
              <w:t>3</w:t>
            </w:r>
          </w:p>
        </w:tc>
      </w:tr>
      <w:tr w:rsidR="002C010F" w14:paraId="2954C97E" w14:textId="77777777" w:rsidTr="00E46258">
        <w:trPr>
          <w:trHeight w:val="255"/>
        </w:trPr>
        <w:tc>
          <w:tcPr>
            <w:tcW w:w="602" w:type="dxa"/>
            <w:tcBorders>
              <w:top w:val="single" w:sz="4" w:space="0" w:color="auto"/>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F4B5BE" w14:textId="77777777" w:rsidR="002C010F" w:rsidRDefault="002C010F" w:rsidP="00BA243C">
            <w:pPr>
              <w:pStyle w:val="Style17"/>
              <w:widowControl/>
            </w:pPr>
            <w:r>
              <w:rPr>
                <w:rStyle w:val="FontStyle43"/>
              </w:rPr>
              <w:t>86</w:t>
            </w:r>
          </w:p>
        </w:tc>
        <w:tc>
          <w:tcPr>
            <w:tcW w:w="7567" w:type="dxa"/>
            <w:gridSpan w:val="2"/>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tcPr>
          <w:p w14:paraId="75ED34AE" w14:textId="77777777" w:rsidR="002C010F" w:rsidRDefault="002C010F" w:rsidP="00BA243C">
            <w:pPr>
              <w:pStyle w:val="Style17"/>
              <w:widowControl/>
            </w:pPr>
            <w:r>
              <w:rPr>
                <w:rStyle w:val="FontStyle43"/>
              </w:rPr>
              <w:t>E-wył. nadprądowy 3P C6A S-303</w:t>
            </w:r>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280ADE64" w14:textId="77777777" w:rsidR="002C010F" w:rsidRDefault="002C010F" w:rsidP="00BA243C">
            <w:pPr>
              <w:pStyle w:val="Style17"/>
              <w:widowControl/>
            </w:pPr>
            <w:r>
              <w:rPr>
                <w:rStyle w:val="FontStyle43"/>
              </w:rPr>
              <w:t>szt.</w:t>
            </w:r>
          </w:p>
        </w:tc>
        <w:tc>
          <w:tcPr>
            <w:tcW w:w="557"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44025A73" w14:textId="77777777" w:rsidR="002C010F" w:rsidRDefault="002C010F" w:rsidP="00BA243C">
            <w:pPr>
              <w:pStyle w:val="Style17"/>
              <w:widowControl/>
              <w:ind w:left="8"/>
            </w:pPr>
            <w:r>
              <w:rPr>
                <w:rStyle w:val="FontStyle43"/>
              </w:rPr>
              <w:t>3</w:t>
            </w:r>
          </w:p>
        </w:tc>
      </w:tr>
      <w:tr w:rsidR="002C010F" w14:paraId="40D152F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C2A6D7" w14:textId="77777777" w:rsidR="002C010F" w:rsidRDefault="002C010F" w:rsidP="00BA243C">
            <w:pPr>
              <w:pStyle w:val="Style17"/>
              <w:widowControl/>
            </w:pPr>
            <w:r>
              <w:rPr>
                <w:rStyle w:val="FontStyle43"/>
              </w:rPr>
              <w:t>87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A874532" w14:textId="77777777" w:rsidR="002C010F" w:rsidRDefault="002C010F" w:rsidP="00BA243C">
            <w:pPr>
              <w:pStyle w:val="Style17"/>
              <w:widowControl/>
            </w:pPr>
            <w:r>
              <w:rPr>
                <w:rStyle w:val="FontStyle43"/>
              </w:rPr>
              <w:t>E-wył. nadprądowy 3P C10A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7666C2"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50E0EA" w14:textId="77777777" w:rsidR="002C010F" w:rsidRDefault="002C010F" w:rsidP="00BA243C">
            <w:pPr>
              <w:pStyle w:val="Style17"/>
              <w:widowControl/>
              <w:ind w:left="8"/>
            </w:pPr>
            <w:r>
              <w:rPr>
                <w:rStyle w:val="FontStyle43"/>
              </w:rPr>
              <w:t>3</w:t>
            </w:r>
          </w:p>
        </w:tc>
      </w:tr>
      <w:tr w:rsidR="002C010F" w14:paraId="15B7D5C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967AA8A" w14:textId="77777777" w:rsidR="002C010F" w:rsidRDefault="002C010F" w:rsidP="00BA243C">
            <w:pPr>
              <w:pStyle w:val="Style17"/>
              <w:widowControl/>
            </w:pPr>
            <w:r>
              <w:rPr>
                <w:rStyle w:val="FontStyle43"/>
              </w:rPr>
              <w:t>88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9063271" w14:textId="77777777" w:rsidR="002C010F" w:rsidRDefault="002C010F" w:rsidP="00BA243C">
            <w:pPr>
              <w:pStyle w:val="Style17"/>
              <w:widowControl/>
            </w:pPr>
            <w:r>
              <w:rPr>
                <w:rStyle w:val="FontStyle43"/>
              </w:rPr>
              <w:t>E-wył. nadprądowy 3P C16A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DCA0FBC"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CA94B6" w14:textId="77777777" w:rsidR="002C010F" w:rsidRDefault="002C010F" w:rsidP="00BA243C">
            <w:pPr>
              <w:pStyle w:val="Style17"/>
              <w:widowControl/>
              <w:ind w:left="8"/>
            </w:pPr>
            <w:r>
              <w:rPr>
                <w:rStyle w:val="FontStyle43"/>
              </w:rPr>
              <w:t>3</w:t>
            </w:r>
          </w:p>
        </w:tc>
      </w:tr>
      <w:tr w:rsidR="002C010F" w14:paraId="3608858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91B81E" w14:textId="77777777" w:rsidR="002C010F" w:rsidRDefault="002C010F" w:rsidP="00BA243C">
            <w:pPr>
              <w:pStyle w:val="Style17"/>
              <w:widowControl/>
            </w:pPr>
            <w:r>
              <w:rPr>
                <w:rStyle w:val="FontStyle43"/>
              </w:rPr>
              <w:t>89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513BE8" w14:textId="77777777" w:rsidR="002C010F" w:rsidRDefault="002C010F" w:rsidP="00BA243C">
            <w:pPr>
              <w:pStyle w:val="Style17"/>
              <w:widowControl/>
            </w:pPr>
            <w:r>
              <w:rPr>
                <w:rStyle w:val="FontStyle43"/>
              </w:rPr>
              <w:t>E-wył. nadprądowy 3P C20A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73E11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8DFBFA" w14:textId="77777777" w:rsidR="002C010F" w:rsidRDefault="002C010F" w:rsidP="00BA243C">
            <w:pPr>
              <w:pStyle w:val="Style17"/>
              <w:widowControl/>
              <w:ind w:left="8"/>
            </w:pPr>
            <w:r>
              <w:rPr>
                <w:rStyle w:val="FontStyle43"/>
              </w:rPr>
              <w:t>3</w:t>
            </w:r>
          </w:p>
        </w:tc>
      </w:tr>
      <w:tr w:rsidR="002C010F" w14:paraId="4C470D0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F67DFA" w14:textId="77777777" w:rsidR="002C010F" w:rsidRDefault="002C010F" w:rsidP="00BA243C">
            <w:pPr>
              <w:pStyle w:val="Style17"/>
              <w:widowControl/>
            </w:pPr>
            <w:r>
              <w:rPr>
                <w:rStyle w:val="FontStyle43"/>
              </w:rPr>
              <w:t>90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2E4BD10A" w14:textId="77777777" w:rsidR="002C010F" w:rsidRDefault="002C010F" w:rsidP="00BA243C">
            <w:pPr>
              <w:pStyle w:val="Style17"/>
              <w:widowControl/>
            </w:pPr>
            <w:r>
              <w:rPr>
                <w:rStyle w:val="FontStyle43"/>
              </w:rPr>
              <w:t>E-wył. nadprądowy 3P C25A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9F31C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F460552" w14:textId="77777777" w:rsidR="002C010F" w:rsidRDefault="002C010F" w:rsidP="00BA243C">
            <w:pPr>
              <w:pStyle w:val="Style17"/>
              <w:widowControl/>
              <w:ind w:left="8"/>
            </w:pPr>
            <w:r>
              <w:rPr>
                <w:rStyle w:val="FontStyle43"/>
              </w:rPr>
              <w:t>3</w:t>
            </w:r>
          </w:p>
        </w:tc>
      </w:tr>
      <w:tr w:rsidR="002C010F" w14:paraId="6F59DD8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CCAC00" w14:textId="77777777" w:rsidR="002C010F" w:rsidRDefault="002C010F" w:rsidP="00BA243C">
            <w:pPr>
              <w:pStyle w:val="Style17"/>
              <w:widowControl/>
            </w:pPr>
            <w:r>
              <w:rPr>
                <w:rStyle w:val="FontStyle43"/>
              </w:rPr>
              <w:t>91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2EF54A4" w14:textId="77777777" w:rsidR="002C010F" w:rsidRDefault="002C010F" w:rsidP="00BA243C">
            <w:pPr>
              <w:pStyle w:val="Style17"/>
              <w:widowControl/>
            </w:pPr>
            <w:r>
              <w:rPr>
                <w:rStyle w:val="FontStyle43"/>
              </w:rPr>
              <w:t>E-wył. nadprądowy 3P C32A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28EECD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210F6E" w14:textId="77777777" w:rsidR="002C010F" w:rsidRDefault="002C010F" w:rsidP="00BA243C">
            <w:pPr>
              <w:pStyle w:val="Style17"/>
              <w:widowControl/>
              <w:ind w:left="8"/>
            </w:pPr>
            <w:r>
              <w:rPr>
                <w:rStyle w:val="FontStyle43"/>
              </w:rPr>
              <w:t>3</w:t>
            </w:r>
          </w:p>
        </w:tc>
      </w:tr>
      <w:tr w:rsidR="002C010F" w14:paraId="453A1C1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5956E52" w14:textId="77777777" w:rsidR="002C010F" w:rsidRDefault="002C010F" w:rsidP="00BA243C">
            <w:pPr>
              <w:pStyle w:val="Style17"/>
              <w:widowControl/>
            </w:pPr>
            <w:r>
              <w:rPr>
                <w:rStyle w:val="FontStyle43"/>
              </w:rPr>
              <w:t>92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B6229F" w14:textId="77777777" w:rsidR="002C010F" w:rsidRDefault="002C010F" w:rsidP="00BA243C">
            <w:pPr>
              <w:pStyle w:val="Style17"/>
              <w:widowControl/>
            </w:pPr>
            <w:r>
              <w:rPr>
                <w:rStyle w:val="FontStyle43"/>
              </w:rPr>
              <w:t>E-wył. nadprądowy 3P C40A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5AF7A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ADB2C29" w14:textId="77777777" w:rsidR="002C010F" w:rsidRDefault="002C010F" w:rsidP="00BA243C">
            <w:pPr>
              <w:pStyle w:val="Style17"/>
              <w:widowControl/>
              <w:ind w:left="8"/>
            </w:pPr>
            <w:r>
              <w:rPr>
                <w:rStyle w:val="FontStyle43"/>
              </w:rPr>
              <w:t>3</w:t>
            </w:r>
          </w:p>
        </w:tc>
      </w:tr>
      <w:tr w:rsidR="002C010F" w14:paraId="09B8524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153F66B" w14:textId="77777777" w:rsidR="002C010F" w:rsidRDefault="002C010F" w:rsidP="00BA243C">
            <w:pPr>
              <w:pStyle w:val="Style17"/>
              <w:widowControl/>
            </w:pPr>
            <w:r>
              <w:rPr>
                <w:rStyle w:val="FontStyle43"/>
              </w:rPr>
              <w:t>93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D2147D3" w14:textId="77777777" w:rsidR="002C010F" w:rsidRDefault="002C010F" w:rsidP="00BA243C">
            <w:pPr>
              <w:pStyle w:val="Style17"/>
              <w:widowControl/>
            </w:pPr>
            <w:r>
              <w:rPr>
                <w:rStyle w:val="FontStyle43"/>
              </w:rPr>
              <w:t>E-wył. nadprądowy 3P C50A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CD6B8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3A20576" w14:textId="77777777" w:rsidR="002C010F" w:rsidRDefault="002C010F" w:rsidP="00BA243C">
            <w:pPr>
              <w:pStyle w:val="Style17"/>
              <w:widowControl/>
              <w:ind w:left="8"/>
            </w:pPr>
            <w:r>
              <w:rPr>
                <w:rStyle w:val="FontStyle43"/>
              </w:rPr>
              <w:t>3</w:t>
            </w:r>
          </w:p>
        </w:tc>
      </w:tr>
      <w:tr w:rsidR="002C010F" w14:paraId="09EEE19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F39B33A" w14:textId="77777777" w:rsidR="002C010F" w:rsidRDefault="002C010F" w:rsidP="00BA243C">
            <w:pPr>
              <w:pStyle w:val="Style17"/>
              <w:widowControl/>
            </w:pPr>
            <w:r>
              <w:rPr>
                <w:rStyle w:val="FontStyle43"/>
              </w:rPr>
              <w:t>94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9DA9CF" w14:textId="77777777" w:rsidR="002C010F" w:rsidRDefault="002C010F" w:rsidP="00BA243C">
            <w:pPr>
              <w:pStyle w:val="Style17"/>
              <w:widowControl/>
            </w:pPr>
            <w:r>
              <w:rPr>
                <w:rStyle w:val="FontStyle43"/>
              </w:rPr>
              <w:t>E-wył. nadprądowy 3P C63A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288603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DFD4AE" w14:textId="77777777" w:rsidR="002C010F" w:rsidRDefault="002C010F" w:rsidP="00BA243C">
            <w:pPr>
              <w:pStyle w:val="Style17"/>
              <w:widowControl/>
              <w:ind w:left="8"/>
            </w:pPr>
            <w:r>
              <w:rPr>
                <w:rStyle w:val="FontStyle43"/>
              </w:rPr>
              <w:t>3</w:t>
            </w:r>
          </w:p>
        </w:tc>
      </w:tr>
      <w:tr w:rsidR="002C010F" w14:paraId="6A22D35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C522C0A" w14:textId="77777777" w:rsidR="002C010F" w:rsidRDefault="002C010F" w:rsidP="00BA243C">
            <w:pPr>
              <w:pStyle w:val="Style17"/>
              <w:widowControl/>
            </w:pPr>
            <w:r>
              <w:rPr>
                <w:rStyle w:val="FontStyle43"/>
              </w:rPr>
              <w:t>95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770339A" w14:textId="77777777" w:rsidR="002C010F" w:rsidRDefault="002C010F" w:rsidP="00BA243C">
            <w:pPr>
              <w:pStyle w:val="Style17"/>
              <w:widowControl/>
            </w:pPr>
            <w:r>
              <w:rPr>
                <w:rStyle w:val="FontStyle43"/>
              </w:rPr>
              <w:t>E-wył. nadprądowy 3P D16A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788F15"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A16074C" w14:textId="77777777" w:rsidR="002C010F" w:rsidRDefault="002C010F" w:rsidP="00BA243C">
            <w:pPr>
              <w:pStyle w:val="Style17"/>
              <w:widowControl/>
              <w:ind w:left="8"/>
            </w:pPr>
            <w:r>
              <w:rPr>
                <w:rStyle w:val="FontStyle43"/>
              </w:rPr>
              <w:t>3</w:t>
            </w:r>
          </w:p>
        </w:tc>
      </w:tr>
      <w:tr w:rsidR="002C010F" w14:paraId="1DD9E0E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51182B2" w14:textId="77777777" w:rsidR="002C010F" w:rsidRDefault="002C010F" w:rsidP="00BA243C">
            <w:pPr>
              <w:pStyle w:val="Style17"/>
              <w:widowControl/>
            </w:pPr>
            <w:r>
              <w:rPr>
                <w:rStyle w:val="FontStyle43"/>
              </w:rPr>
              <w:t>96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BCFD051" w14:textId="77777777" w:rsidR="002C010F" w:rsidRDefault="002C010F" w:rsidP="00BA243C">
            <w:pPr>
              <w:pStyle w:val="Style17"/>
              <w:widowControl/>
            </w:pPr>
            <w:r>
              <w:rPr>
                <w:rStyle w:val="FontStyle43"/>
              </w:rPr>
              <w:t>E-wył. nadprądowy 3P D20A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776B4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65A3617" w14:textId="77777777" w:rsidR="002C010F" w:rsidRDefault="002C010F" w:rsidP="00BA243C">
            <w:pPr>
              <w:pStyle w:val="Style17"/>
              <w:widowControl/>
              <w:ind w:left="8"/>
            </w:pPr>
            <w:r>
              <w:rPr>
                <w:rStyle w:val="FontStyle43"/>
              </w:rPr>
              <w:t>3</w:t>
            </w:r>
          </w:p>
        </w:tc>
      </w:tr>
      <w:tr w:rsidR="002C010F" w14:paraId="568A14F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95E1DF" w14:textId="77777777" w:rsidR="002C010F" w:rsidRDefault="002C010F" w:rsidP="00BA243C">
            <w:pPr>
              <w:pStyle w:val="Style17"/>
              <w:widowControl/>
            </w:pPr>
            <w:r>
              <w:rPr>
                <w:rStyle w:val="FontStyle43"/>
              </w:rPr>
              <w:t>97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73070DB0" w14:textId="77777777" w:rsidR="002C010F" w:rsidRDefault="002C010F" w:rsidP="00BA243C">
            <w:pPr>
              <w:pStyle w:val="Style17"/>
              <w:widowControl/>
            </w:pPr>
            <w:r>
              <w:rPr>
                <w:rStyle w:val="FontStyle43"/>
              </w:rPr>
              <w:t>E-wył. nadprądowy 3P D25A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A5056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5CE4DC4" w14:textId="77777777" w:rsidR="002C010F" w:rsidRDefault="002C010F" w:rsidP="00BA243C">
            <w:pPr>
              <w:pStyle w:val="Style17"/>
              <w:widowControl/>
              <w:ind w:left="8"/>
            </w:pPr>
            <w:r>
              <w:rPr>
                <w:rStyle w:val="FontStyle43"/>
              </w:rPr>
              <w:t>3</w:t>
            </w:r>
          </w:p>
        </w:tc>
      </w:tr>
      <w:tr w:rsidR="002C010F" w14:paraId="0B88F57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A5353DA" w14:textId="77777777" w:rsidR="002C010F" w:rsidRDefault="002C010F" w:rsidP="00BA243C">
            <w:pPr>
              <w:pStyle w:val="Style17"/>
              <w:widowControl/>
            </w:pPr>
            <w:r>
              <w:rPr>
                <w:rStyle w:val="FontStyle43"/>
              </w:rPr>
              <w:t>98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9C478EF" w14:textId="77777777" w:rsidR="002C010F" w:rsidRDefault="002C010F" w:rsidP="00BA243C">
            <w:pPr>
              <w:pStyle w:val="Style17"/>
              <w:widowControl/>
            </w:pPr>
            <w:r>
              <w:rPr>
                <w:rStyle w:val="FontStyle43"/>
              </w:rPr>
              <w:t>E-wył. nadprądowy 3P D32A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603F24"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632B83" w14:textId="77777777" w:rsidR="002C010F" w:rsidRDefault="002C010F" w:rsidP="00BA243C">
            <w:pPr>
              <w:pStyle w:val="Style17"/>
              <w:widowControl/>
              <w:ind w:left="8"/>
            </w:pPr>
            <w:r>
              <w:rPr>
                <w:rStyle w:val="FontStyle43"/>
              </w:rPr>
              <w:t>3</w:t>
            </w:r>
          </w:p>
        </w:tc>
      </w:tr>
      <w:tr w:rsidR="002C010F" w14:paraId="32875BF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03E9F65" w14:textId="77777777" w:rsidR="002C010F" w:rsidRDefault="002C010F" w:rsidP="00BA243C">
            <w:pPr>
              <w:pStyle w:val="Style17"/>
              <w:widowControl/>
            </w:pPr>
            <w:r>
              <w:rPr>
                <w:rStyle w:val="FontStyle43"/>
              </w:rPr>
              <w:t>99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D759726" w14:textId="77777777" w:rsidR="002C010F" w:rsidRDefault="002C010F" w:rsidP="00BA243C">
            <w:pPr>
              <w:pStyle w:val="Style17"/>
              <w:widowControl/>
            </w:pPr>
            <w:r>
              <w:rPr>
                <w:rStyle w:val="FontStyle43"/>
              </w:rPr>
              <w:t>E-wył. nadprądowy 3P D63A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3343BC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5E66396" w14:textId="77777777" w:rsidR="002C010F" w:rsidRDefault="002C010F" w:rsidP="00BA243C">
            <w:pPr>
              <w:pStyle w:val="Style17"/>
              <w:widowControl/>
              <w:ind w:left="8"/>
            </w:pPr>
            <w:r>
              <w:rPr>
                <w:rStyle w:val="FontStyle43"/>
              </w:rPr>
              <w:t>3</w:t>
            </w:r>
          </w:p>
        </w:tc>
      </w:tr>
      <w:tr w:rsidR="002C010F" w14:paraId="11632401"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DDFF0D8" w14:textId="77777777" w:rsidR="002C010F" w:rsidRDefault="002C010F" w:rsidP="00BA243C">
            <w:pPr>
              <w:pStyle w:val="Style17"/>
              <w:widowControl/>
            </w:pPr>
            <w:r>
              <w:rPr>
                <w:rStyle w:val="FontStyle43"/>
              </w:rPr>
              <w:t>100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3274756" w14:textId="77777777" w:rsidR="002C010F" w:rsidRDefault="002C010F" w:rsidP="00BA243C">
            <w:pPr>
              <w:pStyle w:val="Style17"/>
              <w:widowControl/>
            </w:pPr>
            <w:r>
              <w:rPr>
                <w:rStyle w:val="FontStyle43"/>
              </w:rPr>
              <w:t>E-wył. nadprądowy 4P B25A S-304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E8A94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CB2C603" w14:textId="77777777" w:rsidR="002C010F" w:rsidRDefault="002C010F" w:rsidP="00BA243C">
            <w:pPr>
              <w:pStyle w:val="Style17"/>
              <w:widowControl/>
              <w:ind w:left="8"/>
            </w:pPr>
            <w:r>
              <w:rPr>
                <w:rStyle w:val="FontStyle43"/>
              </w:rPr>
              <w:t>3</w:t>
            </w:r>
          </w:p>
        </w:tc>
      </w:tr>
      <w:tr w:rsidR="002C010F" w14:paraId="4708520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368F5B5" w14:textId="77777777" w:rsidR="002C010F" w:rsidRDefault="002C010F" w:rsidP="00BA243C">
            <w:pPr>
              <w:pStyle w:val="Style17"/>
              <w:widowControl/>
            </w:pPr>
            <w:r>
              <w:rPr>
                <w:rStyle w:val="FontStyle43"/>
              </w:rPr>
              <w:t>101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CA6F534" w14:textId="77777777" w:rsidR="002C010F" w:rsidRDefault="002C010F" w:rsidP="00BA243C">
            <w:pPr>
              <w:pStyle w:val="Style17"/>
              <w:widowControl/>
            </w:pPr>
            <w:r>
              <w:rPr>
                <w:rStyle w:val="FontStyle43"/>
              </w:rPr>
              <w:t>E-wył. nadprądowy 4P C25A S-304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197433"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8BBE16" w14:textId="77777777" w:rsidR="002C010F" w:rsidRDefault="002C010F" w:rsidP="00BA243C">
            <w:pPr>
              <w:pStyle w:val="Style17"/>
              <w:widowControl/>
              <w:ind w:left="8"/>
            </w:pPr>
            <w:r>
              <w:rPr>
                <w:rStyle w:val="FontStyle43"/>
              </w:rPr>
              <w:t>3</w:t>
            </w:r>
          </w:p>
        </w:tc>
      </w:tr>
      <w:tr w:rsidR="002C010F" w14:paraId="423D16DA"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405A2C" w14:textId="77777777" w:rsidR="002C010F" w:rsidRDefault="002C010F" w:rsidP="00BA243C">
            <w:pPr>
              <w:pStyle w:val="Style17"/>
              <w:widowControl/>
            </w:pPr>
            <w:r>
              <w:rPr>
                <w:rStyle w:val="FontStyle43"/>
              </w:rPr>
              <w:t>102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0D00C39" w14:textId="77777777" w:rsidR="002C010F" w:rsidRDefault="002C010F" w:rsidP="00BA243C">
            <w:pPr>
              <w:pStyle w:val="Style17"/>
              <w:widowControl/>
            </w:pPr>
            <w:r>
              <w:rPr>
                <w:rStyle w:val="FontStyle43"/>
              </w:rPr>
              <w:t>E-wył. nadprądowy 3P B63A S-303</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1B01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7C28FB" w14:textId="77777777" w:rsidR="002C010F" w:rsidRDefault="002C010F" w:rsidP="00BA243C">
            <w:pPr>
              <w:pStyle w:val="Style17"/>
              <w:widowControl/>
              <w:ind w:left="8"/>
            </w:pPr>
            <w:r>
              <w:rPr>
                <w:rStyle w:val="FontStyle43"/>
              </w:rPr>
              <w:t>3</w:t>
            </w:r>
          </w:p>
        </w:tc>
      </w:tr>
      <w:tr w:rsidR="002C010F" w14:paraId="4CD8692D"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CA271CD" w14:textId="77777777" w:rsidR="002C010F" w:rsidRDefault="002C010F" w:rsidP="00BA243C">
            <w:pPr>
              <w:pStyle w:val="Style17"/>
              <w:widowControl/>
            </w:pPr>
            <w:r>
              <w:rPr>
                <w:rStyle w:val="FontStyle43"/>
              </w:rPr>
              <w:t>103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3EF49FB0" w14:textId="77777777" w:rsidR="002C010F" w:rsidRDefault="002C010F" w:rsidP="00BA243C">
            <w:pPr>
              <w:pStyle w:val="Style17"/>
              <w:widowControl/>
            </w:pPr>
            <w:r>
              <w:rPr>
                <w:rStyle w:val="FontStyle43"/>
              </w:rPr>
              <w:t>E-wył. Róż. Prądowy 2P 40A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99EF116"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193C423" w14:textId="77777777" w:rsidR="002C010F" w:rsidRDefault="002C010F" w:rsidP="00BA243C">
            <w:pPr>
              <w:pStyle w:val="Style17"/>
              <w:widowControl/>
              <w:ind w:left="8"/>
            </w:pPr>
            <w:r>
              <w:rPr>
                <w:rStyle w:val="FontStyle43"/>
              </w:rPr>
              <w:t>3</w:t>
            </w:r>
          </w:p>
        </w:tc>
      </w:tr>
      <w:tr w:rsidR="002C010F" w14:paraId="7F8FCA3E"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47C3EF" w14:textId="77777777" w:rsidR="002C010F" w:rsidRDefault="002C010F" w:rsidP="00BA243C">
            <w:pPr>
              <w:pStyle w:val="Style17"/>
              <w:widowControl/>
            </w:pPr>
            <w:r>
              <w:rPr>
                <w:rStyle w:val="FontStyle43"/>
              </w:rPr>
              <w:t>104</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D346078" w14:textId="77777777" w:rsidR="002C010F" w:rsidRDefault="002C010F" w:rsidP="00BA243C">
            <w:pPr>
              <w:pStyle w:val="Style17"/>
              <w:widowControl/>
            </w:pPr>
            <w:r>
              <w:rPr>
                <w:rStyle w:val="FontStyle43"/>
              </w:rPr>
              <w:t>E-wył. Róż. Prądowy 2P 20A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65C1B8"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3C59FC9" w14:textId="77777777" w:rsidR="002C010F" w:rsidRDefault="002C010F" w:rsidP="00BA243C">
            <w:pPr>
              <w:pStyle w:val="Style17"/>
              <w:widowControl/>
              <w:ind w:left="8"/>
            </w:pPr>
            <w:r>
              <w:rPr>
                <w:rStyle w:val="FontStyle43"/>
              </w:rPr>
              <w:t>3</w:t>
            </w:r>
          </w:p>
        </w:tc>
      </w:tr>
      <w:tr w:rsidR="002C010F" w14:paraId="6589C548"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A4E9FD6" w14:textId="77777777" w:rsidR="002C010F" w:rsidRDefault="002C010F" w:rsidP="00BA243C">
            <w:pPr>
              <w:pStyle w:val="Style17"/>
              <w:widowControl/>
            </w:pPr>
            <w:r>
              <w:rPr>
                <w:rStyle w:val="FontStyle43"/>
              </w:rPr>
              <w:t>105</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4556C390" w14:textId="77777777" w:rsidR="002C010F" w:rsidRDefault="002C010F" w:rsidP="00BA243C">
            <w:pPr>
              <w:pStyle w:val="Style17"/>
              <w:widowControl/>
            </w:pPr>
            <w:r>
              <w:rPr>
                <w:rStyle w:val="FontStyle43"/>
              </w:rPr>
              <w:t>E-wył. Róż. Prądowy 2P 25A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993797"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F67240" w14:textId="77777777" w:rsidR="002C010F" w:rsidRDefault="002C010F" w:rsidP="00BA243C">
            <w:pPr>
              <w:pStyle w:val="Style17"/>
              <w:widowControl/>
              <w:ind w:left="8"/>
            </w:pPr>
            <w:r>
              <w:rPr>
                <w:rStyle w:val="FontStyle43"/>
              </w:rPr>
              <w:t>3</w:t>
            </w:r>
          </w:p>
        </w:tc>
      </w:tr>
      <w:tr w:rsidR="002C010F" w14:paraId="6BD17374"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16258A9" w14:textId="77777777" w:rsidR="002C010F" w:rsidRDefault="002C010F" w:rsidP="00BA243C">
            <w:pPr>
              <w:pStyle w:val="Style17"/>
              <w:widowControl/>
            </w:pPr>
            <w:r>
              <w:rPr>
                <w:rStyle w:val="FontStyle43"/>
              </w:rPr>
              <w:t>106</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4F02EBF" w14:textId="77777777" w:rsidR="002C010F" w:rsidRDefault="002C010F" w:rsidP="00BA243C">
            <w:pPr>
              <w:pStyle w:val="Style17"/>
              <w:widowControl/>
            </w:pPr>
            <w:r>
              <w:rPr>
                <w:rStyle w:val="FontStyle43"/>
              </w:rPr>
              <w:t>E-wył. Róż. Prądowy 2P 25A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3E5031"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A975CD8" w14:textId="77777777" w:rsidR="002C010F" w:rsidRDefault="002C010F" w:rsidP="00BA243C">
            <w:pPr>
              <w:pStyle w:val="Style17"/>
              <w:widowControl/>
              <w:ind w:left="8"/>
            </w:pPr>
            <w:r>
              <w:rPr>
                <w:rStyle w:val="FontStyle43"/>
              </w:rPr>
              <w:t>3</w:t>
            </w:r>
          </w:p>
        </w:tc>
      </w:tr>
      <w:tr w:rsidR="002C010F" w14:paraId="01F34FA0"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D4710B1" w14:textId="77777777" w:rsidR="002C010F" w:rsidRDefault="002C010F" w:rsidP="00BA243C">
            <w:pPr>
              <w:pStyle w:val="Style17"/>
              <w:widowControl/>
            </w:pPr>
            <w:r>
              <w:rPr>
                <w:rStyle w:val="FontStyle43"/>
              </w:rPr>
              <w:t>107</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A583158" w14:textId="77777777" w:rsidR="002C010F" w:rsidRDefault="002C010F" w:rsidP="00BA243C">
            <w:pPr>
              <w:pStyle w:val="Style17"/>
              <w:widowControl/>
            </w:pPr>
            <w:r>
              <w:rPr>
                <w:rStyle w:val="FontStyle43"/>
              </w:rPr>
              <w:t>E-wył. Róż. Prądowy 2P 16A P-312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469A4AE"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3DF8B65" w14:textId="77777777" w:rsidR="002C010F" w:rsidRDefault="002C010F" w:rsidP="00BA243C">
            <w:pPr>
              <w:pStyle w:val="Style17"/>
              <w:widowControl/>
              <w:ind w:left="8"/>
            </w:pPr>
            <w:r>
              <w:rPr>
                <w:rStyle w:val="FontStyle43"/>
              </w:rPr>
              <w:t>3</w:t>
            </w:r>
          </w:p>
        </w:tc>
      </w:tr>
      <w:tr w:rsidR="002C010F" w14:paraId="7D49072B"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E426DDC" w14:textId="77777777" w:rsidR="002C010F" w:rsidRDefault="002C010F" w:rsidP="00BA243C">
            <w:pPr>
              <w:pStyle w:val="Style17"/>
              <w:widowControl/>
            </w:pPr>
            <w:r>
              <w:rPr>
                <w:rStyle w:val="FontStyle43"/>
              </w:rPr>
              <w:t>108</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7D8EBC" w14:textId="77777777" w:rsidR="002C010F" w:rsidRDefault="002C010F" w:rsidP="00BA243C">
            <w:pPr>
              <w:pStyle w:val="Style17"/>
              <w:widowControl/>
            </w:pPr>
            <w:r>
              <w:rPr>
                <w:rStyle w:val="FontStyle43"/>
              </w:rPr>
              <w:t>E-wył. Róż. Prądowy 4P 40A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CD96570"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B155ACB" w14:textId="77777777" w:rsidR="002C010F" w:rsidRDefault="002C010F" w:rsidP="00BA243C">
            <w:pPr>
              <w:pStyle w:val="Style17"/>
              <w:widowControl/>
              <w:ind w:left="8"/>
            </w:pPr>
            <w:r>
              <w:rPr>
                <w:rStyle w:val="FontStyle43"/>
              </w:rPr>
              <w:t>3</w:t>
            </w:r>
          </w:p>
        </w:tc>
      </w:tr>
      <w:tr w:rsidR="002C010F" w14:paraId="18F94107"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A4EC56" w14:textId="77777777" w:rsidR="002C010F" w:rsidRDefault="002C010F" w:rsidP="00BA243C">
            <w:pPr>
              <w:pStyle w:val="Style17"/>
              <w:widowControl/>
            </w:pPr>
            <w:r>
              <w:rPr>
                <w:rStyle w:val="FontStyle43"/>
              </w:rPr>
              <w:t>109</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30B98DA" w14:textId="77777777" w:rsidR="002C010F" w:rsidRDefault="002C010F" w:rsidP="00BA243C">
            <w:pPr>
              <w:pStyle w:val="Style17"/>
              <w:widowControl/>
            </w:pPr>
            <w:r>
              <w:rPr>
                <w:rStyle w:val="FontStyle43"/>
              </w:rPr>
              <w:t>E-wył. Róż. Prądowy 4P 25A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F3B58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68860DF" w14:textId="77777777" w:rsidR="002C010F" w:rsidRDefault="002C010F" w:rsidP="00BA243C">
            <w:pPr>
              <w:pStyle w:val="Style17"/>
              <w:widowControl/>
              <w:ind w:left="8"/>
            </w:pPr>
            <w:r>
              <w:rPr>
                <w:rStyle w:val="FontStyle43"/>
              </w:rPr>
              <w:t>3</w:t>
            </w:r>
          </w:p>
        </w:tc>
      </w:tr>
      <w:tr w:rsidR="002C010F" w14:paraId="2F716FA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40603E" w14:textId="77777777" w:rsidR="002C010F" w:rsidRDefault="002C010F" w:rsidP="00BA243C">
            <w:pPr>
              <w:pStyle w:val="Style17"/>
              <w:widowControl/>
            </w:pPr>
            <w:r>
              <w:rPr>
                <w:rStyle w:val="FontStyle43"/>
              </w:rPr>
              <w:t>110</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19B8F4EE" w14:textId="77777777" w:rsidR="002C010F" w:rsidRDefault="002C010F" w:rsidP="00BA243C">
            <w:pPr>
              <w:pStyle w:val="Style17"/>
              <w:widowControl/>
            </w:pPr>
            <w:r>
              <w:rPr>
                <w:rStyle w:val="FontStyle43"/>
              </w:rPr>
              <w:t>E-wył. Róż. Prądowy 4P 63A P-304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79910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60B6D6A" w14:textId="77777777" w:rsidR="002C010F" w:rsidRDefault="002C010F" w:rsidP="00BA243C">
            <w:pPr>
              <w:pStyle w:val="Style17"/>
              <w:widowControl/>
              <w:ind w:left="8"/>
            </w:pPr>
            <w:r>
              <w:rPr>
                <w:rStyle w:val="FontStyle43"/>
              </w:rPr>
              <w:t>3</w:t>
            </w:r>
          </w:p>
        </w:tc>
      </w:tr>
      <w:tr w:rsidR="002C010F" w14:paraId="70EABF4C"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DD4FBC3" w14:textId="77777777" w:rsidR="002C010F" w:rsidRDefault="002C010F" w:rsidP="00BA243C">
            <w:pPr>
              <w:pStyle w:val="Style17"/>
              <w:widowControl/>
            </w:pPr>
            <w:r>
              <w:rPr>
                <w:rStyle w:val="FontStyle43"/>
              </w:rPr>
              <w:t>111</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5ECB341E" w14:textId="77777777" w:rsidR="002C010F" w:rsidRDefault="002C010F" w:rsidP="00BA243C">
            <w:pPr>
              <w:pStyle w:val="Style17"/>
              <w:widowControl/>
            </w:pPr>
            <w:r>
              <w:rPr>
                <w:rStyle w:val="FontStyle43"/>
              </w:rPr>
              <w:t xml:space="preserve">E-puszka p/t 60 głęboka ze </w:t>
            </w:r>
            <w:proofErr w:type="spellStart"/>
            <w:r>
              <w:rPr>
                <w:rStyle w:val="FontStyle43"/>
              </w:rPr>
              <w:t>śru</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49B394B"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1B648" w14:textId="77777777" w:rsidR="002C010F" w:rsidRDefault="002C010F" w:rsidP="00BA243C">
            <w:pPr>
              <w:pStyle w:val="Style17"/>
              <w:widowControl/>
              <w:ind w:left="8"/>
            </w:pPr>
            <w:r>
              <w:rPr>
                <w:rStyle w:val="FontStyle43"/>
              </w:rPr>
              <w:t>3</w:t>
            </w:r>
          </w:p>
        </w:tc>
      </w:tr>
      <w:tr w:rsidR="002C010F" w14:paraId="2DF873BF"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8B9A9F6" w14:textId="77777777" w:rsidR="002C010F" w:rsidRDefault="002C010F" w:rsidP="00BA243C">
            <w:pPr>
              <w:pStyle w:val="Style17"/>
              <w:widowControl/>
            </w:pPr>
            <w:r>
              <w:rPr>
                <w:rStyle w:val="FontStyle43"/>
              </w:rPr>
              <w:t>112</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05BA3D2E" w14:textId="77777777" w:rsidR="002C010F" w:rsidRDefault="002C010F" w:rsidP="00BA243C">
            <w:pPr>
              <w:pStyle w:val="Style17"/>
              <w:widowControl/>
            </w:pPr>
            <w:r>
              <w:rPr>
                <w:rStyle w:val="FontStyle43"/>
              </w:rPr>
              <w:t>E-puszka p/t 60 głęboka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C9B619"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95BB340" w14:textId="77777777" w:rsidR="002C010F" w:rsidRDefault="002C010F" w:rsidP="00BA243C">
            <w:pPr>
              <w:pStyle w:val="Style17"/>
              <w:widowControl/>
              <w:ind w:left="8"/>
            </w:pPr>
            <w:r>
              <w:rPr>
                <w:rStyle w:val="FontStyle43"/>
              </w:rPr>
              <w:t>3</w:t>
            </w:r>
          </w:p>
        </w:tc>
      </w:tr>
      <w:tr w:rsidR="002C010F" w14:paraId="74109D76" w14:textId="77777777" w:rsidTr="00E505B6">
        <w:trPr>
          <w:trHeight w:val="255"/>
        </w:trPr>
        <w:tc>
          <w:tcPr>
            <w:tcW w:w="602"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7D2388" w14:textId="77777777" w:rsidR="002C010F" w:rsidRDefault="002C010F" w:rsidP="00BA243C">
            <w:pPr>
              <w:pStyle w:val="Style17"/>
              <w:widowControl/>
            </w:pPr>
            <w:r>
              <w:rPr>
                <w:rStyle w:val="FontStyle43"/>
              </w:rPr>
              <w:t>113</w:t>
            </w:r>
          </w:p>
        </w:tc>
        <w:tc>
          <w:tcPr>
            <w:tcW w:w="7567" w:type="dxa"/>
            <w:gridSpan w:val="2"/>
            <w:tcBorders>
              <w:bottom w:val="single" w:sz="4" w:space="0" w:color="000001"/>
              <w:right w:val="single" w:sz="4" w:space="0" w:color="000001"/>
            </w:tcBorders>
            <w:shd w:val="clear" w:color="auto" w:fill="auto"/>
            <w:tcMar>
              <w:top w:w="0" w:type="dxa"/>
              <w:left w:w="0" w:type="dxa"/>
              <w:bottom w:w="0" w:type="dxa"/>
              <w:right w:w="0" w:type="dxa"/>
            </w:tcMar>
          </w:tcPr>
          <w:p w14:paraId="6EC8D445" w14:textId="77777777" w:rsidR="002C010F" w:rsidRDefault="002C010F" w:rsidP="00BA243C">
            <w:pPr>
              <w:pStyle w:val="Style17"/>
              <w:widowControl/>
            </w:pPr>
            <w:r>
              <w:rPr>
                <w:rStyle w:val="FontStyle43"/>
              </w:rPr>
              <w:t xml:space="preserve">E-puszka p/t 60 głęboka łącz. $r. </w:t>
            </w:r>
            <w:proofErr w:type="spellStart"/>
            <w:r>
              <w:rPr>
                <w:rStyle w:val="FontStyle43"/>
              </w:rPr>
              <w:t>Głę</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984604A" w14:textId="77777777" w:rsidR="002C010F" w:rsidRDefault="002C010F" w:rsidP="00BA243C">
            <w:pPr>
              <w:pStyle w:val="Style17"/>
              <w:widowControl/>
            </w:pPr>
            <w:r>
              <w:rPr>
                <w:rStyle w:val="FontStyle43"/>
              </w:rPr>
              <w:t>szt.</w:t>
            </w:r>
          </w:p>
        </w:tc>
        <w:tc>
          <w:tcPr>
            <w:tcW w:w="557"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66ECF39" w14:textId="77777777" w:rsidR="002C010F" w:rsidRDefault="002C010F" w:rsidP="00BA243C">
            <w:pPr>
              <w:pStyle w:val="Style17"/>
              <w:widowControl/>
              <w:ind w:left="8"/>
            </w:pPr>
            <w:r>
              <w:rPr>
                <w:rStyle w:val="FontStyle43"/>
              </w:rPr>
              <w:t>3</w:t>
            </w:r>
          </w:p>
        </w:tc>
      </w:tr>
      <w:tr w:rsidR="002C010F" w14:paraId="6806076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C75BD51" w14:textId="77777777" w:rsidR="002C010F" w:rsidRDefault="002C010F" w:rsidP="00BA243C">
            <w:pPr>
              <w:pStyle w:val="Style17"/>
              <w:widowControl/>
              <w:ind w:right="158"/>
            </w:pPr>
            <w:r>
              <w:rPr>
                <w:rStyle w:val="FontStyle43"/>
              </w:rPr>
              <w:t>114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BEC933D" w14:textId="77777777" w:rsidR="002C010F" w:rsidRDefault="002C010F" w:rsidP="00BA243C">
            <w:pPr>
              <w:pStyle w:val="Style17"/>
              <w:widowControl/>
            </w:pPr>
            <w:r>
              <w:rPr>
                <w:rStyle w:val="FontStyle43"/>
              </w:rPr>
              <w:t>E-puszka p/t 60 łącz. Z śrub.</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DD9313A"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0423C09" w14:textId="77777777" w:rsidR="002C010F" w:rsidRDefault="002C010F" w:rsidP="00BA243C">
            <w:pPr>
              <w:pStyle w:val="Style17"/>
              <w:widowControl/>
              <w:ind w:left="8"/>
            </w:pPr>
            <w:r>
              <w:rPr>
                <w:rStyle w:val="FontStyle43"/>
              </w:rPr>
              <w:t>3</w:t>
            </w:r>
          </w:p>
        </w:tc>
      </w:tr>
      <w:tr w:rsidR="002C010F" w14:paraId="77A0B48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A57B87D" w14:textId="77777777" w:rsidR="002C010F" w:rsidRDefault="002C010F" w:rsidP="00BA243C">
            <w:pPr>
              <w:pStyle w:val="Style17"/>
              <w:widowControl/>
              <w:ind w:right="158"/>
            </w:pPr>
            <w:r>
              <w:rPr>
                <w:rStyle w:val="FontStyle43"/>
              </w:rPr>
              <w:t>115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24D6FB9" w14:textId="77777777" w:rsidR="002C010F" w:rsidRDefault="002C010F" w:rsidP="00BA243C">
            <w:pPr>
              <w:pStyle w:val="Style17"/>
              <w:widowControl/>
            </w:pPr>
            <w:r>
              <w:rPr>
                <w:rStyle w:val="FontStyle43"/>
              </w:rPr>
              <w:t xml:space="preserve">E-puszka p/t 60 z </w:t>
            </w:r>
            <w:proofErr w:type="spellStart"/>
            <w:r>
              <w:rPr>
                <w:rStyle w:val="FontStyle43"/>
              </w:rPr>
              <w:t>śru</w:t>
            </w:r>
            <w:proofErr w:type="spellEnd"/>
            <w:r>
              <w:rPr>
                <w:rStyle w:val="FontStyle43"/>
              </w:rPr>
              <w:t>.</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C3DDA8"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81B3A83" w14:textId="77777777" w:rsidR="002C010F" w:rsidRDefault="002C010F" w:rsidP="00BA243C">
            <w:pPr>
              <w:pStyle w:val="Style17"/>
              <w:widowControl/>
              <w:ind w:left="8"/>
            </w:pPr>
            <w:r>
              <w:rPr>
                <w:rStyle w:val="FontStyle43"/>
              </w:rPr>
              <w:t>3</w:t>
            </w:r>
          </w:p>
        </w:tc>
      </w:tr>
      <w:tr w:rsidR="002C010F" w14:paraId="226A82E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3B031F" w14:textId="77777777" w:rsidR="002C010F" w:rsidRDefault="002C010F" w:rsidP="00BA243C">
            <w:pPr>
              <w:pStyle w:val="Style17"/>
              <w:widowControl/>
              <w:ind w:right="149"/>
            </w:pPr>
            <w:r>
              <w:rPr>
                <w:rStyle w:val="FontStyle43"/>
              </w:rPr>
              <w:t>116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1F3B92B"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w:t>
            </w:r>
            <w:proofErr w:type="spellStart"/>
            <w:r>
              <w:rPr>
                <w:rStyle w:val="FontStyle43"/>
              </w:rPr>
              <w:t>pk</w:t>
            </w:r>
            <w:proofErr w:type="spellEnd"/>
            <w:r>
              <w:rPr>
                <w:rStyle w:val="FontStyle43"/>
              </w:rPr>
              <w:t xml:space="preserve"> 60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E1378AC"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C090DFE" w14:textId="77777777" w:rsidR="002C010F" w:rsidRDefault="002C010F" w:rsidP="00BA243C">
            <w:pPr>
              <w:pStyle w:val="Style17"/>
              <w:widowControl/>
              <w:ind w:left="8"/>
            </w:pPr>
            <w:r>
              <w:rPr>
                <w:rStyle w:val="FontStyle43"/>
              </w:rPr>
              <w:t>3</w:t>
            </w:r>
          </w:p>
        </w:tc>
      </w:tr>
      <w:tr w:rsidR="002C010F" w14:paraId="17164AF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2C58D1" w14:textId="77777777" w:rsidR="002C010F" w:rsidRDefault="002C010F" w:rsidP="00BA243C">
            <w:pPr>
              <w:pStyle w:val="Style17"/>
              <w:widowControl/>
              <w:ind w:right="154"/>
            </w:pPr>
            <w:r>
              <w:rPr>
                <w:rStyle w:val="FontStyle43"/>
              </w:rPr>
              <w:t>117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F582AA9"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70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695C0E"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8FD4394" w14:textId="77777777" w:rsidR="002C010F" w:rsidRDefault="002C010F" w:rsidP="00BA243C">
            <w:pPr>
              <w:pStyle w:val="Style17"/>
              <w:widowControl/>
              <w:ind w:left="8"/>
            </w:pPr>
            <w:r>
              <w:rPr>
                <w:rStyle w:val="FontStyle43"/>
              </w:rPr>
              <w:t>3</w:t>
            </w:r>
          </w:p>
        </w:tc>
      </w:tr>
      <w:tr w:rsidR="002C010F" w14:paraId="3A3CE50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D4713DD" w14:textId="77777777" w:rsidR="002C010F" w:rsidRDefault="002C010F" w:rsidP="00BA243C">
            <w:pPr>
              <w:pStyle w:val="Style17"/>
              <w:widowControl/>
              <w:ind w:right="158"/>
            </w:pPr>
            <w:r>
              <w:rPr>
                <w:rStyle w:val="FontStyle43"/>
              </w:rPr>
              <w:t>118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AD1E438"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80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12D1781"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9EB7D90" w14:textId="77777777" w:rsidR="002C010F" w:rsidRDefault="002C010F" w:rsidP="00BA243C">
            <w:pPr>
              <w:pStyle w:val="Style17"/>
              <w:widowControl/>
              <w:ind w:left="8"/>
            </w:pPr>
            <w:r>
              <w:rPr>
                <w:rStyle w:val="FontStyle43"/>
              </w:rPr>
              <w:t>3</w:t>
            </w:r>
          </w:p>
        </w:tc>
      </w:tr>
      <w:tr w:rsidR="002C010F" w14:paraId="6B1B01A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D2A8CEA" w14:textId="77777777" w:rsidR="002C010F" w:rsidRDefault="002C010F" w:rsidP="00BA243C">
            <w:pPr>
              <w:pStyle w:val="Style17"/>
              <w:widowControl/>
              <w:ind w:right="154"/>
            </w:pPr>
            <w:r>
              <w:rPr>
                <w:rStyle w:val="FontStyle43"/>
              </w:rPr>
              <w:t>119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46CCB44" w14:textId="77777777" w:rsidR="002C010F" w:rsidRDefault="002C010F" w:rsidP="00BA243C">
            <w:pPr>
              <w:pStyle w:val="Style17"/>
              <w:widowControl/>
            </w:pPr>
            <w:r>
              <w:rPr>
                <w:rStyle w:val="FontStyle43"/>
              </w:rPr>
              <w:t xml:space="preserve">E-puszka </w:t>
            </w:r>
            <w:proofErr w:type="spellStart"/>
            <w:r>
              <w:rPr>
                <w:rStyle w:val="FontStyle43"/>
              </w:rPr>
              <w:t>pA</w:t>
            </w:r>
            <w:proofErr w:type="spellEnd"/>
            <w:r>
              <w:rPr>
                <w:rStyle w:val="FontStyle43"/>
              </w:rPr>
              <w:t xml:space="preserve"> po 80 z pok..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BEDCE1" w14:textId="77777777" w:rsidR="002C010F" w:rsidRDefault="002C010F" w:rsidP="00BA243C">
            <w:pPr>
              <w:pStyle w:val="Style17"/>
              <w:widowControl/>
            </w:pPr>
            <w:r>
              <w:rPr>
                <w:rStyle w:val="FontStyle43"/>
              </w:rPr>
              <w:t>szt.</w:t>
            </w:r>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12C49E1" w14:textId="77777777" w:rsidR="002C010F" w:rsidRDefault="002C010F" w:rsidP="00BA243C">
            <w:pPr>
              <w:pStyle w:val="Style17"/>
              <w:widowControl/>
              <w:ind w:left="8"/>
            </w:pPr>
            <w:r>
              <w:rPr>
                <w:rStyle w:val="FontStyle43"/>
              </w:rPr>
              <w:t>3</w:t>
            </w:r>
          </w:p>
        </w:tc>
      </w:tr>
      <w:tr w:rsidR="002C010F" w14:paraId="727BB11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61C0186" w14:textId="77777777" w:rsidR="002C010F" w:rsidRDefault="002C010F" w:rsidP="00BA243C">
            <w:pPr>
              <w:pStyle w:val="Style17"/>
              <w:widowControl/>
              <w:ind w:right="154"/>
            </w:pPr>
            <w:r>
              <w:rPr>
                <w:rStyle w:val="FontStyle43"/>
              </w:rPr>
              <w:t>120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B7323A7" w14:textId="77777777" w:rsidR="002C010F" w:rsidRDefault="002C010F" w:rsidP="00BA243C">
            <w:pPr>
              <w:pStyle w:val="Style17"/>
              <w:widowControl/>
            </w:pPr>
            <w:r>
              <w:rPr>
                <w:rStyle w:val="FontStyle43"/>
              </w:rPr>
              <w:t>Świetlówki różne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2BC3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902FB9E" w14:textId="77777777" w:rsidR="002C010F" w:rsidRDefault="002C010F" w:rsidP="00BA243C">
            <w:pPr>
              <w:pStyle w:val="Style17"/>
              <w:widowControl/>
              <w:ind w:left="8"/>
            </w:pPr>
            <w:r>
              <w:rPr>
                <w:rStyle w:val="FontStyle43"/>
              </w:rPr>
              <w:t>200</w:t>
            </w:r>
          </w:p>
        </w:tc>
      </w:tr>
      <w:tr w:rsidR="002C010F" w14:paraId="0DEABF2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E44BCC2" w14:textId="77777777" w:rsidR="002C010F" w:rsidRDefault="002C010F" w:rsidP="00BA243C">
            <w:pPr>
              <w:pStyle w:val="Style17"/>
              <w:widowControl/>
              <w:ind w:right="154"/>
            </w:pPr>
            <w:r>
              <w:rPr>
                <w:rStyle w:val="FontStyle43"/>
              </w:rPr>
              <w:t>121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E0A2162" w14:textId="77777777" w:rsidR="002C010F" w:rsidRDefault="002C010F" w:rsidP="00BA243C">
            <w:pPr>
              <w:pStyle w:val="Style17"/>
              <w:widowControl/>
            </w:pPr>
            <w:r>
              <w:rPr>
                <w:rStyle w:val="FontStyle43"/>
              </w:rPr>
              <w:t xml:space="preserve">Zapłonnik starter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5AFB4A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0B2FEEE" w14:textId="77777777" w:rsidR="002C010F" w:rsidRDefault="002C010F" w:rsidP="00BA243C">
            <w:pPr>
              <w:pStyle w:val="Style17"/>
              <w:widowControl/>
              <w:ind w:left="8"/>
            </w:pPr>
            <w:r>
              <w:rPr>
                <w:rStyle w:val="FontStyle43"/>
              </w:rPr>
              <w:t>200</w:t>
            </w:r>
          </w:p>
        </w:tc>
      </w:tr>
      <w:tr w:rsidR="002C010F" w14:paraId="198D519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1B370EB" w14:textId="77777777" w:rsidR="002C010F" w:rsidRDefault="002C010F" w:rsidP="00BA243C">
            <w:pPr>
              <w:pStyle w:val="Style17"/>
              <w:widowControl/>
              <w:ind w:right="154"/>
            </w:pPr>
            <w:r>
              <w:rPr>
                <w:rStyle w:val="FontStyle43"/>
              </w:rPr>
              <w:t>122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BFF9A9F" w14:textId="77777777" w:rsidR="002C010F" w:rsidRDefault="002C010F" w:rsidP="00BA243C">
            <w:pPr>
              <w:pStyle w:val="Style17"/>
              <w:widowControl/>
            </w:pPr>
            <w:r>
              <w:rPr>
                <w:rStyle w:val="FontStyle43"/>
              </w:rPr>
              <w:t>Żarówki różne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DBA8E4"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0EB2F96" w14:textId="77777777" w:rsidR="002C010F" w:rsidRDefault="002C010F" w:rsidP="00BA243C">
            <w:pPr>
              <w:pStyle w:val="Style17"/>
              <w:widowControl/>
              <w:ind w:left="8"/>
            </w:pPr>
            <w:r>
              <w:rPr>
                <w:rStyle w:val="FontStyle43"/>
              </w:rPr>
              <w:t>200</w:t>
            </w:r>
          </w:p>
        </w:tc>
      </w:tr>
      <w:tr w:rsidR="002C010F" w14:paraId="2A153FD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D805F0E" w14:textId="77777777" w:rsidR="002C010F" w:rsidRDefault="002C010F" w:rsidP="00BA243C">
            <w:pPr>
              <w:pStyle w:val="Style17"/>
              <w:widowControl/>
              <w:ind w:right="154"/>
            </w:pPr>
            <w:r>
              <w:rPr>
                <w:rStyle w:val="FontStyle43"/>
              </w:rPr>
              <w:t>123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CB7B52" w14:textId="77777777" w:rsidR="002C010F" w:rsidRDefault="002C010F" w:rsidP="00BA243C">
            <w:pPr>
              <w:pStyle w:val="Style17"/>
              <w:widowControl/>
            </w:pPr>
            <w:r>
              <w:rPr>
                <w:rStyle w:val="FontStyle43"/>
              </w:rPr>
              <w:t>Gniazda, wtyczki, łączniki</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946CD7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C44E515" w14:textId="77777777" w:rsidR="002C010F" w:rsidRDefault="002C010F" w:rsidP="00BA243C">
            <w:pPr>
              <w:pStyle w:val="Style17"/>
              <w:widowControl/>
              <w:ind w:left="8"/>
            </w:pPr>
            <w:r>
              <w:rPr>
                <w:rStyle w:val="FontStyle43"/>
              </w:rPr>
              <w:t>50</w:t>
            </w:r>
          </w:p>
        </w:tc>
      </w:tr>
      <w:tr w:rsidR="002C010F" w14:paraId="460587E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C3E82C2" w14:textId="77777777" w:rsidR="002C010F" w:rsidRDefault="002C010F" w:rsidP="00BA243C">
            <w:pPr>
              <w:pStyle w:val="Style17"/>
              <w:widowControl/>
              <w:ind w:right="154"/>
            </w:pPr>
            <w:r>
              <w:rPr>
                <w:rStyle w:val="FontStyle43"/>
              </w:rPr>
              <w:t>124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52AFEAD" w14:textId="77777777" w:rsidR="002C010F" w:rsidRDefault="002C010F" w:rsidP="00BA243C">
            <w:pPr>
              <w:pStyle w:val="Style17"/>
              <w:widowControl/>
            </w:pPr>
            <w:r>
              <w:rPr>
                <w:rStyle w:val="FontStyle43"/>
              </w:rPr>
              <w:t>Oprawki żarówkowe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D79278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BED9F4F" w14:textId="77777777" w:rsidR="002C010F" w:rsidRDefault="002C010F" w:rsidP="00BA243C">
            <w:pPr>
              <w:pStyle w:val="Style17"/>
              <w:widowControl/>
              <w:ind w:left="8"/>
            </w:pPr>
            <w:r>
              <w:rPr>
                <w:rStyle w:val="FontStyle43"/>
              </w:rPr>
              <w:t>12</w:t>
            </w:r>
          </w:p>
        </w:tc>
      </w:tr>
      <w:tr w:rsidR="002C010F" w14:paraId="2FB45A5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D3C23A0" w14:textId="77777777" w:rsidR="002C010F" w:rsidRDefault="002C010F" w:rsidP="00BA243C">
            <w:pPr>
              <w:pStyle w:val="Style17"/>
              <w:widowControl/>
              <w:ind w:right="154"/>
            </w:pPr>
            <w:r>
              <w:rPr>
                <w:rStyle w:val="FontStyle43"/>
              </w:rPr>
              <w:t>125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72FA87C" w14:textId="77777777" w:rsidR="002C010F" w:rsidRDefault="002C010F" w:rsidP="00BA243C">
            <w:pPr>
              <w:pStyle w:val="Style17"/>
              <w:widowControl/>
            </w:pPr>
            <w:r>
              <w:rPr>
                <w:rStyle w:val="FontStyle43"/>
              </w:rPr>
              <w:t>Włącznik podwójny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5F847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D68FCBB" w14:textId="77777777" w:rsidR="002C010F" w:rsidRDefault="002C010F" w:rsidP="00BA243C">
            <w:pPr>
              <w:pStyle w:val="Style17"/>
              <w:widowControl/>
              <w:ind w:left="8"/>
            </w:pPr>
            <w:r>
              <w:rPr>
                <w:rStyle w:val="FontStyle43"/>
              </w:rPr>
              <w:t>5</w:t>
            </w:r>
          </w:p>
        </w:tc>
      </w:tr>
      <w:tr w:rsidR="002C010F" w14:paraId="280A3E1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4F99ABC" w14:textId="77777777" w:rsidR="002C010F" w:rsidRDefault="002C010F" w:rsidP="00BA243C">
            <w:pPr>
              <w:pStyle w:val="Style17"/>
              <w:widowControl/>
              <w:ind w:right="154"/>
            </w:pPr>
            <w:r>
              <w:rPr>
                <w:rStyle w:val="FontStyle43"/>
              </w:rPr>
              <w:t>126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6B1F8CF" w14:textId="77777777" w:rsidR="002C010F" w:rsidRDefault="002C010F" w:rsidP="00BA243C">
            <w:pPr>
              <w:pStyle w:val="Style17"/>
              <w:widowControl/>
            </w:pPr>
            <w:r>
              <w:rPr>
                <w:rStyle w:val="FontStyle43"/>
              </w:rPr>
              <w:t>Gniazdo podwójne 2/4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4A3073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D58F060" w14:textId="77777777" w:rsidR="002C010F" w:rsidRDefault="002C010F" w:rsidP="00BA243C">
            <w:pPr>
              <w:pStyle w:val="Style17"/>
              <w:widowControl/>
              <w:ind w:left="8"/>
            </w:pPr>
            <w:r>
              <w:rPr>
                <w:rStyle w:val="FontStyle43"/>
              </w:rPr>
              <w:t>5</w:t>
            </w:r>
          </w:p>
        </w:tc>
      </w:tr>
      <w:tr w:rsidR="002C010F" w14:paraId="09C46EB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FD8A98" w14:textId="77777777" w:rsidR="002C010F" w:rsidRDefault="002C010F" w:rsidP="00BA243C">
            <w:pPr>
              <w:pStyle w:val="Style17"/>
              <w:widowControl/>
              <w:ind w:right="154"/>
            </w:pPr>
            <w:r>
              <w:rPr>
                <w:rStyle w:val="FontStyle43"/>
              </w:rPr>
              <w:t>127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8BABB91" w14:textId="77777777" w:rsidR="002C010F" w:rsidRDefault="002C010F" w:rsidP="00BA243C">
            <w:pPr>
              <w:pStyle w:val="Style17"/>
              <w:widowControl/>
            </w:pPr>
            <w:r>
              <w:rPr>
                <w:rStyle w:val="FontStyle43"/>
              </w:rPr>
              <w:t>Włącznik hermetyczny pojedynczy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EBA750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2296997" w14:textId="77777777" w:rsidR="002C010F" w:rsidRDefault="002C010F" w:rsidP="00BA243C">
            <w:pPr>
              <w:pStyle w:val="Style17"/>
              <w:widowControl/>
              <w:ind w:left="8"/>
            </w:pPr>
            <w:r>
              <w:rPr>
                <w:rStyle w:val="FontStyle43"/>
              </w:rPr>
              <w:t>4</w:t>
            </w:r>
          </w:p>
        </w:tc>
      </w:tr>
      <w:tr w:rsidR="002C010F" w14:paraId="1027D48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FD755EB" w14:textId="77777777" w:rsidR="002C010F" w:rsidRDefault="002C010F" w:rsidP="00BA243C">
            <w:pPr>
              <w:pStyle w:val="Style17"/>
              <w:widowControl/>
              <w:ind w:right="154"/>
            </w:pPr>
            <w:r>
              <w:rPr>
                <w:rStyle w:val="FontStyle43"/>
              </w:rPr>
              <w:t>128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307EC22" w14:textId="77777777" w:rsidR="002C010F" w:rsidRDefault="002C010F" w:rsidP="00BA243C">
            <w:pPr>
              <w:pStyle w:val="Style17"/>
              <w:widowControl/>
            </w:pPr>
            <w:r>
              <w:rPr>
                <w:rStyle w:val="FontStyle43"/>
              </w:rPr>
              <w:t>Gniazdo hermetyczne pojedyncze</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1FAA1C1"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71C34F0" w14:textId="77777777" w:rsidR="002C010F" w:rsidRDefault="002C010F" w:rsidP="00BA243C">
            <w:pPr>
              <w:pStyle w:val="Style17"/>
              <w:widowControl/>
              <w:ind w:left="8"/>
            </w:pPr>
            <w:r>
              <w:rPr>
                <w:rStyle w:val="FontStyle43"/>
              </w:rPr>
              <w:t>2</w:t>
            </w:r>
          </w:p>
        </w:tc>
      </w:tr>
      <w:tr w:rsidR="002C010F" w14:paraId="1B3B2C6F"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30FE8F9" w14:textId="77777777" w:rsidR="002C010F" w:rsidRDefault="002C010F" w:rsidP="00BA243C">
            <w:pPr>
              <w:pStyle w:val="Style17"/>
              <w:widowControl/>
              <w:ind w:right="154"/>
            </w:pPr>
            <w:r>
              <w:rPr>
                <w:rStyle w:val="FontStyle43"/>
              </w:rPr>
              <w:t>129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4697451" w14:textId="77777777" w:rsidR="002C010F" w:rsidRDefault="002C010F" w:rsidP="00BA243C">
            <w:pPr>
              <w:pStyle w:val="Style17"/>
              <w:widowControl/>
            </w:pPr>
            <w:r>
              <w:rPr>
                <w:rStyle w:val="FontStyle43"/>
              </w:rPr>
              <w:t>Świetlówka 36W/840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CA03B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A2291AA" w14:textId="77777777" w:rsidR="002C010F" w:rsidRDefault="002C010F" w:rsidP="00BA243C">
            <w:pPr>
              <w:pStyle w:val="Style17"/>
              <w:widowControl/>
              <w:ind w:left="8"/>
            </w:pPr>
            <w:r>
              <w:rPr>
                <w:rStyle w:val="FontStyle43"/>
              </w:rPr>
              <w:t>20</w:t>
            </w:r>
          </w:p>
        </w:tc>
      </w:tr>
      <w:tr w:rsidR="002C010F" w14:paraId="1A18C2E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8245399" w14:textId="77777777" w:rsidR="002C010F" w:rsidRDefault="002C010F" w:rsidP="00BA243C">
            <w:pPr>
              <w:pStyle w:val="Style17"/>
              <w:widowControl/>
              <w:ind w:right="154"/>
            </w:pPr>
            <w:r>
              <w:rPr>
                <w:rStyle w:val="FontStyle43"/>
              </w:rPr>
              <w:t>130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4A7F40B" w14:textId="77777777" w:rsidR="002C010F" w:rsidRDefault="002C010F" w:rsidP="00BA243C">
            <w:pPr>
              <w:pStyle w:val="Style17"/>
              <w:widowControl/>
            </w:pPr>
            <w:r>
              <w:rPr>
                <w:rStyle w:val="FontStyle43"/>
              </w:rPr>
              <w:t>Świetlówka 18W/840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4A0D3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5E98178" w14:textId="77777777" w:rsidR="002C010F" w:rsidRDefault="002C010F" w:rsidP="00BA243C">
            <w:pPr>
              <w:pStyle w:val="Style17"/>
              <w:widowControl/>
              <w:ind w:left="8"/>
            </w:pPr>
            <w:r>
              <w:rPr>
                <w:rStyle w:val="FontStyle43"/>
              </w:rPr>
              <w:t>20</w:t>
            </w:r>
          </w:p>
        </w:tc>
      </w:tr>
      <w:tr w:rsidR="002C010F" w14:paraId="5E37008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2FA819F" w14:textId="77777777" w:rsidR="002C010F" w:rsidRDefault="002C010F" w:rsidP="00BA243C">
            <w:pPr>
              <w:pStyle w:val="Style17"/>
              <w:widowControl/>
              <w:ind w:right="154"/>
            </w:pPr>
            <w:r>
              <w:rPr>
                <w:rStyle w:val="FontStyle43"/>
              </w:rPr>
              <w:t>131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F4B78D8" w14:textId="77777777" w:rsidR="002C010F" w:rsidRDefault="002C010F" w:rsidP="00BA243C">
            <w:pPr>
              <w:pStyle w:val="Style17"/>
              <w:widowControl/>
            </w:pPr>
            <w:r>
              <w:rPr>
                <w:rStyle w:val="FontStyle43"/>
              </w:rPr>
              <w:t>Żarówka warsztatowa E 27V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D67C64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12E09B4" w14:textId="77777777" w:rsidR="002C010F" w:rsidRDefault="002C010F" w:rsidP="00BA243C">
            <w:pPr>
              <w:pStyle w:val="Style17"/>
              <w:widowControl/>
              <w:ind w:left="8"/>
            </w:pPr>
            <w:r>
              <w:rPr>
                <w:rStyle w:val="FontStyle43"/>
              </w:rPr>
              <w:t>30</w:t>
            </w:r>
          </w:p>
        </w:tc>
      </w:tr>
      <w:tr w:rsidR="002C010F" w14:paraId="7630E3FE"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F1D09F8" w14:textId="77777777" w:rsidR="002C010F" w:rsidRDefault="002C010F" w:rsidP="00BA243C">
            <w:pPr>
              <w:pStyle w:val="Style17"/>
              <w:widowControl/>
              <w:ind w:right="154"/>
            </w:pPr>
            <w:r>
              <w:rPr>
                <w:rStyle w:val="FontStyle43"/>
              </w:rPr>
              <w:t>132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8147837" w14:textId="77777777" w:rsidR="002C010F" w:rsidRDefault="002C010F" w:rsidP="00BA243C">
            <w:pPr>
              <w:pStyle w:val="Style17"/>
              <w:widowControl/>
            </w:pPr>
            <w:r>
              <w:rPr>
                <w:rStyle w:val="FontStyle43"/>
              </w:rPr>
              <w:t>Żarówka wstrząsoodporna E27V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454990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C800447" w14:textId="77777777" w:rsidR="002C010F" w:rsidRDefault="002C010F" w:rsidP="00BA243C">
            <w:pPr>
              <w:pStyle w:val="Style17"/>
              <w:widowControl/>
              <w:ind w:left="8"/>
            </w:pPr>
            <w:r>
              <w:rPr>
                <w:rStyle w:val="FontStyle43"/>
              </w:rPr>
              <w:t>20</w:t>
            </w:r>
          </w:p>
        </w:tc>
      </w:tr>
      <w:tr w:rsidR="002C010F" w14:paraId="1F870F03"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CA77D0F" w14:textId="77777777" w:rsidR="002C010F" w:rsidRDefault="002C010F" w:rsidP="00BA243C">
            <w:pPr>
              <w:pStyle w:val="Style17"/>
              <w:widowControl/>
              <w:ind w:right="154"/>
            </w:pPr>
            <w:r>
              <w:rPr>
                <w:rStyle w:val="FontStyle43"/>
              </w:rPr>
              <w:t>133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07596F8" w14:textId="77777777" w:rsidR="002C010F" w:rsidRDefault="002C010F" w:rsidP="00BA243C">
            <w:pPr>
              <w:pStyle w:val="Style17"/>
              <w:widowControl/>
            </w:pPr>
            <w:r>
              <w:rPr>
                <w:rStyle w:val="FontStyle43"/>
              </w:rPr>
              <w:t>Statecznik elektryczny PCXC236.400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A2D7ED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E68A4CC" w14:textId="77777777" w:rsidR="002C010F" w:rsidRDefault="002C010F" w:rsidP="00BA243C">
            <w:pPr>
              <w:pStyle w:val="Style17"/>
              <w:widowControl/>
              <w:ind w:left="8"/>
            </w:pPr>
            <w:r>
              <w:rPr>
                <w:rStyle w:val="FontStyle43"/>
              </w:rPr>
              <w:t>4</w:t>
            </w:r>
          </w:p>
        </w:tc>
      </w:tr>
      <w:tr w:rsidR="002C010F" w14:paraId="33C1E52A" w14:textId="77777777" w:rsidTr="00E505B6">
        <w:trPr>
          <w:trHeight w:val="270"/>
        </w:trPr>
        <w:tc>
          <w:tcPr>
            <w:tcW w:w="602" w:type="dxa"/>
            <w:tcBorders>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1B57A4F5" w14:textId="77777777" w:rsidR="002C010F" w:rsidRDefault="002C010F" w:rsidP="00BA243C">
            <w:pPr>
              <w:pStyle w:val="Style17"/>
              <w:widowControl/>
              <w:ind w:right="154"/>
            </w:pPr>
            <w:r>
              <w:rPr>
                <w:rStyle w:val="FontStyle43"/>
              </w:rPr>
              <w:t>134</w:t>
            </w:r>
          </w:p>
        </w:tc>
        <w:tc>
          <w:tcPr>
            <w:tcW w:w="7567" w:type="dxa"/>
            <w:gridSpan w:val="2"/>
            <w:tcBorders>
              <w:bottom w:val="single" w:sz="4" w:space="0" w:color="auto"/>
              <w:right w:val="single" w:sz="4" w:space="0" w:color="000001"/>
            </w:tcBorders>
            <w:shd w:val="clear" w:color="auto" w:fill="auto"/>
            <w:tcMar>
              <w:top w:w="0" w:type="dxa"/>
              <w:left w:w="0" w:type="dxa"/>
              <w:bottom w:w="0" w:type="dxa"/>
              <w:right w:w="0" w:type="dxa"/>
            </w:tcMar>
          </w:tcPr>
          <w:p w14:paraId="0C600DB2" w14:textId="77777777" w:rsidR="002C010F" w:rsidRDefault="002C010F" w:rsidP="00BA243C">
            <w:pPr>
              <w:pStyle w:val="Style17"/>
              <w:widowControl/>
            </w:pPr>
            <w:r>
              <w:rPr>
                <w:rStyle w:val="FontStyle43"/>
              </w:rPr>
              <w:t>Oprawa restartowa długa 2x36W</w:t>
            </w:r>
          </w:p>
        </w:tc>
        <w:tc>
          <w:tcPr>
            <w:tcW w:w="1480"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5BFA0C1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auto"/>
              <w:right w:val="single" w:sz="4" w:space="0" w:color="000001"/>
            </w:tcBorders>
            <w:shd w:val="clear" w:color="auto" w:fill="auto"/>
            <w:tcMar>
              <w:top w:w="0" w:type="dxa"/>
              <w:left w:w="0" w:type="dxa"/>
              <w:bottom w:w="0" w:type="dxa"/>
              <w:right w:w="0" w:type="dxa"/>
            </w:tcMar>
            <w:vAlign w:val="center"/>
          </w:tcPr>
          <w:p w14:paraId="22AF2241" w14:textId="77777777" w:rsidR="002C010F" w:rsidRDefault="002C010F" w:rsidP="00BA243C">
            <w:pPr>
              <w:pStyle w:val="Style17"/>
              <w:widowControl/>
              <w:ind w:left="8"/>
            </w:pPr>
            <w:r>
              <w:rPr>
                <w:rStyle w:val="FontStyle43"/>
              </w:rPr>
              <w:t>6</w:t>
            </w:r>
          </w:p>
        </w:tc>
      </w:tr>
      <w:tr w:rsidR="002C010F" w14:paraId="648ED0BD" w14:textId="77777777" w:rsidTr="00E505B6">
        <w:trPr>
          <w:trHeight w:val="270"/>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815606" w14:textId="77777777" w:rsidR="002C010F" w:rsidRDefault="002C010F" w:rsidP="00BA243C">
            <w:pPr>
              <w:pStyle w:val="Style17"/>
              <w:widowControl/>
              <w:ind w:right="154"/>
            </w:pPr>
            <w:r>
              <w:rPr>
                <w:rStyle w:val="FontStyle43"/>
              </w:rPr>
              <w:t>135</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CDEEE1" w14:textId="77777777" w:rsidR="002C010F" w:rsidRDefault="002C010F" w:rsidP="00BA243C">
            <w:pPr>
              <w:pStyle w:val="Style17"/>
              <w:widowControl/>
            </w:pPr>
            <w:r>
              <w:rPr>
                <w:rStyle w:val="FontStyle43"/>
              </w:rPr>
              <w:t>Oprawa restartowa długa hermetyczna</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52319D"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621E2" w14:textId="77777777" w:rsidR="002C010F" w:rsidRDefault="002C010F" w:rsidP="00BA243C">
            <w:pPr>
              <w:pStyle w:val="Style17"/>
              <w:widowControl/>
              <w:ind w:left="8"/>
            </w:pPr>
            <w:r>
              <w:rPr>
                <w:rStyle w:val="FontStyle43"/>
              </w:rPr>
              <w:t>1</w:t>
            </w:r>
          </w:p>
        </w:tc>
      </w:tr>
      <w:tr w:rsidR="002C010F" w14:paraId="689D1925" w14:textId="77777777" w:rsidTr="00E46258">
        <w:trPr>
          <w:trHeight w:val="270"/>
        </w:trPr>
        <w:tc>
          <w:tcPr>
            <w:tcW w:w="602" w:type="dxa"/>
            <w:tcBorders>
              <w:top w:val="single" w:sz="4" w:space="0" w:color="auto"/>
              <w:left w:val="single" w:sz="4" w:space="0" w:color="000001"/>
              <w:bottom w:val="single" w:sz="4" w:space="0" w:color="auto"/>
              <w:right w:val="single" w:sz="4" w:space="0" w:color="000001"/>
            </w:tcBorders>
            <w:shd w:val="clear" w:color="auto" w:fill="auto"/>
            <w:tcMar>
              <w:top w:w="0" w:type="dxa"/>
              <w:left w:w="0" w:type="dxa"/>
              <w:bottom w:w="0" w:type="dxa"/>
              <w:right w:w="0" w:type="dxa"/>
            </w:tcMar>
          </w:tcPr>
          <w:p w14:paraId="55EAC364" w14:textId="77777777" w:rsidR="002C010F" w:rsidRDefault="002C010F" w:rsidP="00BA243C">
            <w:pPr>
              <w:pStyle w:val="Style17"/>
              <w:widowControl/>
              <w:ind w:right="154"/>
            </w:pPr>
            <w:r>
              <w:rPr>
                <w:rStyle w:val="FontStyle43"/>
              </w:rPr>
              <w:t>136</w:t>
            </w:r>
          </w:p>
        </w:tc>
        <w:tc>
          <w:tcPr>
            <w:tcW w:w="7567" w:type="dxa"/>
            <w:gridSpan w:val="2"/>
            <w:tcBorders>
              <w:top w:val="single" w:sz="4" w:space="0" w:color="auto"/>
              <w:bottom w:val="single" w:sz="4" w:space="0" w:color="auto"/>
              <w:right w:val="single" w:sz="4" w:space="0" w:color="000001"/>
            </w:tcBorders>
            <w:shd w:val="clear" w:color="auto" w:fill="auto"/>
            <w:tcMar>
              <w:top w:w="0" w:type="dxa"/>
              <w:left w:w="0" w:type="dxa"/>
              <w:bottom w:w="0" w:type="dxa"/>
              <w:right w:w="0" w:type="dxa"/>
            </w:tcMar>
          </w:tcPr>
          <w:p w14:paraId="2A56C047" w14:textId="77777777" w:rsidR="002C010F" w:rsidRDefault="002C010F" w:rsidP="00BA243C">
            <w:pPr>
              <w:pStyle w:val="Style17"/>
              <w:widowControl/>
            </w:pPr>
            <w:r>
              <w:rPr>
                <w:rStyle w:val="FontStyle43"/>
              </w:rPr>
              <w:t>Oprawa restartowa krótka 2x18W</w:t>
            </w:r>
          </w:p>
        </w:tc>
        <w:tc>
          <w:tcPr>
            <w:tcW w:w="1480"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5D1B1B50"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bottom w:val="single" w:sz="4" w:space="0" w:color="auto"/>
              <w:right w:val="single" w:sz="4" w:space="0" w:color="000001"/>
            </w:tcBorders>
            <w:shd w:val="clear" w:color="auto" w:fill="auto"/>
            <w:tcMar>
              <w:top w:w="0" w:type="dxa"/>
              <w:left w:w="0" w:type="dxa"/>
              <w:bottom w:w="0" w:type="dxa"/>
              <w:right w:w="0" w:type="dxa"/>
            </w:tcMar>
            <w:vAlign w:val="center"/>
          </w:tcPr>
          <w:p w14:paraId="73F3BCC0" w14:textId="77777777" w:rsidR="002C010F" w:rsidRDefault="002C010F" w:rsidP="00BA243C">
            <w:pPr>
              <w:pStyle w:val="Style17"/>
              <w:widowControl/>
              <w:ind w:left="8"/>
            </w:pPr>
            <w:r>
              <w:rPr>
                <w:rStyle w:val="FontStyle43"/>
              </w:rPr>
              <w:t>2</w:t>
            </w:r>
          </w:p>
        </w:tc>
      </w:tr>
      <w:tr w:rsidR="002C010F" w14:paraId="41566602" w14:textId="77777777" w:rsidTr="00E46258">
        <w:trPr>
          <w:trHeight w:val="270"/>
        </w:trPr>
        <w:tc>
          <w:tcPr>
            <w:tcW w:w="6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DA82F8" w14:textId="77777777" w:rsidR="002C010F" w:rsidRDefault="002C010F" w:rsidP="00BA243C">
            <w:pPr>
              <w:pStyle w:val="Style17"/>
              <w:widowControl/>
              <w:ind w:right="154"/>
            </w:pPr>
            <w:r>
              <w:rPr>
                <w:rStyle w:val="FontStyle43"/>
              </w:rPr>
              <w:lastRenderedPageBreak/>
              <w:t>137</w:t>
            </w:r>
          </w:p>
        </w:tc>
        <w:tc>
          <w:tcPr>
            <w:tcW w:w="75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DF5ED3" w14:textId="77777777" w:rsidR="002C010F" w:rsidRDefault="002C010F" w:rsidP="00BA243C">
            <w:pPr>
              <w:pStyle w:val="Style17"/>
              <w:widowControl/>
            </w:pPr>
            <w:r>
              <w:rPr>
                <w:rStyle w:val="FontStyle43"/>
              </w:rPr>
              <w:t xml:space="preserve">Żarówka LED G-9 </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45B2DE"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BF658" w14:textId="77777777" w:rsidR="002C010F" w:rsidRDefault="002C010F" w:rsidP="00BA243C">
            <w:pPr>
              <w:pStyle w:val="Style17"/>
              <w:widowControl/>
              <w:ind w:left="8"/>
            </w:pPr>
            <w:r>
              <w:rPr>
                <w:rStyle w:val="FontStyle43"/>
              </w:rPr>
              <w:t>20</w:t>
            </w:r>
          </w:p>
        </w:tc>
      </w:tr>
      <w:tr w:rsidR="002C010F" w14:paraId="22B1CDE4" w14:textId="77777777" w:rsidTr="00E46258">
        <w:trPr>
          <w:trHeight w:val="270"/>
        </w:trPr>
        <w:tc>
          <w:tcPr>
            <w:tcW w:w="602" w:type="dxa"/>
            <w:tcBorders>
              <w:top w:val="single" w:sz="4" w:space="0" w:color="auto"/>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A9444FA" w14:textId="77777777" w:rsidR="002C010F" w:rsidRDefault="002C010F" w:rsidP="00BA243C">
            <w:pPr>
              <w:pStyle w:val="Style17"/>
              <w:widowControl/>
              <w:ind w:right="154"/>
            </w:pPr>
            <w:r>
              <w:rPr>
                <w:rStyle w:val="FontStyle43"/>
              </w:rPr>
              <w:t>138</w:t>
            </w:r>
          </w:p>
        </w:tc>
        <w:tc>
          <w:tcPr>
            <w:tcW w:w="7567" w:type="dxa"/>
            <w:gridSpan w:val="2"/>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tcPr>
          <w:p w14:paraId="1526F407" w14:textId="77777777" w:rsidR="002C010F" w:rsidRDefault="002C010F" w:rsidP="00BA243C">
            <w:pPr>
              <w:pStyle w:val="Style17"/>
              <w:widowControl/>
            </w:pPr>
            <w:r>
              <w:rPr>
                <w:rStyle w:val="FontStyle43"/>
              </w:rPr>
              <w:t xml:space="preserve">Przewód komp. UTP 7,5 </w:t>
            </w:r>
            <w:proofErr w:type="spellStart"/>
            <w:r>
              <w:rPr>
                <w:rStyle w:val="FontStyle43"/>
              </w:rPr>
              <w:t>mb</w:t>
            </w:r>
            <w:proofErr w:type="spellEnd"/>
          </w:p>
        </w:tc>
        <w:tc>
          <w:tcPr>
            <w:tcW w:w="1480" w:type="dxa"/>
            <w:tcBorders>
              <w:top w:val="single" w:sz="4" w:space="0" w:color="auto"/>
              <w:bottom w:val="single" w:sz="4" w:space="0" w:color="000001"/>
              <w:right w:val="single" w:sz="4" w:space="0" w:color="000001"/>
            </w:tcBorders>
            <w:shd w:val="clear" w:color="auto" w:fill="auto"/>
            <w:tcMar>
              <w:top w:w="0" w:type="dxa"/>
              <w:left w:w="0" w:type="dxa"/>
              <w:bottom w:w="0" w:type="dxa"/>
              <w:right w:w="0" w:type="dxa"/>
            </w:tcMar>
            <w:vAlign w:val="center"/>
          </w:tcPr>
          <w:p w14:paraId="126C75C8" w14:textId="77777777" w:rsidR="002C010F" w:rsidRDefault="002C010F" w:rsidP="00BA243C">
            <w:pPr>
              <w:pStyle w:val="Style17"/>
              <w:widowControl/>
            </w:pPr>
            <w:proofErr w:type="spellStart"/>
            <w:r>
              <w:rPr>
                <w:rStyle w:val="FontStyle43"/>
              </w:rPr>
              <w:t>szt</w:t>
            </w:r>
            <w:proofErr w:type="spellEnd"/>
          </w:p>
        </w:tc>
        <w:tc>
          <w:tcPr>
            <w:tcW w:w="557" w:type="dxa"/>
            <w:tcBorders>
              <w:top w:val="single" w:sz="4" w:space="0" w:color="auto"/>
              <w:bottom w:val="single" w:sz="4" w:space="0" w:color="000000"/>
              <w:right w:val="single" w:sz="4" w:space="0" w:color="000001"/>
            </w:tcBorders>
            <w:shd w:val="clear" w:color="auto" w:fill="auto"/>
            <w:tcMar>
              <w:top w:w="0" w:type="dxa"/>
              <w:left w:w="0" w:type="dxa"/>
              <w:bottom w:w="0" w:type="dxa"/>
              <w:right w:w="0" w:type="dxa"/>
            </w:tcMar>
            <w:vAlign w:val="center"/>
          </w:tcPr>
          <w:p w14:paraId="65EF26D6" w14:textId="77777777" w:rsidR="002C010F" w:rsidRDefault="002C010F" w:rsidP="00BA243C">
            <w:pPr>
              <w:pStyle w:val="Style17"/>
              <w:widowControl/>
              <w:ind w:left="8"/>
            </w:pPr>
            <w:r>
              <w:rPr>
                <w:rStyle w:val="FontStyle43"/>
              </w:rPr>
              <w:t>5</w:t>
            </w:r>
          </w:p>
        </w:tc>
      </w:tr>
      <w:tr w:rsidR="002C010F" w14:paraId="1CB50398"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A3457C2" w14:textId="77777777" w:rsidR="002C010F" w:rsidRDefault="002C010F" w:rsidP="00BA243C">
            <w:pPr>
              <w:pStyle w:val="Style17"/>
              <w:widowControl/>
              <w:ind w:right="154"/>
            </w:pPr>
            <w:r>
              <w:rPr>
                <w:rStyle w:val="FontStyle43"/>
              </w:rPr>
              <w:t>139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175C3B" w14:textId="77777777" w:rsidR="002C010F" w:rsidRDefault="002C010F" w:rsidP="00BA243C">
            <w:pPr>
              <w:pStyle w:val="Style17"/>
              <w:widowControl/>
            </w:pPr>
            <w:r>
              <w:rPr>
                <w:rStyle w:val="FontStyle43"/>
              </w:rPr>
              <w:t>Jarzeniówka 18 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C3A2A7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E7BC156" w14:textId="77777777" w:rsidR="002C010F" w:rsidRDefault="002C010F" w:rsidP="00BA243C">
            <w:pPr>
              <w:pStyle w:val="Style17"/>
              <w:widowControl/>
              <w:ind w:left="8"/>
            </w:pPr>
            <w:r>
              <w:rPr>
                <w:rStyle w:val="FontStyle43"/>
              </w:rPr>
              <w:t>200</w:t>
            </w:r>
          </w:p>
        </w:tc>
      </w:tr>
      <w:tr w:rsidR="002C010F" w14:paraId="0424E823"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757A1BA" w14:textId="77777777" w:rsidR="002C010F" w:rsidRDefault="002C010F" w:rsidP="00BA243C">
            <w:pPr>
              <w:pStyle w:val="Style17"/>
              <w:widowControl/>
              <w:ind w:right="154"/>
            </w:pPr>
            <w:r>
              <w:rPr>
                <w:rStyle w:val="FontStyle43"/>
              </w:rPr>
              <w:t>140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E44FA9" w14:textId="77777777" w:rsidR="002C010F" w:rsidRDefault="002C010F" w:rsidP="00BA243C">
            <w:pPr>
              <w:pStyle w:val="Style17"/>
              <w:widowControl/>
            </w:pPr>
            <w:r>
              <w:rPr>
                <w:rStyle w:val="FontStyle43"/>
              </w:rPr>
              <w:t>Jarzeniówka 36 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CD0E03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4372F77" w14:textId="77777777" w:rsidR="002C010F" w:rsidRDefault="002C010F" w:rsidP="00BA243C">
            <w:pPr>
              <w:pStyle w:val="Style17"/>
              <w:widowControl/>
              <w:ind w:left="8"/>
            </w:pPr>
            <w:r>
              <w:rPr>
                <w:rStyle w:val="FontStyle43"/>
              </w:rPr>
              <w:t>100</w:t>
            </w:r>
          </w:p>
        </w:tc>
      </w:tr>
      <w:tr w:rsidR="002C010F" w14:paraId="5DB2738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6EA3C97" w14:textId="77777777" w:rsidR="002C010F" w:rsidRDefault="002C010F" w:rsidP="00BA243C">
            <w:pPr>
              <w:pStyle w:val="Style17"/>
              <w:widowControl/>
              <w:ind w:right="154"/>
            </w:pPr>
            <w:r>
              <w:rPr>
                <w:rStyle w:val="FontStyle43"/>
              </w:rPr>
              <w:t>141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3233756" w14:textId="77777777" w:rsidR="002C010F" w:rsidRDefault="002C010F" w:rsidP="00BA243C">
            <w:pPr>
              <w:pStyle w:val="Style17"/>
              <w:widowControl/>
            </w:pPr>
            <w:r>
              <w:rPr>
                <w:rStyle w:val="FontStyle43"/>
              </w:rPr>
              <w:t>Zapłonnik</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90EA6D8"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223AD0B" w14:textId="77777777" w:rsidR="002C010F" w:rsidRDefault="002C010F" w:rsidP="00BA243C">
            <w:pPr>
              <w:pStyle w:val="Style17"/>
              <w:widowControl/>
              <w:ind w:left="8"/>
            </w:pPr>
            <w:r>
              <w:rPr>
                <w:rStyle w:val="FontStyle43"/>
              </w:rPr>
              <w:t>100</w:t>
            </w:r>
          </w:p>
        </w:tc>
      </w:tr>
      <w:tr w:rsidR="002C010F" w14:paraId="00FF3D3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062D73" w14:textId="77777777" w:rsidR="002C010F" w:rsidRDefault="002C010F" w:rsidP="00BA243C">
            <w:pPr>
              <w:pStyle w:val="Style17"/>
              <w:widowControl/>
              <w:ind w:right="154"/>
            </w:pPr>
            <w:r>
              <w:rPr>
                <w:rStyle w:val="FontStyle43"/>
              </w:rPr>
              <w:t>142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20A6BD8" w14:textId="77777777" w:rsidR="002C010F" w:rsidRDefault="002C010F" w:rsidP="00BA243C">
            <w:pPr>
              <w:pStyle w:val="Style17"/>
              <w:widowControl/>
            </w:pPr>
            <w:r>
              <w:rPr>
                <w:rStyle w:val="FontStyle43"/>
              </w:rPr>
              <w:t>Kinkiet A1x50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D819D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164BEFA" w14:textId="77777777" w:rsidR="002C010F" w:rsidRDefault="002C010F" w:rsidP="00BA243C">
            <w:pPr>
              <w:pStyle w:val="Style17"/>
              <w:widowControl/>
              <w:ind w:left="8"/>
            </w:pPr>
            <w:r>
              <w:rPr>
                <w:rStyle w:val="FontStyle43"/>
              </w:rPr>
              <w:t>1</w:t>
            </w:r>
          </w:p>
        </w:tc>
      </w:tr>
      <w:tr w:rsidR="002C010F" w14:paraId="5D85B88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ADB0F09" w14:textId="77777777" w:rsidR="002C010F" w:rsidRDefault="002C010F" w:rsidP="00BA243C">
            <w:pPr>
              <w:pStyle w:val="Style17"/>
              <w:widowControl/>
              <w:ind w:right="154"/>
            </w:pPr>
            <w:r>
              <w:rPr>
                <w:rStyle w:val="FontStyle43"/>
              </w:rPr>
              <w:t>143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0DCB9BE" w14:textId="77777777" w:rsidR="002C010F" w:rsidRDefault="002C010F" w:rsidP="00BA243C">
            <w:pPr>
              <w:pStyle w:val="Style17"/>
              <w:widowControl/>
            </w:pPr>
            <w:r>
              <w:rPr>
                <w:rStyle w:val="FontStyle43"/>
              </w:rPr>
              <w:t>Włącznik pojedynczy</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CE7B6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261D06C" w14:textId="77777777" w:rsidR="002C010F" w:rsidRDefault="002C010F" w:rsidP="00BA243C">
            <w:pPr>
              <w:pStyle w:val="Style17"/>
              <w:widowControl/>
              <w:ind w:left="8"/>
            </w:pPr>
            <w:r>
              <w:rPr>
                <w:rStyle w:val="FontStyle43"/>
              </w:rPr>
              <w:t>20</w:t>
            </w:r>
          </w:p>
        </w:tc>
      </w:tr>
      <w:tr w:rsidR="002C010F" w14:paraId="226ACE3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E058941" w14:textId="77777777" w:rsidR="002C010F" w:rsidRDefault="002C010F" w:rsidP="00BA243C">
            <w:pPr>
              <w:pStyle w:val="Style17"/>
              <w:widowControl/>
              <w:ind w:right="154"/>
            </w:pPr>
            <w:r>
              <w:rPr>
                <w:rStyle w:val="FontStyle43"/>
              </w:rPr>
              <w:t>144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6F7DDE" w14:textId="77777777" w:rsidR="002C010F" w:rsidRDefault="002C010F" w:rsidP="00BA243C">
            <w:pPr>
              <w:pStyle w:val="Style17"/>
              <w:widowControl/>
            </w:pPr>
            <w:r>
              <w:rPr>
                <w:rStyle w:val="FontStyle43"/>
              </w:rPr>
              <w:t>Gniazdo podwójne z uziemieniem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13CA63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EC12310" w14:textId="77777777" w:rsidR="002C010F" w:rsidRDefault="002C010F" w:rsidP="00BA243C">
            <w:pPr>
              <w:pStyle w:val="Style17"/>
              <w:widowControl/>
              <w:ind w:left="8"/>
            </w:pPr>
            <w:r>
              <w:rPr>
                <w:rStyle w:val="FontStyle43"/>
              </w:rPr>
              <w:t>20</w:t>
            </w:r>
          </w:p>
        </w:tc>
      </w:tr>
      <w:tr w:rsidR="002C010F" w14:paraId="3B2CA91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67507AD" w14:textId="77777777" w:rsidR="002C010F" w:rsidRDefault="002C010F" w:rsidP="00BA243C">
            <w:pPr>
              <w:pStyle w:val="Style17"/>
              <w:widowControl/>
              <w:ind w:right="154"/>
            </w:pPr>
            <w:r>
              <w:rPr>
                <w:rStyle w:val="FontStyle43"/>
              </w:rPr>
              <w:t>145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2B46030" w14:textId="77777777" w:rsidR="002C010F" w:rsidRDefault="002C010F" w:rsidP="00BA243C">
            <w:pPr>
              <w:pStyle w:val="Style17"/>
              <w:widowControl/>
            </w:pPr>
            <w:r>
              <w:rPr>
                <w:rStyle w:val="FontStyle43"/>
              </w:rPr>
              <w:t>Gniazdo pojedyncze z uziemieniem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CDAD5B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244F9B6" w14:textId="77777777" w:rsidR="002C010F" w:rsidRDefault="002C010F" w:rsidP="00BA243C">
            <w:pPr>
              <w:pStyle w:val="Style17"/>
              <w:widowControl/>
              <w:ind w:left="8"/>
            </w:pPr>
            <w:r>
              <w:rPr>
                <w:rStyle w:val="FontStyle43"/>
              </w:rPr>
              <w:t>10</w:t>
            </w:r>
          </w:p>
        </w:tc>
      </w:tr>
      <w:tr w:rsidR="002C010F" w14:paraId="6A00212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B6089E3" w14:textId="77777777" w:rsidR="002C010F" w:rsidRDefault="002C010F" w:rsidP="00BA243C">
            <w:pPr>
              <w:pStyle w:val="Style17"/>
              <w:widowControl/>
              <w:ind w:right="154"/>
            </w:pPr>
            <w:r>
              <w:rPr>
                <w:rStyle w:val="FontStyle43"/>
              </w:rPr>
              <w:t>146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196A6D4" w14:textId="77777777" w:rsidR="002C010F" w:rsidRDefault="002C010F" w:rsidP="00BA243C">
            <w:pPr>
              <w:pStyle w:val="Style17"/>
              <w:widowControl/>
            </w:pPr>
            <w:r>
              <w:rPr>
                <w:rStyle w:val="FontStyle43"/>
              </w:rPr>
              <w:t xml:space="preserve">Czujnik ruchu podsufitowy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B8AD2EF"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7CACBFA" w14:textId="77777777" w:rsidR="002C010F" w:rsidRDefault="002C010F" w:rsidP="00BA243C">
            <w:pPr>
              <w:pStyle w:val="Style17"/>
              <w:widowControl/>
              <w:ind w:left="8"/>
            </w:pPr>
            <w:r>
              <w:rPr>
                <w:rStyle w:val="FontStyle43"/>
              </w:rPr>
              <w:t>8</w:t>
            </w:r>
          </w:p>
        </w:tc>
      </w:tr>
      <w:tr w:rsidR="002C010F" w14:paraId="255F02C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204C9E9" w14:textId="77777777" w:rsidR="002C010F" w:rsidRDefault="002C010F" w:rsidP="00BA243C">
            <w:pPr>
              <w:pStyle w:val="Style17"/>
              <w:widowControl/>
              <w:ind w:right="154"/>
            </w:pPr>
            <w:r>
              <w:rPr>
                <w:rStyle w:val="FontStyle43"/>
              </w:rPr>
              <w:t>147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CC2A2F9" w14:textId="77777777" w:rsidR="002C010F" w:rsidRDefault="002C010F" w:rsidP="00BA243C">
            <w:pPr>
              <w:pStyle w:val="Style17"/>
              <w:widowControl/>
            </w:pPr>
            <w:r>
              <w:rPr>
                <w:rStyle w:val="FontStyle43"/>
              </w:rPr>
              <w:t>Świetlówka 4P18W 840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1F2EE31"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FA8AF6F" w14:textId="77777777" w:rsidR="002C010F" w:rsidRDefault="002C010F" w:rsidP="00BA243C">
            <w:pPr>
              <w:pStyle w:val="Style17"/>
              <w:widowControl/>
              <w:ind w:left="8"/>
            </w:pPr>
            <w:r>
              <w:rPr>
                <w:rStyle w:val="FontStyle43"/>
              </w:rPr>
              <w:t>20</w:t>
            </w:r>
          </w:p>
        </w:tc>
      </w:tr>
      <w:tr w:rsidR="002C010F" w14:paraId="1422B75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48FB4545" w14:textId="77777777" w:rsidR="002C010F" w:rsidRDefault="002C010F" w:rsidP="00BA243C">
            <w:pPr>
              <w:pStyle w:val="Style17"/>
              <w:widowControl/>
              <w:ind w:right="154"/>
            </w:pPr>
            <w:r>
              <w:rPr>
                <w:rStyle w:val="FontStyle43"/>
              </w:rPr>
              <w:t>148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A9D36E4" w14:textId="77777777" w:rsidR="002C010F" w:rsidRDefault="002C010F" w:rsidP="00BA243C">
            <w:pPr>
              <w:pStyle w:val="Style17"/>
              <w:widowControl/>
            </w:pPr>
            <w:r>
              <w:rPr>
                <w:rStyle w:val="FontStyle43"/>
              </w:rPr>
              <w:t>Świetlówka ciepło-biała18W/830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4FA5F7"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69EC61B" w14:textId="77777777" w:rsidR="002C010F" w:rsidRDefault="002C010F" w:rsidP="00BA243C">
            <w:pPr>
              <w:pStyle w:val="Style17"/>
              <w:widowControl/>
              <w:ind w:left="8"/>
            </w:pPr>
            <w:r>
              <w:rPr>
                <w:rStyle w:val="FontStyle43"/>
              </w:rPr>
              <w:t>75</w:t>
            </w:r>
          </w:p>
        </w:tc>
      </w:tr>
      <w:tr w:rsidR="002C010F" w14:paraId="2EDD030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2DFC9DD" w14:textId="77777777" w:rsidR="002C010F" w:rsidRDefault="002C010F" w:rsidP="00BA243C">
            <w:pPr>
              <w:pStyle w:val="Style17"/>
              <w:widowControl/>
              <w:ind w:right="154"/>
            </w:pPr>
            <w:r>
              <w:rPr>
                <w:rStyle w:val="FontStyle43"/>
              </w:rPr>
              <w:t>149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E4FED8A" w14:textId="77777777" w:rsidR="002C010F" w:rsidRDefault="002C010F" w:rsidP="00BA243C">
            <w:pPr>
              <w:pStyle w:val="Style17"/>
              <w:widowControl/>
            </w:pPr>
            <w:r>
              <w:rPr>
                <w:rStyle w:val="FontStyle43"/>
              </w:rPr>
              <w:t>Świetlówka 36W/830 barwa ciepło - biała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B58A13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2CE1BE" w14:textId="77777777" w:rsidR="002C010F" w:rsidRDefault="002C010F" w:rsidP="00BA243C">
            <w:pPr>
              <w:pStyle w:val="Style17"/>
              <w:widowControl/>
              <w:ind w:left="8"/>
            </w:pPr>
            <w:r>
              <w:rPr>
                <w:rStyle w:val="FontStyle43"/>
              </w:rPr>
              <w:t>50</w:t>
            </w:r>
          </w:p>
        </w:tc>
      </w:tr>
      <w:tr w:rsidR="002C010F" w14:paraId="7D1E136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FCAD912" w14:textId="77777777" w:rsidR="002C010F" w:rsidRDefault="002C010F" w:rsidP="00BA243C">
            <w:pPr>
              <w:pStyle w:val="Style17"/>
              <w:widowControl/>
              <w:ind w:right="154"/>
            </w:pPr>
            <w:r>
              <w:rPr>
                <w:rStyle w:val="FontStyle43"/>
              </w:rPr>
              <w:t>150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3F66F17" w14:textId="77777777" w:rsidR="002C010F" w:rsidRDefault="002C010F" w:rsidP="00BA243C">
            <w:pPr>
              <w:pStyle w:val="Style17"/>
              <w:widowControl/>
            </w:pPr>
            <w:r>
              <w:rPr>
                <w:rStyle w:val="FontStyle43"/>
              </w:rPr>
              <w:t xml:space="preserve">Gniazdo podwójne z bolcem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010A06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8E610C5" w14:textId="77777777" w:rsidR="002C010F" w:rsidRDefault="002C010F" w:rsidP="00BA243C">
            <w:pPr>
              <w:pStyle w:val="Style17"/>
              <w:widowControl/>
              <w:ind w:left="8"/>
            </w:pPr>
            <w:r>
              <w:rPr>
                <w:rStyle w:val="FontStyle43"/>
              </w:rPr>
              <w:t>10</w:t>
            </w:r>
          </w:p>
        </w:tc>
      </w:tr>
      <w:tr w:rsidR="002C010F" w14:paraId="3868795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5DA6AD3" w14:textId="77777777" w:rsidR="002C010F" w:rsidRDefault="002C010F" w:rsidP="00BA243C">
            <w:pPr>
              <w:pStyle w:val="Style17"/>
              <w:widowControl/>
              <w:ind w:right="154"/>
            </w:pPr>
            <w:r>
              <w:rPr>
                <w:rStyle w:val="FontStyle43"/>
              </w:rPr>
              <w:t>151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740DA6D" w14:textId="77777777" w:rsidR="002C010F" w:rsidRDefault="002C010F" w:rsidP="00BA243C">
            <w:pPr>
              <w:pStyle w:val="Style17"/>
              <w:widowControl/>
            </w:pPr>
            <w:r>
              <w:rPr>
                <w:rStyle w:val="FontStyle43"/>
              </w:rPr>
              <w:t xml:space="preserve">Gniazdo podwójne z bolcem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E083CC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D11369A" w14:textId="77777777" w:rsidR="002C010F" w:rsidRDefault="002C010F" w:rsidP="00BA243C">
            <w:pPr>
              <w:pStyle w:val="Style17"/>
              <w:widowControl/>
              <w:ind w:left="8"/>
            </w:pPr>
            <w:r>
              <w:rPr>
                <w:rStyle w:val="FontStyle43"/>
              </w:rPr>
              <w:t>10</w:t>
            </w:r>
          </w:p>
        </w:tc>
      </w:tr>
      <w:tr w:rsidR="002C010F" w14:paraId="5626AF1A"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B044F82" w14:textId="77777777" w:rsidR="002C010F" w:rsidRDefault="002C010F" w:rsidP="00BA243C">
            <w:pPr>
              <w:pStyle w:val="Style17"/>
              <w:widowControl/>
              <w:ind w:right="154"/>
            </w:pPr>
            <w:r>
              <w:rPr>
                <w:rStyle w:val="FontStyle43"/>
              </w:rPr>
              <w:t>152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F6AF197" w14:textId="77777777" w:rsidR="002C010F" w:rsidRDefault="002C010F" w:rsidP="00BA243C">
            <w:pPr>
              <w:pStyle w:val="Style17"/>
              <w:widowControl/>
            </w:pPr>
            <w:r>
              <w:rPr>
                <w:rStyle w:val="FontStyle43"/>
              </w:rPr>
              <w:t xml:space="preserve">Włącznik światła podwójny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4C2ECA6"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4FD5807" w14:textId="77777777" w:rsidR="002C010F" w:rsidRDefault="002C010F" w:rsidP="00BA243C">
            <w:pPr>
              <w:pStyle w:val="Style17"/>
              <w:widowControl/>
              <w:ind w:left="8"/>
            </w:pPr>
            <w:r>
              <w:rPr>
                <w:rStyle w:val="FontStyle43"/>
              </w:rPr>
              <w:t>10</w:t>
            </w:r>
          </w:p>
        </w:tc>
      </w:tr>
      <w:tr w:rsidR="002C010F" w14:paraId="3F34E3C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51858E1" w14:textId="77777777" w:rsidR="002C010F" w:rsidRDefault="002C010F" w:rsidP="00BA243C">
            <w:pPr>
              <w:pStyle w:val="Style17"/>
              <w:widowControl/>
              <w:ind w:right="154"/>
            </w:pPr>
            <w:r>
              <w:rPr>
                <w:rStyle w:val="FontStyle43"/>
              </w:rPr>
              <w:t>153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21680D0" w14:textId="77777777" w:rsidR="002C010F" w:rsidRDefault="002C010F" w:rsidP="00BA243C">
            <w:pPr>
              <w:pStyle w:val="Style17"/>
              <w:widowControl/>
            </w:pPr>
            <w:r>
              <w:rPr>
                <w:rStyle w:val="FontStyle43"/>
              </w:rPr>
              <w:t xml:space="preserve">Włącznik światła pojedynczy beż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4587392"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05670DE" w14:textId="77777777" w:rsidR="002C010F" w:rsidRDefault="002C010F" w:rsidP="00BA243C">
            <w:pPr>
              <w:pStyle w:val="Style17"/>
              <w:widowControl/>
              <w:ind w:left="8"/>
            </w:pPr>
            <w:r>
              <w:rPr>
                <w:rStyle w:val="FontStyle43"/>
              </w:rPr>
              <w:t>10</w:t>
            </w:r>
          </w:p>
        </w:tc>
      </w:tr>
      <w:tr w:rsidR="002C010F" w14:paraId="7378CF7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12BE6D" w14:textId="77777777" w:rsidR="002C010F" w:rsidRDefault="002C010F" w:rsidP="00BA243C">
            <w:pPr>
              <w:pStyle w:val="Style17"/>
              <w:widowControl/>
              <w:ind w:right="154"/>
            </w:pPr>
            <w:r>
              <w:rPr>
                <w:rStyle w:val="FontStyle43"/>
              </w:rPr>
              <w:t>154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9204ED6" w14:textId="77777777" w:rsidR="002C010F" w:rsidRDefault="002C010F" w:rsidP="00BA243C">
            <w:pPr>
              <w:pStyle w:val="Style17"/>
              <w:widowControl/>
            </w:pPr>
            <w:r>
              <w:rPr>
                <w:rStyle w:val="FontStyle43"/>
              </w:rPr>
              <w:t>Bezpiecznik topikowy 16A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77D4FAA"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D662A7D" w14:textId="77777777" w:rsidR="002C010F" w:rsidRDefault="002C010F" w:rsidP="00BA243C">
            <w:pPr>
              <w:pStyle w:val="Style17"/>
              <w:widowControl/>
              <w:ind w:left="8"/>
            </w:pPr>
            <w:r>
              <w:rPr>
                <w:rStyle w:val="FontStyle43"/>
              </w:rPr>
              <w:t>50</w:t>
            </w:r>
          </w:p>
        </w:tc>
      </w:tr>
      <w:tr w:rsidR="002C010F" w14:paraId="1B22174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7CBB915E" w14:textId="77777777" w:rsidR="002C010F" w:rsidRDefault="002C010F" w:rsidP="00BA243C">
            <w:pPr>
              <w:pStyle w:val="Style17"/>
              <w:widowControl/>
              <w:ind w:right="154"/>
            </w:pPr>
            <w:r>
              <w:rPr>
                <w:rStyle w:val="FontStyle43"/>
              </w:rPr>
              <w:t>155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2C4C9A5" w14:textId="77777777" w:rsidR="002C010F" w:rsidRDefault="002C010F" w:rsidP="00BA243C">
            <w:pPr>
              <w:pStyle w:val="Style17"/>
              <w:widowControl/>
            </w:pPr>
            <w:r>
              <w:rPr>
                <w:rStyle w:val="FontStyle43"/>
              </w:rPr>
              <w:t>Zapłonnik ZTE 4-22W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789A9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7CEFF3A" w14:textId="77777777" w:rsidR="002C010F" w:rsidRDefault="002C010F" w:rsidP="00BA243C">
            <w:pPr>
              <w:pStyle w:val="Style17"/>
              <w:widowControl/>
              <w:ind w:left="8"/>
            </w:pPr>
            <w:r>
              <w:rPr>
                <w:rStyle w:val="FontStyle43"/>
              </w:rPr>
              <w:t>50</w:t>
            </w:r>
          </w:p>
        </w:tc>
      </w:tr>
      <w:tr w:rsidR="002C010F" w14:paraId="0A72A40C"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5E3FC60" w14:textId="77777777" w:rsidR="002C010F" w:rsidRDefault="002C010F" w:rsidP="00BA243C">
            <w:pPr>
              <w:pStyle w:val="Style17"/>
              <w:widowControl/>
              <w:ind w:right="154"/>
            </w:pPr>
            <w:r>
              <w:rPr>
                <w:rStyle w:val="FontStyle43"/>
              </w:rPr>
              <w:t>156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655B2D6" w14:textId="77777777" w:rsidR="002C010F" w:rsidRDefault="002C010F" w:rsidP="00BA243C">
            <w:pPr>
              <w:pStyle w:val="Style17"/>
              <w:widowControl/>
            </w:pPr>
            <w:r>
              <w:rPr>
                <w:rStyle w:val="FontStyle43"/>
              </w:rPr>
              <w:t xml:space="preserve">Przewód elektryczny płaski 750V </w:t>
            </w:r>
            <w:proofErr w:type="spellStart"/>
            <w:r>
              <w:rPr>
                <w:rStyle w:val="FontStyle43"/>
              </w:rPr>
              <w:t>YDYp</w:t>
            </w:r>
            <w:proofErr w:type="spellEnd"/>
            <w:r>
              <w:rPr>
                <w:rStyle w:val="FontStyle43"/>
              </w:rPr>
              <w:t xml:space="preserve"> 3x1,5</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0BA8BEA" w14:textId="77777777" w:rsidR="002C010F" w:rsidRDefault="002C010F" w:rsidP="00BA243C">
            <w:pPr>
              <w:pStyle w:val="Style17"/>
              <w:widowControl/>
            </w:pPr>
            <w:proofErr w:type="spellStart"/>
            <w:r>
              <w:rPr>
                <w:rStyle w:val="FontStyle43"/>
              </w:rPr>
              <w:t>mb</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F96777C" w14:textId="77777777" w:rsidR="002C010F" w:rsidRDefault="002C010F" w:rsidP="00BA243C">
            <w:pPr>
              <w:pStyle w:val="Style17"/>
              <w:widowControl/>
              <w:ind w:left="8"/>
            </w:pPr>
            <w:r>
              <w:rPr>
                <w:rStyle w:val="FontStyle43"/>
              </w:rPr>
              <w:t>25</w:t>
            </w:r>
          </w:p>
        </w:tc>
      </w:tr>
      <w:tr w:rsidR="002C010F" w14:paraId="38ADF75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B0C0539" w14:textId="77777777" w:rsidR="002C010F" w:rsidRDefault="002C010F" w:rsidP="00BA243C">
            <w:pPr>
              <w:pStyle w:val="Style17"/>
              <w:widowControl/>
              <w:ind w:right="154"/>
            </w:pPr>
            <w:r>
              <w:rPr>
                <w:rStyle w:val="FontStyle43"/>
              </w:rPr>
              <w:t>157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73143A2" w14:textId="77777777" w:rsidR="002C010F" w:rsidRDefault="002C010F" w:rsidP="00BA243C">
            <w:pPr>
              <w:pStyle w:val="Style17"/>
              <w:widowControl/>
            </w:pPr>
            <w:r>
              <w:rPr>
                <w:rStyle w:val="FontStyle43"/>
              </w:rPr>
              <w:t xml:space="preserve">Żarówka 75W przeźroczysta E27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FC754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B2C971D" w14:textId="77777777" w:rsidR="002C010F" w:rsidRDefault="002C010F" w:rsidP="00BA243C">
            <w:pPr>
              <w:pStyle w:val="Style17"/>
              <w:widowControl/>
              <w:ind w:left="8"/>
            </w:pPr>
            <w:r>
              <w:rPr>
                <w:rStyle w:val="FontStyle43"/>
              </w:rPr>
              <w:t>60</w:t>
            </w:r>
          </w:p>
        </w:tc>
      </w:tr>
      <w:tr w:rsidR="002C010F" w14:paraId="7A20006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4F6D393" w14:textId="77777777" w:rsidR="002C010F" w:rsidRDefault="002C010F" w:rsidP="00BA243C">
            <w:pPr>
              <w:pStyle w:val="Style17"/>
              <w:widowControl/>
              <w:ind w:right="154"/>
            </w:pPr>
            <w:r>
              <w:rPr>
                <w:rStyle w:val="FontStyle43"/>
              </w:rPr>
              <w:t>158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C1F5166" w14:textId="77777777" w:rsidR="002C010F" w:rsidRDefault="002C010F" w:rsidP="00BA243C">
            <w:pPr>
              <w:pStyle w:val="Style17"/>
              <w:widowControl/>
            </w:pPr>
            <w:r>
              <w:rPr>
                <w:rStyle w:val="FontStyle43"/>
              </w:rPr>
              <w:t>Wtyczka WK-1z/250V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88262D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D178397" w14:textId="77777777" w:rsidR="002C010F" w:rsidRDefault="002C010F" w:rsidP="00BA243C">
            <w:pPr>
              <w:pStyle w:val="Style17"/>
              <w:widowControl/>
              <w:ind w:left="8"/>
            </w:pPr>
            <w:r>
              <w:rPr>
                <w:rStyle w:val="FontStyle43"/>
              </w:rPr>
              <w:t>5</w:t>
            </w:r>
          </w:p>
        </w:tc>
      </w:tr>
      <w:tr w:rsidR="002C010F" w14:paraId="620CFF9B"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8BBA936" w14:textId="77777777" w:rsidR="002C010F" w:rsidRDefault="002C010F" w:rsidP="00BA243C">
            <w:pPr>
              <w:pStyle w:val="Style17"/>
              <w:widowControl/>
              <w:ind w:right="154"/>
            </w:pPr>
            <w:r>
              <w:rPr>
                <w:rStyle w:val="FontStyle43"/>
              </w:rPr>
              <w:t>159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12574EF7" w14:textId="77777777" w:rsidR="002C010F" w:rsidRDefault="002C010F" w:rsidP="00BA243C">
            <w:pPr>
              <w:pStyle w:val="Style17"/>
              <w:widowControl/>
            </w:pPr>
            <w:r>
              <w:rPr>
                <w:rStyle w:val="FontStyle43"/>
              </w:rPr>
              <w:t>Taśma izolacyjna biała 20m/19</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A7D251C"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6E0572AB" w14:textId="77777777" w:rsidR="002C010F" w:rsidRDefault="002C010F" w:rsidP="00BA243C">
            <w:pPr>
              <w:pStyle w:val="Style17"/>
              <w:widowControl/>
              <w:ind w:left="8"/>
            </w:pPr>
            <w:r>
              <w:rPr>
                <w:rStyle w:val="FontStyle43"/>
              </w:rPr>
              <w:t>5</w:t>
            </w:r>
          </w:p>
        </w:tc>
      </w:tr>
      <w:tr w:rsidR="002C010F" w14:paraId="5D4E183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7B6D652" w14:textId="77777777" w:rsidR="002C010F" w:rsidRDefault="002C010F" w:rsidP="00BA243C">
            <w:pPr>
              <w:pStyle w:val="Style17"/>
              <w:widowControl/>
              <w:ind w:right="154"/>
            </w:pPr>
            <w:r>
              <w:rPr>
                <w:rStyle w:val="FontStyle43"/>
              </w:rPr>
              <w:t>160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C48C8AE" w14:textId="77777777" w:rsidR="002C010F" w:rsidRDefault="002C010F" w:rsidP="00BA243C">
            <w:pPr>
              <w:pStyle w:val="Style17"/>
              <w:widowControl/>
            </w:pPr>
            <w:r>
              <w:rPr>
                <w:rStyle w:val="FontStyle43"/>
              </w:rPr>
              <w:t>Taśma izolacyjna czarna 10m/15mm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7F477A3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428D3B1" w14:textId="77777777" w:rsidR="002C010F" w:rsidRDefault="002C010F" w:rsidP="00BA243C">
            <w:pPr>
              <w:pStyle w:val="Style17"/>
              <w:widowControl/>
              <w:ind w:left="8"/>
            </w:pPr>
            <w:r>
              <w:rPr>
                <w:rStyle w:val="FontStyle43"/>
              </w:rPr>
              <w:t>10</w:t>
            </w:r>
          </w:p>
        </w:tc>
      </w:tr>
      <w:tr w:rsidR="002C010F" w14:paraId="0C064F3F"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8042457" w14:textId="77777777" w:rsidR="002C010F" w:rsidRDefault="002C010F" w:rsidP="00BA243C">
            <w:pPr>
              <w:pStyle w:val="Style17"/>
              <w:widowControl/>
              <w:ind w:right="154"/>
            </w:pPr>
            <w:r>
              <w:rPr>
                <w:rStyle w:val="FontStyle43"/>
              </w:rPr>
              <w:t>161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1F2EB14" w14:textId="77777777" w:rsidR="002C010F" w:rsidRDefault="002C010F" w:rsidP="00BA243C">
            <w:pPr>
              <w:pStyle w:val="Style17"/>
              <w:widowControl/>
            </w:pPr>
            <w:r>
              <w:rPr>
                <w:rStyle w:val="FontStyle43"/>
              </w:rPr>
              <w:t>Włącznik W-11, (6)4A 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F31576E"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72F3BF7F" w14:textId="77777777" w:rsidR="002C010F" w:rsidRDefault="002C010F" w:rsidP="00BA243C">
            <w:pPr>
              <w:pStyle w:val="Style17"/>
              <w:widowControl/>
              <w:ind w:left="8"/>
            </w:pPr>
            <w:r>
              <w:rPr>
                <w:rStyle w:val="FontStyle43"/>
              </w:rPr>
              <w:t>4</w:t>
            </w:r>
          </w:p>
        </w:tc>
      </w:tr>
      <w:tr w:rsidR="002C010F" w14:paraId="347736A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91ACAC6" w14:textId="77777777" w:rsidR="002C010F" w:rsidRDefault="002C010F" w:rsidP="00BA243C">
            <w:pPr>
              <w:pStyle w:val="Style17"/>
              <w:widowControl/>
              <w:ind w:right="154"/>
            </w:pPr>
            <w:r>
              <w:rPr>
                <w:rStyle w:val="FontStyle43"/>
              </w:rPr>
              <w:t>162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3E1F22F" w14:textId="77777777" w:rsidR="002C010F" w:rsidRDefault="002C010F" w:rsidP="00BA243C">
            <w:pPr>
              <w:pStyle w:val="Style17"/>
              <w:widowControl/>
            </w:pPr>
            <w:r>
              <w:rPr>
                <w:rStyle w:val="FontStyle43"/>
              </w:rPr>
              <w:t>Zapłonnik ZTE 4-65W S10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E14D04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F86765B" w14:textId="77777777" w:rsidR="002C010F" w:rsidRDefault="002C010F" w:rsidP="00BA243C">
            <w:pPr>
              <w:pStyle w:val="Style17"/>
              <w:widowControl/>
              <w:ind w:left="8"/>
            </w:pPr>
            <w:r>
              <w:rPr>
                <w:rStyle w:val="FontStyle43"/>
              </w:rPr>
              <w:t>100</w:t>
            </w:r>
          </w:p>
        </w:tc>
      </w:tr>
      <w:tr w:rsidR="002C010F" w14:paraId="6399853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5C77B9D2" w14:textId="77777777" w:rsidR="002C010F" w:rsidRDefault="002C010F" w:rsidP="00BA243C">
            <w:pPr>
              <w:pStyle w:val="Style17"/>
              <w:widowControl/>
              <w:ind w:right="154"/>
            </w:pPr>
            <w:r>
              <w:rPr>
                <w:rStyle w:val="FontStyle43"/>
              </w:rPr>
              <w:t>163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8208660" w14:textId="77777777" w:rsidR="002C010F" w:rsidRDefault="002C010F" w:rsidP="00BA243C">
            <w:pPr>
              <w:pStyle w:val="Style17"/>
              <w:widowControl/>
            </w:pPr>
            <w:r>
              <w:rPr>
                <w:rStyle w:val="FontStyle43"/>
              </w:rPr>
              <w:t>Lampa sodowa 70W E27</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2D00FF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300DFE0" w14:textId="77777777" w:rsidR="002C010F" w:rsidRDefault="002C010F" w:rsidP="00BA243C">
            <w:pPr>
              <w:pStyle w:val="Style17"/>
              <w:widowControl/>
              <w:ind w:left="8"/>
            </w:pPr>
            <w:r>
              <w:rPr>
                <w:rStyle w:val="FontStyle43"/>
              </w:rPr>
              <w:t>5</w:t>
            </w:r>
          </w:p>
        </w:tc>
      </w:tr>
      <w:tr w:rsidR="002C010F" w14:paraId="725B9E32"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3987DF4" w14:textId="77777777" w:rsidR="002C010F" w:rsidRDefault="002C010F" w:rsidP="00BA243C">
            <w:pPr>
              <w:pStyle w:val="Style17"/>
              <w:widowControl/>
              <w:ind w:right="154"/>
            </w:pPr>
            <w:r>
              <w:rPr>
                <w:rStyle w:val="FontStyle43"/>
              </w:rPr>
              <w:t>164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C24AD7D" w14:textId="77777777" w:rsidR="002C010F" w:rsidRDefault="002C010F" w:rsidP="00BA243C">
            <w:pPr>
              <w:pStyle w:val="Style17"/>
              <w:widowControl/>
            </w:pPr>
            <w:r>
              <w:rPr>
                <w:rStyle w:val="FontStyle43"/>
              </w:rPr>
              <w:t>Bezpiecznik WTA-F10A/250V</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062088ED"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931B0E2" w14:textId="77777777" w:rsidR="002C010F" w:rsidRDefault="002C010F" w:rsidP="00BA243C">
            <w:pPr>
              <w:pStyle w:val="Style17"/>
              <w:widowControl/>
              <w:ind w:left="8"/>
            </w:pPr>
            <w:r>
              <w:rPr>
                <w:rStyle w:val="FontStyle43"/>
              </w:rPr>
              <w:t>10</w:t>
            </w:r>
          </w:p>
        </w:tc>
      </w:tr>
      <w:tr w:rsidR="002C010F" w14:paraId="1E6B7148"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FD0EB09" w14:textId="77777777" w:rsidR="002C010F" w:rsidRDefault="002C010F" w:rsidP="00BA243C">
            <w:pPr>
              <w:pStyle w:val="Style17"/>
              <w:widowControl/>
              <w:ind w:right="154"/>
            </w:pPr>
            <w:r>
              <w:rPr>
                <w:rStyle w:val="FontStyle43"/>
              </w:rPr>
              <w:t>165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CD5904F" w14:textId="77777777" w:rsidR="002C010F" w:rsidRDefault="002C010F" w:rsidP="00BA243C">
            <w:pPr>
              <w:pStyle w:val="Style17"/>
              <w:widowControl/>
            </w:pPr>
            <w:r>
              <w:rPr>
                <w:rStyle w:val="FontStyle43"/>
              </w:rPr>
              <w:t xml:space="preserve">Listwa </w:t>
            </w:r>
            <w:proofErr w:type="spellStart"/>
            <w:r>
              <w:rPr>
                <w:rStyle w:val="FontStyle43"/>
              </w:rPr>
              <w:t>przeciwprzep</w:t>
            </w:r>
            <w:proofErr w:type="spellEnd"/>
            <w:r>
              <w:rPr>
                <w:rStyle w:val="FontStyle43"/>
              </w:rPr>
              <w:t>. 250V 5 gniazd PSFZ 3m</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0E10F3"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EAD037C" w14:textId="77777777" w:rsidR="002C010F" w:rsidRDefault="002C010F" w:rsidP="00BA243C">
            <w:pPr>
              <w:pStyle w:val="Style17"/>
              <w:widowControl/>
              <w:ind w:left="8"/>
            </w:pPr>
            <w:r>
              <w:rPr>
                <w:rStyle w:val="FontStyle43"/>
              </w:rPr>
              <w:t>3</w:t>
            </w:r>
          </w:p>
        </w:tc>
      </w:tr>
      <w:tr w:rsidR="002C010F" w14:paraId="5AAC9CC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1AE5AAB4" w14:textId="77777777" w:rsidR="002C010F" w:rsidRDefault="002C010F" w:rsidP="00BA243C">
            <w:pPr>
              <w:pStyle w:val="Style17"/>
              <w:widowControl/>
              <w:ind w:right="154"/>
            </w:pPr>
            <w:r>
              <w:rPr>
                <w:rStyle w:val="FontStyle43"/>
              </w:rPr>
              <w:t>166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7D2832B" w14:textId="77777777" w:rsidR="002C010F" w:rsidRDefault="002C010F" w:rsidP="00BA243C">
            <w:pPr>
              <w:pStyle w:val="Style17"/>
              <w:widowControl/>
            </w:pPr>
            <w:r>
              <w:rPr>
                <w:rStyle w:val="FontStyle43"/>
              </w:rPr>
              <w:t>Bateria LR6 1,5 AA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1FF094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01397A0" w14:textId="77777777" w:rsidR="002C010F" w:rsidRDefault="002C010F" w:rsidP="00BA243C">
            <w:pPr>
              <w:pStyle w:val="Style17"/>
              <w:widowControl/>
              <w:ind w:left="8"/>
            </w:pPr>
            <w:r>
              <w:rPr>
                <w:rStyle w:val="FontStyle43"/>
              </w:rPr>
              <w:t>40</w:t>
            </w:r>
          </w:p>
        </w:tc>
      </w:tr>
      <w:tr w:rsidR="002C010F" w14:paraId="0987D169"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B068AD5" w14:textId="77777777" w:rsidR="002C010F" w:rsidRDefault="002C010F" w:rsidP="00BA243C">
            <w:pPr>
              <w:pStyle w:val="Style17"/>
              <w:widowControl/>
              <w:ind w:right="154"/>
            </w:pPr>
            <w:r>
              <w:rPr>
                <w:rStyle w:val="FontStyle43"/>
              </w:rPr>
              <w:t>167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3508C461" w14:textId="77777777" w:rsidR="002C010F" w:rsidRDefault="002C010F" w:rsidP="00BA243C">
            <w:pPr>
              <w:pStyle w:val="Style17"/>
              <w:widowControl/>
            </w:pPr>
            <w:r>
              <w:rPr>
                <w:rStyle w:val="FontStyle43"/>
              </w:rPr>
              <w:t>Bateria LR03 1,5 AAA</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C627D27"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596818AF" w14:textId="77777777" w:rsidR="002C010F" w:rsidRDefault="002C010F" w:rsidP="00BA243C">
            <w:pPr>
              <w:pStyle w:val="Style17"/>
              <w:widowControl/>
              <w:ind w:left="8"/>
            </w:pPr>
            <w:r>
              <w:rPr>
                <w:rStyle w:val="FontStyle43"/>
              </w:rPr>
              <w:t>16</w:t>
            </w:r>
          </w:p>
        </w:tc>
      </w:tr>
      <w:tr w:rsidR="002C010F" w14:paraId="357606A7"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A7968D6" w14:textId="77777777" w:rsidR="002C010F" w:rsidRDefault="002C010F" w:rsidP="00BA243C">
            <w:pPr>
              <w:pStyle w:val="Style17"/>
              <w:widowControl/>
              <w:ind w:right="154"/>
            </w:pPr>
            <w:r>
              <w:rPr>
                <w:rStyle w:val="FontStyle43"/>
              </w:rPr>
              <w:t>168</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5EB79C5A" w14:textId="77777777" w:rsidR="002C010F" w:rsidRDefault="002C010F" w:rsidP="00BA243C">
            <w:pPr>
              <w:pStyle w:val="Style17"/>
              <w:widowControl/>
            </w:pPr>
            <w:r>
              <w:rPr>
                <w:rStyle w:val="FontStyle43"/>
              </w:rPr>
              <w:t xml:space="preserve">Wentylator Łazienkowy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4F614E4"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F8C53C2" w14:textId="77777777" w:rsidR="002C010F" w:rsidRDefault="002C010F" w:rsidP="00BA243C">
            <w:pPr>
              <w:pStyle w:val="Style17"/>
              <w:widowControl/>
              <w:ind w:left="8"/>
            </w:pPr>
            <w:r>
              <w:rPr>
                <w:rStyle w:val="FontStyle43"/>
              </w:rPr>
              <w:t>2</w:t>
            </w:r>
          </w:p>
        </w:tc>
      </w:tr>
      <w:tr w:rsidR="002C010F" w14:paraId="786727CD"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BEA11F5" w14:textId="77777777" w:rsidR="002C010F" w:rsidRDefault="002C010F" w:rsidP="00BA243C">
            <w:pPr>
              <w:pStyle w:val="Style17"/>
              <w:widowControl/>
              <w:ind w:right="154"/>
            </w:pPr>
            <w:r>
              <w:rPr>
                <w:rStyle w:val="FontStyle43"/>
              </w:rPr>
              <w:t>169</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2DBF9CF3" w14:textId="77777777" w:rsidR="002C010F" w:rsidRDefault="002C010F" w:rsidP="00BA243C">
            <w:pPr>
              <w:pStyle w:val="Style17"/>
              <w:widowControl/>
            </w:pPr>
            <w:r>
              <w:rPr>
                <w:rStyle w:val="FontStyle43"/>
              </w:rPr>
              <w:t>Lampa 400W E40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AF4F1E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1F17D78" w14:textId="77777777" w:rsidR="002C010F" w:rsidRDefault="002C010F" w:rsidP="00BA243C">
            <w:pPr>
              <w:pStyle w:val="Style17"/>
              <w:widowControl/>
              <w:ind w:left="8"/>
            </w:pPr>
            <w:r>
              <w:rPr>
                <w:rStyle w:val="FontStyle43"/>
              </w:rPr>
              <w:t>10</w:t>
            </w:r>
          </w:p>
        </w:tc>
      </w:tr>
      <w:tr w:rsidR="002C010F" w14:paraId="5C99580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286EE10E" w14:textId="77777777" w:rsidR="002C010F" w:rsidRDefault="002C010F" w:rsidP="00BA243C">
            <w:pPr>
              <w:pStyle w:val="Style17"/>
              <w:widowControl/>
              <w:ind w:right="154"/>
            </w:pPr>
            <w:r>
              <w:rPr>
                <w:rStyle w:val="FontStyle43"/>
              </w:rPr>
              <w:t>170</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0BC9A0C" w14:textId="77777777" w:rsidR="002C010F" w:rsidRDefault="002C010F" w:rsidP="00BA243C">
            <w:pPr>
              <w:pStyle w:val="Style17"/>
              <w:widowControl/>
            </w:pPr>
            <w:r>
              <w:rPr>
                <w:rStyle w:val="FontStyle43"/>
              </w:rPr>
              <w:t>Statecznik  400W</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1E6E8E8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125EDEE3" w14:textId="77777777" w:rsidR="002C010F" w:rsidRDefault="002C010F" w:rsidP="00BA243C">
            <w:pPr>
              <w:pStyle w:val="Style17"/>
              <w:widowControl/>
              <w:ind w:left="8"/>
            </w:pPr>
            <w:r>
              <w:rPr>
                <w:rStyle w:val="FontStyle43"/>
              </w:rPr>
              <w:t>10</w:t>
            </w:r>
          </w:p>
        </w:tc>
      </w:tr>
      <w:tr w:rsidR="002C010F" w14:paraId="6F065FD4"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1D2A272" w14:textId="77777777" w:rsidR="002C010F" w:rsidRDefault="002C010F" w:rsidP="00BA243C">
            <w:pPr>
              <w:pStyle w:val="Style17"/>
              <w:widowControl/>
              <w:ind w:right="154"/>
            </w:pPr>
            <w:r>
              <w:rPr>
                <w:rStyle w:val="FontStyle43"/>
              </w:rPr>
              <w:t>171</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8AE8EBD" w14:textId="77777777" w:rsidR="002C010F" w:rsidRDefault="002C010F" w:rsidP="00BA243C">
            <w:pPr>
              <w:pStyle w:val="Style17"/>
              <w:widowControl/>
            </w:pPr>
            <w:r>
              <w:rPr>
                <w:rStyle w:val="FontStyle43"/>
              </w:rPr>
              <w:t>Bateria LR20/B2</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2BA6994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153984C" w14:textId="77777777" w:rsidR="002C010F" w:rsidRDefault="002C010F" w:rsidP="00BA243C">
            <w:pPr>
              <w:pStyle w:val="Style17"/>
              <w:widowControl/>
              <w:ind w:left="8"/>
            </w:pPr>
            <w:r>
              <w:rPr>
                <w:rStyle w:val="FontStyle43"/>
              </w:rPr>
              <w:t>10</w:t>
            </w:r>
          </w:p>
        </w:tc>
      </w:tr>
      <w:tr w:rsidR="002C010F" w14:paraId="1628E61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629743C2" w14:textId="77777777" w:rsidR="002C010F" w:rsidRDefault="002C010F" w:rsidP="00BA243C">
            <w:pPr>
              <w:pStyle w:val="Style17"/>
              <w:widowControl/>
              <w:ind w:right="154"/>
            </w:pPr>
            <w:r>
              <w:rPr>
                <w:rStyle w:val="FontStyle43"/>
              </w:rPr>
              <w:t>172</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00F55BF" w14:textId="77777777" w:rsidR="002C010F" w:rsidRDefault="002C010F" w:rsidP="00BA243C">
            <w:pPr>
              <w:pStyle w:val="Style17"/>
              <w:widowControl/>
            </w:pPr>
            <w:r>
              <w:rPr>
                <w:rStyle w:val="FontStyle43"/>
              </w:rPr>
              <w:t xml:space="preserve">Oprawa restartowa 4x18 W NT EVG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47596C49"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4C9BF593" w14:textId="77777777" w:rsidR="002C010F" w:rsidRDefault="002C010F" w:rsidP="00BA243C">
            <w:pPr>
              <w:pStyle w:val="Style17"/>
              <w:widowControl/>
              <w:ind w:left="8"/>
            </w:pPr>
            <w:r>
              <w:rPr>
                <w:rStyle w:val="FontStyle43"/>
              </w:rPr>
              <w:t>4</w:t>
            </w:r>
          </w:p>
        </w:tc>
      </w:tr>
      <w:tr w:rsidR="002C010F" w14:paraId="57DE44A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A0ECF9A" w14:textId="77777777" w:rsidR="002C010F" w:rsidRDefault="002C010F" w:rsidP="00BA243C">
            <w:pPr>
              <w:pStyle w:val="Style17"/>
              <w:widowControl/>
              <w:ind w:right="154"/>
            </w:pPr>
            <w:r>
              <w:rPr>
                <w:rStyle w:val="FontStyle43"/>
              </w:rPr>
              <w:t>173</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653F0DFA" w14:textId="77777777" w:rsidR="002C010F" w:rsidRPr="005541B6" w:rsidRDefault="002C010F" w:rsidP="00BA243C">
            <w:pPr>
              <w:pStyle w:val="Style17"/>
              <w:widowControl/>
              <w:rPr>
                <w:lang w:val="en-US"/>
              </w:rPr>
            </w:pPr>
            <w:r>
              <w:rPr>
                <w:rStyle w:val="FontStyle43"/>
                <w:lang w:val="en-US"/>
              </w:rPr>
              <w:t>Monitor IP40 LED.OP!-S1.2 TA1</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F081127"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3386DD23" w14:textId="77777777" w:rsidR="002C010F" w:rsidRDefault="002C010F" w:rsidP="00BA243C">
            <w:pPr>
              <w:pStyle w:val="Style17"/>
              <w:widowControl/>
              <w:ind w:left="8"/>
            </w:pPr>
            <w:r>
              <w:rPr>
                <w:rStyle w:val="FontStyle43"/>
                <w:lang w:val="en-US"/>
              </w:rPr>
              <w:t>16</w:t>
            </w:r>
          </w:p>
        </w:tc>
      </w:tr>
      <w:tr w:rsidR="002C010F" w14:paraId="3833AB9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4FBC82E" w14:textId="77777777" w:rsidR="002C010F" w:rsidRDefault="002C010F" w:rsidP="00BA243C">
            <w:pPr>
              <w:pStyle w:val="Style17"/>
              <w:widowControl/>
              <w:ind w:right="154"/>
            </w:pPr>
            <w:r>
              <w:rPr>
                <w:rStyle w:val="FontStyle43"/>
              </w:rPr>
              <w:t>174</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4A3B5192" w14:textId="77777777" w:rsidR="002C010F" w:rsidRDefault="002C010F" w:rsidP="00BA243C">
            <w:pPr>
              <w:pStyle w:val="Style17"/>
              <w:widowControl/>
            </w:pPr>
            <w:r>
              <w:rPr>
                <w:rStyle w:val="FontStyle43"/>
              </w:rPr>
              <w:t>Moduł awaryjny(U)ES-AW-4/18-58W/14</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60B5251B"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05D5933" w14:textId="77777777" w:rsidR="002C010F" w:rsidRDefault="002C010F" w:rsidP="00BA243C">
            <w:pPr>
              <w:pStyle w:val="Style17"/>
              <w:widowControl/>
              <w:ind w:left="8"/>
            </w:pPr>
            <w:r>
              <w:rPr>
                <w:rStyle w:val="FontStyle43"/>
              </w:rPr>
              <w:t>5</w:t>
            </w:r>
          </w:p>
        </w:tc>
      </w:tr>
      <w:tr w:rsidR="002C010F" w14:paraId="5056E3B5"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14A337E" w14:textId="77777777" w:rsidR="002C010F" w:rsidRDefault="002C010F" w:rsidP="00BA243C">
            <w:pPr>
              <w:pStyle w:val="Style17"/>
              <w:widowControl/>
              <w:ind w:right="154"/>
            </w:pPr>
            <w:r>
              <w:rPr>
                <w:rStyle w:val="FontStyle43"/>
              </w:rPr>
              <w:t>175</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06A643BD" w14:textId="77777777" w:rsidR="002C010F" w:rsidRDefault="002C010F" w:rsidP="00BA243C">
            <w:pPr>
              <w:pStyle w:val="Style17"/>
              <w:widowControl/>
            </w:pPr>
            <w:r>
              <w:rPr>
                <w:rStyle w:val="FontStyle43"/>
              </w:rPr>
              <w:t>odkurzacz</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38170C5" w14:textId="77777777" w:rsidR="002C010F" w:rsidRDefault="002C010F" w:rsidP="00BA243C">
            <w:pPr>
              <w:pStyle w:val="Style17"/>
              <w:widowControl/>
            </w:pPr>
            <w:proofErr w:type="spellStart"/>
            <w:r>
              <w:rPr>
                <w:rStyle w:val="FontStyle43"/>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7CFF782" w14:textId="77777777" w:rsidR="002C010F" w:rsidRDefault="002C010F" w:rsidP="00BA243C">
            <w:pPr>
              <w:pStyle w:val="Style17"/>
              <w:widowControl/>
              <w:ind w:left="8"/>
            </w:pPr>
            <w:r>
              <w:rPr>
                <w:rStyle w:val="FontStyle43"/>
              </w:rPr>
              <w:t>2</w:t>
            </w:r>
          </w:p>
        </w:tc>
      </w:tr>
      <w:tr w:rsidR="002C010F" w14:paraId="7DD59820"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306A7A69" w14:textId="77777777" w:rsidR="002C010F" w:rsidRDefault="002C010F" w:rsidP="00BA243C">
            <w:pPr>
              <w:pStyle w:val="Style17"/>
              <w:widowControl/>
              <w:ind w:right="154"/>
            </w:pPr>
            <w:r>
              <w:rPr>
                <w:rStyle w:val="FontStyle43"/>
              </w:rPr>
              <w:t>176</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FE6D7F2" w14:textId="77777777" w:rsidR="002C010F" w:rsidRDefault="002C010F" w:rsidP="00BA243C">
            <w:pPr>
              <w:pStyle w:val="Style17"/>
              <w:widowControl/>
            </w:pPr>
            <w:proofErr w:type="spellStart"/>
            <w:r>
              <w:rPr>
                <w:rStyle w:val="FontStyle43"/>
                <w:lang w:val="en-US"/>
              </w:rPr>
              <w:t>Zasilacz</w:t>
            </w:r>
            <w:proofErr w:type="spellEnd"/>
            <w:r>
              <w:rPr>
                <w:rStyle w:val="FontStyle43"/>
                <w:lang w:val="en-US"/>
              </w:rPr>
              <w:t xml:space="preserve"> laptop 19,5 4,62A-7.4x5,0</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55F75BE5"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0D8D3922" w14:textId="77777777" w:rsidR="002C010F" w:rsidRDefault="002C010F" w:rsidP="00BA243C">
            <w:pPr>
              <w:pStyle w:val="Style17"/>
              <w:widowControl/>
              <w:ind w:left="8"/>
            </w:pPr>
            <w:r>
              <w:rPr>
                <w:rStyle w:val="FontStyle43"/>
                <w:lang w:val="en-US"/>
              </w:rPr>
              <w:t>10</w:t>
            </w:r>
          </w:p>
        </w:tc>
      </w:tr>
      <w:tr w:rsidR="002C010F" w14:paraId="023F8161" w14:textId="77777777" w:rsidTr="00E505B6">
        <w:trPr>
          <w:trHeight w:val="270"/>
        </w:trPr>
        <w:tc>
          <w:tcPr>
            <w:tcW w:w="602" w:type="dxa"/>
            <w:tcBorders>
              <w:left w:val="single" w:sz="4" w:space="0" w:color="000001"/>
              <w:bottom w:val="single" w:sz="4" w:space="0" w:color="000000"/>
              <w:right w:val="single" w:sz="4" w:space="0" w:color="000001"/>
            </w:tcBorders>
            <w:shd w:val="clear" w:color="auto" w:fill="auto"/>
            <w:tcMar>
              <w:top w:w="0" w:type="dxa"/>
              <w:left w:w="0" w:type="dxa"/>
              <w:bottom w:w="0" w:type="dxa"/>
              <w:right w:w="0" w:type="dxa"/>
            </w:tcMar>
          </w:tcPr>
          <w:p w14:paraId="063A0E79" w14:textId="77777777" w:rsidR="002C010F" w:rsidRDefault="002C010F" w:rsidP="00BA243C">
            <w:pPr>
              <w:pStyle w:val="Style17"/>
              <w:widowControl/>
              <w:ind w:right="154"/>
            </w:pPr>
            <w:r>
              <w:rPr>
                <w:rStyle w:val="FontStyle43"/>
              </w:rPr>
              <w:t>177</w:t>
            </w:r>
          </w:p>
        </w:tc>
        <w:tc>
          <w:tcPr>
            <w:tcW w:w="7567" w:type="dxa"/>
            <w:gridSpan w:val="2"/>
            <w:tcBorders>
              <w:bottom w:val="single" w:sz="4" w:space="0" w:color="000000"/>
              <w:right w:val="single" w:sz="4" w:space="0" w:color="000001"/>
            </w:tcBorders>
            <w:shd w:val="clear" w:color="auto" w:fill="auto"/>
            <w:tcMar>
              <w:top w:w="0" w:type="dxa"/>
              <w:left w:w="0" w:type="dxa"/>
              <w:bottom w:w="0" w:type="dxa"/>
              <w:right w:w="0" w:type="dxa"/>
            </w:tcMar>
          </w:tcPr>
          <w:p w14:paraId="7C49DB65" w14:textId="77777777" w:rsidR="002C010F" w:rsidRDefault="002C010F" w:rsidP="00BA243C">
            <w:pPr>
              <w:pStyle w:val="Style17"/>
              <w:widowControl/>
            </w:pPr>
            <w:proofErr w:type="spellStart"/>
            <w:r>
              <w:rPr>
                <w:rStyle w:val="FontStyle43"/>
                <w:lang w:val="en-US"/>
              </w:rPr>
              <w:t>Akumulatorki</w:t>
            </w:r>
            <w:proofErr w:type="spellEnd"/>
            <w:r>
              <w:rPr>
                <w:rStyle w:val="FontStyle43"/>
                <w:lang w:val="en-US"/>
              </w:rPr>
              <w:t xml:space="preserve"> AA 4BP 1900 </w:t>
            </w:r>
          </w:p>
        </w:tc>
        <w:tc>
          <w:tcPr>
            <w:tcW w:w="1480" w:type="dxa"/>
            <w:tcBorders>
              <w:bottom w:val="single" w:sz="4" w:space="0" w:color="000001"/>
              <w:right w:val="single" w:sz="4" w:space="0" w:color="000001"/>
            </w:tcBorders>
            <w:shd w:val="clear" w:color="auto" w:fill="auto"/>
            <w:tcMar>
              <w:top w:w="0" w:type="dxa"/>
              <w:left w:w="0" w:type="dxa"/>
              <w:bottom w:w="0" w:type="dxa"/>
              <w:right w:w="0" w:type="dxa"/>
            </w:tcMar>
            <w:vAlign w:val="center"/>
          </w:tcPr>
          <w:p w14:paraId="3872AEAC" w14:textId="77777777" w:rsidR="002C010F" w:rsidRDefault="002C010F" w:rsidP="00BA243C">
            <w:pPr>
              <w:pStyle w:val="Style17"/>
              <w:widowControl/>
            </w:pPr>
            <w:proofErr w:type="spellStart"/>
            <w:r>
              <w:rPr>
                <w:rStyle w:val="FontStyle43"/>
                <w:lang w:val="en-US"/>
              </w:rPr>
              <w:t>szt</w:t>
            </w:r>
            <w:proofErr w:type="spellEnd"/>
          </w:p>
        </w:tc>
        <w:tc>
          <w:tcPr>
            <w:tcW w:w="557" w:type="dxa"/>
            <w:tcBorders>
              <w:bottom w:val="single" w:sz="4" w:space="0" w:color="000000"/>
              <w:right w:val="single" w:sz="4" w:space="0" w:color="000001"/>
            </w:tcBorders>
            <w:shd w:val="clear" w:color="auto" w:fill="auto"/>
            <w:tcMar>
              <w:top w:w="0" w:type="dxa"/>
              <w:left w:w="0" w:type="dxa"/>
              <w:bottom w:w="0" w:type="dxa"/>
              <w:right w:w="0" w:type="dxa"/>
            </w:tcMar>
            <w:vAlign w:val="center"/>
          </w:tcPr>
          <w:p w14:paraId="22A3D56D" w14:textId="77777777" w:rsidR="002C010F" w:rsidRDefault="002C010F" w:rsidP="00BA243C">
            <w:pPr>
              <w:pStyle w:val="Style17"/>
              <w:widowControl/>
              <w:ind w:left="8"/>
            </w:pPr>
            <w:r>
              <w:rPr>
                <w:rStyle w:val="FontStyle43"/>
                <w:lang w:val="en-US"/>
              </w:rPr>
              <w:t>4</w:t>
            </w:r>
          </w:p>
        </w:tc>
      </w:tr>
      <w:tr w:rsidR="002C010F" w14:paraId="228D60EF" w14:textId="77777777" w:rsidTr="00E505B6">
        <w:trPr>
          <w:trHeight w:val="255"/>
        </w:trPr>
        <w:tc>
          <w:tcPr>
            <w:tcW w:w="602" w:type="dxa"/>
            <w:tcBorders>
              <w:top w:val="single" w:sz="4" w:space="0" w:color="000000"/>
            </w:tcBorders>
            <w:shd w:val="clear" w:color="auto" w:fill="auto"/>
            <w:tcMar>
              <w:top w:w="0" w:type="dxa"/>
              <w:left w:w="0" w:type="dxa"/>
              <w:bottom w:w="0" w:type="dxa"/>
              <w:right w:w="0" w:type="dxa"/>
            </w:tcMar>
            <w:vAlign w:val="bottom"/>
          </w:tcPr>
          <w:p w14:paraId="5953245A" w14:textId="77777777" w:rsidR="002C010F" w:rsidRDefault="002C010F" w:rsidP="00BA243C">
            <w:pPr>
              <w:pStyle w:val="Standard"/>
              <w:widowControl/>
              <w:rPr>
                <w:rFonts w:ascii="Arial" w:hAnsi="Arial" w:cs="Arial"/>
                <w:sz w:val="20"/>
                <w:szCs w:val="20"/>
                <w:lang w:eastAsia="pl-PL"/>
              </w:rPr>
            </w:pPr>
          </w:p>
        </w:tc>
        <w:tc>
          <w:tcPr>
            <w:tcW w:w="7567" w:type="dxa"/>
            <w:gridSpan w:val="2"/>
            <w:tcBorders>
              <w:top w:val="single" w:sz="4" w:space="0" w:color="000000"/>
            </w:tcBorders>
            <w:shd w:val="clear" w:color="auto" w:fill="auto"/>
            <w:tcMar>
              <w:top w:w="0" w:type="dxa"/>
              <w:left w:w="0" w:type="dxa"/>
              <w:bottom w:w="0" w:type="dxa"/>
              <w:right w:w="0" w:type="dxa"/>
            </w:tcMar>
            <w:vAlign w:val="bottom"/>
          </w:tcPr>
          <w:p w14:paraId="65A680CA" w14:textId="77777777" w:rsidR="002C010F" w:rsidRDefault="002C010F" w:rsidP="00BA243C">
            <w:pPr>
              <w:pStyle w:val="Standard"/>
              <w:widowControl/>
              <w:rPr>
                <w:rFonts w:ascii="Arial" w:hAnsi="Arial" w:cs="Arial"/>
                <w:sz w:val="20"/>
                <w:szCs w:val="20"/>
                <w:lang w:eastAsia="pl-PL"/>
              </w:rPr>
            </w:pPr>
          </w:p>
        </w:tc>
        <w:tc>
          <w:tcPr>
            <w:tcW w:w="1480" w:type="dxa"/>
            <w:shd w:val="clear" w:color="auto" w:fill="auto"/>
            <w:tcMar>
              <w:top w:w="0" w:type="dxa"/>
              <w:left w:w="0" w:type="dxa"/>
              <w:bottom w:w="0" w:type="dxa"/>
              <w:right w:w="0" w:type="dxa"/>
            </w:tcMar>
            <w:vAlign w:val="bottom"/>
          </w:tcPr>
          <w:p w14:paraId="3FA7AC09" w14:textId="77777777" w:rsidR="002C010F" w:rsidRDefault="002C010F" w:rsidP="00BA243C">
            <w:pPr>
              <w:pStyle w:val="Standard"/>
              <w:widowControl/>
              <w:rPr>
                <w:rFonts w:ascii="Arial" w:hAnsi="Arial" w:cs="Arial"/>
                <w:sz w:val="20"/>
                <w:szCs w:val="20"/>
                <w:lang w:eastAsia="pl-PL"/>
              </w:rPr>
            </w:pPr>
          </w:p>
        </w:tc>
        <w:tc>
          <w:tcPr>
            <w:tcW w:w="557" w:type="dxa"/>
            <w:tcBorders>
              <w:top w:val="single" w:sz="4" w:space="0" w:color="000000"/>
            </w:tcBorders>
            <w:shd w:val="clear" w:color="auto" w:fill="auto"/>
            <w:tcMar>
              <w:top w:w="0" w:type="dxa"/>
              <w:left w:w="0" w:type="dxa"/>
              <w:bottom w:w="0" w:type="dxa"/>
              <w:right w:w="0" w:type="dxa"/>
            </w:tcMar>
            <w:vAlign w:val="bottom"/>
          </w:tcPr>
          <w:p w14:paraId="1E7FA944" w14:textId="77777777" w:rsidR="002C010F" w:rsidRDefault="002C010F" w:rsidP="00BA243C">
            <w:pPr>
              <w:pStyle w:val="Standard"/>
              <w:widowControl/>
              <w:rPr>
                <w:rFonts w:ascii="Arial" w:hAnsi="Arial" w:cs="Arial"/>
                <w:sz w:val="20"/>
                <w:szCs w:val="20"/>
                <w:lang w:eastAsia="pl-PL"/>
              </w:rPr>
            </w:pPr>
          </w:p>
        </w:tc>
      </w:tr>
      <w:tr w:rsidR="002C010F" w14:paraId="2DCB55EF" w14:textId="77777777" w:rsidTr="00E505B6">
        <w:trPr>
          <w:trHeight w:val="255"/>
        </w:trPr>
        <w:tc>
          <w:tcPr>
            <w:tcW w:w="602" w:type="dxa"/>
            <w:shd w:val="clear" w:color="auto" w:fill="auto"/>
            <w:tcMar>
              <w:top w:w="0" w:type="dxa"/>
              <w:left w:w="0" w:type="dxa"/>
              <w:bottom w:w="0" w:type="dxa"/>
              <w:right w:w="0" w:type="dxa"/>
            </w:tcMar>
            <w:vAlign w:val="bottom"/>
          </w:tcPr>
          <w:p w14:paraId="24CC7263" w14:textId="77777777" w:rsidR="002C010F" w:rsidRDefault="002C010F" w:rsidP="00BA243C">
            <w:pPr>
              <w:pStyle w:val="Standard"/>
              <w:widowControl/>
              <w:rPr>
                <w:rFonts w:ascii="Arial" w:hAnsi="Arial" w:cs="Arial"/>
                <w:sz w:val="20"/>
                <w:szCs w:val="20"/>
                <w:lang w:eastAsia="pl-PL"/>
              </w:rPr>
            </w:pPr>
          </w:p>
        </w:tc>
        <w:tc>
          <w:tcPr>
            <w:tcW w:w="7567" w:type="dxa"/>
            <w:gridSpan w:val="2"/>
            <w:shd w:val="clear" w:color="auto" w:fill="auto"/>
            <w:tcMar>
              <w:top w:w="0" w:type="dxa"/>
              <w:left w:w="0" w:type="dxa"/>
              <w:bottom w:w="0" w:type="dxa"/>
              <w:right w:w="0" w:type="dxa"/>
            </w:tcMar>
            <w:vAlign w:val="bottom"/>
          </w:tcPr>
          <w:p w14:paraId="524D1755" w14:textId="77777777" w:rsidR="002C010F" w:rsidRDefault="002C010F" w:rsidP="00BA243C">
            <w:pPr>
              <w:pStyle w:val="Standard"/>
              <w:widowControl/>
              <w:rPr>
                <w:rFonts w:ascii="Arial" w:hAnsi="Arial" w:cs="Arial"/>
                <w:sz w:val="20"/>
                <w:szCs w:val="20"/>
                <w:lang w:eastAsia="pl-PL"/>
              </w:rPr>
            </w:pPr>
          </w:p>
        </w:tc>
        <w:tc>
          <w:tcPr>
            <w:tcW w:w="1480" w:type="dxa"/>
            <w:shd w:val="clear" w:color="auto" w:fill="auto"/>
            <w:tcMar>
              <w:top w:w="0" w:type="dxa"/>
              <w:left w:w="0" w:type="dxa"/>
              <w:bottom w:w="0" w:type="dxa"/>
              <w:right w:w="0" w:type="dxa"/>
            </w:tcMar>
            <w:vAlign w:val="bottom"/>
          </w:tcPr>
          <w:p w14:paraId="7284E9C6" w14:textId="77777777" w:rsidR="002C010F" w:rsidRDefault="002C010F" w:rsidP="00BA243C">
            <w:pPr>
              <w:pStyle w:val="Standard"/>
              <w:widowControl/>
              <w:rPr>
                <w:rFonts w:ascii="Arial" w:hAnsi="Arial" w:cs="Arial"/>
                <w:sz w:val="20"/>
                <w:szCs w:val="20"/>
                <w:lang w:eastAsia="pl-PL"/>
              </w:rPr>
            </w:pPr>
          </w:p>
        </w:tc>
        <w:tc>
          <w:tcPr>
            <w:tcW w:w="557" w:type="dxa"/>
            <w:shd w:val="clear" w:color="auto" w:fill="auto"/>
            <w:tcMar>
              <w:top w:w="0" w:type="dxa"/>
              <w:left w:w="0" w:type="dxa"/>
              <w:bottom w:w="0" w:type="dxa"/>
              <w:right w:w="0" w:type="dxa"/>
            </w:tcMar>
            <w:vAlign w:val="bottom"/>
          </w:tcPr>
          <w:p w14:paraId="70093F39" w14:textId="77777777" w:rsidR="002C010F" w:rsidRDefault="002C010F" w:rsidP="00BA243C">
            <w:pPr>
              <w:pStyle w:val="Standard"/>
              <w:widowControl/>
              <w:rPr>
                <w:rFonts w:ascii="Arial" w:hAnsi="Arial" w:cs="Arial"/>
                <w:sz w:val="20"/>
                <w:szCs w:val="20"/>
                <w:lang w:eastAsia="pl-PL"/>
              </w:rPr>
            </w:pPr>
          </w:p>
        </w:tc>
      </w:tr>
      <w:tr w:rsidR="002C010F" w:rsidRPr="00822171" w14:paraId="308860AD" w14:textId="77777777" w:rsidTr="00BA243C">
        <w:trPr>
          <w:trHeight w:val="255"/>
        </w:trPr>
        <w:tc>
          <w:tcPr>
            <w:tcW w:w="10206" w:type="dxa"/>
            <w:gridSpan w:val="5"/>
            <w:shd w:val="clear" w:color="auto" w:fill="auto"/>
            <w:tcMar>
              <w:top w:w="0" w:type="dxa"/>
              <w:left w:w="0" w:type="dxa"/>
              <w:bottom w:w="0" w:type="dxa"/>
              <w:right w:w="0" w:type="dxa"/>
            </w:tcMar>
            <w:vAlign w:val="bottom"/>
          </w:tcPr>
          <w:p w14:paraId="6CAC7EC6" w14:textId="77777777" w:rsidR="002C010F" w:rsidRPr="00355A5E" w:rsidRDefault="002C010F" w:rsidP="00B61D16">
            <w:pPr>
              <w:pStyle w:val="Standard"/>
              <w:widowControl/>
              <w:jc w:val="both"/>
              <w:rPr>
                <w:b/>
                <w:bCs/>
                <w:sz w:val="22"/>
                <w:szCs w:val="22"/>
                <w:lang w:eastAsia="pl-PL"/>
              </w:rPr>
            </w:pPr>
            <w:r w:rsidRPr="00822171">
              <w:rPr>
                <w:b/>
                <w:bCs/>
                <w:sz w:val="22"/>
                <w:szCs w:val="22"/>
                <w:lang w:eastAsia="pl-PL"/>
              </w:rPr>
              <w:t xml:space="preserve">* podane ilości materiałów służą jedynie  porównaniu ofert, ostateczna ilość </w:t>
            </w:r>
            <w:r>
              <w:rPr>
                <w:b/>
                <w:bCs/>
                <w:sz w:val="22"/>
                <w:szCs w:val="22"/>
                <w:lang w:eastAsia="pl-PL"/>
              </w:rPr>
              <w:t xml:space="preserve">i asortyment </w:t>
            </w:r>
            <w:r w:rsidRPr="00822171">
              <w:rPr>
                <w:b/>
                <w:bCs/>
                <w:sz w:val="22"/>
                <w:szCs w:val="22"/>
                <w:lang w:eastAsia="pl-PL"/>
              </w:rPr>
              <w:t>będzie każdorazowo uzgadniana z Zamawiającym</w:t>
            </w:r>
          </w:p>
        </w:tc>
      </w:tr>
    </w:tbl>
    <w:p w14:paraId="40CC4206" w14:textId="77777777" w:rsidR="002C010F" w:rsidRDefault="002C010F" w:rsidP="002C010F">
      <w:pPr>
        <w:widowControl/>
        <w:rPr>
          <w:rFonts w:cstheme="minorHAnsi"/>
          <w:b/>
          <w:bCs/>
          <w:i/>
          <w:iCs/>
        </w:rPr>
      </w:pPr>
    </w:p>
    <w:p w14:paraId="648C44A6" w14:textId="77777777" w:rsidR="002C010F" w:rsidRDefault="002C010F" w:rsidP="002C010F">
      <w:pPr>
        <w:widowControl/>
        <w:rPr>
          <w:rFonts w:cstheme="minorHAnsi"/>
          <w:b/>
          <w:bCs/>
          <w:i/>
          <w:iCs/>
        </w:rPr>
      </w:pPr>
    </w:p>
    <w:p w14:paraId="762AD946" w14:textId="77777777" w:rsidR="002C010F" w:rsidRPr="002C010F" w:rsidRDefault="002C010F" w:rsidP="002C010F">
      <w:pPr>
        <w:numPr>
          <w:ilvl w:val="2"/>
          <w:numId w:val="2"/>
        </w:numPr>
        <w:ind w:left="426" w:hanging="426"/>
        <w:jc w:val="both"/>
        <w:rPr>
          <w:rFonts w:ascii="Calibri" w:eastAsia="Calibri" w:hAnsi="Calibri"/>
          <w:color w:val="000000"/>
          <w:sz w:val="20"/>
          <w:szCs w:val="20"/>
        </w:rPr>
      </w:pPr>
      <w:r w:rsidRPr="002C010F">
        <w:rPr>
          <w:rFonts w:ascii="Calibri" w:eastAsia="Calibri" w:hAnsi="Calibri"/>
          <w:color w:val="000000"/>
          <w:sz w:val="20"/>
          <w:szCs w:val="20"/>
        </w:rPr>
        <w:t>Dopuszcza się możliwość zamówienia innych materiałów, w sytuacji pojawienia się na nie zapotrzebowania wynikającego z prowadzonych remontów, w obowiązującej cenie dnia w dniu złożenia zamówienia.</w:t>
      </w:r>
    </w:p>
    <w:p w14:paraId="64DE51BB" w14:textId="77777777" w:rsidR="002C010F" w:rsidRPr="002C010F" w:rsidRDefault="002C010F" w:rsidP="002C010F">
      <w:pPr>
        <w:numPr>
          <w:ilvl w:val="1"/>
          <w:numId w:val="2"/>
        </w:numPr>
        <w:ind w:left="426" w:hanging="426"/>
        <w:jc w:val="both"/>
        <w:rPr>
          <w:rFonts w:ascii="Calibri" w:eastAsia="Calibri" w:hAnsi="Calibri"/>
          <w:b/>
          <w:bCs/>
          <w:color w:val="000000"/>
          <w:sz w:val="20"/>
          <w:szCs w:val="20"/>
        </w:rPr>
      </w:pPr>
      <w:r w:rsidRPr="002C010F">
        <w:rPr>
          <w:rFonts w:ascii="Calibri" w:eastAsia="Calibri" w:hAnsi="Calibri"/>
          <w:b/>
          <w:bCs/>
          <w:color w:val="000000"/>
          <w:sz w:val="20"/>
          <w:szCs w:val="20"/>
        </w:rPr>
        <w:t xml:space="preserve">Do zadań Wykonawcy będzie należeć: </w:t>
      </w:r>
    </w:p>
    <w:p w14:paraId="3FF26427"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 xml:space="preserve">Sukcesywne dostarczanie materiałów budowlanych. dostarczane materiały winny spełniać wymogi prawa </w:t>
      </w:r>
      <w:r w:rsidRPr="002C010F">
        <w:rPr>
          <w:rFonts w:ascii="Calibri" w:eastAsia="Calibri" w:hAnsi="Calibri"/>
          <w:color w:val="000000"/>
          <w:sz w:val="20"/>
          <w:szCs w:val="20"/>
        </w:rPr>
        <w:lastRenderedPageBreak/>
        <w:t>budowlanego, tj. posiadać odpowiednie certyfikaty na znak bezpieczeństwa, być zgodne z wymogami technicznymi Polskich Norm przenoszących normy europejskie lub aprobatą techniczną, o ile dla danego wyrobu nie ustanowiono Polskiej Normy; wymagane są materiały atestowane i dopuszczone do stosowania. Rozładunek oraz bezpieczne ułożenie materiałów w miejscu magazynowania w sposób wskazany przez Zamawiającego, na koszt Dostawcy.</w:t>
      </w:r>
    </w:p>
    <w:p w14:paraId="50F8F140"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Rozładunek oraz bezpieczne ułożenie materiałów w miejscu magazynowania w sposób wskazany przez Zamawiającego, na koszt Dostawcy.</w:t>
      </w:r>
    </w:p>
    <w:p w14:paraId="794C1038" w14:textId="61C0AFDC" w:rsid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Uczestniczenie w czynnościach odbioru, a także niezwłocznego usunięcia stwierdzonych wad i usterek.</w:t>
      </w:r>
    </w:p>
    <w:p w14:paraId="382774A6" w14:textId="0B8F298D" w:rsidR="002C3AD9" w:rsidRPr="002C010F" w:rsidRDefault="002C3AD9">
      <w:pPr>
        <w:numPr>
          <w:ilvl w:val="1"/>
          <w:numId w:val="102"/>
        </w:numPr>
        <w:jc w:val="both"/>
        <w:rPr>
          <w:rFonts w:ascii="Calibri" w:eastAsia="Calibri" w:hAnsi="Calibri"/>
          <w:color w:val="000000"/>
          <w:sz w:val="20"/>
          <w:szCs w:val="20"/>
        </w:rPr>
      </w:pPr>
      <w:r>
        <w:rPr>
          <w:rFonts w:ascii="Calibri" w:eastAsia="Calibri" w:hAnsi="Calibri"/>
          <w:color w:val="000000"/>
          <w:sz w:val="20"/>
          <w:szCs w:val="20"/>
        </w:rPr>
        <w:t>Pełna odpowiedzialność za</w:t>
      </w:r>
      <w:r w:rsidR="00614B56">
        <w:rPr>
          <w:rFonts w:ascii="Calibri" w:eastAsia="Calibri" w:hAnsi="Calibri"/>
          <w:color w:val="000000"/>
          <w:sz w:val="20"/>
          <w:szCs w:val="20"/>
        </w:rPr>
        <w:t xml:space="preserve"> szkody wynikłe w trakcie realizacji zadania. </w:t>
      </w:r>
      <w:r>
        <w:rPr>
          <w:rFonts w:ascii="Calibri" w:eastAsia="Calibri" w:hAnsi="Calibri"/>
          <w:color w:val="000000"/>
          <w:sz w:val="20"/>
          <w:szCs w:val="20"/>
        </w:rPr>
        <w:t xml:space="preserve"> </w:t>
      </w:r>
    </w:p>
    <w:p w14:paraId="76172ABA" w14:textId="77777777" w:rsidR="002C010F" w:rsidRPr="002C010F" w:rsidRDefault="002C010F">
      <w:pPr>
        <w:numPr>
          <w:ilvl w:val="1"/>
          <w:numId w:val="102"/>
        </w:numPr>
        <w:jc w:val="both"/>
        <w:rPr>
          <w:rFonts w:ascii="Calibri" w:eastAsia="Calibri" w:hAnsi="Calibri"/>
          <w:color w:val="000000"/>
          <w:sz w:val="20"/>
          <w:szCs w:val="20"/>
        </w:rPr>
      </w:pPr>
      <w:r w:rsidRPr="002C010F">
        <w:rPr>
          <w:rFonts w:ascii="Calibri" w:eastAsia="Calibri" w:hAnsi="Calibri"/>
          <w:color w:val="000000"/>
          <w:sz w:val="20"/>
          <w:szCs w:val="20"/>
        </w:rPr>
        <w:t>Składanie na koniec każdego miesiąca sprawozdań z wykonania przedmiotu zamówienia, z uwzględnieniem:</w:t>
      </w:r>
    </w:p>
    <w:p w14:paraId="71CF2178"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numerów faktur,</w:t>
      </w:r>
    </w:p>
    <w:p w14:paraId="3243FB32"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ilości, nazwy dostarczonych i odebranych przez Zamawiającego wyrobów budowlanych,</w:t>
      </w:r>
    </w:p>
    <w:p w14:paraId="750877B7" w14:textId="77777777" w:rsidR="002C010F" w:rsidRPr="002C010F" w:rsidRDefault="002C010F" w:rsidP="002C010F">
      <w:pPr>
        <w:ind w:left="360"/>
        <w:jc w:val="both"/>
        <w:rPr>
          <w:rFonts w:ascii="Calibri" w:eastAsia="Calibri" w:hAnsi="Calibri"/>
          <w:color w:val="000000"/>
          <w:sz w:val="20"/>
          <w:szCs w:val="20"/>
        </w:rPr>
      </w:pPr>
      <w:r w:rsidRPr="002C010F">
        <w:rPr>
          <w:rFonts w:ascii="Calibri" w:eastAsia="Calibri" w:hAnsi="Calibri"/>
          <w:color w:val="000000"/>
          <w:sz w:val="20"/>
          <w:szCs w:val="20"/>
        </w:rPr>
        <w:t xml:space="preserve">- wartości brutto faktur. </w:t>
      </w:r>
    </w:p>
    <w:p w14:paraId="60E59D6A" w14:textId="77777777" w:rsidR="002C010F" w:rsidRPr="002C010F" w:rsidRDefault="002C010F" w:rsidP="002C010F">
      <w:pPr>
        <w:ind w:left="360"/>
        <w:jc w:val="both"/>
        <w:rPr>
          <w:rFonts w:ascii="Calibri" w:eastAsia="Calibri" w:hAnsi="Calibri"/>
          <w:color w:val="000000"/>
          <w:sz w:val="20"/>
          <w:szCs w:val="20"/>
        </w:rPr>
      </w:pPr>
    </w:p>
    <w:p w14:paraId="63D4E81D" w14:textId="7496A552" w:rsidR="002C010F" w:rsidRPr="002C010F" w:rsidRDefault="002C010F" w:rsidP="002C010F">
      <w:pPr>
        <w:jc w:val="both"/>
        <w:rPr>
          <w:rFonts w:ascii="Calibri" w:hAnsi="Calibri"/>
          <w:color w:val="000000"/>
          <w:sz w:val="20"/>
          <w:szCs w:val="20"/>
        </w:rPr>
      </w:pPr>
      <w:r w:rsidRPr="002C010F">
        <w:rPr>
          <w:color w:val="000000"/>
          <w:sz w:val="20"/>
          <w:szCs w:val="20"/>
        </w:rPr>
        <w:t>Poza usługami określonymi powyżej do Wykonawcy należeć będą wszystkie inne obowiązki określone</w:t>
      </w:r>
      <w:r w:rsidRPr="002C010F">
        <w:rPr>
          <w:color w:val="000000"/>
          <w:sz w:val="20"/>
          <w:szCs w:val="20"/>
        </w:rPr>
        <w:br/>
        <w:t xml:space="preserve">w załączniku nr </w:t>
      </w:r>
      <w:r w:rsidR="00A7296E">
        <w:rPr>
          <w:color w:val="000000"/>
          <w:sz w:val="20"/>
          <w:szCs w:val="20"/>
        </w:rPr>
        <w:t>7</w:t>
      </w:r>
      <w:r w:rsidRPr="002C010F">
        <w:rPr>
          <w:color w:val="000000"/>
          <w:sz w:val="20"/>
          <w:szCs w:val="20"/>
        </w:rPr>
        <w:t xml:space="preserve"> do SWZ - Istotne postanowienia umowy. </w:t>
      </w:r>
    </w:p>
    <w:p w14:paraId="79D97CFE" w14:textId="77777777" w:rsidR="002C010F" w:rsidRPr="002C010F" w:rsidRDefault="002C010F" w:rsidP="002C010F">
      <w:pPr>
        <w:rPr>
          <w:rFonts w:ascii="Calibri" w:hAnsi="Calibri"/>
          <w:color w:val="000000"/>
          <w:sz w:val="20"/>
          <w:szCs w:val="20"/>
        </w:rPr>
      </w:pPr>
    </w:p>
    <w:p w14:paraId="279D2206" w14:textId="77777777" w:rsidR="002C010F" w:rsidRPr="002C010F" w:rsidRDefault="002C010F" w:rsidP="002C010F">
      <w:pPr>
        <w:numPr>
          <w:ilvl w:val="1"/>
          <w:numId w:val="2"/>
        </w:numPr>
        <w:ind w:left="284" w:hanging="284"/>
        <w:jc w:val="both"/>
        <w:rPr>
          <w:rFonts w:ascii="Calibri" w:eastAsia="Calibri" w:hAnsi="Calibri"/>
          <w:b/>
          <w:bCs/>
          <w:color w:val="000000"/>
          <w:sz w:val="20"/>
          <w:szCs w:val="20"/>
        </w:rPr>
      </w:pPr>
      <w:r w:rsidRPr="002C010F">
        <w:rPr>
          <w:rFonts w:ascii="Calibri" w:eastAsia="Calibri" w:hAnsi="Calibri"/>
          <w:b/>
          <w:bCs/>
          <w:color w:val="000000"/>
          <w:sz w:val="20"/>
          <w:szCs w:val="20"/>
        </w:rPr>
        <w:t xml:space="preserve">Dodatkowe wymagania Zamawiającego: </w:t>
      </w:r>
    </w:p>
    <w:p w14:paraId="522EFC7F"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3.1 Wykonawca ma obowiązek zapoznania się w sposób bardzo szczegółowy z treścią Specyfikacji Warunków Umowy. Wykonawca ma obowiązek wyjaśnić z Zamawiającym wszystkie wątpliwości w stosunku do zakresu zamówienia, przed złożeniem ofert.  Po złożeniu oferty, Zamawiający będzie uważał, że Wykonawca nie ma wątpliwości i uwag w stosunku do zakresu ujętego w specyfikacji.</w:t>
      </w:r>
    </w:p>
    <w:p w14:paraId="6F997671"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3.2 Zakres dostaw oraz odpowiedzialność Wykonawcy w zakresie objętym proponowaną ceną ofertową obejmuje także ponoszenie kosztów związanych z transportem i zabezpieczeniem przedmiotu umowy.</w:t>
      </w:r>
    </w:p>
    <w:p w14:paraId="6D61B2E0" w14:textId="77777777" w:rsidR="002C010F" w:rsidRPr="002C010F" w:rsidRDefault="002C010F" w:rsidP="002C010F">
      <w:pPr>
        <w:ind w:left="284" w:hanging="284"/>
        <w:jc w:val="both"/>
        <w:rPr>
          <w:rFonts w:ascii="Calibri" w:hAnsi="Calibri"/>
          <w:color w:val="000000"/>
          <w:sz w:val="20"/>
          <w:szCs w:val="20"/>
        </w:rPr>
      </w:pPr>
      <w:r w:rsidRPr="002C010F">
        <w:rPr>
          <w:rFonts w:ascii="Calibri" w:hAnsi="Calibri"/>
          <w:color w:val="000000"/>
          <w:sz w:val="20"/>
          <w:szCs w:val="20"/>
        </w:rPr>
        <w:t>3.3 Dostawca mający siedzibę Firmy w odległości większej niż 20 km od siedziby Zamawiającego zobowiązany jest do prowadzenia strony internetowej z kompletnym asortymentem, z uwzględnieniem kart katalogowych (w tym parametrami technicznymi i wytrzymałościowymi materiałów) oraz „ceną dnia”.</w:t>
      </w:r>
    </w:p>
    <w:p w14:paraId="581835E2" w14:textId="52512B41" w:rsidR="002C010F" w:rsidRPr="002C010F" w:rsidRDefault="002C010F" w:rsidP="002C010F">
      <w:pPr>
        <w:widowControl/>
        <w:numPr>
          <w:ilvl w:val="1"/>
          <w:numId w:val="2"/>
        </w:numPr>
        <w:spacing w:before="240"/>
        <w:ind w:left="426" w:hanging="426"/>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b/>
          <w:bCs/>
          <w:sz w:val="20"/>
          <w:szCs w:val="20"/>
          <w:lang w:eastAsia="pl-PL"/>
        </w:rPr>
        <w:t>Termin realizacji zadania</w:t>
      </w:r>
      <w:r w:rsidR="00A7296E">
        <w:rPr>
          <w:rFonts w:ascii="Calibri" w:eastAsia="Times New Roman" w:hAnsi="Calibri" w:cs="Times New Roman"/>
          <w:b/>
          <w:bCs/>
          <w:sz w:val="20"/>
          <w:szCs w:val="20"/>
          <w:lang w:eastAsia="pl-PL"/>
        </w:rPr>
        <w:t>:</w:t>
      </w:r>
    </w:p>
    <w:p w14:paraId="33D7F858" w14:textId="77777777" w:rsidR="002C010F" w:rsidRPr="002C010F" w:rsidRDefault="002C010F">
      <w:pPr>
        <w:widowControl/>
        <w:numPr>
          <w:ilvl w:val="1"/>
          <w:numId w:val="103"/>
        </w:numPr>
        <w:spacing w:before="240"/>
        <w:ind w:left="284" w:hanging="295"/>
        <w:contextualSpacing/>
        <w:jc w:val="both"/>
        <w:rPr>
          <w:rFonts w:ascii="Calibri" w:eastAsia="Times New Roman" w:hAnsi="Calibri" w:cs="Times New Roman"/>
          <w:b/>
          <w:bCs/>
          <w:sz w:val="20"/>
          <w:szCs w:val="20"/>
          <w:lang w:eastAsia="pl-PL"/>
        </w:rPr>
      </w:pPr>
      <w:r w:rsidRPr="002C010F">
        <w:rPr>
          <w:rFonts w:ascii="Calibri" w:eastAsia="Calibri" w:hAnsi="Calibri"/>
          <w:color w:val="000000"/>
          <w:sz w:val="20"/>
          <w:szCs w:val="20"/>
        </w:rPr>
        <w:t>Wykonawca każdorazowo dostarczy na własny koszt przedmiot umowy w miejsce wskazane przez Zamawiającego w zamówieniu w terminie 48 h od dnia złożenia zamówienia (wyjątek stanowią materiały, które należy zamówić u producenta). Za dni robocze uważa się dni od poniedziałku do piątku z wyłączeniem dni ustawowo wolnych od pracy.</w:t>
      </w:r>
    </w:p>
    <w:p w14:paraId="7F5F0841" w14:textId="77777777" w:rsidR="002C010F" w:rsidRPr="002C010F" w:rsidRDefault="002C010F">
      <w:pPr>
        <w:widowControl/>
        <w:numPr>
          <w:ilvl w:val="1"/>
          <w:numId w:val="103"/>
        </w:numPr>
        <w:spacing w:before="240"/>
        <w:ind w:left="284" w:hanging="284"/>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sz w:val="20"/>
          <w:szCs w:val="20"/>
          <w:lang w:eastAsia="pl-PL"/>
        </w:rPr>
        <w:t xml:space="preserve">Zamawiający dopuszcza możliwość osobistego odbioru materiałów budowlanych, jednakże to Zamawiający będzie decydował czy dostawca dostarcza materiały budowlane w  miejsce wskazane przez Zamawiającego w zamówieniu czy odbierze asortyment osobiście. </w:t>
      </w:r>
    </w:p>
    <w:p w14:paraId="7BCC9FF8" w14:textId="77777777" w:rsidR="002C010F" w:rsidRPr="002C010F" w:rsidRDefault="002C010F">
      <w:pPr>
        <w:widowControl/>
        <w:numPr>
          <w:ilvl w:val="1"/>
          <w:numId w:val="103"/>
        </w:numPr>
        <w:spacing w:before="240"/>
        <w:ind w:left="284" w:hanging="284"/>
        <w:contextualSpacing/>
        <w:jc w:val="both"/>
        <w:rPr>
          <w:rFonts w:ascii="Calibri" w:eastAsia="Times New Roman" w:hAnsi="Calibri" w:cs="Times New Roman"/>
          <w:b/>
          <w:bCs/>
          <w:sz w:val="20"/>
          <w:szCs w:val="20"/>
          <w:lang w:eastAsia="pl-PL"/>
        </w:rPr>
      </w:pPr>
      <w:r w:rsidRPr="002C010F">
        <w:rPr>
          <w:rFonts w:ascii="Calibri" w:eastAsia="Times New Roman" w:hAnsi="Calibri" w:cs="Times New Roman"/>
          <w:sz w:val="20"/>
          <w:szCs w:val="20"/>
          <w:lang w:eastAsia="pl-PL"/>
        </w:rPr>
        <w:t>Zakłada się, że osobiście będą odbierane materiały budowlane, do których przetransportowania wystarczający jest samochód osobowy. Zamawiający informuje, iż miejsca dostawy będzie wskazywał na terenie miasta i gminy Lwówek Śląski. Dostawy przedmiotu umowy następować będą w godzinach od 8.00 do 14.00 w dni robocze.</w:t>
      </w:r>
    </w:p>
    <w:p w14:paraId="7421DEC2" w14:textId="77777777" w:rsidR="002C010F" w:rsidRPr="002C010F" w:rsidRDefault="002C010F" w:rsidP="002C010F">
      <w:pPr>
        <w:widowControl/>
        <w:spacing w:before="240"/>
        <w:ind w:left="284"/>
        <w:contextualSpacing/>
        <w:jc w:val="both"/>
        <w:rPr>
          <w:rFonts w:ascii="Calibri" w:eastAsia="Times New Roman" w:hAnsi="Calibri" w:cs="Times New Roman"/>
          <w:b/>
          <w:bCs/>
          <w:sz w:val="20"/>
          <w:szCs w:val="20"/>
          <w:lang w:eastAsia="pl-PL"/>
        </w:rPr>
      </w:pPr>
    </w:p>
    <w:p w14:paraId="526BA772" w14:textId="77777777" w:rsidR="002C010F" w:rsidRPr="002C010F" w:rsidRDefault="002C010F" w:rsidP="002C010F">
      <w:pPr>
        <w:numPr>
          <w:ilvl w:val="1"/>
          <w:numId w:val="2"/>
        </w:numPr>
        <w:ind w:left="284" w:hanging="284"/>
        <w:jc w:val="both"/>
        <w:rPr>
          <w:rFonts w:ascii="Calibri" w:eastAsia="Times New Roman" w:hAnsi="Calibri" w:cs="Times New Roman"/>
          <w:b/>
          <w:bCs/>
          <w:sz w:val="20"/>
          <w:szCs w:val="20"/>
          <w:lang w:eastAsia="pl-PL"/>
        </w:rPr>
      </w:pPr>
      <w:r w:rsidRPr="002C010F">
        <w:rPr>
          <w:rFonts w:ascii="Calibri" w:eastAsia="Times New Roman" w:hAnsi="Calibri" w:cs="Times New Roman"/>
          <w:b/>
          <w:bCs/>
          <w:sz w:val="20"/>
          <w:szCs w:val="20"/>
          <w:lang w:eastAsia="pl-PL"/>
        </w:rPr>
        <w:t>Zakres dostaw oraz odpowiedzialność Wykonawcy w zakresie objętym proponowaną ceną ofertową obejmuje także:</w:t>
      </w:r>
    </w:p>
    <w:p w14:paraId="07039AB5" w14:textId="77777777" w:rsidR="002C010F" w:rsidRPr="002C010F" w:rsidRDefault="002C010F" w:rsidP="002C010F">
      <w:pPr>
        <w:rPr>
          <w:rFonts w:ascii="Calibri" w:eastAsia="Times New Roman" w:hAnsi="Calibri" w:cs="Times New Roman"/>
          <w:sz w:val="20"/>
          <w:szCs w:val="20"/>
          <w:lang w:eastAsia="pl-PL"/>
        </w:rPr>
      </w:pPr>
      <w:r w:rsidRPr="002C010F">
        <w:rPr>
          <w:rFonts w:ascii="Calibri" w:eastAsia="Times New Roman" w:hAnsi="Calibri" w:cs="Times New Roman"/>
          <w:sz w:val="20"/>
          <w:szCs w:val="20"/>
          <w:lang w:eastAsia="pl-PL"/>
        </w:rPr>
        <w:t>5.1 Ponoszenie kosztów związanych z transportem i zabezpieczeniem przedmiotu umowy.</w:t>
      </w:r>
    </w:p>
    <w:p w14:paraId="3052C083" w14:textId="77777777" w:rsidR="002C010F" w:rsidRPr="002C010F" w:rsidRDefault="002C010F" w:rsidP="002C010F">
      <w:pPr>
        <w:widowControl/>
        <w:spacing w:before="240"/>
        <w:ind w:left="1552"/>
        <w:contextualSpacing/>
        <w:jc w:val="both"/>
        <w:rPr>
          <w:rFonts w:ascii="Calibri" w:eastAsia="Times New Roman" w:hAnsi="Calibri" w:cs="Times New Roman"/>
          <w:b/>
          <w:bCs/>
          <w:sz w:val="20"/>
          <w:szCs w:val="20"/>
          <w:lang w:eastAsia="pl-PL"/>
        </w:rPr>
      </w:pPr>
    </w:p>
    <w:p w14:paraId="71B02240" w14:textId="77777777" w:rsidR="002C010F" w:rsidRPr="002C010F" w:rsidRDefault="002C010F" w:rsidP="002C010F">
      <w:pPr>
        <w:widowControl/>
        <w:suppressAutoHyphens w:val="0"/>
        <w:ind w:left="720"/>
        <w:jc w:val="center"/>
        <w:rPr>
          <w:rFonts w:ascii="Calibri" w:eastAsia="Calibri" w:hAnsi="Calibri"/>
          <w:b/>
          <w:bCs/>
          <w:color w:val="000000"/>
          <w:sz w:val="20"/>
          <w:szCs w:val="20"/>
        </w:rPr>
      </w:pPr>
      <w:r w:rsidRPr="002C010F">
        <w:rPr>
          <w:rFonts w:ascii="Calibri" w:eastAsia="Calibri" w:hAnsi="Calibri"/>
          <w:b/>
          <w:bCs/>
          <w:color w:val="000000"/>
          <w:sz w:val="20"/>
          <w:szCs w:val="20"/>
        </w:rPr>
        <w:t>UWAGA!!!</w:t>
      </w:r>
    </w:p>
    <w:p w14:paraId="0D1EE817" w14:textId="77777777" w:rsidR="002C010F" w:rsidRPr="002C010F" w:rsidRDefault="002C010F" w:rsidP="002C010F">
      <w:pPr>
        <w:widowControl/>
        <w:suppressAutoHyphens w:val="0"/>
        <w:jc w:val="center"/>
        <w:rPr>
          <w:rFonts w:ascii="Calibri" w:hAnsi="Calibri"/>
          <w:color w:val="000000"/>
          <w:sz w:val="20"/>
          <w:szCs w:val="20"/>
        </w:rPr>
      </w:pPr>
      <w:r w:rsidRPr="002C010F">
        <w:rPr>
          <w:color w:val="000000"/>
          <w:sz w:val="20"/>
          <w:szCs w:val="20"/>
        </w:rPr>
        <w:t>Szczegółowe rozpoznanie tematu w zakresie przygotowania oferty leży po stronie Wykonawców, Wykonawca w ofercie winien przewidzieć i skalkulować wszystkie niezbędne czynności niezbędne do prawidłowego</w:t>
      </w:r>
      <w:r w:rsidRPr="002C010F">
        <w:rPr>
          <w:color w:val="000000"/>
          <w:sz w:val="20"/>
          <w:szCs w:val="20"/>
        </w:rPr>
        <w:br/>
        <w:t>i kompletnego wykonania przedmiotu zamówienia.</w:t>
      </w:r>
    </w:p>
    <w:p w14:paraId="5D1FE2B0" w14:textId="29B79B9B" w:rsidR="002C010F" w:rsidRPr="002C010F" w:rsidRDefault="002C010F" w:rsidP="002C010F">
      <w:pPr>
        <w:widowControl/>
        <w:suppressAutoHyphens w:val="0"/>
        <w:rPr>
          <w:rFonts w:ascii="Dotum" w:eastAsia="Dotum" w:hAnsi="Dotum" w:cs="Dotum"/>
          <w:sz w:val="14"/>
          <w:szCs w:val="14"/>
        </w:rPr>
      </w:pPr>
      <w:r w:rsidRPr="002C010F">
        <w:br w:type="page"/>
      </w:r>
    </w:p>
    <w:p w14:paraId="3C2C0988" w14:textId="77777777" w:rsidR="00274655" w:rsidRDefault="00274655">
      <w:pPr>
        <w:widowControl/>
        <w:rPr>
          <w:rFonts w:cstheme="minorHAnsi"/>
        </w:rPr>
      </w:pPr>
    </w:p>
    <w:p w14:paraId="5DD0B95E" w14:textId="737062DE" w:rsidR="00274655" w:rsidRDefault="00274655" w:rsidP="00274655">
      <w:pPr>
        <w:jc w:val="right"/>
        <w:rPr>
          <w:rFonts w:cstheme="minorHAnsi"/>
          <w:b/>
          <w:bCs/>
          <w:i/>
          <w:iCs/>
        </w:rPr>
      </w:pPr>
      <w:r w:rsidRPr="00274655">
        <w:rPr>
          <w:rFonts w:cstheme="minorHAnsi"/>
          <w:b/>
          <w:bCs/>
          <w:i/>
          <w:iCs/>
        </w:rPr>
        <w:t>Załącznik do</w:t>
      </w:r>
      <w:r w:rsidR="002C010F">
        <w:rPr>
          <w:rFonts w:cstheme="minorHAnsi"/>
          <w:b/>
          <w:bCs/>
          <w:i/>
          <w:iCs/>
        </w:rPr>
        <w:t xml:space="preserve"> Umowy </w:t>
      </w:r>
      <w:r w:rsidRPr="00274655">
        <w:rPr>
          <w:rFonts w:cstheme="minorHAnsi"/>
          <w:b/>
          <w:bCs/>
          <w:i/>
          <w:iCs/>
        </w:rPr>
        <w:t xml:space="preserve"> </w:t>
      </w:r>
    </w:p>
    <w:p w14:paraId="07F4E017" w14:textId="58458515" w:rsidR="00274655" w:rsidRDefault="00274655" w:rsidP="00274655">
      <w:pPr>
        <w:jc w:val="right"/>
        <w:rPr>
          <w:rFonts w:cstheme="minorHAnsi"/>
          <w:b/>
          <w:bCs/>
          <w:i/>
          <w:iCs/>
        </w:rPr>
      </w:pPr>
    </w:p>
    <w:p w14:paraId="22BDD863" w14:textId="77777777" w:rsidR="009C2BCC" w:rsidRPr="009C2BCC" w:rsidRDefault="009C2BCC" w:rsidP="009C2BCC">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4977"/>
      </w:tblGrid>
      <w:tr w:rsidR="00EA7C5C" w:rsidRPr="00D235A7" w14:paraId="5D60E7F8" w14:textId="77777777" w:rsidTr="00EA7C5C">
        <w:trPr>
          <w:trHeight w:val="464"/>
        </w:trPr>
        <w:tc>
          <w:tcPr>
            <w:tcW w:w="10140" w:type="dxa"/>
            <w:gridSpan w:val="2"/>
          </w:tcPr>
          <w:p w14:paraId="4D6B1DF6" w14:textId="77777777" w:rsidR="00EA7C5C" w:rsidRPr="00D235A7" w:rsidRDefault="00EA7C5C" w:rsidP="00BA243C">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1693D49" w14:textId="77777777" w:rsidR="00EA7C5C" w:rsidRPr="00D235A7" w:rsidRDefault="00EA7C5C" w:rsidP="00BA243C">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A7C5C" w:rsidRPr="00D235A7" w14:paraId="286520B9" w14:textId="77777777" w:rsidTr="00EA7C5C">
        <w:trPr>
          <w:trHeight w:val="286"/>
        </w:trPr>
        <w:tc>
          <w:tcPr>
            <w:tcW w:w="5070" w:type="dxa"/>
          </w:tcPr>
          <w:p w14:paraId="69AFF5C0"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1E73ACBB"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56B63D9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A7C5C" w:rsidRPr="00D235A7" w14:paraId="46AEDBA4" w14:textId="77777777" w:rsidTr="00EA7C5C">
        <w:trPr>
          <w:trHeight w:val="286"/>
        </w:trPr>
        <w:tc>
          <w:tcPr>
            <w:tcW w:w="5070" w:type="dxa"/>
          </w:tcPr>
          <w:p w14:paraId="4AA51766"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3A7F74C1"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A7C5C" w:rsidRPr="00D235A7" w14:paraId="5BC1CB6C" w14:textId="77777777" w:rsidTr="00EA7C5C">
        <w:trPr>
          <w:trHeight w:val="604"/>
        </w:trPr>
        <w:tc>
          <w:tcPr>
            <w:tcW w:w="5070" w:type="dxa"/>
          </w:tcPr>
          <w:p w14:paraId="3D2D0004"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02666057"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C8A96A4"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A7C5C" w:rsidRPr="00D235A7" w14:paraId="0ED92C3A" w14:textId="77777777" w:rsidTr="00EA7C5C">
        <w:trPr>
          <w:trHeight w:val="721"/>
        </w:trPr>
        <w:tc>
          <w:tcPr>
            <w:tcW w:w="5070" w:type="dxa"/>
          </w:tcPr>
          <w:p w14:paraId="34A5E7C5"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5BB93BDE"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6C3AA28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207A81BE"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16D0285F" w14:textId="77777777" w:rsidR="00EA7C5C" w:rsidRPr="00D235A7" w:rsidRDefault="00EA7C5C" w:rsidP="00BA243C">
            <w:pPr>
              <w:widowControl/>
              <w:autoSpaceDE w:val="0"/>
              <w:autoSpaceDN w:val="0"/>
              <w:adjustRightInd w:val="0"/>
              <w:jc w:val="both"/>
              <w:rPr>
                <w:rFonts w:ascii="Arial" w:hAnsi="Arial" w:cs="Arial"/>
                <w:color w:val="000000"/>
                <w:sz w:val="16"/>
                <w:szCs w:val="16"/>
              </w:rPr>
            </w:pPr>
          </w:p>
          <w:p w14:paraId="4AA98FE4"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6601ED5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72FA7EA3"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A7C5C" w:rsidRPr="00D235A7" w14:paraId="224B9BAB" w14:textId="77777777" w:rsidTr="00EA7C5C">
        <w:trPr>
          <w:trHeight w:val="377"/>
        </w:trPr>
        <w:tc>
          <w:tcPr>
            <w:tcW w:w="5070" w:type="dxa"/>
          </w:tcPr>
          <w:p w14:paraId="3C826E09"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72C41540"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67702B1D"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5532E2E8"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1C37C349" w14:textId="77777777" w:rsidR="00EA7C5C" w:rsidRPr="00D235A7" w:rsidRDefault="00EA7C5C" w:rsidP="00BA243C">
            <w:pPr>
              <w:widowControl/>
              <w:autoSpaceDE w:val="0"/>
              <w:autoSpaceDN w:val="0"/>
              <w:adjustRightInd w:val="0"/>
              <w:jc w:val="both"/>
              <w:rPr>
                <w:rFonts w:ascii="Arial" w:hAnsi="Arial" w:cs="Arial"/>
                <w:color w:val="000000"/>
                <w:sz w:val="16"/>
                <w:szCs w:val="16"/>
              </w:rPr>
            </w:pPr>
          </w:p>
        </w:tc>
      </w:tr>
      <w:tr w:rsidR="00EA7C5C" w:rsidRPr="00D235A7" w14:paraId="6BE372FC" w14:textId="77777777" w:rsidTr="00EA7C5C">
        <w:trPr>
          <w:trHeight w:val="357"/>
        </w:trPr>
        <w:tc>
          <w:tcPr>
            <w:tcW w:w="5070" w:type="dxa"/>
          </w:tcPr>
          <w:p w14:paraId="499FA1EC" w14:textId="77777777" w:rsidR="00EA7C5C" w:rsidRPr="00D235A7" w:rsidRDefault="00EA7C5C" w:rsidP="00BA243C">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0C13BA6C"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A7C5C" w:rsidRPr="00D235A7" w14:paraId="12F65E5D" w14:textId="77777777" w:rsidTr="00EA7C5C">
        <w:trPr>
          <w:trHeight w:val="393"/>
        </w:trPr>
        <w:tc>
          <w:tcPr>
            <w:tcW w:w="5070" w:type="dxa"/>
          </w:tcPr>
          <w:p w14:paraId="0FBF1EC4"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320C0A5D"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A7C5C" w:rsidRPr="00D235A7" w14:paraId="262EE1D6" w14:textId="77777777" w:rsidTr="00EA7C5C">
        <w:trPr>
          <w:trHeight w:val="343"/>
        </w:trPr>
        <w:tc>
          <w:tcPr>
            <w:tcW w:w="5070" w:type="dxa"/>
          </w:tcPr>
          <w:p w14:paraId="108EE1B1"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5474F6D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A7C5C" w:rsidRPr="00D235A7" w14:paraId="0E1CAF9C" w14:textId="77777777" w:rsidTr="00EA7C5C">
        <w:trPr>
          <w:trHeight w:val="462"/>
        </w:trPr>
        <w:tc>
          <w:tcPr>
            <w:tcW w:w="5070" w:type="dxa"/>
          </w:tcPr>
          <w:p w14:paraId="6F9AA402"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1A92D5B1"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A7C5C" w:rsidRPr="00D235A7" w14:paraId="708BD1EE" w14:textId="77777777" w:rsidTr="00EA7C5C">
        <w:trPr>
          <w:trHeight w:val="194"/>
        </w:trPr>
        <w:tc>
          <w:tcPr>
            <w:tcW w:w="5070" w:type="dxa"/>
          </w:tcPr>
          <w:p w14:paraId="7D89B202" w14:textId="77777777" w:rsidR="00EA7C5C" w:rsidRPr="00D235A7" w:rsidRDefault="00EA7C5C" w:rsidP="00BA243C">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67EFBBA" w14:textId="77777777" w:rsidR="00EA7C5C" w:rsidRPr="00D235A7" w:rsidRDefault="00EA7C5C" w:rsidP="00BA243C">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7E0F4F57" w14:textId="51BD65D2" w:rsidR="00274655" w:rsidRDefault="00274655" w:rsidP="00EA7C5C">
      <w:pPr>
        <w:rPr>
          <w:rFonts w:cstheme="minorHAnsi"/>
        </w:rPr>
      </w:pPr>
    </w:p>
    <w:p w14:paraId="69F80BF8" w14:textId="6BF00B66" w:rsidR="00B31389" w:rsidRDefault="00B31389" w:rsidP="00274655">
      <w:pPr>
        <w:jc w:val="center"/>
        <w:rPr>
          <w:rFonts w:cstheme="minorHAnsi"/>
        </w:rPr>
      </w:pPr>
    </w:p>
    <w:p w14:paraId="72F22DE1" w14:textId="4FD70B3F" w:rsidR="00B31389" w:rsidRDefault="00B31389" w:rsidP="00274655">
      <w:pPr>
        <w:jc w:val="center"/>
        <w:rPr>
          <w:rFonts w:cstheme="minorHAnsi"/>
        </w:rPr>
      </w:pPr>
    </w:p>
    <w:p w14:paraId="07D74921" w14:textId="691D3746" w:rsidR="00B31389" w:rsidRDefault="00B31389" w:rsidP="00274655">
      <w:pPr>
        <w:jc w:val="center"/>
        <w:rPr>
          <w:rFonts w:cstheme="minorHAnsi"/>
        </w:rPr>
      </w:pPr>
    </w:p>
    <w:p w14:paraId="20DE72CA" w14:textId="4D09B6F3" w:rsidR="00B31389" w:rsidRDefault="00B31389" w:rsidP="00274655">
      <w:pPr>
        <w:jc w:val="center"/>
        <w:rPr>
          <w:rFonts w:cstheme="minorHAnsi"/>
        </w:rPr>
      </w:pPr>
    </w:p>
    <w:p w14:paraId="2F4697C6" w14:textId="3F83B9AC" w:rsidR="00B31389" w:rsidRPr="00B31389" w:rsidRDefault="00B31389" w:rsidP="00EA7C5C">
      <w:pPr>
        <w:widowControl/>
        <w:rPr>
          <w:rFonts w:cstheme="minorHAnsi"/>
        </w:rPr>
      </w:pPr>
    </w:p>
    <w:sectPr w:rsidR="00B31389" w:rsidRPr="00B31389" w:rsidSect="00AD5BFD">
      <w:footerReference w:type="default" r:id="rId16"/>
      <w:pgSz w:w="11906" w:h="16838"/>
      <w:pgMar w:top="1360" w:right="1160" w:bottom="1160" w:left="820"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1519" w14:textId="77777777" w:rsidR="0073345C" w:rsidRDefault="0073345C">
      <w:r>
        <w:separator/>
      </w:r>
    </w:p>
  </w:endnote>
  <w:endnote w:type="continuationSeparator" w:id="0">
    <w:p w14:paraId="4519EEF5" w14:textId="77777777" w:rsidR="0073345C" w:rsidRDefault="0073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font>
  <w:font w:name="Cambria Math">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7255739"/>
      <w:docPartObj>
        <w:docPartGallery w:val="Page Numbers (Bottom of Page)"/>
        <w:docPartUnique/>
      </w:docPartObj>
    </w:sdtPr>
    <w:sdtContent>
      <w:p w14:paraId="1868BC05" w14:textId="77777777" w:rsidR="00A01AA3" w:rsidRDefault="00A01AA3">
        <w:pPr>
          <w:pStyle w:val="Stopka"/>
          <w:jc w:val="right"/>
        </w:pPr>
        <w:r>
          <w:fldChar w:fldCharType="begin"/>
        </w:r>
        <w:r>
          <w:instrText>PAGE</w:instrText>
        </w:r>
        <w:r>
          <w:fldChar w:fldCharType="separate"/>
        </w:r>
        <w:r w:rsidR="005E40B1">
          <w:rPr>
            <w:noProof/>
          </w:rPr>
          <w:t>21</w:t>
        </w:r>
        <w:r>
          <w:fldChar w:fldCharType="end"/>
        </w:r>
      </w:p>
      <w:p w14:paraId="0501D420" w14:textId="77777777" w:rsidR="00A01AA3" w:rsidRDefault="00000000">
        <w:pPr>
          <w:pStyle w:val="Tekstpodstawowy"/>
          <w:spacing w:line="7"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3962225"/>
      <w:docPartObj>
        <w:docPartGallery w:val="Page Numbers (Bottom of Page)"/>
        <w:docPartUnique/>
      </w:docPartObj>
    </w:sdtPr>
    <w:sdtContent>
      <w:p w14:paraId="7EDA1B5D" w14:textId="77777777" w:rsidR="00A01AA3" w:rsidRDefault="00A01AA3">
        <w:pPr>
          <w:pStyle w:val="Stopka"/>
          <w:jc w:val="right"/>
        </w:pPr>
        <w:r>
          <w:fldChar w:fldCharType="begin"/>
        </w:r>
        <w:r>
          <w:instrText>PAGE</w:instrText>
        </w:r>
        <w:r>
          <w:fldChar w:fldCharType="separate"/>
        </w:r>
        <w:r w:rsidR="005E40B1">
          <w:rPr>
            <w:noProof/>
          </w:rPr>
          <w:t>27</w:t>
        </w:r>
        <w:r>
          <w:fldChar w:fldCharType="end"/>
        </w:r>
      </w:p>
      <w:p w14:paraId="1058A870" w14:textId="77777777" w:rsidR="00A01AA3" w:rsidRDefault="00000000">
        <w:pPr>
          <w:pStyle w:val="Tekstpodstawowy"/>
          <w:spacing w:line="7" w:lineRule="auto"/>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328937"/>
      <w:docPartObj>
        <w:docPartGallery w:val="Page Numbers (Bottom of Page)"/>
        <w:docPartUnique/>
      </w:docPartObj>
    </w:sdtPr>
    <w:sdtContent>
      <w:p w14:paraId="7781892B" w14:textId="77777777" w:rsidR="00A01AA3" w:rsidRDefault="00A01AA3">
        <w:pPr>
          <w:pStyle w:val="Stopka"/>
          <w:jc w:val="right"/>
        </w:pPr>
        <w:r>
          <w:fldChar w:fldCharType="begin"/>
        </w:r>
        <w:r>
          <w:instrText>PAGE</w:instrText>
        </w:r>
        <w:r>
          <w:fldChar w:fldCharType="separate"/>
        </w:r>
        <w:r w:rsidR="005E40B1">
          <w:rPr>
            <w:noProof/>
          </w:rPr>
          <w:t>38</w:t>
        </w:r>
        <w:r>
          <w:fldChar w:fldCharType="end"/>
        </w:r>
      </w:p>
    </w:sdtContent>
  </w:sdt>
  <w:p w14:paraId="3F78254A" w14:textId="77777777" w:rsidR="00A01AA3" w:rsidRDefault="00A01AA3">
    <w:pPr>
      <w:pStyle w:val="Tekstpodstawowy"/>
      <w:spacing w:line="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D8FE" w14:textId="77777777" w:rsidR="0073345C" w:rsidRDefault="0073345C">
      <w:r>
        <w:separator/>
      </w:r>
    </w:p>
  </w:footnote>
  <w:footnote w:type="continuationSeparator" w:id="0">
    <w:p w14:paraId="6C10ECB9" w14:textId="77777777" w:rsidR="0073345C" w:rsidRDefault="0073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D2E"/>
    <w:multiLevelType w:val="multilevel"/>
    <w:tmpl w:val="67849D40"/>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 w15:restartNumberingAfterBreak="0">
    <w:nsid w:val="004B7C7B"/>
    <w:multiLevelType w:val="multilevel"/>
    <w:tmpl w:val="9D6CBD54"/>
    <w:styleLink w:val="WWNum54"/>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 w15:restartNumberingAfterBreak="0">
    <w:nsid w:val="004C190E"/>
    <w:multiLevelType w:val="multilevel"/>
    <w:tmpl w:val="E15065E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32985"/>
    <w:multiLevelType w:val="multilevel"/>
    <w:tmpl w:val="199858D4"/>
    <w:styleLink w:val="WWNum44"/>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 w15:restartNumberingAfterBreak="0">
    <w:nsid w:val="00881181"/>
    <w:multiLevelType w:val="multilevel"/>
    <w:tmpl w:val="6F28CAC8"/>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 w15:restartNumberingAfterBreak="0">
    <w:nsid w:val="023443FE"/>
    <w:multiLevelType w:val="multilevel"/>
    <w:tmpl w:val="372C03D0"/>
    <w:styleLink w:val="WWNum101"/>
    <w:lvl w:ilvl="0">
      <w:start w:val="9"/>
      <w:numFmt w:val="decimal"/>
      <w:lvlText w:val="%1."/>
      <w:lvlJc w:val="left"/>
      <w:rPr>
        <w:rFonts w:ascii="Calibri" w:hAnsi="Calibri" w:cs="Times New Roman"/>
        <w:sz w:val="20"/>
        <w:szCs w:val="20"/>
      </w:rPr>
    </w:lvl>
    <w:lvl w:ilvl="1">
      <w:start w:val="1"/>
      <w:numFmt w:val="decimal"/>
      <w:lvlText w:val="%2)"/>
      <w:lvlJc w:val="left"/>
      <w:rPr>
        <w:rFonts w:cs="Calibri"/>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 w15:restartNumberingAfterBreak="0">
    <w:nsid w:val="0254072C"/>
    <w:multiLevelType w:val="multilevel"/>
    <w:tmpl w:val="C54A62D6"/>
    <w:styleLink w:val="WWNum55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7" w15:restartNumberingAfterBreak="0">
    <w:nsid w:val="02FD5AB7"/>
    <w:multiLevelType w:val="multilevel"/>
    <w:tmpl w:val="B8AC45C2"/>
    <w:styleLink w:val="WWNum61"/>
    <w:lvl w:ilvl="0">
      <w:start w:val="12"/>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 w15:restartNumberingAfterBreak="0">
    <w:nsid w:val="03365861"/>
    <w:multiLevelType w:val="multilevel"/>
    <w:tmpl w:val="AE2C505A"/>
    <w:styleLink w:val="WWNum110"/>
    <w:lvl w:ilvl="0">
      <w:start w:val="1"/>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9" w15:restartNumberingAfterBreak="0">
    <w:nsid w:val="0471197B"/>
    <w:multiLevelType w:val="multilevel"/>
    <w:tmpl w:val="D1788840"/>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06105022"/>
    <w:multiLevelType w:val="multilevel"/>
    <w:tmpl w:val="800A7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6941512"/>
    <w:multiLevelType w:val="multilevel"/>
    <w:tmpl w:val="2976F52A"/>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2" w15:restartNumberingAfterBreak="0">
    <w:nsid w:val="082C257F"/>
    <w:multiLevelType w:val="multilevel"/>
    <w:tmpl w:val="4978F25E"/>
    <w:styleLink w:val="WWNum40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849144B"/>
    <w:multiLevelType w:val="multilevel"/>
    <w:tmpl w:val="7BC49F84"/>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0"/>
        </w:tabs>
        <w:ind w:left="450" w:hanging="45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090B119C"/>
    <w:multiLevelType w:val="multilevel"/>
    <w:tmpl w:val="9B348082"/>
    <w:styleLink w:val="WWNum9"/>
    <w:lvl w:ilvl="0">
      <w:start w:val="1"/>
      <w:numFmt w:val="lowerLetter"/>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A0586D"/>
    <w:multiLevelType w:val="multilevel"/>
    <w:tmpl w:val="30242C54"/>
    <w:lvl w:ilvl="0">
      <w:start w:val="1"/>
      <w:numFmt w:val="decimal"/>
      <w:lvlText w:val="%1."/>
      <w:lvlJc w:val="left"/>
      <w:pPr>
        <w:tabs>
          <w:tab w:val="num" w:pos="360"/>
        </w:tabs>
        <w:ind w:left="360" w:hanging="360"/>
      </w:pPr>
      <w:rPr>
        <w:rFonts w:ascii="Calibri" w:hAnsi="Calibri" w:cs="Times New Roman"/>
        <w:color w:val="auto"/>
        <w:sz w:val="20"/>
        <w:szCs w:val="22"/>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AD83F32"/>
    <w:multiLevelType w:val="multilevel"/>
    <w:tmpl w:val="580406A4"/>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A03496"/>
    <w:multiLevelType w:val="multilevel"/>
    <w:tmpl w:val="3DB0F0F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8" w15:restartNumberingAfterBreak="0">
    <w:nsid w:val="0C3F0A97"/>
    <w:multiLevelType w:val="multilevel"/>
    <w:tmpl w:val="DD827142"/>
    <w:styleLink w:val="WWNum26"/>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9" w15:restartNumberingAfterBreak="0">
    <w:nsid w:val="10622C7B"/>
    <w:multiLevelType w:val="multilevel"/>
    <w:tmpl w:val="32A44362"/>
    <w:styleLink w:val="WWNum64"/>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0" w15:restartNumberingAfterBreak="0">
    <w:nsid w:val="12F16152"/>
    <w:multiLevelType w:val="multilevel"/>
    <w:tmpl w:val="7A72E47A"/>
    <w:lvl w:ilvl="0">
      <w:start w:val="1"/>
      <w:numFmt w:val="decimal"/>
      <w:lvlText w:val="%1."/>
      <w:lvlJc w:val="left"/>
      <w:pPr>
        <w:tabs>
          <w:tab w:val="num" w:pos="0"/>
        </w:tabs>
        <w:ind w:left="956" w:hanging="360"/>
      </w:pPr>
      <w:rPr>
        <w:rFonts w:ascii="Calibri" w:eastAsia="Calibri" w:hAnsi="Calibri" w:cs="Calibri"/>
        <w:b w:val="0"/>
        <w:bCs w:val="0"/>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1" w15:restartNumberingAfterBreak="0">
    <w:nsid w:val="13A274E2"/>
    <w:multiLevelType w:val="multilevel"/>
    <w:tmpl w:val="C4E898E8"/>
    <w:styleLink w:val="WWNum3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0715E8"/>
    <w:multiLevelType w:val="multilevel"/>
    <w:tmpl w:val="2ED894CE"/>
    <w:styleLink w:val="WWNum301"/>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3" w15:restartNumberingAfterBreak="0">
    <w:nsid w:val="14290ED9"/>
    <w:multiLevelType w:val="multilevel"/>
    <w:tmpl w:val="94A27F84"/>
    <w:styleLink w:val="WWNum37"/>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24" w15:restartNumberingAfterBreak="0">
    <w:nsid w:val="146D503F"/>
    <w:multiLevelType w:val="multilevel"/>
    <w:tmpl w:val="6E16ADE4"/>
    <w:styleLink w:val="WWNum5"/>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1593547E"/>
    <w:multiLevelType w:val="multilevel"/>
    <w:tmpl w:val="667E8038"/>
    <w:styleLink w:val="WWNum2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eastAsia="Times New Roman" w:hAnsi="Calibri" w:cs="Calibri"/>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6" w15:restartNumberingAfterBreak="0">
    <w:nsid w:val="15CB40EB"/>
    <w:multiLevelType w:val="multilevel"/>
    <w:tmpl w:val="75B8B6B2"/>
    <w:styleLink w:val="WWNum111"/>
    <w:lvl w:ilvl="0">
      <w:start w:val="9"/>
      <w:numFmt w:val="decimal"/>
      <w:lvlText w:val="%1."/>
      <w:lvlJc w:val="left"/>
      <w:rPr>
        <w:rFonts w:ascii="Calibri" w:hAnsi="Calibri" w:cs="Times New Roman"/>
        <w:sz w:val="20"/>
        <w:szCs w:val="20"/>
      </w:rPr>
    </w:lvl>
    <w:lvl w:ilvl="1">
      <w:start w:val="2"/>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7"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28" w15:restartNumberingAfterBreak="0">
    <w:nsid w:val="16020BC9"/>
    <w:multiLevelType w:val="multilevel"/>
    <w:tmpl w:val="A3BE5DFE"/>
    <w:styleLink w:val="WWNum12"/>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6141F06"/>
    <w:multiLevelType w:val="multilevel"/>
    <w:tmpl w:val="A6406AA6"/>
    <w:styleLink w:val="WWNum4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0" w15:restartNumberingAfterBreak="0">
    <w:nsid w:val="16D92976"/>
    <w:multiLevelType w:val="multilevel"/>
    <w:tmpl w:val="C0146C7A"/>
    <w:styleLink w:val="WWNum41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1" w15:restartNumberingAfterBreak="0">
    <w:nsid w:val="170131EC"/>
    <w:multiLevelType w:val="multilevel"/>
    <w:tmpl w:val="B1F8EA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78867E1"/>
    <w:multiLevelType w:val="multilevel"/>
    <w:tmpl w:val="F2F89E06"/>
    <w:styleLink w:val="WWNum2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33" w15:restartNumberingAfterBreak="0">
    <w:nsid w:val="18372557"/>
    <w:multiLevelType w:val="multilevel"/>
    <w:tmpl w:val="5A7A6834"/>
    <w:styleLink w:val="WWNum271"/>
    <w:lvl w:ilvl="0">
      <w:start w:val="3"/>
      <w:numFmt w:val="decimal"/>
      <w:lvlText w:val="%1."/>
      <w:lvlJc w:val="left"/>
      <w:rPr>
        <w:rFonts w:ascii="Calibri" w:hAnsi="Calibri" w:cs="Times New Roman"/>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4" w15:restartNumberingAfterBreak="0">
    <w:nsid w:val="195F10F5"/>
    <w:multiLevelType w:val="multilevel"/>
    <w:tmpl w:val="68202FB4"/>
    <w:styleLink w:val="WWNum45"/>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5" w15:restartNumberingAfterBreak="0">
    <w:nsid w:val="1A4C0168"/>
    <w:multiLevelType w:val="multilevel"/>
    <w:tmpl w:val="614C0CC2"/>
    <w:styleLink w:val="WWNum34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A4C0810"/>
    <w:multiLevelType w:val="multilevel"/>
    <w:tmpl w:val="FC68BEA8"/>
    <w:styleLink w:val="WWNum3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BCC19C1"/>
    <w:multiLevelType w:val="multilevel"/>
    <w:tmpl w:val="48369B4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D340C07"/>
    <w:multiLevelType w:val="multilevel"/>
    <w:tmpl w:val="D6CCDA4A"/>
    <w:lvl w:ilvl="0">
      <w:start w:val="1"/>
      <w:numFmt w:val="decimal"/>
      <w:lvlText w:val="%1."/>
      <w:lvlJc w:val="left"/>
      <w:pPr>
        <w:tabs>
          <w:tab w:val="num" w:pos="540"/>
        </w:tabs>
        <w:ind w:left="540" w:hanging="540"/>
      </w:pPr>
      <w:rPr>
        <w:rFonts w:asciiTheme="minorHAnsi" w:hAnsiTheme="minorHAnsi" w:cstheme="minorHAnsi" w:hint="default"/>
        <w:b w:val="0"/>
        <w:u w:val="none"/>
      </w:rPr>
    </w:lvl>
    <w:lvl w:ilvl="1">
      <w:start w:val="1"/>
      <w:numFmt w:val="decimal"/>
      <w:lvlText w:val="%1.%2."/>
      <w:lvlJc w:val="left"/>
      <w:pPr>
        <w:tabs>
          <w:tab w:val="num" w:pos="791"/>
        </w:tabs>
        <w:ind w:left="791" w:hanging="540"/>
      </w:pPr>
      <w:rPr>
        <w:rFonts w:ascii="Calibri" w:hAnsi="Calibri" w:cs="Times New Roman"/>
        <w:b w:val="0"/>
        <w:strike w:val="0"/>
        <w:dstrike w:val="0"/>
        <w:color w:val="auto"/>
        <w:sz w:val="20"/>
        <w:szCs w:val="22"/>
        <w:u w:val="none"/>
      </w:rPr>
    </w:lvl>
    <w:lvl w:ilvl="2">
      <w:start w:val="1"/>
      <w:numFmt w:val="decimal"/>
      <w:lvlText w:val="%1.%2.%3."/>
      <w:lvlJc w:val="left"/>
      <w:pPr>
        <w:tabs>
          <w:tab w:val="num" w:pos="1222"/>
        </w:tabs>
        <w:ind w:left="1222" w:hanging="720"/>
      </w:pPr>
      <w:rPr>
        <w:b w:val="0"/>
        <w:color w:val="auto"/>
        <w:u w:val="none"/>
      </w:rPr>
    </w:lvl>
    <w:lvl w:ilvl="3">
      <w:start w:val="1"/>
      <w:numFmt w:val="decimal"/>
      <w:lvlText w:val="%1.%2.%3.%4."/>
      <w:lvlJc w:val="left"/>
      <w:pPr>
        <w:tabs>
          <w:tab w:val="num" w:pos="1473"/>
        </w:tabs>
        <w:ind w:left="1473" w:hanging="720"/>
      </w:pPr>
      <w:rPr>
        <w:b w:val="0"/>
        <w:u w:val="none"/>
      </w:rPr>
    </w:lvl>
    <w:lvl w:ilvl="4">
      <w:start w:val="1"/>
      <w:numFmt w:val="decimal"/>
      <w:lvlText w:val="%1.%2.%3.%4.%5."/>
      <w:lvlJc w:val="left"/>
      <w:pPr>
        <w:tabs>
          <w:tab w:val="num" w:pos="2084"/>
        </w:tabs>
        <w:ind w:left="2084" w:hanging="1080"/>
      </w:pPr>
      <w:rPr>
        <w:u w:val="single"/>
      </w:rPr>
    </w:lvl>
    <w:lvl w:ilvl="5">
      <w:start w:val="1"/>
      <w:numFmt w:val="decimal"/>
      <w:lvlText w:val="%1.%2.%3.%4.%5.%6."/>
      <w:lvlJc w:val="left"/>
      <w:pPr>
        <w:tabs>
          <w:tab w:val="num" w:pos="2335"/>
        </w:tabs>
        <w:ind w:left="2335" w:hanging="1080"/>
      </w:pPr>
      <w:rPr>
        <w:u w:val="single"/>
      </w:rPr>
    </w:lvl>
    <w:lvl w:ilvl="6">
      <w:start w:val="1"/>
      <w:numFmt w:val="decimal"/>
      <w:lvlText w:val="%1.%2.%3.%4.%5.%6.%7."/>
      <w:lvlJc w:val="left"/>
      <w:pPr>
        <w:tabs>
          <w:tab w:val="num" w:pos="2946"/>
        </w:tabs>
        <w:ind w:left="2946" w:hanging="1440"/>
      </w:pPr>
      <w:rPr>
        <w:u w:val="single"/>
      </w:rPr>
    </w:lvl>
    <w:lvl w:ilvl="7">
      <w:start w:val="1"/>
      <w:numFmt w:val="decimal"/>
      <w:lvlText w:val="%1.%2.%3.%4.%5.%6.%7.%8."/>
      <w:lvlJc w:val="left"/>
      <w:pPr>
        <w:tabs>
          <w:tab w:val="num" w:pos="3197"/>
        </w:tabs>
        <w:ind w:left="3197" w:hanging="1440"/>
      </w:pPr>
      <w:rPr>
        <w:u w:val="single"/>
      </w:rPr>
    </w:lvl>
    <w:lvl w:ilvl="8">
      <w:start w:val="1"/>
      <w:numFmt w:val="decimal"/>
      <w:lvlText w:val="%1.%2.%3.%4.%5.%6.%7.%8.%9."/>
      <w:lvlJc w:val="left"/>
      <w:pPr>
        <w:tabs>
          <w:tab w:val="num" w:pos="3808"/>
        </w:tabs>
        <w:ind w:left="3808" w:hanging="1800"/>
      </w:pPr>
      <w:rPr>
        <w:u w:val="single"/>
      </w:rPr>
    </w:lvl>
  </w:abstractNum>
  <w:abstractNum w:abstractNumId="39" w15:restartNumberingAfterBreak="0">
    <w:nsid w:val="1D395362"/>
    <w:multiLevelType w:val="multilevel"/>
    <w:tmpl w:val="5948A406"/>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0" w15:restartNumberingAfterBreak="0">
    <w:nsid w:val="1D86493E"/>
    <w:multiLevelType w:val="multilevel"/>
    <w:tmpl w:val="4072A55A"/>
    <w:styleLink w:val="WWNum510"/>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E8C0D41"/>
    <w:multiLevelType w:val="multilevel"/>
    <w:tmpl w:val="6A720E40"/>
    <w:styleLink w:val="WWNum42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EE32D6D"/>
    <w:multiLevelType w:val="multilevel"/>
    <w:tmpl w:val="F19A537E"/>
    <w:styleLink w:val="WWNum4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03719C0"/>
    <w:multiLevelType w:val="multilevel"/>
    <w:tmpl w:val="2ABA8814"/>
    <w:styleLink w:val="WWNum64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4" w15:restartNumberingAfterBreak="0">
    <w:nsid w:val="20BD325B"/>
    <w:multiLevelType w:val="multilevel"/>
    <w:tmpl w:val="F412D8E8"/>
    <w:styleLink w:val="WWNum19"/>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45" w15:restartNumberingAfterBreak="0">
    <w:nsid w:val="215E5A01"/>
    <w:multiLevelType w:val="multilevel"/>
    <w:tmpl w:val="4C3E7E0C"/>
    <w:styleLink w:val="WWNum63"/>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6" w15:restartNumberingAfterBreak="0">
    <w:nsid w:val="21DE74FC"/>
    <w:multiLevelType w:val="multilevel"/>
    <w:tmpl w:val="7CC863C8"/>
    <w:styleLink w:val="WWNum17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7" w15:restartNumberingAfterBreak="0">
    <w:nsid w:val="22834545"/>
    <w:multiLevelType w:val="multilevel"/>
    <w:tmpl w:val="5280639E"/>
    <w:styleLink w:val="WWNum131"/>
    <w:lvl w:ilvl="0">
      <w:start w:val="10"/>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48" w15:restartNumberingAfterBreak="0">
    <w:nsid w:val="2316344B"/>
    <w:multiLevelType w:val="multilevel"/>
    <w:tmpl w:val="B2086D40"/>
    <w:styleLink w:val="WWNum631"/>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9"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15:restartNumberingAfterBreak="0">
    <w:nsid w:val="24D416D8"/>
    <w:multiLevelType w:val="multilevel"/>
    <w:tmpl w:val="36D29FC2"/>
    <w:styleLink w:val="WWNum4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1" w15:restartNumberingAfterBreak="0">
    <w:nsid w:val="25F96823"/>
    <w:multiLevelType w:val="multilevel"/>
    <w:tmpl w:val="85604776"/>
    <w:styleLink w:val="WWNum21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52" w15:restartNumberingAfterBreak="0">
    <w:nsid w:val="262D3A95"/>
    <w:multiLevelType w:val="multilevel"/>
    <w:tmpl w:val="46C439D8"/>
    <w:styleLink w:val="WWNum68"/>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53" w15:restartNumberingAfterBreak="0">
    <w:nsid w:val="27B91B83"/>
    <w:multiLevelType w:val="multilevel"/>
    <w:tmpl w:val="4ED23384"/>
    <w:styleLink w:val="WWNum5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decimal"/>
      <w:lvlText w:val="%3)"/>
      <w:lvlJc w:val="right"/>
      <w:rPr>
        <w:rFonts w:eastAsia="Times New Roman" w:cs="Times New Roman"/>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54" w15:restartNumberingAfterBreak="0">
    <w:nsid w:val="28895951"/>
    <w:multiLevelType w:val="multilevel"/>
    <w:tmpl w:val="678616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A06542F"/>
    <w:multiLevelType w:val="multilevel"/>
    <w:tmpl w:val="CB10C40A"/>
    <w:styleLink w:val="WWNum8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A152FB0"/>
    <w:multiLevelType w:val="multilevel"/>
    <w:tmpl w:val="5FFA92E2"/>
    <w:styleLink w:val="WWNum46"/>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7" w15:restartNumberingAfterBreak="0">
    <w:nsid w:val="2A8153F9"/>
    <w:multiLevelType w:val="multilevel"/>
    <w:tmpl w:val="956483E4"/>
    <w:styleLink w:val="WWNum91"/>
    <w:lvl w:ilvl="0">
      <w:start w:val="1"/>
      <w:numFmt w:val="lowerLetter"/>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D21146B"/>
    <w:multiLevelType w:val="multilevel"/>
    <w:tmpl w:val="1EF89042"/>
    <w:styleLink w:val="WWNum2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2DC649E6"/>
    <w:multiLevelType w:val="multilevel"/>
    <w:tmpl w:val="773A9254"/>
    <w:styleLink w:val="WWNum4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DDC0A16"/>
    <w:multiLevelType w:val="multilevel"/>
    <w:tmpl w:val="4832F504"/>
    <w:styleLink w:val="WWNum381"/>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61" w15:restartNumberingAfterBreak="0">
    <w:nsid w:val="2DF07BB3"/>
    <w:multiLevelType w:val="hybridMultilevel"/>
    <w:tmpl w:val="48E87BA8"/>
    <w:lvl w:ilvl="0" w:tplc="0FC8B4F2">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2ED97313"/>
    <w:multiLevelType w:val="multilevel"/>
    <w:tmpl w:val="E88CC932"/>
    <w:styleLink w:val="WWNum451"/>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3" w15:restartNumberingAfterBreak="0">
    <w:nsid w:val="335A35DE"/>
    <w:multiLevelType w:val="multilevel"/>
    <w:tmpl w:val="9D7E63FC"/>
    <w:styleLink w:val="WWNum67"/>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4" w15:restartNumberingAfterBreak="0">
    <w:nsid w:val="34A56485"/>
    <w:multiLevelType w:val="multilevel"/>
    <w:tmpl w:val="3A10C95A"/>
    <w:styleLink w:val="WWNum3"/>
    <w:lvl w:ilvl="0">
      <w:numFmt w:val="bullet"/>
      <w:lvlText w:val=""/>
      <w:lvlJc w:val="left"/>
      <w:rPr>
        <w:rFonts w:ascii="Symbol" w:hAnsi="Symbol"/>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5" w15:restartNumberingAfterBreak="0">
    <w:nsid w:val="35606C44"/>
    <w:multiLevelType w:val="multilevel"/>
    <w:tmpl w:val="7AEC2E3E"/>
    <w:styleLink w:val="WWNum58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66" w15:restartNumberingAfterBreak="0">
    <w:nsid w:val="359A23D1"/>
    <w:multiLevelType w:val="multilevel"/>
    <w:tmpl w:val="5F8A8FC4"/>
    <w:styleLink w:val="WWNum13"/>
    <w:lvl w:ilvl="0">
      <w:start w:val="10"/>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67" w15:restartNumberingAfterBreak="0">
    <w:nsid w:val="362448B0"/>
    <w:multiLevelType w:val="multilevel"/>
    <w:tmpl w:val="91A6F874"/>
    <w:styleLink w:val="WWNum531"/>
    <w:lvl w:ilvl="0">
      <w:start w:val="1"/>
      <w:numFmt w:val="decimal"/>
      <w:lvlText w:val="%1."/>
      <w:lvlJc w:val="left"/>
      <w:rPr>
        <w:rFonts w:ascii="Calibri" w:eastAsia="SimSun" w:hAnsi="Calibri"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68" w15:restartNumberingAfterBreak="0">
    <w:nsid w:val="371A1AF2"/>
    <w:multiLevelType w:val="multilevel"/>
    <w:tmpl w:val="FE721180"/>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69" w15:restartNumberingAfterBreak="0">
    <w:nsid w:val="37CD7C90"/>
    <w:multiLevelType w:val="multilevel"/>
    <w:tmpl w:val="F41EAC54"/>
    <w:styleLink w:val="WWNum38"/>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70" w15:restartNumberingAfterBreak="0">
    <w:nsid w:val="37DB1B44"/>
    <w:multiLevelType w:val="multilevel"/>
    <w:tmpl w:val="8F3096A2"/>
    <w:styleLink w:val="WWNum62"/>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1" w15:restartNumberingAfterBreak="0">
    <w:nsid w:val="38002272"/>
    <w:multiLevelType w:val="multilevel"/>
    <w:tmpl w:val="52225A6A"/>
    <w:styleLink w:val="WWNum8"/>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97278E9"/>
    <w:multiLevelType w:val="multilevel"/>
    <w:tmpl w:val="C682E0CE"/>
    <w:lvl w:ilvl="0">
      <w:start w:val="1"/>
      <w:numFmt w:val="decimal"/>
      <w:lvlText w:val="%1."/>
      <w:lvlJc w:val="left"/>
      <w:pPr>
        <w:ind w:left="360" w:hanging="360"/>
      </w:pPr>
      <w:rPr>
        <w:rFonts w:asciiTheme="minorHAnsi" w:hAnsiTheme="minorHAnsi" w:hint="default"/>
        <w:color w:val="000000"/>
        <w:sz w:val="20"/>
      </w:rPr>
    </w:lvl>
    <w:lvl w:ilvl="1">
      <w:start w:val="1"/>
      <w:numFmt w:val="decimal"/>
      <w:lvlText w:val="%1.%2."/>
      <w:lvlJc w:val="left"/>
      <w:pPr>
        <w:ind w:left="1070" w:hanging="360"/>
      </w:pPr>
      <w:rPr>
        <w:rFonts w:asciiTheme="minorHAnsi" w:hAnsiTheme="minorHAnsi" w:hint="default"/>
        <w:color w:val="000000"/>
        <w:sz w:val="20"/>
      </w:rPr>
    </w:lvl>
    <w:lvl w:ilvl="2">
      <w:start w:val="1"/>
      <w:numFmt w:val="decimal"/>
      <w:lvlText w:val="%1.%2.%3."/>
      <w:lvlJc w:val="left"/>
      <w:pPr>
        <w:ind w:left="2140" w:hanging="720"/>
      </w:pPr>
      <w:rPr>
        <w:rFonts w:asciiTheme="minorHAnsi" w:hAnsiTheme="minorHAnsi" w:hint="default"/>
        <w:color w:val="000000"/>
        <w:sz w:val="20"/>
      </w:rPr>
    </w:lvl>
    <w:lvl w:ilvl="3">
      <w:start w:val="1"/>
      <w:numFmt w:val="decimal"/>
      <w:lvlText w:val="%1.%2.%3.%4."/>
      <w:lvlJc w:val="left"/>
      <w:pPr>
        <w:ind w:left="2850" w:hanging="720"/>
      </w:pPr>
      <w:rPr>
        <w:rFonts w:asciiTheme="minorHAnsi" w:hAnsiTheme="minorHAnsi" w:hint="default"/>
        <w:color w:val="000000"/>
        <w:sz w:val="20"/>
      </w:rPr>
    </w:lvl>
    <w:lvl w:ilvl="4">
      <w:start w:val="1"/>
      <w:numFmt w:val="decimal"/>
      <w:lvlText w:val="%1.%2.%3.%4.%5."/>
      <w:lvlJc w:val="left"/>
      <w:pPr>
        <w:ind w:left="3920" w:hanging="1080"/>
      </w:pPr>
      <w:rPr>
        <w:rFonts w:asciiTheme="minorHAnsi" w:hAnsiTheme="minorHAnsi" w:hint="default"/>
        <w:color w:val="000000"/>
        <w:sz w:val="20"/>
      </w:rPr>
    </w:lvl>
    <w:lvl w:ilvl="5">
      <w:start w:val="1"/>
      <w:numFmt w:val="decimal"/>
      <w:lvlText w:val="%1.%2.%3.%4.%5.%6."/>
      <w:lvlJc w:val="left"/>
      <w:pPr>
        <w:ind w:left="4630" w:hanging="1080"/>
      </w:pPr>
      <w:rPr>
        <w:rFonts w:asciiTheme="minorHAnsi" w:hAnsiTheme="minorHAnsi" w:hint="default"/>
        <w:color w:val="000000"/>
        <w:sz w:val="20"/>
      </w:rPr>
    </w:lvl>
    <w:lvl w:ilvl="6">
      <w:start w:val="1"/>
      <w:numFmt w:val="decimal"/>
      <w:lvlText w:val="%1.%2.%3.%4.%5.%6.%7."/>
      <w:lvlJc w:val="left"/>
      <w:pPr>
        <w:ind w:left="5700" w:hanging="1440"/>
      </w:pPr>
      <w:rPr>
        <w:rFonts w:asciiTheme="minorHAnsi" w:hAnsiTheme="minorHAnsi" w:hint="default"/>
        <w:color w:val="000000"/>
        <w:sz w:val="20"/>
      </w:rPr>
    </w:lvl>
    <w:lvl w:ilvl="7">
      <w:start w:val="1"/>
      <w:numFmt w:val="decimal"/>
      <w:lvlText w:val="%1.%2.%3.%4.%5.%6.%7.%8."/>
      <w:lvlJc w:val="left"/>
      <w:pPr>
        <w:ind w:left="6410" w:hanging="1440"/>
      </w:pPr>
      <w:rPr>
        <w:rFonts w:asciiTheme="minorHAnsi" w:hAnsiTheme="minorHAnsi" w:hint="default"/>
        <w:color w:val="000000"/>
        <w:sz w:val="20"/>
      </w:rPr>
    </w:lvl>
    <w:lvl w:ilvl="8">
      <w:start w:val="1"/>
      <w:numFmt w:val="decimal"/>
      <w:lvlText w:val="%1.%2.%3.%4.%5.%6.%7.%8.%9."/>
      <w:lvlJc w:val="left"/>
      <w:pPr>
        <w:ind w:left="7480" w:hanging="1800"/>
      </w:pPr>
      <w:rPr>
        <w:rFonts w:asciiTheme="minorHAnsi" w:hAnsiTheme="minorHAnsi" w:hint="default"/>
        <w:color w:val="000000"/>
        <w:sz w:val="20"/>
      </w:rPr>
    </w:lvl>
  </w:abstractNum>
  <w:abstractNum w:abstractNumId="73" w15:restartNumberingAfterBreak="0">
    <w:nsid w:val="3A1A2EC3"/>
    <w:multiLevelType w:val="multilevel"/>
    <w:tmpl w:val="6FA80BF8"/>
    <w:styleLink w:val="WWNum43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4" w15:restartNumberingAfterBreak="0">
    <w:nsid w:val="3A992F36"/>
    <w:multiLevelType w:val="multilevel"/>
    <w:tmpl w:val="D9FE88B2"/>
    <w:styleLink w:val="WWNum24"/>
    <w:lvl w:ilvl="0">
      <w:start w:val="15"/>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75" w15:restartNumberingAfterBreak="0">
    <w:nsid w:val="3BA55B01"/>
    <w:multiLevelType w:val="multilevel"/>
    <w:tmpl w:val="F0BE46D2"/>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76" w15:restartNumberingAfterBreak="0">
    <w:nsid w:val="3BAE521F"/>
    <w:multiLevelType w:val="multilevel"/>
    <w:tmpl w:val="76867E76"/>
    <w:styleLink w:val="WWNum2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BDD4BB1"/>
    <w:multiLevelType w:val="multilevel"/>
    <w:tmpl w:val="FC50352C"/>
    <w:styleLink w:val="WWNum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3D6B7AE8"/>
    <w:multiLevelType w:val="multilevel"/>
    <w:tmpl w:val="F0929422"/>
    <w:styleLink w:val="WWNum6"/>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DEB1142"/>
    <w:multiLevelType w:val="multilevel"/>
    <w:tmpl w:val="A6266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E8B14B4"/>
    <w:multiLevelType w:val="multilevel"/>
    <w:tmpl w:val="CB727234"/>
    <w:styleLink w:val="WWNum34"/>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F4B5D60"/>
    <w:multiLevelType w:val="multilevel"/>
    <w:tmpl w:val="E7680E58"/>
    <w:styleLink w:val="WWNum29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2" w15:restartNumberingAfterBreak="0">
    <w:nsid w:val="4142522F"/>
    <w:multiLevelType w:val="multilevel"/>
    <w:tmpl w:val="4A68FC9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3" w15:restartNumberingAfterBreak="0">
    <w:nsid w:val="420C1277"/>
    <w:multiLevelType w:val="multilevel"/>
    <w:tmpl w:val="111222DC"/>
    <w:styleLink w:val="WWNum151"/>
    <w:lvl w:ilvl="0">
      <w:start w:val="9"/>
      <w:numFmt w:val="decimal"/>
      <w:lvlText w:val="%1."/>
      <w:lvlJc w:val="left"/>
      <w:rPr>
        <w:rFonts w:ascii="Calibri" w:hAnsi="Calibri" w:cs="Times New Roman"/>
        <w:sz w:val="20"/>
        <w:szCs w:val="20"/>
      </w:rPr>
    </w:lvl>
    <w:lvl w:ilvl="1">
      <w:start w:val="6"/>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4" w15:restartNumberingAfterBreak="0">
    <w:nsid w:val="43246CD7"/>
    <w:multiLevelType w:val="multilevel"/>
    <w:tmpl w:val="AB381846"/>
    <w:styleLink w:val="WWNum66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85" w15:restartNumberingAfterBreak="0">
    <w:nsid w:val="43D16267"/>
    <w:multiLevelType w:val="multilevel"/>
    <w:tmpl w:val="98BCCD6E"/>
    <w:styleLink w:val="WWNum7"/>
    <w:lvl w:ilvl="0">
      <w:start w:val="1"/>
      <w:numFmt w:val="lowerLetter"/>
      <w:lvlText w:val="%1)"/>
      <w:lvlJc w:val="left"/>
      <w:rPr>
        <w:rFonts w:cs="Calibri"/>
      </w:rPr>
    </w:lvl>
    <w:lvl w:ilvl="1">
      <w:numFmt w:val="bullet"/>
      <w:lvlText w:val=""/>
      <w:lvlJc w:val="left"/>
      <w:rPr>
        <w:rFonts w:ascii="Symbol" w:hAnsi="Symbol"/>
      </w:rPr>
    </w:lvl>
    <w:lvl w:ilvl="2">
      <w:start w:val="2"/>
      <w:numFmt w:val="decimal"/>
      <w:lvlText w:val="%3."/>
      <w:lvlJc w:val="left"/>
      <w:rPr>
        <w:rFonts w:ascii="Calibri" w:hAnsi="Calibri" w:cs="Times New Roman"/>
        <w:sz w:val="20"/>
        <w:szCs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44C31DDE"/>
    <w:multiLevelType w:val="multilevel"/>
    <w:tmpl w:val="ED3CCC64"/>
    <w:styleLink w:val="WWNum10"/>
    <w:lvl w:ilvl="0">
      <w:start w:val="9"/>
      <w:numFmt w:val="decimal"/>
      <w:lvlText w:val="%1."/>
      <w:lvlJc w:val="left"/>
      <w:rPr>
        <w:rFonts w:ascii="Calibri" w:hAnsi="Calibri" w:cs="Times New Roman"/>
        <w:sz w:val="20"/>
        <w:szCs w:val="20"/>
      </w:rPr>
    </w:lvl>
    <w:lvl w:ilvl="1">
      <w:start w:val="1"/>
      <w:numFmt w:val="decimal"/>
      <w:lvlText w:val="%2)"/>
      <w:lvlJc w:val="left"/>
      <w:rPr>
        <w:rFonts w:cs="Calibri"/>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87" w15:restartNumberingAfterBreak="0">
    <w:nsid w:val="461308C9"/>
    <w:multiLevelType w:val="multilevel"/>
    <w:tmpl w:val="7C601664"/>
    <w:styleLink w:val="WWNum18"/>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88" w15:restartNumberingAfterBreak="0">
    <w:nsid w:val="46562212"/>
    <w:multiLevelType w:val="multilevel"/>
    <w:tmpl w:val="95F20D94"/>
    <w:styleLink w:val="WWNum68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89" w15:restartNumberingAfterBreak="0">
    <w:nsid w:val="46CB0F3B"/>
    <w:multiLevelType w:val="multilevel"/>
    <w:tmpl w:val="E370E904"/>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0" w15:restartNumberingAfterBreak="0">
    <w:nsid w:val="46E44ADA"/>
    <w:multiLevelType w:val="multilevel"/>
    <w:tmpl w:val="8BE2E58A"/>
    <w:styleLink w:val="WWNum49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1" w15:restartNumberingAfterBreak="0">
    <w:nsid w:val="483A2A7A"/>
    <w:multiLevelType w:val="multilevel"/>
    <w:tmpl w:val="88C2F328"/>
    <w:styleLink w:val="WWNum15"/>
    <w:lvl w:ilvl="0">
      <w:start w:val="9"/>
      <w:numFmt w:val="decimal"/>
      <w:lvlText w:val="%1."/>
      <w:lvlJc w:val="left"/>
      <w:rPr>
        <w:rFonts w:ascii="Calibri" w:hAnsi="Calibri" w:cs="Times New Roman"/>
        <w:sz w:val="20"/>
        <w:szCs w:val="20"/>
      </w:rPr>
    </w:lvl>
    <w:lvl w:ilvl="1">
      <w:start w:val="6"/>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2" w15:restartNumberingAfterBreak="0">
    <w:nsid w:val="48540CB7"/>
    <w:multiLevelType w:val="multilevel"/>
    <w:tmpl w:val="110C609E"/>
    <w:styleLink w:val="WWNum611"/>
    <w:lvl w:ilvl="0">
      <w:start w:val="12"/>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3" w15:restartNumberingAfterBreak="0">
    <w:nsid w:val="4ADE6358"/>
    <w:multiLevelType w:val="multilevel"/>
    <w:tmpl w:val="D12AE1D2"/>
    <w:styleLink w:val="WWNum69"/>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B7452D1"/>
    <w:multiLevelType w:val="multilevel"/>
    <w:tmpl w:val="B8263AF2"/>
    <w:styleLink w:val="WWNum47"/>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5" w15:restartNumberingAfterBreak="0">
    <w:nsid w:val="4BC45DE5"/>
    <w:multiLevelType w:val="multilevel"/>
    <w:tmpl w:val="D7DE2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4C9F2D26"/>
    <w:multiLevelType w:val="multilevel"/>
    <w:tmpl w:val="9354A6E8"/>
    <w:styleLink w:val="WWNum671"/>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97" w15:restartNumberingAfterBreak="0">
    <w:nsid w:val="4D4E5F2D"/>
    <w:multiLevelType w:val="multilevel"/>
    <w:tmpl w:val="06E869F6"/>
    <w:styleLink w:val="WWNum1"/>
    <w:lvl w:ilvl="0">
      <w:start w:val="1"/>
      <w:numFmt w:val="decimal"/>
      <w:lvlText w:val="%1."/>
      <w:lvlJc w:val="left"/>
      <w:rPr>
        <w:rFonts w:ascii="Calibri" w:hAnsi="Calibri" w:cs="Times New Roman"/>
        <w:sz w:val="20"/>
        <w:szCs w:val="20"/>
      </w:rPr>
    </w:lvl>
    <w:lvl w:ilvl="1">
      <w:start w:val="1"/>
      <w:numFmt w:val="none"/>
      <w:lvlText w:val="%2"/>
      <w:lvlJc w:val="left"/>
      <w:rPr>
        <w:rFonts w:ascii="Calibri" w:hAnsi="Calibri" w:cs="Times New Roman"/>
        <w:sz w:val="20"/>
        <w:szCs w:val="20"/>
      </w:rPr>
    </w:lvl>
    <w:lvl w:ilvl="2">
      <w:start w:val="1"/>
      <w:numFmt w:val="decimal"/>
      <w:lvlText w:val="%3)"/>
      <w:lvlJc w:val="left"/>
      <w:rPr>
        <w:rFonts w:eastAsia="Times New Roman" w:cs="Arial"/>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left"/>
      <w:rPr>
        <w:rFonts w:ascii="Calibri" w:hAnsi="Calibri" w:cs="Times New Roman"/>
        <w:sz w:val="20"/>
        <w:szCs w:val="20"/>
      </w:rPr>
    </w:lvl>
  </w:abstractNum>
  <w:abstractNum w:abstractNumId="98" w15:restartNumberingAfterBreak="0">
    <w:nsid w:val="4D822B37"/>
    <w:multiLevelType w:val="multilevel"/>
    <w:tmpl w:val="5180ECA2"/>
    <w:styleLink w:val="WWNum141"/>
    <w:lvl w:ilvl="0">
      <w:start w:val="1"/>
      <w:numFmt w:val="lowerLetter"/>
      <w:lvlText w:val="%1)"/>
      <w:lvlJc w:val="left"/>
      <w:rPr>
        <w:rFonts w:ascii="Calibri" w:hAnsi="Calibri" w:cs="Times New Roman"/>
        <w:sz w:val="20"/>
        <w:szCs w:val="20"/>
      </w:rPr>
    </w:lvl>
    <w:lvl w:ilvl="1">
      <w:numFmt w:val="bullet"/>
      <w:lvlText w:val=""/>
      <w:lvlJc w:val="left"/>
      <w:rPr>
        <w:rFonts w:ascii="Symbol" w:hAnsi="Symbol"/>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99" w15:restartNumberingAfterBreak="0">
    <w:nsid w:val="4E1833D8"/>
    <w:multiLevelType w:val="multilevel"/>
    <w:tmpl w:val="2C508128"/>
    <w:styleLink w:val="WWNum40"/>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E987524"/>
    <w:multiLevelType w:val="multilevel"/>
    <w:tmpl w:val="7D5E17B4"/>
    <w:styleLink w:val="WWNum22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1" w15:restartNumberingAfterBreak="0">
    <w:nsid w:val="4EEA1F79"/>
    <w:multiLevelType w:val="multilevel"/>
    <w:tmpl w:val="26EEDDF2"/>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15:restartNumberingAfterBreak="0">
    <w:nsid w:val="4F4D799A"/>
    <w:multiLevelType w:val="multilevel"/>
    <w:tmpl w:val="B9D80E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50437271"/>
    <w:multiLevelType w:val="multilevel"/>
    <w:tmpl w:val="325408FE"/>
    <w:styleLink w:val="WWNum3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4" w15:restartNumberingAfterBreak="0">
    <w:nsid w:val="50615E06"/>
    <w:multiLevelType w:val="multilevel"/>
    <w:tmpl w:val="A9C6A8D2"/>
    <w:styleLink w:val="WWNum59"/>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5" w15:restartNumberingAfterBreak="0">
    <w:nsid w:val="51852114"/>
    <w:multiLevelType w:val="multilevel"/>
    <w:tmpl w:val="4FA02D18"/>
    <w:styleLink w:val="WWNum48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6" w15:restartNumberingAfterBreak="0">
    <w:nsid w:val="51EF0460"/>
    <w:multiLevelType w:val="multilevel"/>
    <w:tmpl w:val="99FABC3E"/>
    <w:lvl w:ilvl="0">
      <w:start w:val="1"/>
      <w:numFmt w:val="decimal"/>
      <w:lvlText w:val="%1."/>
      <w:lvlJc w:val="left"/>
      <w:pPr>
        <w:ind w:left="720" w:hanging="360"/>
      </w:pPr>
    </w:lvl>
    <w:lvl w:ilvl="1">
      <w:start w:val="3"/>
      <w:numFmt w:val="decimal"/>
      <w:isLgl/>
      <w:lvlText w:val="%1.%2"/>
      <w:lvlJc w:val="left"/>
      <w:pPr>
        <w:ind w:left="720" w:hanging="360"/>
      </w:pPr>
      <w:rPr>
        <w:rFonts w:asciiTheme="minorHAnsi" w:eastAsiaTheme="minorHAnsi" w:hAnsiTheme="minorHAnsi" w:hint="default"/>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080" w:hanging="72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440" w:hanging="108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1800" w:hanging="1440"/>
      </w:pPr>
      <w:rPr>
        <w:rFonts w:asciiTheme="minorHAnsi" w:eastAsiaTheme="minorHAnsi" w:hAnsiTheme="minorHAnsi" w:hint="default"/>
      </w:rPr>
    </w:lvl>
  </w:abstractNum>
  <w:abstractNum w:abstractNumId="107" w15:restartNumberingAfterBreak="0">
    <w:nsid w:val="52FF5934"/>
    <w:multiLevelType w:val="multilevel"/>
    <w:tmpl w:val="C59A556C"/>
    <w:styleLink w:val="WWNum5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08" w15:restartNumberingAfterBreak="0">
    <w:nsid w:val="532C7D80"/>
    <w:multiLevelType w:val="multilevel"/>
    <w:tmpl w:val="AF5E38A6"/>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540"/>
        </w:tabs>
        <w:ind w:left="540" w:hanging="360"/>
      </w:pPr>
      <w:rPr>
        <w:sz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9" w15:restartNumberingAfterBreak="0">
    <w:nsid w:val="554E509D"/>
    <w:multiLevelType w:val="multilevel"/>
    <w:tmpl w:val="A15CD1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559A3FA1"/>
    <w:multiLevelType w:val="multilevel"/>
    <w:tmpl w:val="787242AC"/>
    <w:styleLink w:val="WWNum36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1" w15:restartNumberingAfterBreak="0">
    <w:nsid w:val="57DF5236"/>
    <w:multiLevelType w:val="multilevel"/>
    <w:tmpl w:val="642EC40E"/>
    <w:styleLink w:val="WWNum35"/>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810167F"/>
    <w:multiLevelType w:val="multilevel"/>
    <w:tmpl w:val="78B4F6AE"/>
    <w:styleLink w:val="WWNum482"/>
    <w:lvl w:ilvl="0">
      <w:start w:val="9"/>
      <w:numFmt w:val="decimal"/>
      <w:lvlText w:val="%1."/>
      <w:lvlJc w:val="left"/>
      <w:rPr>
        <w:rFonts w:ascii="Calibri" w:hAnsi="Calibri" w:cs="Times New Roman"/>
        <w:sz w:val="20"/>
        <w:szCs w:val="20"/>
      </w:rPr>
    </w:lvl>
    <w:lvl w:ilvl="1">
      <w:start w:val="2"/>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3" w15:restartNumberingAfterBreak="0">
    <w:nsid w:val="582C5CC8"/>
    <w:multiLevelType w:val="multilevel"/>
    <w:tmpl w:val="5778F950"/>
    <w:styleLink w:val="WWNum501"/>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14"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5" w15:restartNumberingAfterBreak="0">
    <w:nsid w:val="596E17DA"/>
    <w:multiLevelType w:val="multilevel"/>
    <w:tmpl w:val="9CE0ABCC"/>
    <w:styleLink w:val="WWNum27"/>
    <w:lvl w:ilvl="0">
      <w:start w:val="3"/>
      <w:numFmt w:val="decimal"/>
      <w:lvlText w:val="%1."/>
      <w:lvlJc w:val="left"/>
      <w:rPr>
        <w:rFonts w:ascii="Calibri" w:hAnsi="Calibri" w:cs="Times New Roman"/>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6" w15:restartNumberingAfterBreak="0">
    <w:nsid w:val="5AEA7D61"/>
    <w:multiLevelType w:val="multilevel"/>
    <w:tmpl w:val="8A68494E"/>
    <w:styleLink w:val="WWNum51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decimal"/>
      <w:lvlText w:val="%3)"/>
      <w:lvlJc w:val="right"/>
      <w:rPr>
        <w:rFonts w:eastAsia="Times New Roman" w:cs="Times New Roman"/>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17" w15:restartNumberingAfterBreak="0">
    <w:nsid w:val="5B034584"/>
    <w:multiLevelType w:val="multilevel"/>
    <w:tmpl w:val="2AE4D0A0"/>
    <w:styleLink w:val="WWNum53"/>
    <w:lvl w:ilvl="0">
      <w:start w:val="1"/>
      <w:numFmt w:val="decimal"/>
      <w:lvlText w:val="%1."/>
      <w:lvlJc w:val="left"/>
      <w:rPr>
        <w:rFonts w:ascii="Calibri" w:eastAsia="SimSun" w:hAnsi="Calibri"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18" w15:restartNumberingAfterBreak="0">
    <w:nsid w:val="5C69799D"/>
    <w:multiLevelType w:val="multilevel"/>
    <w:tmpl w:val="B7F6089E"/>
    <w:styleLink w:val="WWNum60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19" w15:restartNumberingAfterBreak="0">
    <w:nsid w:val="5D4907C1"/>
    <w:multiLevelType w:val="multilevel"/>
    <w:tmpl w:val="3DB4AAFC"/>
    <w:styleLink w:val="WWNum121"/>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DA41B9B"/>
    <w:multiLevelType w:val="multilevel"/>
    <w:tmpl w:val="6C849B2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9"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21" w15:restartNumberingAfterBreak="0">
    <w:nsid w:val="5E5F2541"/>
    <w:multiLevelType w:val="multilevel"/>
    <w:tmpl w:val="C3DC6956"/>
    <w:styleLink w:val="WWNum39"/>
    <w:lvl w:ilvl="0">
      <w:start w:val="1"/>
      <w:numFmt w:val="decimal"/>
      <w:lvlText w:val="%1"/>
      <w:lvlJc w:val="left"/>
      <w:rPr>
        <w:rFonts w:ascii="Calibri" w:hAnsi="Calibri" w:cs="Times New Roman"/>
        <w:sz w:val="20"/>
        <w:szCs w:val="20"/>
      </w:rPr>
    </w:lvl>
    <w:lvl w:ilvl="1">
      <w:start w:val="1"/>
      <w:numFmt w:val="decimal"/>
      <w:lvlText w:val="%2)"/>
      <w:lvlJc w:val="left"/>
      <w:rPr>
        <w:rFonts w:eastAsia="Times New Roman" w:cs="Times New Roman"/>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2" w15:restartNumberingAfterBreak="0">
    <w:nsid w:val="5F981E2D"/>
    <w:multiLevelType w:val="multilevel"/>
    <w:tmpl w:val="A3BA9806"/>
    <w:styleLink w:val="WWNum23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eastAsia="Times New Roman" w:hAnsi="Calibri" w:cs="Calibri"/>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3" w15:restartNumberingAfterBreak="0">
    <w:nsid w:val="60B421AD"/>
    <w:multiLevelType w:val="multilevel"/>
    <w:tmpl w:val="5FC0A764"/>
    <w:styleLink w:val="WWNum46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4"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25" w15:restartNumberingAfterBreak="0">
    <w:nsid w:val="620C38E6"/>
    <w:multiLevelType w:val="multilevel"/>
    <w:tmpl w:val="23D881B0"/>
    <w:styleLink w:val="WWNum651"/>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26" w15:restartNumberingAfterBreak="0">
    <w:nsid w:val="62A52C2A"/>
    <w:multiLevelType w:val="multilevel"/>
    <w:tmpl w:val="E15C0998"/>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sz w:val="2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7" w15:restartNumberingAfterBreak="0">
    <w:nsid w:val="62B922DC"/>
    <w:multiLevelType w:val="multilevel"/>
    <w:tmpl w:val="13CCED3A"/>
    <w:styleLink w:val="WWNum241"/>
    <w:lvl w:ilvl="0">
      <w:start w:val="15"/>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28" w15:restartNumberingAfterBreak="0">
    <w:nsid w:val="630B6E09"/>
    <w:multiLevelType w:val="multilevel"/>
    <w:tmpl w:val="4A2285E0"/>
    <w:lvl w:ilvl="0">
      <w:start w:val="1"/>
      <w:numFmt w:val="decimal"/>
      <w:lvlText w:val="%1."/>
      <w:lvlJc w:val="left"/>
      <w:pPr>
        <w:tabs>
          <w:tab w:val="num" w:pos="0"/>
        </w:tabs>
        <w:ind w:left="360" w:hanging="360"/>
      </w:pPr>
    </w:lvl>
    <w:lvl w:ilvl="1">
      <w:start w:val="1"/>
      <w:numFmt w:val="decimal"/>
      <w:lvlText w:val="%2."/>
      <w:lvlJc w:val="left"/>
      <w:pPr>
        <w:tabs>
          <w:tab w:val="num" w:pos="0"/>
        </w:tabs>
        <w:ind w:left="1287" w:hanging="360"/>
      </w:pPr>
      <w:rPr>
        <w:rFonts w:ascii="Calibri" w:eastAsia="Calibri" w:hAnsi="Calibri" w:cs="Calibri"/>
        <w:b w:val="0"/>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129" w15:restartNumberingAfterBreak="0">
    <w:nsid w:val="63A44DCC"/>
    <w:multiLevelType w:val="multilevel"/>
    <w:tmpl w:val="7228C1C2"/>
    <w:styleLink w:val="WWNum66"/>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Theme="minorHAnsi" w:eastAsiaTheme="minorHAnsi" w:hAnsiTheme="minorHAnsi" w:cs="Calibri"/>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30" w15:restartNumberingAfterBreak="0">
    <w:nsid w:val="64113228"/>
    <w:multiLevelType w:val="multilevel"/>
    <w:tmpl w:val="D3AE426E"/>
    <w:styleLink w:val="WWNum621"/>
    <w:lvl w:ilvl="0">
      <w:start w:val="20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1" w15:restartNumberingAfterBreak="0">
    <w:nsid w:val="645F4A3F"/>
    <w:multiLevelType w:val="multilevel"/>
    <w:tmpl w:val="1972931C"/>
    <w:styleLink w:val="WWNum44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2" w15:restartNumberingAfterBreak="0">
    <w:nsid w:val="64B0771B"/>
    <w:multiLevelType w:val="multilevel"/>
    <w:tmpl w:val="494A0C62"/>
    <w:styleLink w:val="WWNum71"/>
    <w:lvl w:ilvl="0">
      <w:start w:val="1"/>
      <w:numFmt w:val="lowerLetter"/>
      <w:lvlText w:val="%1)"/>
      <w:lvlJc w:val="left"/>
      <w:rPr>
        <w:rFonts w:cs="Calibri"/>
      </w:rPr>
    </w:lvl>
    <w:lvl w:ilvl="1">
      <w:numFmt w:val="bullet"/>
      <w:lvlText w:val=""/>
      <w:lvlJc w:val="left"/>
      <w:rPr>
        <w:rFonts w:ascii="Symbol" w:hAnsi="Symbol"/>
      </w:rPr>
    </w:lvl>
    <w:lvl w:ilvl="2">
      <w:start w:val="2"/>
      <w:numFmt w:val="decimal"/>
      <w:lvlText w:val="%3."/>
      <w:lvlJc w:val="left"/>
      <w:rPr>
        <w:rFonts w:ascii="Calibri" w:hAnsi="Calibri" w:cs="Times New Roman"/>
        <w:sz w:val="20"/>
        <w:szCs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3" w15:restartNumberingAfterBreak="0">
    <w:nsid w:val="654258A0"/>
    <w:multiLevelType w:val="multilevel"/>
    <w:tmpl w:val="52A0567C"/>
    <w:styleLink w:val="WWNum22"/>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4" w15:restartNumberingAfterBreak="0">
    <w:nsid w:val="655D5D78"/>
    <w:multiLevelType w:val="multilevel"/>
    <w:tmpl w:val="0EB69C4E"/>
    <w:styleLink w:val="WWNum4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5" w15:restartNumberingAfterBreak="0">
    <w:nsid w:val="65761F18"/>
    <w:multiLevelType w:val="multilevel"/>
    <w:tmpl w:val="B8E4974A"/>
    <w:lvl w:ilvl="0">
      <w:start w:val="1"/>
      <w:numFmt w:val="decimal"/>
      <w:lvlText w:val="%1."/>
      <w:lvlJc w:val="left"/>
      <w:pPr>
        <w:tabs>
          <w:tab w:val="num" w:pos="0"/>
        </w:tabs>
        <w:ind w:left="360" w:hanging="360"/>
      </w:pPr>
      <w:rPr>
        <w:rFonts w:asciiTheme="minorHAnsi" w:eastAsiaTheme="minorHAnsi" w:hAnsiTheme="minorHAnsi" w:cs="Calibri"/>
        <w:b w:val="0"/>
      </w:rPr>
    </w:lvl>
    <w:lvl w:ilvl="1">
      <w:start w:val="1"/>
      <w:numFmt w:val="ordinal"/>
      <w:lvlText w:val="%2%1.1"/>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175"/>
        </w:tabs>
        <w:ind w:left="2345" w:hanging="360"/>
      </w:pPr>
      <w:rPr>
        <w:b w:val="0"/>
        <w:bCs/>
        <w:sz w:val="18"/>
        <w:szCs w:val="18"/>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6" w15:restartNumberingAfterBreak="0">
    <w:nsid w:val="65E41C95"/>
    <w:multiLevelType w:val="multilevel"/>
    <w:tmpl w:val="4F1A1B38"/>
    <w:styleLink w:val="WWNum18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37" w15:restartNumberingAfterBreak="0">
    <w:nsid w:val="66993705"/>
    <w:multiLevelType w:val="multilevel"/>
    <w:tmpl w:val="D6D8C8C6"/>
    <w:styleLink w:val="WWNum56"/>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38" w15:restartNumberingAfterBreak="0">
    <w:nsid w:val="66A62EC9"/>
    <w:multiLevelType w:val="multilevel"/>
    <w:tmpl w:val="488A5172"/>
    <w:styleLink w:val="WWNum471"/>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9" w15:restartNumberingAfterBreak="0">
    <w:nsid w:val="66CC6245"/>
    <w:multiLevelType w:val="multilevel"/>
    <w:tmpl w:val="638C74F2"/>
    <w:styleLink w:val="WWNum2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15:restartNumberingAfterBreak="0">
    <w:nsid w:val="670B4E3B"/>
    <w:multiLevelType w:val="multilevel"/>
    <w:tmpl w:val="C840C69A"/>
    <w:styleLink w:val="WWNum52"/>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1" w15:restartNumberingAfterBreak="0">
    <w:nsid w:val="678D53B8"/>
    <w:multiLevelType w:val="multilevel"/>
    <w:tmpl w:val="1B26C554"/>
    <w:styleLink w:val="WWNum56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2" w15:restartNumberingAfterBreak="0">
    <w:nsid w:val="68043199"/>
    <w:multiLevelType w:val="hybridMultilevel"/>
    <w:tmpl w:val="ECEE164E"/>
    <w:lvl w:ilvl="0" w:tplc="3F96E4B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43" w15:restartNumberingAfterBreak="0">
    <w:nsid w:val="681B185A"/>
    <w:multiLevelType w:val="multilevel"/>
    <w:tmpl w:val="BA502DAA"/>
    <w:styleLink w:val="WWNum5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44" w15:restartNumberingAfterBreak="0">
    <w:nsid w:val="68C9403E"/>
    <w:multiLevelType w:val="multilevel"/>
    <w:tmpl w:val="72FEF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5" w15:restartNumberingAfterBreak="0">
    <w:nsid w:val="69A94B1C"/>
    <w:multiLevelType w:val="multilevel"/>
    <w:tmpl w:val="6BE80D54"/>
    <w:styleLink w:val="WWNum310"/>
    <w:lvl w:ilvl="0">
      <w:numFmt w:val="bullet"/>
      <w:lvlText w:val=""/>
      <w:lvlJc w:val="left"/>
      <w:rPr>
        <w:rFonts w:ascii="Symbol" w:hAnsi="Symbol"/>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46"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47" w15:restartNumberingAfterBreak="0">
    <w:nsid w:val="6A7970BD"/>
    <w:multiLevelType w:val="multilevel"/>
    <w:tmpl w:val="B21C88E8"/>
    <w:styleLink w:val="WWNum16"/>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8" w15:restartNumberingAfterBreak="0">
    <w:nsid w:val="6AA80EAF"/>
    <w:multiLevelType w:val="multilevel"/>
    <w:tmpl w:val="2498430C"/>
    <w:styleLink w:val="WWNum17"/>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49" w15:restartNumberingAfterBreak="0">
    <w:nsid w:val="6BBD07AC"/>
    <w:multiLevelType w:val="multilevel"/>
    <w:tmpl w:val="25F69E32"/>
    <w:styleLink w:val="WWNum33"/>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6C00137F"/>
    <w:multiLevelType w:val="multilevel"/>
    <w:tmpl w:val="4D622DA8"/>
    <w:styleLink w:val="WWNum391"/>
    <w:lvl w:ilvl="0">
      <w:start w:val="1"/>
      <w:numFmt w:val="decimal"/>
      <w:lvlText w:val="%1"/>
      <w:lvlJc w:val="left"/>
      <w:rPr>
        <w:rFonts w:ascii="Calibri" w:hAnsi="Calibri" w:cs="Times New Roman"/>
        <w:sz w:val="20"/>
        <w:szCs w:val="20"/>
      </w:rPr>
    </w:lvl>
    <w:lvl w:ilvl="1">
      <w:start w:val="1"/>
      <w:numFmt w:val="decimal"/>
      <w:lvlText w:val="%2)"/>
      <w:lvlJc w:val="left"/>
      <w:rPr>
        <w:rFonts w:eastAsia="Times New Roman" w:cs="Times New Roman"/>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51" w15:restartNumberingAfterBreak="0">
    <w:nsid w:val="6C4737FA"/>
    <w:multiLevelType w:val="multilevel"/>
    <w:tmpl w:val="7E829F30"/>
    <w:styleLink w:val="WWNum14"/>
    <w:lvl w:ilvl="0">
      <w:start w:val="1"/>
      <w:numFmt w:val="lowerLetter"/>
      <w:lvlText w:val="%1)"/>
      <w:lvlJc w:val="left"/>
      <w:rPr>
        <w:rFonts w:ascii="Calibri" w:hAnsi="Calibri" w:cs="Times New Roman"/>
        <w:sz w:val="20"/>
        <w:szCs w:val="20"/>
      </w:rPr>
    </w:lvl>
    <w:lvl w:ilvl="1">
      <w:numFmt w:val="bullet"/>
      <w:lvlText w:val=""/>
      <w:lvlJc w:val="left"/>
      <w:rPr>
        <w:rFonts w:ascii="Symbol" w:hAnsi="Symbol"/>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52"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53" w15:restartNumberingAfterBreak="0">
    <w:nsid w:val="6CAE18FF"/>
    <w:multiLevelType w:val="multilevel"/>
    <w:tmpl w:val="6B58ADAE"/>
    <w:lvl w:ilvl="0">
      <w:start w:val="1"/>
      <w:numFmt w:val="decimal"/>
      <w:lvlText w:val="%1"/>
      <w:lvlJc w:val="left"/>
      <w:pPr>
        <w:ind w:left="360" w:hanging="360"/>
      </w:pPr>
      <w:rPr>
        <w:rFonts w:hint="default"/>
      </w:rPr>
    </w:lvl>
    <w:lvl w:ilvl="1">
      <w:start w:val="1"/>
      <w:numFmt w:val="decimal"/>
      <w:lvlText w:val="%1.%2"/>
      <w:lvlJc w:val="left"/>
      <w:pPr>
        <w:ind w:left="1495" w:hanging="360"/>
      </w:pPr>
      <w:rPr>
        <w:rFonts w:asciiTheme="minorHAnsi" w:hAnsiTheme="minorHAnsi" w:cstheme="minorHAnsi" w:hint="default"/>
      </w:rPr>
    </w:lvl>
    <w:lvl w:ilvl="2">
      <w:start w:val="1"/>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4812" w:hanging="72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218" w:hanging="108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624" w:hanging="1440"/>
      </w:pPr>
      <w:rPr>
        <w:rFonts w:hint="default"/>
      </w:rPr>
    </w:lvl>
  </w:abstractNum>
  <w:abstractNum w:abstractNumId="154" w15:restartNumberingAfterBreak="0">
    <w:nsid w:val="6D35460E"/>
    <w:multiLevelType w:val="multilevel"/>
    <w:tmpl w:val="A99EC25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55" w15:restartNumberingAfterBreak="0">
    <w:nsid w:val="6EA759E1"/>
    <w:multiLevelType w:val="multilevel"/>
    <w:tmpl w:val="A80A22A0"/>
    <w:lvl w:ilvl="0">
      <w:start w:val="4"/>
      <w:numFmt w:val="decimal"/>
      <w:lvlText w:val="%1"/>
      <w:lvlJc w:val="left"/>
      <w:pPr>
        <w:ind w:left="360" w:hanging="360"/>
      </w:pPr>
      <w:rPr>
        <w:rFonts w:asciiTheme="minorHAnsi" w:eastAsiaTheme="minorHAnsi" w:hAnsiTheme="minorHAnsi" w:cs="Calibri" w:hint="default"/>
        <w:b w:val="0"/>
        <w:color w:val="000000"/>
      </w:rPr>
    </w:lvl>
    <w:lvl w:ilvl="1">
      <w:start w:val="1"/>
      <w:numFmt w:val="decimal"/>
      <w:lvlText w:val="%1.%2"/>
      <w:lvlJc w:val="left"/>
      <w:pPr>
        <w:ind w:left="1004" w:hanging="360"/>
      </w:pPr>
      <w:rPr>
        <w:rFonts w:asciiTheme="minorHAnsi" w:eastAsiaTheme="minorHAnsi" w:hAnsiTheme="minorHAnsi" w:cs="Calibri" w:hint="default"/>
        <w:b w:val="0"/>
        <w:color w:val="000000"/>
      </w:rPr>
    </w:lvl>
    <w:lvl w:ilvl="2">
      <w:start w:val="1"/>
      <w:numFmt w:val="decimal"/>
      <w:lvlText w:val="%1.%2.%3"/>
      <w:lvlJc w:val="left"/>
      <w:pPr>
        <w:ind w:left="2008" w:hanging="720"/>
      </w:pPr>
      <w:rPr>
        <w:rFonts w:asciiTheme="minorHAnsi" w:eastAsiaTheme="minorHAnsi" w:hAnsiTheme="minorHAnsi" w:cs="Calibri" w:hint="default"/>
        <w:b w:val="0"/>
        <w:color w:val="000000"/>
      </w:rPr>
    </w:lvl>
    <w:lvl w:ilvl="3">
      <w:start w:val="1"/>
      <w:numFmt w:val="decimal"/>
      <w:lvlText w:val="%1.%2.%3.%4"/>
      <w:lvlJc w:val="left"/>
      <w:pPr>
        <w:ind w:left="2652" w:hanging="720"/>
      </w:pPr>
      <w:rPr>
        <w:rFonts w:asciiTheme="minorHAnsi" w:eastAsiaTheme="minorHAnsi" w:hAnsiTheme="minorHAnsi" w:cs="Calibri" w:hint="default"/>
        <w:b w:val="0"/>
        <w:color w:val="000000"/>
      </w:rPr>
    </w:lvl>
    <w:lvl w:ilvl="4">
      <w:start w:val="1"/>
      <w:numFmt w:val="decimal"/>
      <w:lvlText w:val="%1.%2.%3.%4.%5"/>
      <w:lvlJc w:val="left"/>
      <w:pPr>
        <w:ind w:left="3296" w:hanging="720"/>
      </w:pPr>
      <w:rPr>
        <w:rFonts w:asciiTheme="minorHAnsi" w:eastAsiaTheme="minorHAnsi" w:hAnsiTheme="minorHAnsi" w:cs="Calibri" w:hint="default"/>
        <w:b w:val="0"/>
        <w:color w:val="000000"/>
      </w:rPr>
    </w:lvl>
    <w:lvl w:ilvl="5">
      <w:start w:val="1"/>
      <w:numFmt w:val="decimal"/>
      <w:lvlText w:val="%1.%2.%3.%4.%5.%6"/>
      <w:lvlJc w:val="left"/>
      <w:pPr>
        <w:ind w:left="4300" w:hanging="1080"/>
      </w:pPr>
      <w:rPr>
        <w:rFonts w:asciiTheme="minorHAnsi" w:eastAsiaTheme="minorHAnsi" w:hAnsiTheme="minorHAnsi" w:cs="Calibri" w:hint="default"/>
        <w:b w:val="0"/>
        <w:color w:val="000000"/>
      </w:rPr>
    </w:lvl>
    <w:lvl w:ilvl="6">
      <w:start w:val="1"/>
      <w:numFmt w:val="decimal"/>
      <w:lvlText w:val="%1.%2.%3.%4.%5.%6.%7"/>
      <w:lvlJc w:val="left"/>
      <w:pPr>
        <w:ind w:left="4944" w:hanging="1080"/>
      </w:pPr>
      <w:rPr>
        <w:rFonts w:asciiTheme="minorHAnsi" w:eastAsiaTheme="minorHAnsi" w:hAnsiTheme="minorHAnsi" w:cs="Calibri" w:hint="default"/>
        <w:b w:val="0"/>
        <w:color w:val="000000"/>
      </w:rPr>
    </w:lvl>
    <w:lvl w:ilvl="7">
      <w:start w:val="1"/>
      <w:numFmt w:val="decimal"/>
      <w:lvlText w:val="%1.%2.%3.%4.%5.%6.%7.%8"/>
      <w:lvlJc w:val="left"/>
      <w:pPr>
        <w:ind w:left="5948" w:hanging="1440"/>
      </w:pPr>
      <w:rPr>
        <w:rFonts w:asciiTheme="minorHAnsi" w:eastAsiaTheme="minorHAnsi" w:hAnsiTheme="minorHAnsi" w:cs="Calibri" w:hint="default"/>
        <w:b w:val="0"/>
        <w:color w:val="000000"/>
      </w:rPr>
    </w:lvl>
    <w:lvl w:ilvl="8">
      <w:start w:val="1"/>
      <w:numFmt w:val="decimal"/>
      <w:lvlText w:val="%1.%2.%3.%4.%5.%6.%7.%8.%9"/>
      <w:lvlJc w:val="left"/>
      <w:pPr>
        <w:ind w:left="6592" w:hanging="1440"/>
      </w:pPr>
      <w:rPr>
        <w:rFonts w:asciiTheme="minorHAnsi" w:eastAsiaTheme="minorHAnsi" w:hAnsiTheme="minorHAnsi" w:cs="Calibri" w:hint="default"/>
        <w:b w:val="0"/>
        <w:color w:val="000000"/>
      </w:rPr>
    </w:lvl>
  </w:abstractNum>
  <w:abstractNum w:abstractNumId="156" w15:restartNumberingAfterBreak="0">
    <w:nsid w:val="6F90334E"/>
    <w:multiLevelType w:val="multilevel"/>
    <w:tmpl w:val="EBB4F014"/>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15:restartNumberingAfterBreak="0">
    <w:nsid w:val="707E5AAA"/>
    <w:multiLevelType w:val="multilevel"/>
    <w:tmpl w:val="0FA2FA2C"/>
    <w:styleLink w:val="WWNum521"/>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58" w15:restartNumberingAfterBreak="0">
    <w:nsid w:val="713017FC"/>
    <w:multiLevelType w:val="multilevel"/>
    <w:tmpl w:val="C304F2BC"/>
    <w:styleLink w:val="WWNum32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1923620"/>
    <w:multiLevelType w:val="multilevel"/>
    <w:tmpl w:val="4D2CFDC2"/>
    <w:styleLink w:val="WWNum57"/>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0"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7376522F"/>
    <w:multiLevelType w:val="multilevel"/>
    <w:tmpl w:val="57444EFC"/>
    <w:styleLink w:val="WWNum26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2" w15:restartNumberingAfterBreak="0">
    <w:nsid w:val="754A571B"/>
    <w:multiLevelType w:val="multilevel"/>
    <w:tmpl w:val="E26CCD48"/>
    <w:styleLink w:val="WWNum55"/>
    <w:lvl w:ilvl="0">
      <w:start w:val="1"/>
      <w:numFmt w:val="lowerLetter"/>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63" w15:restartNumberingAfterBreak="0">
    <w:nsid w:val="75F176C5"/>
    <w:multiLevelType w:val="multilevel"/>
    <w:tmpl w:val="672CA222"/>
    <w:lvl w:ilvl="0">
      <w:start w:val="1"/>
      <w:numFmt w:val="decimal"/>
      <w:lvlText w:val="%1."/>
      <w:lvlJc w:val="left"/>
      <w:pPr>
        <w:tabs>
          <w:tab w:val="num" w:pos="0"/>
        </w:tabs>
        <w:ind w:left="956" w:hanging="360"/>
      </w:pPr>
      <w:rPr>
        <w:rFonts w:ascii="Calibri" w:eastAsia="Calibri" w:hAnsi="Calibri" w:cs="Calibri"/>
        <w:spacing w:val="-1"/>
        <w:w w:val="99"/>
        <w:sz w:val="20"/>
        <w:szCs w:val="22"/>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64" w15:restartNumberingAfterBreak="0">
    <w:nsid w:val="76002795"/>
    <w:multiLevelType w:val="multilevel"/>
    <w:tmpl w:val="6AC0C764"/>
    <w:styleLink w:val="WWNum4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65" w15:restartNumberingAfterBreak="0">
    <w:nsid w:val="76945E0D"/>
    <w:multiLevelType w:val="multilevel"/>
    <w:tmpl w:val="CAA24D16"/>
    <w:lvl w:ilvl="0">
      <w:start w:val="8"/>
      <w:numFmt w:val="decimal"/>
      <w:lvlText w:val="%1."/>
      <w:lvlJc w:val="left"/>
      <w:pPr>
        <w:tabs>
          <w:tab w:val="num" w:pos="0"/>
        </w:tabs>
        <w:ind w:left="360"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004" w:hanging="72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220" w:hanging="1080"/>
      </w:pPr>
    </w:lvl>
    <w:lvl w:ilvl="6">
      <w:start w:val="1"/>
      <w:numFmt w:val="decimal"/>
      <w:lvlText w:val="%1.%2.%3.%4.%5.%6.%7."/>
      <w:lvlJc w:val="left"/>
      <w:pPr>
        <w:tabs>
          <w:tab w:val="num" w:pos="0"/>
        </w:tabs>
        <w:ind w:left="9648" w:hanging="1080"/>
      </w:pPr>
    </w:lvl>
    <w:lvl w:ilvl="7">
      <w:start w:val="1"/>
      <w:numFmt w:val="decimal"/>
      <w:lvlText w:val="%1.%2.%3.%4.%5.%6.%7.%8."/>
      <w:lvlJc w:val="left"/>
      <w:pPr>
        <w:tabs>
          <w:tab w:val="num" w:pos="0"/>
        </w:tabs>
        <w:ind w:left="11436" w:hanging="1440"/>
      </w:pPr>
    </w:lvl>
    <w:lvl w:ilvl="8">
      <w:start w:val="1"/>
      <w:numFmt w:val="decimal"/>
      <w:lvlText w:val="%1.%2.%3.%4.%5.%6.%7.%8.%9."/>
      <w:lvlJc w:val="left"/>
      <w:pPr>
        <w:tabs>
          <w:tab w:val="num" w:pos="0"/>
        </w:tabs>
        <w:ind w:left="12864" w:hanging="1440"/>
      </w:pPr>
    </w:lvl>
  </w:abstractNum>
  <w:abstractNum w:abstractNumId="166" w15:restartNumberingAfterBreak="0">
    <w:nsid w:val="779B3F48"/>
    <w:multiLevelType w:val="multilevel"/>
    <w:tmpl w:val="F9328748"/>
    <w:styleLink w:val="WWNum31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77D154A8"/>
    <w:multiLevelType w:val="multilevel"/>
    <w:tmpl w:val="DE7CEBA4"/>
    <w:styleLink w:val="WWNum35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97A013F"/>
    <w:multiLevelType w:val="multilevel"/>
    <w:tmpl w:val="E71485B6"/>
    <w:styleLink w:val="WWNum201"/>
    <w:lvl w:ilvl="0">
      <w:start w:val="9"/>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69" w15:restartNumberingAfterBreak="0">
    <w:nsid w:val="797C5A35"/>
    <w:multiLevelType w:val="multilevel"/>
    <w:tmpl w:val="E82CA1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0" w15:restartNumberingAfterBreak="0">
    <w:nsid w:val="799E65A8"/>
    <w:multiLevelType w:val="multilevel"/>
    <w:tmpl w:val="3C12F088"/>
    <w:styleLink w:val="WWNum20"/>
    <w:lvl w:ilvl="0">
      <w:start w:val="9"/>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1" w15:restartNumberingAfterBreak="0">
    <w:nsid w:val="79C24BB7"/>
    <w:multiLevelType w:val="multilevel"/>
    <w:tmpl w:val="D5849F62"/>
    <w:styleLink w:val="WWNum57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72" w15:restartNumberingAfterBreak="0">
    <w:nsid w:val="79E05641"/>
    <w:multiLevelType w:val="multilevel"/>
    <w:tmpl w:val="9E3A83DA"/>
    <w:styleLink w:val="WWNum2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3" w15:restartNumberingAfterBreak="0">
    <w:nsid w:val="7A7C48CD"/>
    <w:multiLevelType w:val="multilevel"/>
    <w:tmpl w:val="59B4BE46"/>
    <w:styleLink w:val="WWNum36"/>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4" w15:restartNumberingAfterBreak="0">
    <w:nsid w:val="7BFA0802"/>
    <w:multiLevelType w:val="multilevel"/>
    <w:tmpl w:val="C4BAB714"/>
    <w:styleLink w:val="WWNum60"/>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5" w15:restartNumberingAfterBreak="0">
    <w:nsid w:val="7CF77265"/>
    <w:multiLevelType w:val="multilevel"/>
    <w:tmpl w:val="A306CB16"/>
    <w:styleLink w:val="WWNum191"/>
    <w:lvl w:ilvl="0">
      <w:start w:val="1"/>
      <w:numFmt w:val="upperRoman"/>
      <w:lvlText w:val="Część %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decimal"/>
      <w:lvlText w:val="%3."/>
      <w:lvlJc w:val="left"/>
      <w:rPr>
        <w:rFonts w:ascii="Calibri" w:eastAsia="Times New Roman" w:hAnsi="Calibri" w:cs="Calibri"/>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numFmt w:val="bullet"/>
      <w:lvlText w:val="–"/>
      <w:lvlJc w:val="left"/>
      <w:rPr>
        <w:rFonts w:ascii="Calibri" w:hAnsi="Calibri"/>
      </w:rPr>
    </w:lvl>
    <w:lvl w:ilvl="6">
      <w:start w:val="1"/>
      <w:numFmt w:val="none"/>
      <w:lvlText w:val="%7"/>
      <w:lvlJc w:val="right"/>
      <w:rPr>
        <w:rFonts w:ascii="Calibri" w:hAnsi="Calibri" w:cs="Times New Roman"/>
        <w:sz w:val="20"/>
        <w:szCs w:val="20"/>
      </w:rPr>
    </w:lvl>
    <w:lvl w:ilvl="7">
      <w:start w:val="1"/>
      <w:numFmt w:val="none"/>
      <w:lvlText w:val="%8"/>
      <w:lvlJc w:val="left"/>
      <w:rPr>
        <w:rFonts w:ascii="Calibri" w:hAnsi="Calibri" w:cs="Times New Roman"/>
        <w:sz w:val="20"/>
        <w:szCs w:val="20"/>
      </w:rPr>
    </w:lvl>
    <w:lvl w:ilvl="8">
      <w:start w:val="1"/>
      <w:numFmt w:val="none"/>
      <w:lvlText w:val="%9"/>
      <w:lvlJc w:val="right"/>
      <w:rPr>
        <w:rFonts w:ascii="Calibri" w:hAnsi="Calibri" w:cs="Times New Roman"/>
        <w:sz w:val="20"/>
        <w:szCs w:val="20"/>
      </w:rPr>
    </w:lvl>
  </w:abstractNum>
  <w:abstractNum w:abstractNumId="176" w15:restartNumberingAfterBreak="0">
    <w:nsid w:val="7D353395"/>
    <w:multiLevelType w:val="multilevel"/>
    <w:tmpl w:val="406AB30C"/>
    <w:styleLink w:val="WWNum371"/>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77" w15:restartNumberingAfterBreak="0">
    <w:nsid w:val="7DDD5A5D"/>
    <w:multiLevelType w:val="multilevel"/>
    <w:tmpl w:val="E7E0339A"/>
    <w:styleLink w:val="WWNum591"/>
    <w:lvl w:ilvl="0">
      <w:start w:val="4"/>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8" w15:restartNumberingAfterBreak="0">
    <w:nsid w:val="7DE2250B"/>
    <w:multiLevelType w:val="hybridMultilevel"/>
    <w:tmpl w:val="9E48B01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EBE1185"/>
    <w:multiLevelType w:val="multilevel"/>
    <w:tmpl w:val="925418F2"/>
    <w:styleLink w:val="WWNum161"/>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80" w15:restartNumberingAfterBreak="0">
    <w:nsid w:val="7EC0654B"/>
    <w:multiLevelType w:val="multilevel"/>
    <w:tmpl w:val="74820A10"/>
    <w:styleLink w:val="WWNum541"/>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num w:numId="1" w16cid:durableId="135536191">
    <w:abstractNumId w:val="4"/>
  </w:num>
  <w:num w:numId="2" w16cid:durableId="248002873">
    <w:abstractNumId w:val="17"/>
  </w:num>
  <w:num w:numId="3" w16cid:durableId="787309400">
    <w:abstractNumId w:val="82"/>
  </w:num>
  <w:num w:numId="4" w16cid:durableId="2112696554">
    <w:abstractNumId w:val="146"/>
  </w:num>
  <w:num w:numId="5" w16cid:durableId="1140657262">
    <w:abstractNumId w:val="39"/>
  </w:num>
  <w:num w:numId="6" w16cid:durableId="493304728">
    <w:abstractNumId w:val="11"/>
  </w:num>
  <w:num w:numId="7" w16cid:durableId="1495759921">
    <w:abstractNumId w:val="154"/>
  </w:num>
  <w:num w:numId="8" w16cid:durableId="2123106855">
    <w:abstractNumId w:val="0"/>
  </w:num>
  <w:num w:numId="9" w16cid:durableId="521166138">
    <w:abstractNumId w:val="27"/>
  </w:num>
  <w:num w:numId="10" w16cid:durableId="2014140785">
    <w:abstractNumId w:val="109"/>
  </w:num>
  <w:num w:numId="11" w16cid:durableId="1854106516">
    <w:abstractNumId w:val="169"/>
  </w:num>
  <w:num w:numId="12" w16cid:durableId="32311392">
    <w:abstractNumId w:val="144"/>
  </w:num>
  <w:num w:numId="13" w16cid:durableId="1755009330">
    <w:abstractNumId w:val="102"/>
  </w:num>
  <w:num w:numId="14" w16cid:durableId="649868757">
    <w:abstractNumId w:val="13"/>
  </w:num>
  <w:num w:numId="15" w16cid:durableId="1593515800">
    <w:abstractNumId w:val="2"/>
  </w:num>
  <w:num w:numId="16" w16cid:durableId="1581016199">
    <w:abstractNumId w:val="126"/>
  </w:num>
  <w:num w:numId="17" w16cid:durableId="586185325">
    <w:abstractNumId w:val="54"/>
  </w:num>
  <w:num w:numId="18" w16cid:durableId="1786387009">
    <w:abstractNumId w:val="38"/>
  </w:num>
  <w:num w:numId="19" w16cid:durableId="1445463018">
    <w:abstractNumId w:val="15"/>
  </w:num>
  <w:num w:numId="20" w16cid:durableId="1214853085">
    <w:abstractNumId w:val="108"/>
  </w:num>
  <w:num w:numId="21" w16cid:durableId="1524593549">
    <w:abstractNumId w:val="163"/>
  </w:num>
  <w:num w:numId="22" w16cid:durableId="494415250">
    <w:abstractNumId w:val="95"/>
  </w:num>
  <w:num w:numId="23" w16cid:durableId="903375790">
    <w:abstractNumId w:val="31"/>
  </w:num>
  <w:num w:numId="24" w16cid:durableId="450638531">
    <w:abstractNumId w:val="165"/>
  </w:num>
  <w:num w:numId="25" w16cid:durableId="1598556279">
    <w:abstractNumId w:val="120"/>
  </w:num>
  <w:num w:numId="26" w16cid:durableId="1374648613">
    <w:abstractNumId w:val="75"/>
  </w:num>
  <w:num w:numId="27" w16cid:durableId="1805614999">
    <w:abstractNumId w:val="49"/>
  </w:num>
  <w:num w:numId="28" w16cid:durableId="293759943">
    <w:abstractNumId w:val="68"/>
  </w:num>
  <w:num w:numId="29" w16cid:durableId="1080441732">
    <w:abstractNumId w:val="135"/>
  </w:num>
  <w:num w:numId="30" w16cid:durableId="2116098291">
    <w:abstractNumId w:val="20"/>
  </w:num>
  <w:num w:numId="31" w16cid:durableId="2056545312">
    <w:abstractNumId w:val="128"/>
  </w:num>
  <w:num w:numId="32" w16cid:durableId="1145270515">
    <w:abstractNumId w:val="13"/>
    <w:lvlOverride w:ilvl="0">
      <w:startOverride w:val="1"/>
    </w:lvlOverride>
  </w:num>
  <w:num w:numId="33" w16cid:durableId="1276860939">
    <w:abstractNumId w:val="2"/>
    <w:lvlOverride w:ilvl="0">
      <w:startOverride w:val="1"/>
    </w:lvlOverride>
  </w:num>
  <w:num w:numId="34" w16cid:durableId="2057117852">
    <w:abstractNumId w:val="115"/>
  </w:num>
  <w:num w:numId="35" w16cid:durableId="1549104345">
    <w:abstractNumId w:val="37"/>
  </w:num>
  <w:num w:numId="36" w16cid:durableId="1843467615">
    <w:abstractNumId w:val="97"/>
  </w:num>
  <w:num w:numId="37" w16cid:durableId="2146195377">
    <w:abstractNumId w:val="64"/>
  </w:num>
  <w:num w:numId="38" w16cid:durableId="1747651196">
    <w:abstractNumId w:val="16"/>
  </w:num>
  <w:num w:numId="39" w16cid:durableId="1507551982">
    <w:abstractNumId w:val="24"/>
  </w:num>
  <w:num w:numId="40" w16cid:durableId="1957180448">
    <w:abstractNumId w:val="78"/>
  </w:num>
  <w:num w:numId="41" w16cid:durableId="1924609487">
    <w:abstractNumId w:val="85"/>
  </w:num>
  <w:num w:numId="42" w16cid:durableId="184906807">
    <w:abstractNumId w:val="71"/>
  </w:num>
  <w:num w:numId="43" w16cid:durableId="1146817688">
    <w:abstractNumId w:val="14"/>
  </w:num>
  <w:num w:numId="44" w16cid:durableId="1510020265">
    <w:abstractNumId w:val="86"/>
  </w:num>
  <w:num w:numId="45" w16cid:durableId="1441728793">
    <w:abstractNumId w:val="112"/>
  </w:num>
  <w:num w:numId="46" w16cid:durableId="754590654">
    <w:abstractNumId w:val="28"/>
  </w:num>
  <w:num w:numId="47" w16cid:durableId="1630470316">
    <w:abstractNumId w:val="66"/>
  </w:num>
  <w:num w:numId="48" w16cid:durableId="2135056200">
    <w:abstractNumId w:val="151"/>
  </w:num>
  <w:num w:numId="49" w16cid:durableId="330302294">
    <w:abstractNumId w:val="91"/>
  </w:num>
  <w:num w:numId="50" w16cid:durableId="877622092">
    <w:abstractNumId w:val="147"/>
  </w:num>
  <w:num w:numId="51" w16cid:durableId="2057125374">
    <w:abstractNumId w:val="148"/>
  </w:num>
  <w:num w:numId="52" w16cid:durableId="2023126638">
    <w:abstractNumId w:val="87"/>
  </w:num>
  <w:num w:numId="53" w16cid:durableId="567963226">
    <w:abstractNumId w:val="44"/>
  </w:num>
  <w:num w:numId="54" w16cid:durableId="857085762">
    <w:abstractNumId w:val="170"/>
  </w:num>
  <w:num w:numId="55" w16cid:durableId="67506656">
    <w:abstractNumId w:val="32"/>
  </w:num>
  <w:num w:numId="56" w16cid:durableId="1998027377">
    <w:abstractNumId w:val="133"/>
  </w:num>
  <w:num w:numId="57" w16cid:durableId="381245950">
    <w:abstractNumId w:val="25"/>
  </w:num>
  <w:num w:numId="58" w16cid:durableId="812059864">
    <w:abstractNumId w:val="74"/>
  </w:num>
  <w:num w:numId="59" w16cid:durableId="1666933130">
    <w:abstractNumId w:val="101"/>
  </w:num>
  <w:num w:numId="60" w16cid:durableId="755974803">
    <w:abstractNumId w:val="18"/>
  </w:num>
  <w:num w:numId="61" w16cid:durableId="1413162483">
    <w:abstractNumId w:val="156"/>
  </w:num>
  <w:num w:numId="62" w16cid:durableId="72750421">
    <w:abstractNumId w:val="172"/>
  </w:num>
  <w:num w:numId="63" w16cid:durableId="359011482">
    <w:abstractNumId w:val="103"/>
  </w:num>
  <w:num w:numId="64" w16cid:durableId="256015928">
    <w:abstractNumId w:val="77"/>
  </w:num>
  <w:num w:numId="65" w16cid:durableId="1880587054">
    <w:abstractNumId w:val="36"/>
  </w:num>
  <w:num w:numId="66" w16cid:durableId="1479345552">
    <w:abstractNumId w:val="149"/>
  </w:num>
  <w:num w:numId="67" w16cid:durableId="175926671">
    <w:abstractNumId w:val="80"/>
  </w:num>
  <w:num w:numId="68" w16cid:durableId="1502508449">
    <w:abstractNumId w:val="111"/>
  </w:num>
  <w:num w:numId="69" w16cid:durableId="2041006402">
    <w:abstractNumId w:val="173"/>
  </w:num>
  <w:num w:numId="70" w16cid:durableId="561719230">
    <w:abstractNumId w:val="23"/>
  </w:num>
  <w:num w:numId="71" w16cid:durableId="1780878781">
    <w:abstractNumId w:val="69"/>
  </w:num>
  <w:num w:numId="72" w16cid:durableId="1282227042">
    <w:abstractNumId w:val="121"/>
  </w:num>
  <w:num w:numId="73" w16cid:durableId="1305352738">
    <w:abstractNumId w:val="99"/>
  </w:num>
  <w:num w:numId="74" w16cid:durableId="1069770227">
    <w:abstractNumId w:val="50"/>
  </w:num>
  <w:num w:numId="75" w16cid:durableId="1863324158">
    <w:abstractNumId w:val="59"/>
  </w:num>
  <w:num w:numId="76" w16cid:durableId="1617953713">
    <w:abstractNumId w:val="29"/>
  </w:num>
  <w:num w:numId="77" w16cid:durableId="1166286880">
    <w:abstractNumId w:val="3"/>
  </w:num>
  <w:num w:numId="78" w16cid:durableId="288054308">
    <w:abstractNumId w:val="34"/>
  </w:num>
  <w:num w:numId="79" w16cid:durableId="335033913">
    <w:abstractNumId w:val="56"/>
  </w:num>
  <w:num w:numId="80" w16cid:durableId="1447696792">
    <w:abstractNumId w:val="94"/>
  </w:num>
  <w:num w:numId="81" w16cid:durableId="572130193">
    <w:abstractNumId w:val="134"/>
  </w:num>
  <w:num w:numId="82" w16cid:durableId="2130662190">
    <w:abstractNumId w:val="164"/>
  </w:num>
  <w:num w:numId="83" w16cid:durableId="1587373931">
    <w:abstractNumId w:val="143"/>
  </w:num>
  <w:num w:numId="84" w16cid:durableId="1165512931">
    <w:abstractNumId w:val="53"/>
  </w:num>
  <w:num w:numId="85" w16cid:durableId="1574971637">
    <w:abstractNumId w:val="140"/>
  </w:num>
  <w:num w:numId="86" w16cid:durableId="124011435">
    <w:abstractNumId w:val="117"/>
  </w:num>
  <w:num w:numId="87" w16cid:durableId="924849949">
    <w:abstractNumId w:val="1"/>
  </w:num>
  <w:num w:numId="88" w16cid:durableId="1828671732">
    <w:abstractNumId w:val="162"/>
  </w:num>
  <w:num w:numId="89" w16cid:durableId="1621107379">
    <w:abstractNumId w:val="137"/>
  </w:num>
  <w:num w:numId="90" w16cid:durableId="1388797432">
    <w:abstractNumId w:val="159"/>
  </w:num>
  <w:num w:numId="91" w16cid:durableId="960503107">
    <w:abstractNumId w:val="107"/>
  </w:num>
  <w:num w:numId="92" w16cid:durableId="988560302">
    <w:abstractNumId w:val="104"/>
  </w:num>
  <w:num w:numId="93" w16cid:durableId="922107551">
    <w:abstractNumId w:val="174"/>
  </w:num>
  <w:num w:numId="94" w16cid:durableId="765269866">
    <w:abstractNumId w:val="7"/>
  </w:num>
  <w:num w:numId="95" w16cid:durableId="1736973570">
    <w:abstractNumId w:val="70"/>
  </w:num>
  <w:num w:numId="96" w16cid:durableId="364672996">
    <w:abstractNumId w:val="45"/>
  </w:num>
  <w:num w:numId="97" w16cid:durableId="994069632">
    <w:abstractNumId w:val="19"/>
  </w:num>
  <w:num w:numId="98" w16cid:durableId="278027070">
    <w:abstractNumId w:val="89"/>
  </w:num>
  <w:num w:numId="99" w16cid:durableId="882789602">
    <w:abstractNumId w:val="129"/>
    <w:lvlOverride w:ilvl="0">
      <w:lvl w:ilvl="0">
        <w:start w:val="1"/>
        <w:numFmt w:val="decimal"/>
        <w:lvlText w:val="%1."/>
        <w:lvlJc w:val="left"/>
        <w:rPr>
          <w:rFonts w:asciiTheme="minorHAnsi" w:eastAsia="SimSun" w:hAnsiTheme="minorHAnsi" w:cstheme="minorHAnsi" w:hint="default"/>
          <w:sz w:val="20"/>
          <w:szCs w:val="20"/>
        </w:rPr>
      </w:lvl>
    </w:lvlOverride>
  </w:num>
  <w:num w:numId="100" w16cid:durableId="1214198806">
    <w:abstractNumId w:val="63"/>
  </w:num>
  <w:num w:numId="101" w16cid:durableId="1660620236">
    <w:abstractNumId w:val="52"/>
  </w:num>
  <w:num w:numId="102" w16cid:durableId="323973293">
    <w:abstractNumId w:val="79"/>
  </w:num>
  <w:num w:numId="103" w16cid:durableId="1737584166">
    <w:abstractNumId w:val="155"/>
  </w:num>
  <w:num w:numId="104" w16cid:durableId="133955816">
    <w:abstractNumId w:val="129"/>
  </w:num>
  <w:num w:numId="105" w16cid:durableId="555435342">
    <w:abstractNumId w:val="9"/>
  </w:num>
  <w:num w:numId="106" w16cid:durableId="1561671958">
    <w:abstractNumId w:val="106"/>
  </w:num>
  <w:num w:numId="107" w16cid:durableId="634606948">
    <w:abstractNumId w:val="114"/>
  </w:num>
  <w:num w:numId="108" w16cid:durableId="817578474">
    <w:abstractNumId w:val="160"/>
  </w:num>
  <w:num w:numId="109" w16cid:durableId="383875734">
    <w:abstractNumId w:val="142"/>
  </w:num>
  <w:num w:numId="110" w16cid:durableId="1073311345">
    <w:abstractNumId w:val="105"/>
  </w:num>
  <w:num w:numId="111" w16cid:durableId="18556200">
    <w:abstractNumId w:val="72"/>
  </w:num>
  <w:num w:numId="112" w16cid:durableId="189223396">
    <w:abstractNumId w:val="76"/>
  </w:num>
  <w:num w:numId="113" w16cid:durableId="1666740720">
    <w:abstractNumId w:val="8"/>
  </w:num>
  <w:num w:numId="114" w16cid:durableId="1671519677">
    <w:abstractNumId w:val="145"/>
  </w:num>
  <w:num w:numId="115" w16cid:durableId="1846821811">
    <w:abstractNumId w:val="42"/>
  </w:num>
  <w:num w:numId="116" w16cid:durableId="1589077455">
    <w:abstractNumId w:val="40"/>
  </w:num>
  <w:num w:numId="117" w16cid:durableId="260526976">
    <w:abstractNumId w:val="93"/>
  </w:num>
  <w:num w:numId="118" w16cid:durableId="771314874">
    <w:abstractNumId w:val="132"/>
  </w:num>
  <w:num w:numId="119" w16cid:durableId="673651045">
    <w:abstractNumId w:val="55"/>
  </w:num>
  <w:num w:numId="120" w16cid:durableId="2014262640">
    <w:abstractNumId w:val="57"/>
  </w:num>
  <w:num w:numId="121" w16cid:durableId="885337913">
    <w:abstractNumId w:val="5"/>
  </w:num>
  <w:num w:numId="122" w16cid:durableId="1731616646">
    <w:abstractNumId w:val="26"/>
  </w:num>
  <w:num w:numId="123" w16cid:durableId="1406875586">
    <w:abstractNumId w:val="119"/>
  </w:num>
  <w:num w:numId="124" w16cid:durableId="1353149954">
    <w:abstractNumId w:val="47"/>
  </w:num>
  <w:num w:numId="125" w16cid:durableId="536890906">
    <w:abstractNumId w:val="98"/>
  </w:num>
  <w:num w:numId="126" w16cid:durableId="2067221598">
    <w:abstractNumId w:val="83"/>
  </w:num>
  <w:num w:numId="127" w16cid:durableId="2136479258">
    <w:abstractNumId w:val="179"/>
  </w:num>
  <w:num w:numId="128" w16cid:durableId="591013258">
    <w:abstractNumId w:val="46"/>
  </w:num>
  <w:num w:numId="129" w16cid:durableId="1639186444">
    <w:abstractNumId w:val="136"/>
  </w:num>
  <w:num w:numId="130" w16cid:durableId="148249069">
    <w:abstractNumId w:val="175"/>
  </w:num>
  <w:num w:numId="131" w16cid:durableId="1544100696">
    <w:abstractNumId w:val="168"/>
  </w:num>
  <w:num w:numId="132" w16cid:durableId="782656941">
    <w:abstractNumId w:val="51"/>
  </w:num>
  <w:num w:numId="133" w16cid:durableId="2098480154">
    <w:abstractNumId w:val="100"/>
  </w:num>
  <w:num w:numId="134" w16cid:durableId="1798257314">
    <w:abstractNumId w:val="122"/>
  </w:num>
  <w:num w:numId="135" w16cid:durableId="615016942">
    <w:abstractNumId w:val="127"/>
  </w:num>
  <w:num w:numId="136" w16cid:durableId="503281701">
    <w:abstractNumId w:val="139"/>
  </w:num>
  <w:num w:numId="137" w16cid:durableId="136070731">
    <w:abstractNumId w:val="161"/>
  </w:num>
  <w:num w:numId="138" w16cid:durableId="1653871210">
    <w:abstractNumId w:val="33"/>
  </w:num>
  <w:num w:numId="139" w16cid:durableId="377976834">
    <w:abstractNumId w:val="58"/>
  </w:num>
  <w:num w:numId="140" w16cid:durableId="1191912262">
    <w:abstractNumId w:val="81"/>
  </w:num>
  <w:num w:numId="141" w16cid:durableId="2063748083">
    <w:abstractNumId w:val="22"/>
  </w:num>
  <w:num w:numId="142" w16cid:durableId="15473375">
    <w:abstractNumId w:val="166"/>
  </w:num>
  <w:num w:numId="143" w16cid:durableId="632563695">
    <w:abstractNumId w:val="158"/>
  </w:num>
  <w:num w:numId="144" w16cid:durableId="1076628508">
    <w:abstractNumId w:val="21"/>
  </w:num>
  <w:num w:numId="145" w16cid:durableId="1061444263">
    <w:abstractNumId w:val="35"/>
  </w:num>
  <w:num w:numId="146" w16cid:durableId="2029524178">
    <w:abstractNumId w:val="167"/>
  </w:num>
  <w:num w:numId="147" w16cid:durableId="2039042035">
    <w:abstractNumId w:val="110"/>
  </w:num>
  <w:num w:numId="148" w16cid:durableId="1732970570">
    <w:abstractNumId w:val="176"/>
  </w:num>
  <w:num w:numId="149" w16cid:durableId="993071194">
    <w:abstractNumId w:val="60"/>
  </w:num>
  <w:num w:numId="150" w16cid:durableId="1834877753">
    <w:abstractNumId w:val="150"/>
  </w:num>
  <w:num w:numId="151" w16cid:durableId="1559899201">
    <w:abstractNumId w:val="12"/>
  </w:num>
  <w:num w:numId="152" w16cid:durableId="1752921818">
    <w:abstractNumId w:val="30"/>
  </w:num>
  <w:num w:numId="153" w16cid:durableId="1472750565">
    <w:abstractNumId w:val="41"/>
  </w:num>
  <w:num w:numId="154" w16cid:durableId="347215041">
    <w:abstractNumId w:val="73"/>
  </w:num>
  <w:num w:numId="155" w16cid:durableId="1731073751">
    <w:abstractNumId w:val="131"/>
  </w:num>
  <w:num w:numId="156" w16cid:durableId="2112050188">
    <w:abstractNumId w:val="62"/>
  </w:num>
  <w:num w:numId="157" w16cid:durableId="277027330">
    <w:abstractNumId w:val="123"/>
  </w:num>
  <w:num w:numId="158" w16cid:durableId="1672175538">
    <w:abstractNumId w:val="138"/>
  </w:num>
  <w:num w:numId="159" w16cid:durableId="1796948118">
    <w:abstractNumId w:val="90"/>
  </w:num>
  <w:num w:numId="160" w16cid:durableId="103352395">
    <w:abstractNumId w:val="113"/>
  </w:num>
  <w:num w:numId="161" w16cid:durableId="1522549039">
    <w:abstractNumId w:val="116"/>
  </w:num>
  <w:num w:numId="162" w16cid:durableId="1663967253">
    <w:abstractNumId w:val="157"/>
  </w:num>
  <w:num w:numId="163" w16cid:durableId="2095710341">
    <w:abstractNumId w:val="67"/>
  </w:num>
  <w:num w:numId="164" w16cid:durableId="227041066">
    <w:abstractNumId w:val="180"/>
  </w:num>
  <w:num w:numId="165" w16cid:durableId="150486203">
    <w:abstractNumId w:val="6"/>
  </w:num>
  <w:num w:numId="166" w16cid:durableId="184366833">
    <w:abstractNumId w:val="141"/>
  </w:num>
  <w:num w:numId="167" w16cid:durableId="1790006456">
    <w:abstractNumId w:val="171"/>
  </w:num>
  <w:num w:numId="168" w16cid:durableId="1704404919">
    <w:abstractNumId w:val="65"/>
  </w:num>
  <w:num w:numId="169" w16cid:durableId="1262833273">
    <w:abstractNumId w:val="177"/>
  </w:num>
  <w:num w:numId="170" w16cid:durableId="842553479">
    <w:abstractNumId w:val="118"/>
  </w:num>
  <w:num w:numId="171" w16cid:durableId="1818373531">
    <w:abstractNumId w:val="92"/>
  </w:num>
  <w:num w:numId="172" w16cid:durableId="1577398168">
    <w:abstractNumId w:val="130"/>
  </w:num>
  <w:num w:numId="173" w16cid:durableId="554700198">
    <w:abstractNumId w:val="48"/>
  </w:num>
  <w:num w:numId="174" w16cid:durableId="1534223650">
    <w:abstractNumId w:val="43"/>
  </w:num>
  <w:num w:numId="175" w16cid:durableId="105202744">
    <w:abstractNumId w:val="125"/>
  </w:num>
  <w:num w:numId="176" w16cid:durableId="1736927028">
    <w:abstractNumId w:val="84"/>
  </w:num>
  <w:num w:numId="177" w16cid:durableId="24409795">
    <w:abstractNumId w:val="96"/>
  </w:num>
  <w:num w:numId="178" w16cid:durableId="1764717614">
    <w:abstractNumId w:val="88"/>
  </w:num>
  <w:num w:numId="179" w16cid:durableId="794563506">
    <w:abstractNumId w:val="178"/>
  </w:num>
  <w:num w:numId="180" w16cid:durableId="111633809">
    <w:abstractNumId w:val="124"/>
  </w:num>
  <w:num w:numId="181" w16cid:durableId="292292987">
    <w:abstractNumId w:val="152"/>
  </w:num>
  <w:num w:numId="182" w16cid:durableId="499349084">
    <w:abstractNumId w:val="61"/>
  </w:num>
  <w:num w:numId="183" w16cid:durableId="1001810686">
    <w:abstractNumId w:val="10"/>
  </w:num>
  <w:num w:numId="184" w16cid:durableId="1682506527">
    <w:abstractNumId w:val="153"/>
  </w:num>
  <w:num w:numId="185" w16cid:durableId="969091228">
    <w:abstractNumId w:val="10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83"/>
    <w:rsid w:val="000112B2"/>
    <w:rsid w:val="00026DDB"/>
    <w:rsid w:val="00030B78"/>
    <w:rsid w:val="0006152F"/>
    <w:rsid w:val="000879C5"/>
    <w:rsid w:val="00090A14"/>
    <w:rsid w:val="000A0211"/>
    <w:rsid w:val="000A4ED4"/>
    <w:rsid w:val="000A51B7"/>
    <w:rsid w:val="000B7E45"/>
    <w:rsid w:val="000D28A3"/>
    <w:rsid w:val="000E02B6"/>
    <w:rsid w:val="000F72F0"/>
    <w:rsid w:val="0010161D"/>
    <w:rsid w:val="00104483"/>
    <w:rsid w:val="00141196"/>
    <w:rsid w:val="001478F0"/>
    <w:rsid w:val="0015038E"/>
    <w:rsid w:val="00167A1A"/>
    <w:rsid w:val="001712E3"/>
    <w:rsid w:val="00184CC4"/>
    <w:rsid w:val="00194CFD"/>
    <w:rsid w:val="001A15D5"/>
    <w:rsid w:val="001B742B"/>
    <w:rsid w:val="001B79AE"/>
    <w:rsid w:val="001B7B5F"/>
    <w:rsid w:val="001F4339"/>
    <w:rsid w:val="00206065"/>
    <w:rsid w:val="00216A4E"/>
    <w:rsid w:val="002222B9"/>
    <w:rsid w:val="0022327B"/>
    <w:rsid w:val="0024274D"/>
    <w:rsid w:val="00274655"/>
    <w:rsid w:val="002905E5"/>
    <w:rsid w:val="002B5991"/>
    <w:rsid w:val="002C010F"/>
    <w:rsid w:val="002C3AD9"/>
    <w:rsid w:val="002D085D"/>
    <w:rsid w:val="00352F66"/>
    <w:rsid w:val="0037497D"/>
    <w:rsid w:val="0039079E"/>
    <w:rsid w:val="0039299D"/>
    <w:rsid w:val="00394CB8"/>
    <w:rsid w:val="003967F3"/>
    <w:rsid w:val="003C02B7"/>
    <w:rsid w:val="003C095C"/>
    <w:rsid w:val="003D06A8"/>
    <w:rsid w:val="003F7CF4"/>
    <w:rsid w:val="004151D8"/>
    <w:rsid w:val="00441852"/>
    <w:rsid w:val="00450CA6"/>
    <w:rsid w:val="00462341"/>
    <w:rsid w:val="00473295"/>
    <w:rsid w:val="004935A8"/>
    <w:rsid w:val="004A58B6"/>
    <w:rsid w:val="004B308E"/>
    <w:rsid w:val="004C7AAB"/>
    <w:rsid w:val="004D6B06"/>
    <w:rsid w:val="004E4881"/>
    <w:rsid w:val="004F5145"/>
    <w:rsid w:val="00501E6A"/>
    <w:rsid w:val="00507EE2"/>
    <w:rsid w:val="005253AE"/>
    <w:rsid w:val="0054347F"/>
    <w:rsid w:val="00550BCC"/>
    <w:rsid w:val="00576DEB"/>
    <w:rsid w:val="00581760"/>
    <w:rsid w:val="00595964"/>
    <w:rsid w:val="005A4366"/>
    <w:rsid w:val="005B1DFC"/>
    <w:rsid w:val="005C0E62"/>
    <w:rsid w:val="005D0EFD"/>
    <w:rsid w:val="005E40B1"/>
    <w:rsid w:val="00611376"/>
    <w:rsid w:val="00614B56"/>
    <w:rsid w:val="00646E66"/>
    <w:rsid w:val="006547F3"/>
    <w:rsid w:val="00663A1D"/>
    <w:rsid w:val="00665C57"/>
    <w:rsid w:val="00682013"/>
    <w:rsid w:val="006E7858"/>
    <w:rsid w:val="007002D2"/>
    <w:rsid w:val="0073345C"/>
    <w:rsid w:val="00733847"/>
    <w:rsid w:val="0075643B"/>
    <w:rsid w:val="00784793"/>
    <w:rsid w:val="0079643E"/>
    <w:rsid w:val="007A7B25"/>
    <w:rsid w:val="007B31D8"/>
    <w:rsid w:val="007D7473"/>
    <w:rsid w:val="007F6A6A"/>
    <w:rsid w:val="008103B5"/>
    <w:rsid w:val="0082036C"/>
    <w:rsid w:val="00861511"/>
    <w:rsid w:val="008819A3"/>
    <w:rsid w:val="008A33E8"/>
    <w:rsid w:val="008A74C9"/>
    <w:rsid w:val="008B23A6"/>
    <w:rsid w:val="008C0935"/>
    <w:rsid w:val="008D2865"/>
    <w:rsid w:val="008E7926"/>
    <w:rsid w:val="009024C4"/>
    <w:rsid w:val="00910CE7"/>
    <w:rsid w:val="00935413"/>
    <w:rsid w:val="00981CAD"/>
    <w:rsid w:val="00985C53"/>
    <w:rsid w:val="009C2BCC"/>
    <w:rsid w:val="009F2D76"/>
    <w:rsid w:val="009F3D83"/>
    <w:rsid w:val="009F6A5C"/>
    <w:rsid w:val="00A01AA3"/>
    <w:rsid w:val="00A33778"/>
    <w:rsid w:val="00A408EA"/>
    <w:rsid w:val="00A53CE0"/>
    <w:rsid w:val="00A54D21"/>
    <w:rsid w:val="00A57C8B"/>
    <w:rsid w:val="00A640F9"/>
    <w:rsid w:val="00A7296E"/>
    <w:rsid w:val="00A7587A"/>
    <w:rsid w:val="00AC4752"/>
    <w:rsid w:val="00AD26AD"/>
    <w:rsid w:val="00AD4C5C"/>
    <w:rsid w:val="00AD5BFD"/>
    <w:rsid w:val="00B1669C"/>
    <w:rsid w:val="00B31389"/>
    <w:rsid w:val="00B45D7D"/>
    <w:rsid w:val="00B5518F"/>
    <w:rsid w:val="00B61D16"/>
    <w:rsid w:val="00BA6503"/>
    <w:rsid w:val="00BA665A"/>
    <w:rsid w:val="00BC40DA"/>
    <w:rsid w:val="00BC4173"/>
    <w:rsid w:val="00BD42B6"/>
    <w:rsid w:val="00BF30D4"/>
    <w:rsid w:val="00C10617"/>
    <w:rsid w:val="00C37717"/>
    <w:rsid w:val="00C40CD0"/>
    <w:rsid w:val="00C71D11"/>
    <w:rsid w:val="00C869C6"/>
    <w:rsid w:val="00CD1E87"/>
    <w:rsid w:val="00CD520D"/>
    <w:rsid w:val="00D100B7"/>
    <w:rsid w:val="00D12FDB"/>
    <w:rsid w:val="00D235A7"/>
    <w:rsid w:val="00D2569C"/>
    <w:rsid w:val="00D35399"/>
    <w:rsid w:val="00D74B22"/>
    <w:rsid w:val="00D75F48"/>
    <w:rsid w:val="00D923CE"/>
    <w:rsid w:val="00DD0D40"/>
    <w:rsid w:val="00DD563E"/>
    <w:rsid w:val="00DE28EB"/>
    <w:rsid w:val="00E01544"/>
    <w:rsid w:val="00E1297A"/>
    <w:rsid w:val="00E46258"/>
    <w:rsid w:val="00E505B6"/>
    <w:rsid w:val="00E51FDD"/>
    <w:rsid w:val="00E75C4D"/>
    <w:rsid w:val="00EA6681"/>
    <w:rsid w:val="00EA7C5C"/>
    <w:rsid w:val="00F40BF8"/>
    <w:rsid w:val="00F53600"/>
    <w:rsid w:val="00F60AB3"/>
    <w:rsid w:val="00F7664A"/>
    <w:rsid w:val="00F77188"/>
    <w:rsid w:val="00F96A7C"/>
    <w:rsid w:val="00FE4C20"/>
    <w:rsid w:val="00FE6910"/>
    <w:rsid w:val="00FF01C8"/>
    <w:rsid w:val="00FF5C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0763"/>
  <w15:docId w15:val="{221357E9-E259-4BC4-A988-3AC76A3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C010F"/>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uiPriority w:val="9"/>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9"/>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rsid w:val="000A4ED4"/>
    <w:pPr>
      <w:keepNext/>
      <w:widowControl/>
      <w:tabs>
        <w:tab w:val="left" w:pos="0"/>
      </w:tabs>
      <w:autoSpaceDN w:val="0"/>
      <w:spacing w:after="240" w:line="360" w:lineRule="auto"/>
      <w:textAlignment w:val="auto"/>
      <w:outlineLvl w:val="6"/>
    </w:pPr>
    <w:rPr>
      <w:rFonts w:ascii="Arial" w:eastAsia="Courier New" w:hAnsi="Arial" w:cs="Arial"/>
      <w:b/>
      <w:kern w:val="3"/>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rsid w:val="000A4ED4"/>
    <w:pPr>
      <w:keepNext/>
      <w:widowControl/>
      <w:autoSpaceDN w:val="0"/>
      <w:jc w:val="center"/>
      <w:outlineLvl w:val="8"/>
    </w:pPr>
    <w:rPr>
      <w:rFonts w:ascii="Arial" w:eastAsia="Courier New" w:hAnsi="Arial" w:cs="Arial"/>
      <w:b/>
      <w:bCs/>
      <w:kern w:val="3"/>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1D032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aliases w:val="Podtytuł2 Znak,Char Char Char Char Char Char Char Char Znak,Level 1 - 1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9"/>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paragraph" w:styleId="Nagwek">
    <w:name w:val="header"/>
    <w:basedOn w:val="Normalny"/>
    <w:next w:val="Tekstpodstawowy"/>
    <w:link w:val="NagwekZnak"/>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character" w:styleId="Hipercze">
    <w:name w:val="Hyperlink"/>
    <w:basedOn w:val="Domylnaczcionkaakapitu"/>
    <w:uiPriority w:val="99"/>
    <w:unhideWhenUsed/>
    <w:rsid w:val="008A33E8"/>
    <w:rPr>
      <w:color w:val="0000FF" w:themeColor="hyperlink"/>
      <w:u w:val="single"/>
    </w:rPr>
  </w:style>
  <w:style w:type="paragraph" w:customStyle="1" w:styleId="ZnakZnakChar">
    <w:name w:val="Znak Znak Char"/>
    <w:basedOn w:val="Normalny"/>
    <w:rsid w:val="004F5145"/>
    <w:pPr>
      <w:widowControl/>
      <w:suppressAutoHyphens w:val="0"/>
      <w:spacing w:after="160" w:line="240" w:lineRule="exact"/>
    </w:pPr>
    <w:rPr>
      <w:rFonts w:ascii="Verdana" w:eastAsia="Times New Roman" w:hAnsi="Verdana" w:cs="Times New Roman"/>
      <w:sz w:val="20"/>
      <w:szCs w:val="20"/>
      <w:lang w:val="en-US"/>
    </w:rPr>
  </w:style>
  <w:style w:type="numbering" w:customStyle="1" w:styleId="WWNum27">
    <w:name w:val="WWNum27"/>
    <w:basedOn w:val="Bezlisty"/>
    <w:rsid w:val="008B23A6"/>
    <w:pPr>
      <w:numPr>
        <w:numId w:val="34"/>
      </w:numPr>
    </w:pPr>
  </w:style>
  <w:style w:type="character" w:customStyle="1" w:styleId="Nagwek7Znak">
    <w:name w:val="Nagłówek 7 Znak"/>
    <w:basedOn w:val="Domylnaczcionkaakapitu"/>
    <w:link w:val="Nagwek7"/>
    <w:rsid w:val="000A4ED4"/>
    <w:rPr>
      <w:rFonts w:ascii="Arial" w:eastAsia="Courier New" w:hAnsi="Arial" w:cs="Arial"/>
      <w:b/>
      <w:kern w:val="3"/>
      <w:sz w:val="20"/>
      <w:szCs w:val="24"/>
      <w:lang w:val="pl-PL" w:eastAsia="zh-CN"/>
    </w:rPr>
  </w:style>
  <w:style w:type="character" w:customStyle="1" w:styleId="Nagwek9Znak">
    <w:name w:val="Nagłówek 9 Znak"/>
    <w:basedOn w:val="Domylnaczcionkaakapitu"/>
    <w:link w:val="Nagwek9"/>
    <w:rsid w:val="000A4ED4"/>
    <w:rPr>
      <w:rFonts w:ascii="Arial" w:eastAsia="Courier New" w:hAnsi="Arial" w:cs="Arial"/>
      <w:b/>
      <w:bCs/>
      <w:kern w:val="3"/>
      <w:sz w:val="28"/>
      <w:szCs w:val="24"/>
      <w:lang w:val="pl-PL" w:eastAsia="zh-CN"/>
    </w:rPr>
  </w:style>
  <w:style w:type="paragraph" w:customStyle="1" w:styleId="ZnakZnakChar0">
    <w:name w:val="Znak Znak Char"/>
    <w:basedOn w:val="Normalny"/>
    <w:rsid w:val="000A4ED4"/>
    <w:pPr>
      <w:widowControl/>
      <w:suppressAutoHyphens w:val="0"/>
      <w:spacing w:after="160" w:line="240" w:lineRule="exact"/>
    </w:pPr>
    <w:rPr>
      <w:rFonts w:ascii="Verdana" w:eastAsia="Times New Roman" w:hAnsi="Verdana" w:cs="Times New Roman"/>
      <w:sz w:val="20"/>
      <w:szCs w:val="20"/>
      <w:lang w:val="en-US"/>
    </w:rPr>
  </w:style>
  <w:style w:type="character" w:customStyle="1" w:styleId="Nagwek4Znak">
    <w:name w:val="Nagłówek 4 Znak"/>
    <w:link w:val="Nagwek4"/>
    <w:uiPriority w:val="9"/>
    <w:locked/>
    <w:rsid w:val="000A4ED4"/>
    <w:rPr>
      <w:rFonts w:cs="Calibri"/>
      <w:b/>
      <w:bCs/>
      <w:i/>
      <w:lang w:val="pl-PL"/>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Heading">
    <w:name w:val="Heading"/>
    <w:basedOn w:val="Standard"/>
    <w:next w:val="Textbody"/>
    <w:rsid w:val="000A4ED4"/>
    <w:pPr>
      <w:keepNext/>
      <w:autoSpaceDN w:val="0"/>
      <w:spacing w:before="240" w:after="120"/>
      <w:textAlignment w:val="auto"/>
    </w:pPr>
    <w:rPr>
      <w:rFonts w:ascii="Liberation Sans" w:eastAsia="Microsoft YaHei" w:hAnsi="Liberation Sans" w:cs="Mangal"/>
      <w:kern w:val="3"/>
      <w:sz w:val="28"/>
      <w:szCs w:val="28"/>
      <w:lang w:val="pl-PL"/>
    </w:rPr>
  </w:style>
  <w:style w:type="paragraph" w:customStyle="1" w:styleId="Textbody">
    <w:name w:val="Text body"/>
    <w:basedOn w:val="Standard"/>
    <w:rsid w:val="000A4ED4"/>
    <w:pPr>
      <w:widowControl/>
      <w:autoSpaceDN w:val="0"/>
      <w:spacing w:line="288" w:lineRule="auto"/>
      <w:jc w:val="both"/>
    </w:pPr>
    <w:rPr>
      <w:rFonts w:ascii="Arial" w:eastAsia="Courier New" w:hAnsi="Arial" w:cs="Arial"/>
      <w:b/>
      <w:bCs/>
      <w:i/>
      <w:iCs/>
      <w:kern w:val="3"/>
      <w:lang w:val="pl-PL"/>
    </w:rPr>
  </w:style>
  <w:style w:type="paragraph" w:customStyle="1" w:styleId="Index">
    <w:name w:val="Index"/>
    <w:basedOn w:val="Standard"/>
    <w:rsid w:val="000A4ED4"/>
    <w:pPr>
      <w:widowControl/>
      <w:suppressLineNumbers/>
      <w:autoSpaceDN w:val="0"/>
      <w:textAlignment w:val="auto"/>
    </w:pPr>
    <w:rPr>
      <w:rFonts w:eastAsia="Courier New" w:cs="Mangal"/>
      <w:kern w:val="3"/>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rsid w:val="000A4ED4"/>
    <w:pPr>
      <w:widowControl/>
      <w:tabs>
        <w:tab w:val="left" w:pos="1021"/>
      </w:tabs>
      <w:autoSpaceDN w:val="0"/>
      <w:ind w:left="539" w:hanging="397"/>
      <w:jc w:val="both"/>
      <w:textAlignment w:val="auto"/>
      <w:outlineLvl w:val="1"/>
    </w:pPr>
    <w:rPr>
      <w:rFonts w:ascii="Arial" w:eastAsia="Courier New" w:hAnsi="Arial" w:cs="Arial"/>
      <w:bCs/>
      <w:kern w:val="3"/>
      <w:lang w:val="pl-PL" w:eastAsia="pl-PL"/>
    </w:rPr>
  </w:style>
  <w:style w:type="paragraph" w:customStyle="1" w:styleId="heading3Podtytu2CharCharCharCharCharCharCharCharLevel1-1">
    <w:name w:val="heading 3;Podtytuł2;Char Char Char Char Char Char Char Char;Level 1 - 1"/>
    <w:basedOn w:val="Standard"/>
    <w:rsid w:val="000A4ED4"/>
    <w:pPr>
      <w:keepNext/>
      <w:widowControl/>
      <w:tabs>
        <w:tab w:val="left" w:pos="1191"/>
      </w:tabs>
      <w:autoSpaceDN w:val="0"/>
      <w:spacing w:after="240" w:line="360" w:lineRule="auto"/>
      <w:ind w:left="624" w:hanging="624"/>
      <w:textAlignment w:val="auto"/>
      <w:outlineLvl w:val="2"/>
    </w:pPr>
    <w:rPr>
      <w:rFonts w:ascii="Arial" w:eastAsia="Courier New" w:hAnsi="Arial" w:cs="Arial"/>
      <w:bCs/>
      <w:kern w:val="3"/>
      <w:szCs w:val="26"/>
      <w:lang w:val="pl-PL"/>
    </w:rPr>
  </w:style>
  <w:style w:type="paragraph" w:customStyle="1" w:styleId="Nagwek20">
    <w:name w:val="Nagłówek2"/>
    <w:basedOn w:val="Standard"/>
    <w:rsid w:val="000A4ED4"/>
    <w:pPr>
      <w:keepNext/>
      <w:widowControl/>
      <w:autoSpaceDN w:val="0"/>
      <w:spacing w:before="240" w:after="120"/>
      <w:textAlignment w:val="auto"/>
    </w:pPr>
    <w:rPr>
      <w:rFonts w:ascii="Liberation Sans" w:eastAsia="Microsoft YaHei" w:hAnsi="Liberation Sans" w:cs="Liberation Sans"/>
      <w:kern w:val="3"/>
      <w:sz w:val="28"/>
      <w:szCs w:val="28"/>
      <w:lang w:val="pl-PL"/>
    </w:rPr>
  </w:style>
  <w:style w:type="paragraph" w:customStyle="1" w:styleId="Nagwek10">
    <w:name w:val="Nagłówek1"/>
    <w:basedOn w:val="Standard"/>
    <w:rsid w:val="000A4ED4"/>
    <w:pPr>
      <w:widowControl/>
      <w:autoSpaceDN w:val="0"/>
      <w:jc w:val="center"/>
      <w:textAlignment w:val="auto"/>
    </w:pPr>
    <w:rPr>
      <w:rFonts w:ascii="Arial" w:eastAsia="Courier New" w:hAnsi="Arial" w:cs="Arial"/>
      <w:b/>
      <w:kern w:val="3"/>
      <w:szCs w:val="20"/>
      <w:lang w:val="pl-PL" w:eastAsia="pl-PL"/>
    </w:rPr>
  </w:style>
  <w:style w:type="paragraph" w:customStyle="1" w:styleId="Legenda1">
    <w:name w:val="Legenda1"/>
    <w:basedOn w:val="Standard"/>
    <w:rsid w:val="000A4ED4"/>
    <w:pPr>
      <w:widowControl/>
      <w:autoSpaceDN w:val="0"/>
      <w:spacing w:before="120" w:after="120"/>
      <w:textAlignment w:val="auto"/>
    </w:pPr>
    <w:rPr>
      <w:rFonts w:eastAsia="Courier New" w:cs="Mangal"/>
      <w:i/>
      <w:iCs/>
      <w:kern w:val="3"/>
      <w:lang w:val="pl-PL"/>
    </w:rPr>
  </w:style>
  <w:style w:type="paragraph" w:customStyle="1" w:styleId="WypktNr-beznawiasu">
    <w:name w:val="Wypkt.Nr - bez nawiasu"/>
    <w:basedOn w:val="Standard"/>
    <w:rsid w:val="000A4ED4"/>
    <w:pPr>
      <w:widowControl/>
      <w:tabs>
        <w:tab w:val="left" w:pos="720"/>
      </w:tabs>
      <w:autoSpaceDN w:val="0"/>
      <w:ind w:left="360" w:hanging="360"/>
    </w:pPr>
    <w:rPr>
      <w:rFonts w:ascii="Arial" w:eastAsia="Courier New" w:hAnsi="Arial" w:cs="Arial"/>
      <w:b/>
      <w:kern w:val="3"/>
      <w:lang w:val="pl-PL"/>
    </w:rPr>
  </w:style>
  <w:style w:type="paragraph" w:customStyle="1" w:styleId="WypktNr">
    <w:name w:val="Wypkt.Nr"/>
    <w:basedOn w:val="Standard"/>
    <w:rsid w:val="000A4ED4"/>
    <w:pPr>
      <w:widowControl/>
      <w:tabs>
        <w:tab w:val="left" w:pos="1080"/>
        <w:tab w:val="left" w:pos="1440"/>
      </w:tabs>
      <w:autoSpaceDN w:val="0"/>
      <w:ind w:left="720" w:hanging="360"/>
    </w:pPr>
    <w:rPr>
      <w:rFonts w:ascii="Arial" w:eastAsia="Courier New" w:hAnsi="Arial" w:cs="Arial"/>
      <w:kern w:val="3"/>
      <w:lang w:val="pl-PL" w:eastAsia="pl-PL"/>
    </w:rPr>
  </w:style>
  <w:style w:type="paragraph" w:customStyle="1" w:styleId="Listapunktowana1">
    <w:name w:val="Lista punktowana1"/>
    <w:basedOn w:val="Standard"/>
    <w:rsid w:val="000A4ED4"/>
    <w:pPr>
      <w:widowControl/>
      <w:tabs>
        <w:tab w:val="left" w:pos="720"/>
      </w:tabs>
      <w:autoSpaceDN w:val="0"/>
      <w:ind w:left="360" w:hanging="360"/>
    </w:pPr>
    <w:rPr>
      <w:rFonts w:ascii="Arial" w:eastAsia="Courier New" w:hAnsi="Arial" w:cs="Arial"/>
      <w:kern w:val="3"/>
      <w:lang w:val="pl-PL"/>
    </w:rPr>
  </w:style>
  <w:style w:type="paragraph" w:customStyle="1" w:styleId="wypunktowanie">
    <w:name w:val="wypunktowanie"/>
    <w:basedOn w:val="Standard"/>
    <w:rsid w:val="000A4ED4"/>
    <w:pPr>
      <w:widowControl/>
      <w:tabs>
        <w:tab w:val="left" w:pos="1701"/>
        <w:tab w:val="left" w:pos="3479"/>
      </w:tabs>
      <w:autoSpaceDN w:val="0"/>
      <w:spacing w:after="120"/>
      <w:ind w:left="1701" w:hanging="283"/>
      <w:jc w:val="both"/>
    </w:pPr>
    <w:rPr>
      <w:rFonts w:ascii="Arial" w:eastAsia="Courier New" w:hAnsi="Arial" w:cs="Arial"/>
      <w:bCs/>
      <w:iCs/>
      <w:kern w:val="3"/>
      <w:lang w:val="pl-PL"/>
    </w:rPr>
  </w:style>
  <w:style w:type="paragraph" w:customStyle="1" w:styleId="headerNagwekstronynieparzystej">
    <w:name w:val="header;Nagłówek strony nieparzystej"/>
    <w:basedOn w:val="Standard"/>
    <w:rsid w:val="000A4ED4"/>
    <w:pPr>
      <w:widowControl/>
      <w:tabs>
        <w:tab w:val="center" w:pos="4536"/>
        <w:tab w:val="right" w:pos="9072"/>
      </w:tabs>
      <w:autoSpaceDN w:val="0"/>
      <w:textAlignment w:val="auto"/>
    </w:pPr>
    <w:rPr>
      <w:rFonts w:eastAsia="Courier New" w:cs="Times New Roman"/>
      <w:kern w:val="3"/>
      <w:lang w:val="pl-PL"/>
    </w:rPr>
  </w:style>
  <w:style w:type="paragraph" w:customStyle="1" w:styleId="Contents1">
    <w:name w:val="Contents 1"/>
    <w:basedOn w:val="Standard"/>
    <w:rsid w:val="000A4ED4"/>
    <w:pPr>
      <w:keepNext/>
      <w:keepLines/>
      <w:widowControl/>
      <w:tabs>
        <w:tab w:val="left" w:pos="464"/>
        <w:tab w:val="right" w:leader="dot" w:pos="9782"/>
      </w:tabs>
      <w:autoSpaceDN w:val="0"/>
      <w:ind w:left="284" w:right="680" w:hanging="284"/>
    </w:pPr>
    <w:rPr>
      <w:rFonts w:ascii="Arial" w:eastAsia="Courier New" w:hAnsi="Arial" w:cs="Arial"/>
      <w:kern w:val="3"/>
      <w:lang w:val="pl-PL" w:eastAsia="pl-PL"/>
    </w:rPr>
  </w:style>
  <w:style w:type="paragraph" w:customStyle="1" w:styleId="Tekstpodstawowy21">
    <w:name w:val="Tekst podstawowy 21"/>
    <w:basedOn w:val="Standard"/>
    <w:rsid w:val="000A4ED4"/>
    <w:pPr>
      <w:widowControl/>
      <w:tabs>
        <w:tab w:val="left" w:pos="360"/>
      </w:tabs>
      <w:autoSpaceDN w:val="0"/>
      <w:jc w:val="both"/>
    </w:pPr>
    <w:rPr>
      <w:rFonts w:ascii="Arial" w:eastAsia="Courier New" w:hAnsi="Arial" w:cs="Arial"/>
      <w:kern w:val="3"/>
      <w:lang w:val="pl-PL"/>
    </w:rPr>
  </w:style>
  <w:style w:type="paragraph" w:customStyle="1" w:styleId="Contents4">
    <w:name w:val="Contents 4"/>
    <w:basedOn w:val="Standard"/>
    <w:rsid w:val="000A4ED4"/>
    <w:pPr>
      <w:widowControl/>
      <w:tabs>
        <w:tab w:val="left" w:pos="0"/>
      </w:tabs>
      <w:autoSpaceDN w:val="0"/>
      <w:jc w:val="center"/>
    </w:pPr>
    <w:rPr>
      <w:rFonts w:ascii="Arial" w:eastAsia="Courier New" w:hAnsi="Arial" w:cs="Arial"/>
      <w:b/>
      <w:i/>
      <w:kern w:val="3"/>
      <w:sz w:val="22"/>
      <w:szCs w:val="22"/>
      <w:lang w:val="pl-PL"/>
    </w:rPr>
  </w:style>
  <w:style w:type="paragraph" w:customStyle="1" w:styleId="Tekstpodstawowywcity31">
    <w:name w:val="Tekst podstawowy wcięty 31"/>
    <w:basedOn w:val="Standard"/>
    <w:rsid w:val="000A4ED4"/>
    <w:pPr>
      <w:widowControl/>
      <w:tabs>
        <w:tab w:val="left" w:pos="1645"/>
      </w:tabs>
      <w:autoSpaceDN w:val="0"/>
      <w:ind w:left="624"/>
      <w:jc w:val="both"/>
    </w:pPr>
    <w:rPr>
      <w:rFonts w:ascii="Arial" w:eastAsia="Courier New" w:hAnsi="Arial" w:cs="Arial"/>
      <w:kern w:val="3"/>
      <w:lang w:val="pl-PL"/>
    </w:rPr>
  </w:style>
  <w:style w:type="paragraph" w:customStyle="1" w:styleId="Tekstpodstawowy31">
    <w:name w:val="Tekst podstawowy 31"/>
    <w:basedOn w:val="Standard"/>
    <w:rsid w:val="000A4ED4"/>
    <w:pPr>
      <w:widowControl/>
      <w:autoSpaceDN w:val="0"/>
    </w:pPr>
    <w:rPr>
      <w:rFonts w:ascii="Arial" w:eastAsia="Courier New" w:hAnsi="Arial" w:cs="Arial"/>
      <w:kern w:val="3"/>
      <w:sz w:val="20"/>
      <w:szCs w:val="20"/>
      <w:lang w:val="pl-PL"/>
    </w:rPr>
  </w:style>
  <w:style w:type="paragraph" w:customStyle="1" w:styleId="Textbodyindent">
    <w:name w:val="Text body indent"/>
    <w:basedOn w:val="Standard"/>
    <w:rsid w:val="000A4ED4"/>
    <w:pPr>
      <w:widowControl/>
      <w:autoSpaceDN w:val="0"/>
      <w:jc w:val="both"/>
    </w:pPr>
    <w:rPr>
      <w:rFonts w:ascii="Arial" w:eastAsia="Courier New" w:hAnsi="Arial" w:cs="Arial"/>
      <w:kern w:val="3"/>
      <w:lang w:val="pl-PL"/>
    </w:rPr>
  </w:style>
  <w:style w:type="paragraph" w:customStyle="1" w:styleId="Tekstpodstawowywcity21">
    <w:name w:val="Tekst podstawowy wcięty 21"/>
    <w:basedOn w:val="Standard"/>
    <w:rsid w:val="000A4ED4"/>
    <w:pPr>
      <w:widowControl/>
      <w:tabs>
        <w:tab w:val="left" w:pos="3076"/>
        <w:tab w:val="left" w:pos="3600"/>
      </w:tabs>
      <w:autoSpaceDN w:val="0"/>
      <w:ind w:left="1800" w:firstLine="43"/>
      <w:jc w:val="both"/>
      <w:textAlignment w:val="auto"/>
    </w:pPr>
    <w:rPr>
      <w:rFonts w:ascii="Arial" w:eastAsia="Courier New" w:hAnsi="Arial" w:cs="Arial"/>
      <w:kern w:val="3"/>
      <w:lang w:val="pl-PL"/>
    </w:rPr>
  </w:style>
  <w:style w:type="paragraph" w:customStyle="1" w:styleId="Blockquote">
    <w:name w:val="Blockquote"/>
    <w:basedOn w:val="Standard"/>
    <w:rsid w:val="000A4ED4"/>
    <w:pPr>
      <w:autoSpaceDN w:val="0"/>
      <w:spacing w:before="100" w:after="100"/>
      <w:ind w:left="360" w:right="360"/>
      <w:textAlignment w:val="auto"/>
    </w:pPr>
    <w:rPr>
      <w:rFonts w:eastAsia="Courier New" w:cs="Times New Roman"/>
      <w:kern w:val="3"/>
      <w:szCs w:val="20"/>
      <w:lang w:val="en-US"/>
    </w:rPr>
  </w:style>
  <w:style w:type="paragraph" w:customStyle="1" w:styleId="normaltableau">
    <w:name w:val="normal_tableau"/>
    <w:basedOn w:val="Standard"/>
    <w:rsid w:val="000A4ED4"/>
    <w:pPr>
      <w:widowControl/>
      <w:autoSpaceDN w:val="0"/>
      <w:spacing w:before="120" w:after="120"/>
      <w:jc w:val="both"/>
      <w:textAlignment w:val="auto"/>
    </w:pPr>
    <w:rPr>
      <w:rFonts w:ascii="Optima" w:eastAsia="Courier New" w:hAnsi="Optima" w:cs="Optima"/>
      <w:kern w:val="3"/>
      <w:sz w:val="22"/>
      <w:szCs w:val="20"/>
      <w:lang w:val="en-GB"/>
    </w:rPr>
  </w:style>
  <w:style w:type="paragraph" w:customStyle="1" w:styleId="ZnakZnakZnakZnakZnakZnakZnakZnakZnak">
    <w:name w:val="Znak Znak Znak Znak Znak Znak Znak Znak Znak"/>
    <w:basedOn w:val="Standard"/>
    <w:rsid w:val="000A4ED4"/>
    <w:pPr>
      <w:widowControl/>
      <w:autoSpaceDN w:val="0"/>
      <w:textAlignment w:val="auto"/>
    </w:pPr>
    <w:rPr>
      <w:rFonts w:eastAsia="Courier New" w:cs="Times New Roman"/>
      <w:kern w:val="3"/>
      <w:lang w:val="pl-PL"/>
    </w:rPr>
  </w:style>
  <w:style w:type="paragraph" w:customStyle="1" w:styleId="Tekstkomentarza1">
    <w:name w:val="Tekst komentarza1"/>
    <w:basedOn w:val="Standard"/>
    <w:rsid w:val="000A4ED4"/>
    <w:pPr>
      <w:widowControl/>
      <w:autoSpaceDN w:val="0"/>
      <w:textAlignment w:val="auto"/>
    </w:pPr>
    <w:rPr>
      <w:rFonts w:eastAsia="Courier New" w:cs="Times New Roman"/>
      <w:kern w:val="3"/>
      <w:sz w:val="20"/>
      <w:szCs w:val="20"/>
      <w:lang w:val="pl-PL"/>
    </w:rPr>
  </w:style>
  <w:style w:type="paragraph" w:customStyle="1" w:styleId="Contents2">
    <w:name w:val="Contents 2"/>
    <w:basedOn w:val="Standard"/>
    <w:rsid w:val="000A4ED4"/>
    <w:pPr>
      <w:widowControl/>
      <w:autoSpaceDN w:val="0"/>
      <w:ind w:left="240"/>
      <w:textAlignment w:val="auto"/>
    </w:pPr>
    <w:rPr>
      <w:rFonts w:eastAsia="Courier New" w:cs="Times New Roman"/>
      <w:kern w:val="3"/>
      <w:lang w:val="pl-PL"/>
    </w:rPr>
  </w:style>
  <w:style w:type="paragraph" w:customStyle="1" w:styleId="Contents3">
    <w:name w:val="Contents 3"/>
    <w:basedOn w:val="Standard"/>
    <w:rsid w:val="000A4ED4"/>
    <w:pPr>
      <w:widowControl/>
      <w:autoSpaceDN w:val="0"/>
      <w:ind w:left="480"/>
      <w:textAlignment w:val="auto"/>
    </w:pPr>
    <w:rPr>
      <w:rFonts w:eastAsia="Courier New" w:cs="Times New Roman"/>
      <w:kern w:val="3"/>
      <w:lang w:val="pl-PL"/>
    </w:rPr>
  </w:style>
  <w:style w:type="paragraph" w:customStyle="1" w:styleId="TableContents">
    <w:name w:val="Table Contents"/>
    <w:basedOn w:val="Standard"/>
    <w:rsid w:val="000A4ED4"/>
    <w:pPr>
      <w:autoSpaceDN w:val="0"/>
      <w:textAlignment w:val="auto"/>
    </w:pPr>
    <w:rPr>
      <w:rFonts w:eastAsia="Courier New" w:cs="Times New Roman"/>
      <w:kern w:val="3"/>
      <w:lang w:val="pl-PL"/>
    </w:rPr>
  </w:style>
  <w:style w:type="paragraph" w:customStyle="1" w:styleId="Plandokumentu1">
    <w:name w:val="Plan dokumentu1"/>
    <w:basedOn w:val="Standard"/>
    <w:rsid w:val="000A4ED4"/>
    <w:pPr>
      <w:widowControl/>
      <w:shd w:val="clear" w:color="auto" w:fill="000080"/>
      <w:autoSpaceDN w:val="0"/>
      <w:textAlignment w:val="auto"/>
    </w:pPr>
    <w:rPr>
      <w:rFonts w:ascii="Tahoma" w:eastAsia="Courier New" w:hAnsi="Tahoma"/>
      <w:kern w:val="3"/>
      <w:lang w:val="pl-PL"/>
    </w:rPr>
  </w:style>
  <w:style w:type="paragraph" w:customStyle="1" w:styleId="TableHeading">
    <w:name w:val="Table Heading"/>
    <w:basedOn w:val="TableContents"/>
    <w:rsid w:val="000A4ED4"/>
    <w:pPr>
      <w:jc w:val="center"/>
    </w:pPr>
    <w:rPr>
      <w:b/>
      <w:bCs/>
    </w:rPr>
  </w:style>
  <w:style w:type="paragraph" w:customStyle="1" w:styleId="Contents5">
    <w:name w:val="Contents 5"/>
    <w:basedOn w:val="Index"/>
    <w:rsid w:val="000A4ED4"/>
    <w:pPr>
      <w:tabs>
        <w:tab w:val="right" w:leader="dot" w:pos="9638"/>
      </w:tabs>
      <w:ind w:left="1132"/>
    </w:pPr>
  </w:style>
  <w:style w:type="paragraph" w:customStyle="1" w:styleId="Contents6">
    <w:name w:val="Contents 6"/>
    <w:basedOn w:val="Index"/>
    <w:rsid w:val="000A4ED4"/>
    <w:pPr>
      <w:tabs>
        <w:tab w:val="right" w:leader="dot" w:pos="9638"/>
      </w:tabs>
      <w:ind w:left="1415"/>
    </w:pPr>
  </w:style>
  <w:style w:type="paragraph" w:customStyle="1" w:styleId="Contents7">
    <w:name w:val="Contents 7"/>
    <w:basedOn w:val="Index"/>
    <w:rsid w:val="000A4ED4"/>
    <w:pPr>
      <w:tabs>
        <w:tab w:val="right" w:leader="dot" w:pos="9638"/>
      </w:tabs>
      <w:ind w:left="1698"/>
    </w:pPr>
  </w:style>
  <w:style w:type="paragraph" w:customStyle="1" w:styleId="Contents8">
    <w:name w:val="Contents 8"/>
    <w:basedOn w:val="Index"/>
    <w:rsid w:val="000A4ED4"/>
    <w:pPr>
      <w:tabs>
        <w:tab w:val="right" w:leader="dot" w:pos="9638"/>
      </w:tabs>
      <w:ind w:left="1981"/>
    </w:pPr>
  </w:style>
  <w:style w:type="paragraph" w:customStyle="1" w:styleId="Contents9">
    <w:name w:val="Contents 9"/>
    <w:basedOn w:val="Index"/>
    <w:rsid w:val="000A4ED4"/>
    <w:pPr>
      <w:tabs>
        <w:tab w:val="right" w:leader="dot" w:pos="9638"/>
      </w:tabs>
      <w:ind w:left="2264"/>
    </w:pPr>
  </w:style>
  <w:style w:type="paragraph" w:customStyle="1" w:styleId="Contents10">
    <w:name w:val="Contents 10"/>
    <w:basedOn w:val="Index"/>
    <w:rsid w:val="000A4ED4"/>
    <w:pPr>
      <w:tabs>
        <w:tab w:val="right" w:leader="dot" w:pos="9638"/>
      </w:tabs>
      <w:ind w:left="2547"/>
    </w:pPr>
  </w:style>
  <w:style w:type="paragraph" w:customStyle="1" w:styleId="Framecontents">
    <w:name w:val="Frame contents"/>
    <w:basedOn w:val="Textbody"/>
    <w:rsid w:val="000A4ED4"/>
  </w:style>
  <w:style w:type="paragraph" w:customStyle="1" w:styleId="Tekstpodstawowy22">
    <w:name w:val="Tekst podstawowy 22"/>
    <w:basedOn w:val="Standard"/>
    <w:rsid w:val="000A4ED4"/>
    <w:pPr>
      <w:widowControl/>
      <w:autoSpaceDN w:val="0"/>
      <w:spacing w:after="120" w:line="480" w:lineRule="auto"/>
      <w:textAlignment w:val="auto"/>
    </w:pPr>
    <w:rPr>
      <w:rFonts w:eastAsia="Courier New" w:cs="Times New Roman"/>
      <w:kern w:val="3"/>
      <w:lang w:val="pl-PL"/>
    </w:rPr>
  </w:style>
  <w:style w:type="paragraph" w:customStyle="1" w:styleId="zsartnormalZnak">
    <w:name w:val="zsart_normal Znak"/>
    <w:basedOn w:val="Standard"/>
    <w:rsid w:val="000A4ED4"/>
    <w:pPr>
      <w:widowControl/>
      <w:autoSpaceDN w:val="0"/>
      <w:spacing w:before="120" w:after="280" w:line="360" w:lineRule="auto"/>
      <w:jc w:val="both"/>
      <w:textAlignment w:val="auto"/>
    </w:pPr>
    <w:rPr>
      <w:rFonts w:ascii="Verdana" w:eastAsia="Courier New" w:hAnsi="Verdana" w:cs="Verdana"/>
      <w:kern w:val="3"/>
      <w:sz w:val="20"/>
      <w:szCs w:val="20"/>
      <w:lang w:val="en-US"/>
    </w:rPr>
  </w:style>
  <w:style w:type="paragraph" w:customStyle="1" w:styleId="Tekstpodstawowywcity22">
    <w:name w:val="Tekst podstawowy wcięty 22"/>
    <w:basedOn w:val="Standard"/>
    <w:rsid w:val="000A4ED4"/>
    <w:pPr>
      <w:widowControl/>
      <w:autoSpaceDN w:val="0"/>
      <w:spacing w:after="120" w:line="480" w:lineRule="auto"/>
      <w:ind w:left="283"/>
      <w:textAlignment w:val="auto"/>
    </w:pPr>
    <w:rPr>
      <w:rFonts w:eastAsia="Courier New" w:cs="Times New Roman"/>
      <w:kern w:val="3"/>
      <w:lang w:val="pl-PL"/>
    </w:rPr>
  </w:style>
  <w:style w:type="paragraph" w:customStyle="1" w:styleId="Tekstkomentarza2">
    <w:name w:val="Tekst komentarza2"/>
    <w:basedOn w:val="Standard"/>
    <w:rsid w:val="000A4ED4"/>
    <w:pPr>
      <w:widowControl/>
      <w:autoSpaceDN w:val="0"/>
      <w:textAlignment w:val="auto"/>
    </w:pPr>
    <w:rPr>
      <w:rFonts w:eastAsia="Courier New" w:cs="Times New Roman"/>
      <w:kern w:val="3"/>
      <w:sz w:val="20"/>
      <w:szCs w:val="20"/>
      <w:lang w:val="pl-PL"/>
    </w:rPr>
  </w:style>
  <w:style w:type="paragraph" w:styleId="Tekstprzypisukocowego">
    <w:name w:val="endnote text"/>
    <w:basedOn w:val="Standard"/>
    <w:link w:val="TekstprzypisukocowegoZnak"/>
    <w:rsid w:val="000A4ED4"/>
    <w:pPr>
      <w:widowControl/>
      <w:autoSpaceDN w:val="0"/>
      <w:textAlignment w:val="auto"/>
    </w:pPr>
    <w:rPr>
      <w:rFonts w:eastAsia="Courier New" w:cs="Times New Roman"/>
      <w:kern w:val="3"/>
      <w:sz w:val="20"/>
      <w:szCs w:val="20"/>
      <w:lang w:val="pl-PL"/>
    </w:rPr>
  </w:style>
  <w:style w:type="character" w:customStyle="1" w:styleId="TekstprzypisukocowegoZnak">
    <w:name w:val="Tekst przypisu końcowego Znak"/>
    <w:basedOn w:val="Domylnaczcionkaakapitu"/>
    <w:link w:val="Tekstprzypisukocowego"/>
    <w:rsid w:val="000A4ED4"/>
    <w:rPr>
      <w:rFonts w:ascii="Times New Roman" w:eastAsia="Courier New" w:hAnsi="Times New Roman" w:cs="Times New Roman"/>
      <w:kern w:val="3"/>
      <w:sz w:val="20"/>
      <w:szCs w:val="20"/>
      <w:lang w:val="pl-PL" w:eastAsia="zh-CN"/>
    </w:rPr>
  </w:style>
  <w:style w:type="paragraph" w:customStyle="1" w:styleId="Tekstpodstawowy32">
    <w:name w:val="Tekst podstawowy 32"/>
    <w:basedOn w:val="Standard"/>
    <w:rsid w:val="000A4ED4"/>
    <w:pPr>
      <w:widowControl/>
      <w:autoSpaceDN w:val="0"/>
      <w:spacing w:after="120"/>
      <w:textAlignment w:val="auto"/>
    </w:pPr>
    <w:rPr>
      <w:rFonts w:eastAsia="Courier New" w:cs="Times New Roman"/>
      <w:kern w:val="3"/>
      <w:sz w:val="16"/>
      <w:szCs w:val="16"/>
      <w:lang w:val="pl-PL"/>
    </w:rPr>
  </w:style>
  <w:style w:type="paragraph" w:customStyle="1" w:styleId="Tekstpodstawowywcity0">
    <w:name w:val="Tekst podstawowy wci?ty"/>
    <w:basedOn w:val="Standard"/>
    <w:rsid w:val="000A4ED4"/>
    <w:pPr>
      <w:autoSpaceDN w:val="0"/>
      <w:ind w:right="51"/>
      <w:jc w:val="both"/>
      <w:textAlignment w:val="auto"/>
    </w:pPr>
    <w:rPr>
      <w:rFonts w:eastAsia="Courier New" w:cs="Times New Roman"/>
      <w:kern w:val="3"/>
      <w:szCs w:val="20"/>
      <w:lang w:val="pl-PL"/>
    </w:rPr>
  </w:style>
  <w:style w:type="paragraph" w:customStyle="1" w:styleId="Quotations">
    <w:name w:val="Quotations"/>
    <w:basedOn w:val="Standard"/>
    <w:rsid w:val="000A4ED4"/>
    <w:pPr>
      <w:widowControl/>
      <w:autoSpaceDN w:val="0"/>
      <w:spacing w:after="283"/>
      <w:ind w:left="567" w:right="567"/>
      <w:textAlignment w:val="auto"/>
    </w:pPr>
    <w:rPr>
      <w:rFonts w:eastAsia="Courier New" w:cs="Times New Roman"/>
      <w:kern w:val="3"/>
      <w:lang w:val="pl-PL"/>
    </w:rPr>
  </w:style>
  <w:style w:type="paragraph" w:customStyle="1" w:styleId="western">
    <w:name w:val="western"/>
    <w:basedOn w:val="Standard"/>
    <w:rsid w:val="000A4ED4"/>
    <w:pPr>
      <w:widowControl/>
      <w:autoSpaceDN w:val="0"/>
      <w:spacing w:before="280" w:after="119"/>
      <w:textAlignment w:val="auto"/>
    </w:pPr>
    <w:rPr>
      <w:rFonts w:eastAsia="Courier New" w:cs="Times New Roman"/>
      <w:color w:val="000000"/>
      <w:kern w:val="3"/>
      <w:lang w:val="pl-PL" w:eastAsia="pl-PL"/>
    </w:rPr>
  </w:style>
  <w:style w:type="paragraph" w:styleId="Tekstpodstawowywcity3">
    <w:name w:val="Body Text Indent 3"/>
    <w:basedOn w:val="Standard"/>
    <w:link w:val="Tekstpodstawowywcity3Znak"/>
    <w:rsid w:val="000A4ED4"/>
    <w:pPr>
      <w:widowControl/>
      <w:autoSpaceDN w:val="0"/>
      <w:spacing w:after="120"/>
      <w:ind w:left="283"/>
      <w:textAlignment w:val="auto"/>
    </w:pPr>
    <w:rPr>
      <w:rFonts w:eastAsia="Courier New" w:cs="Times New Roman"/>
      <w:kern w:val="3"/>
      <w:sz w:val="16"/>
      <w:szCs w:val="16"/>
      <w:lang w:val="pl-PL" w:eastAsia="pl-PL"/>
    </w:rPr>
  </w:style>
  <w:style w:type="character" w:customStyle="1" w:styleId="Tekstpodstawowywcity3Znak">
    <w:name w:val="Tekst podstawowy wcięty 3 Znak"/>
    <w:basedOn w:val="Domylnaczcionkaakapitu"/>
    <w:link w:val="Tekstpodstawowywcity3"/>
    <w:rsid w:val="000A4ED4"/>
    <w:rPr>
      <w:rFonts w:ascii="Times New Roman" w:eastAsia="Courier New" w:hAnsi="Times New Roman" w:cs="Times New Roman"/>
      <w:kern w:val="3"/>
      <w:sz w:val="16"/>
      <w:szCs w:val="16"/>
      <w:lang w:val="pl-PL" w:eastAsia="pl-PL"/>
    </w:rPr>
  </w:style>
  <w:style w:type="paragraph" w:styleId="Tekstpodstawowywcity2">
    <w:name w:val="Body Text Indent 2"/>
    <w:basedOn w:val="Standard"/>
    <w:link w:val="Tekstpodstawowywcity2Znak"/>
    <w:rsid w:val="000A4ED4"/>
    <w:pPr>
      <w:autoSpaceDN w:val="0"/>
      <w:spacing w:after="120" w:line="480" w:lineRule="auto"/>
      <w:ind w:left="283"/>
      <w:jc w:val="both"/>
    </w:pPr>
    <w:rPr>
      <w:rFonts w:eastAsia="Courier New" w:cs="Times New Roman"/>
      <w:kern w:val="3"/>
      <w:lang w:val="pl-PL" w:eastAsia="pl-PL"/>
    </w:rPr>
  </w:style>
  <w:style w:type="character" w:customStyle="1" w:styleId="Tekstpodstawowywcity2Znak">
    <w:name w:val="Tekst podstawowy wcięty 2 Znak"/>
    <w:basedOn w:val="Domylnaczcionkaakapitu"/>
    <w:link w:val="Tekstpodstawowywcity2"/>
    <w:rsid w:val="000A4ED4"/>
    <w:rPr>
      <w:rFonts w:ascii="Times New Roman" w:eastAsia="Courier New" w:hAnsi="Times New Roman" w:cs="Times New Roman"/>
      <w:kern w:val="3"/>
      <w:sz w:val="24"/>
      <w:szCs w:val="24"/>
      <w:lang w:val="pl-PL" w:eastAsia="pl-PL"/>
    </w:rPr>
  </w:style>
  <w:style w:type="character" w:customStyle="1" w:styleId="Nagwek1Znak">
    <w:name w:val="Nagłówek 1 Znak"/>
    <w:uiPriority w:val="9"/>
    <w:rsid w:val="000A4ED4"/>
    <w:rPr>
      <w:rFonts w:ascii="Arial" w:hAnsi="Arial" w:cs="Arial"/>
      <w:b/>
      <w:bCs/>
      <w:kern w:val="3"/>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rsid w:val="000A4ED4"/>
    <w:rPr>
      <w:rFonts w:ascii="Arial" w:hAnsi="Arial" w:cs="Arial"/>
      <w:bCs/>
      <w:kern w:val="3"/>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rsid w:val="000A4ED4"/>
    <w:rPr>
      <w:rFonts w:ascii="Arial" w:hAnsi="Arial" w:cs="Arial"/>
      <w:bCs/>
      <w:kern w:val="3"/>
      <w:sz w:val="26"/>
      <w:szCs w:val="26"/>
      <w:lang w:val="pl-PL" w:eastAsia="zh-CN"/>
    </w:rPr>
  </w:style>
  <w:style w:type="character" w:customStyle="1" w:styleId="WW8Num1z0">
    <w:name w:val="WW8Num1z0"/>
    <w:rsid w:val="000A4ED4"/>
    <w:rPr>
      <w:sz w:val="20"/>
    </w:rPr>
  </w:style>
  <w:style w:type="character" w:customStyle="1" w:styleId="WW8Num1z1">
    <w:name w:val="WW8Num1z1"/>
    <w:rsid w:val="000A4ED4"/>
  </w:style>
  <w:style w:type="character" w:customStyle="1" w:styleId="WW8Num1z2">
    <w:name w:val="WW8Num1z2"/>
    <w:rsid w:val="000A4ED4"/>
    <w:rPr>
      <w:rFonts w:ascii="Arial" w:hAnsi="Arial"/>
    </w:rPr>
  </w:style>
  <w:style w:type="character" w:customStyle="1" w:styleId="WW8Num1z3">
    <w:name w:val="WW8Num1z3"/>
    <w:rsid w:val="000A4ED4"/>
  </w:style>
  <w:style w:type="character" w:customStyle="1" w:styleId="WW8Num1z4">
    <w:name w:val="WW8Num1z4"/>
    <w:rsid w:val="000A4ED4"/>
  </w:style>
  <w:style w:type="character" w:customStyle="1" w:styleId="WW8Num1z5">
    <w:name w:val="WW8Num1z5"/>
    <w:rsid w:val="000A4ED4"/>
  </w:style>
  <w:style w:type="character" w:customStyle="1" w:styleId="WW8Num1z6">
    <w:name w:val="WW8Num1z6"/>
    <w:rsid w:val="000A4ED4"/>
  </w:style>
  <w:style w:type="character" w:customStyle="1" w:styleId="WW8Num1z7">
    <w:name w:val="WW8Num1z7"/>
    <w:rsid w:val="000A4ED4"/>
  </w:style>
  <w:style w:type="character" w:customStyle="1" w:styleId="WW8Num1z8">
    <w:name w:val="WW8Num1z8"/>
    <w:rsid w:val="000A4ED4"/>
  </w:style>
  <w:style w:type="character" w:customStyle="1" w:styleId="WW8Num2z0">
    <w:name w:val="WW8Num2z0"/>
    <w:rsid w:val="000A4ED4"/>
    <w:rPr>
      <w:rFonts w:ascii="Arial" w:hAnsi="Arial"/>
      <w:sz w:val="20"/>
    </w:rPr>
  </w:style>
  <w:style w:type="character" w:customStyle="1" w:styleId="WW8Num3z0">
    <w:name w:val="WW8Num3z0"/>
    <w:rsid w:val="000A4ED4"/>
    <w:rPr>
      <w:rFonts w:ascii="Arial" w:hAnsi="Arial"/>
    </w:rPr>
  </w:style>
  <w:style w:type="character" w:customStyle="1" w:styleId="WW8Num4z0">
    <w:name w:val="WW8Num4z0"/>
    <w:rsid w:val="000A4ED4"/>
    <w:rPr>
      <w:rFonts w:ascii="Arial" w:hAnsi="Arial"/>
      <w:sz w:val="20"/>
    </w:rPr>
  </w:style>
  <w:style w:type="character" w:customStyle="1" w:styleId="WW8Num5z0">
    <w:name w:val="WW8Num5z0"/>
    <w:rsid w:val="000A4ED4"/>
    <w:rPr>
      <w:rFonts w:ascii="Arial" w:hAnsi="Arial"/>
      <w:sz w:val="20"/>
    </w:rPr>
  </w:style>
  <w:style w:type="character" w:customStyle="1" w:styleId="WW8Num6z0">
    <w:name w:val="WW8Num6z0"/>
    <w:rsid w:val="000A4ED4"/>
    <w:rPr>
      <w:rFonts w:ascii="Symbol" w:hAnsi="Symbol"/>
    </w:rPr>
  </w:style>
  <w:style w:type="character" w:customStyle="1" w:styleId="WW8Num7z0">
    <w:name w:val="WW8Num7z0"/>
    <w:rsid w:val="000A4ED4"/>
  </w:style>
  <w:style w:type="character" w:customStyle="1" w:styleId="WW8Num7z1">
    <w:name w:val="WW8Num7z1"/>
    <w:rsid w:val="000A4ED4"/>
  </w:style>
  <w:style w:type="character" w:customStyle="1" w:styleId="WW8Num7z2">
    <w:name w:val="WW8Num7z2"/>
    <w:rsid w:val="000A4ED4"/>
  </w:style>
  <w:style w:type="character" w:customStyle="1" w:styleId="WW8Num7z3">
    <w:name w:val="WW8Num7z3"/>
    <w:rsid w:val="000A4ED4"/>
  </w:style>
  <w:style w:type="character" w:customStyle="1" w:styleId="WW8Num7z4">
    <w:name w:val="WW8Num7z4"/>
    <w:rsid w:val="000A4ED4"/>
  </w:style>
  <w:style w:type="character" w:customStyle="1" w:styleId="WW8Num7z5">
    <w:name w:val="WW8Num7z5"/>
    <w:rsid w:val="000A4ED4"/>
  </w:style>
  <w:style w:type="character" w:customStyle="1" w:styleId="WW8Num7z6">
    <w:name w:val="WW8Num7z6"/>
    <w:rsid w:val="000A4ED4"/>
  </w:style>
  <w:style w:type="character" w:customStyle="1" w:styleId="WW8Num7z7">
    <w:name w:val="WW8Num7z7"/>
    <w:rsid w:val="000A4ED4"/>
  </w:style>
  <w:style w:type="character" w:customStyle="1" w:styleId="WW8Num7z8">
    <w:name w:val="WW8Num7z8"/>
    <w:rsid w:val="000A4ED4"/>
  </w:style>
  <w:style w:type="character" w:customStyle="1" w:styleId="WW8Num8z0">
    <w:name w:val="WW8Num8z0"/>
    <w:rsid w:val="000A4ED4"/>
    <w:rPr>
      <w:rFonts w:ascii="Symbol" w:hAnsi="Symbol"/>
    </w:rPr>
  </w:style>
  <w:style w:type="character" w:customStyle="1" w:styleId="WW8Num8z1">
    <w:name w:val="WW8Num8z1"/>
    <w:rsid w:val="000A4ED4"/>
  </w:style>
  <w:style w:type="character" w:customStyle="1" w:styleId="WW8Num8z2">
    <w:name w:val="WW8Num8z2"/>
    <w:rsid w:val="000A4ED4"/>
  </w:style>
  <w:style w:type="character" w:customStyle="1" w:styleId="WW8Num8z3">
    <w:name w:val="WW8Num8z3"/>
    <w:rsid w:val="000A4ED4"/>
  </w:style>
  <w:style w:type="character" w:customStyle="1" w:styleId="WW8Num8z4">
    <w:name w:val="WW8Num8z4"/>
    <w:rsid w:val="000A4ED4"/>
  </w:style>
  <w:style w:type="character" w:customStyle="1" w:styleId="WW8Num8z5">
    <w:name w:val="WW8Num8z5"/>
    <w:rsid w:val="000A4ED4"/>
  </w:style>
  <w:style w:type="character" w:customStyle="1" w:styleId="WW8Num8z6">
    <w:name w:val="WW8Num8z6"/>
    <w:rsid w:val="000A4ED4"/>
  </w:style>
  <w:style w:type="character" w:customStyle="1" w:styleId="WW8Num8z7">
    <w:name w:val="WW8Num8z7"/>
    <w:rsid w:val="000A4ED4"/>
  </w:style>
  <w:style w:type="character" w:customStyle="1" w:styleId="WW8Num8z8">
    <w:name w:val="WW8Num8z8"/>
    <w:rsid w:val="000A4ED4"/>
  </w:style>
  <w:style w:type="character" w:customStyle="1" w:styleId="WW8Num9z0">
    <w:name w:val="WW8Num9z0"/>
    <w:rsid w:val="000A4ED4"/>
    <w:rPr>
      <w:rFonts w:ascii="Symbol" w:hAnsi="Symbol"/>
    </w:rPr>
  </w:style>
  <w:style w:type="character" w:customStyle="1" w:styleId="WW8Num10z0">
    <w:name w:val="WW8Num10z0"/>
    <w:rsid w:val="000A4ED4"/>
  </w:style>
  <w:style w:type="character" w:customStyle="1" w:styleId="WW8Num10z1">
    <w:name w:val="WW8Num10z1"/>
    <w:rsid w:val="000A4ED4"/>
    <w:rPr>
      <w:rFonts w:ascii="Arial" w:hAnsi="Arial"/>
      <w:sz w:val="20"/>
    </w:rPr>
  </w:style>
  <w:style w:type="character" w:customStyle="1" w:styleId="WW8Num10z2">
    <w:name w:val="WW8Num10z2"/>
    <w:rsid w:val="000A4ED4"/>
  </w:style>
  <w:style w:type="character" w:customStyle="1" w:styleId="WW8Num10z3">
    <w:name w:val="WW8Num10z3"/>
    <w:rsid w:val="000A4ED4"/>
  </w:style>
  <w:style w:type="character" w:customStyle="1" w:styleId="WW8Num10z4">
    <w:name w:val="WW8Num10z4"/>
    <w:rsid w:val="000A4ED4"/>
  </w:style>
  <w:style w:type="character" w:customStyle="1" w:styleId="WW8Num10z5">
    <w:name w:val="WW8Num10z5"/>
    <w:rsid w:val="000A4ED4"/>
  </w:style>
  <w:style w:type="character" w:customStyle="1" w:styleId="WW8Num10z6">
    <w:name w:val="WW8Num10z6"/>
    <w:rsid w:val="000A4ED4"/>
  </w:style>
  <w:style w:type="character" w:customStyle="1" w:styleId="WW8Num10z7">
    <w:name w:val="WW8Num10z7"/>
    <w:rsid w:val="000A4ED4"/>
  </w:style>
  <w:style w:type="character" w:customStyle="1" w:styleId="WW8Num10z8">
    <w:name w:val="WW8Num10z8"/>
    <w:rsid w:val="000A4ED4"/>
  </w:style>
  <w:style w:type="character" w:customStyle="1" w:styleId="WW8Num11z0">
    <w:name w:val="WW8Num11z0"/>
    <w:rsid w:val="000A4ED4"/>
  </w:style>
  <w:style w:type="character" w:customStyle="1" w:styleId="WW8Num11z1">
    <w:name w:val="WW8Num11z1"/>
    <w:rsid w:val="000A4ED4"/>
  </w:style>
  <w:style w:type="character" w:customStyle="1" w:styleId="WW8Num11z2">
    <w:name w:val="WW8Num11z2"/>
    <w:rsid w:val="000A4ED4"/>
  </w:style>
  <w:style w:type="character" w:customStyle="1" w:styleId="WW8Num11z3">
    <w:name w:val="WW8Num11z3"/>
    <w:rsid w:val="000A4ED4"/>
  </w:style>
  <w:style w:type="character" w:customStyle="1" w:styleId="WW8Num11z4">
    <w:name w:val="WW8Num11z4"/>
    <w:rsid w:val="000A4ED4"/>
  </w:style>
  <w:style w:type="character" w:customStyle="1" w:styleId="WW8Num11z5">
    <w:name w:val="WW8Num11z5"/>
    <w:rsid w:val="000A4ED4"/>
  </w:style>
  <w:style w:type="character" w:customStyle="1" w:styleId="WW8Num11z6">
    <w:name w:val="WW8Num11z6"/>
    <w:rsid w:val="000A4ED4"/>
  </w:style>
  <w:style w:type="character" w:customStyle="1" w:styleId="WW8Num11z7">
    <w:name w:val="WW8Num11z7"/>
    <w:rsid w:val="000A4ED4"/>
  </w:style>
  <w:style w:type="character" w:customStyle="1" w:styleId="WW8Num11z8">
    <w:name w:val="WW8Num11z8"/>
    <w:rsid w:val="000A4ED4"/>
  </w:style>
  <w:style w:type="character" w:customStyle="1" w:styleId="WW8Num12z0">
    <w:name w:val="WW8Num12z0"/>
    <w:rsid w:val="000A4ED4"/>
    <w:rPr>
      <w:rFonts w:ascii="Wingdings" w:hAnsi="Wingdings"/>
    </w:rPr>
  </w:style>
  <w:style w:type="character" w:customStyle="1" w:styleId="WW8Num12z1">
    <w:name w:val="WW8Num12z1"/>
    <w:rsid w:val="000A4ED4"/>
    <w:rPr>
      <w:rFonts w:ascii="Symbol" w:hAnsi="Symbol"/>
    </w:rPr>
  </w:style>
  <w:style w:type="character" w:customStyle="1" w:styleId="WW8Num12z4">
    <w:name w:val="WW8Num12z4"/>
    <w:rsid w:val="000A4ED4"/>
    <w:rPr>
      <w:rFonts w:ascii="Courier New" w:hAnsi="Courier New"/>
    </w:rPr>
  </w:style>
  <w:style w:type="character" w:customStyle="1" w:styleId="WW8Num13z0">
    <w:name w:val="WW8Num13z0"/>
    <w:rsid w:val="000A4ED4"/>
    <w:rPr>
      <w:rFonts w:ascii="Symbol" w:hAnsi="Symbol"/>
      <w:color w:val="000000"/>
    </w:rPr>
  </w:style>
  <w:style w:type="character" w:customStyle="1" w:styleId="WW8Num14z0">
    <w:name w:val="WW8Num14z0"/>
    <w:rsid w:val="000A4ED4"/>
    <w:rPr>
      <w:rFonts w:ascii="Arial" w:hAnsi="Arial"/>
      <w:sz w:val="20"/>
    </w:rPr>
  </w:style>
  <w:style w:type="character" w:customStyle="1" w:styleId="WW8Num15z0">
    <w:name w:val="WW8Num15z0"/>
    <w:rsid w:val="000A4ED4"/>
    <w:rPr>
      <w:rFonts w:ascii="Arial" w:hAnsi="Arial"/>
      <w:sz w:val="20"/>
      <w:u w:val="none"/>
    </w:rPr>
  </w:style>
  <w:style w:type="character" w:customStyle="1" w:styleId="WW8Num16z0">
    <w:name w:val="WW8Num16z0"/>
    <w:rsid w:val="000A4ED4"/>
    <w:rPr>
      <w:rFonts w:ascii="Arial" w:hAnsi="Arial"/>
      <w:sz w:val="20"/>
    </w:rPr>
  </w:style>
  <w:style w:type="character" w:customStyle="1" w:styleId="WW8Num17z0">
    <w:name w:val="WW8Num17z0"/>
    <w:rsid w:val="000A4ED4"/>
    <w:rPr>
      <w:rFonts w:ascii="Arial" w:hAnsi="Arial"/>
      <w:sz w:val="20"/>
    </w:rPr>
  </w:style>
  <w:style w:type="character" w:customStyle="1" w:styleId="WW8Num18z0">
    <w:name w:val="WW8Num18z0"/>
    <w:rsid w:val="000A4ED4"/>
  </w:style>
  <w:style w:type="character" w:customStyle="1" w:styleId="WW8Num18z1">
    <w:name w:val="WW8Num18z1"/>
    <w:rsid w:val="000A4ED4"/>
  </w:style>
  <w:style w:type="character" w:customStyle="1" w:styleId="WW8Num18z2">
    <w:name w:val="WW8Num18z2"/>
    <w:rsid w:val="000A4ED4"/>
  </w:style>
  <w:style w:type="character" w:customStyle="1" w:styleId="WW8Num18z3">
    <w:name w:val="WW8Num18z3"/>
    <w:rsid w:val="000A4ED4"/>
  </w:style>
  <w:style w:type="character" w:customStyle="1" w:styleId="WW8Num18z4">
    <w:name w:val="WW8Num18z4"/>
    <w:rsid w:val="000A4ED4"/>
  </w:style>
  <w:style w:type="character" w:customStyle="1" w:styleId="WW8Num18z5">
    <w:name w:val="WW8Num18z5"/>
    <w:rsid w:val="000A4ED4"/>
  </w:style>
  <w:style w:type="character" w:customStyle="1" w:styleId="WW8Num18z6">
    <w:name w:val="WW8Num18z6"/>
    <w:rsid w:val="000A4ED4"/>
  </w:style>
  <w:style w:type="character" w:customStyle="1" w:styleId="WW8Num18z7">
    <w:name w:val="WW8Num18z7"/>
    <w:rsid w:val="000A4ED4"/>
  </w:style>
  <w:style w:type="character" w:customStyle="1" w:styleId="WW8Num18z8">
    <w:name w:val="WW8Num18z8"/>
    <w:rsid w:val="000A4ED4"/>
  </w:style>
  <w:style w:type="character" w:customStyle="1" w:styleId="WW8Num19z0">
    <w:name w:val="WW8Num19z0"/>
    <w:rsid w:val="000A4ED4"/>
    <w:rPr>
      <w:rFonts w:ascii="Arial" w:hAnsi="Arial"/>
    </w:rPr>
  </w:style>
  <w:style w:type="character" w:customStyle="1" w:styleId="WW8Num19z1">
    <w:name w:val="WW8Num19z1"/>
    <w:rsid w:val="000A4ED4"/>
  </w:style>
  <w:style w:type="character" w:customStyle="1" w:styleId="WW8Num19z2">
    <w:name w:val="WW8Num19z2"/>
    <w:rsid w:val="000A4ED4"/>
    <w:rPr>
      <w:rFonts w:ascii="Arial" w:hAnsi="Arial"/>
      <w:sz w:val="20"/>
    </w:rPr>
  </w:style>
  <w:style w:type="character" w:customStyle="1" w:styleId="WW8Num19z3">
    <w:name w:val="WW8Num19z3"/>
    <w:rsid w:val="000A4ED4"/>
  </w:style>
  <w:style w:type="character" w:customStyle="1" w:styleId="WW8Num19z4">
    <w:name w:val="WW8Num19z4"/>
    <w:rsid w:val="000A4ED4"/>
  </w:style>
  <w:style w:type="character" w:customStyle="1" w:styleId="WW8Num19z5">
    <w:name w:val="WW8Num19z5"/>
    <w:rsid w:val="000A4ED4"/>
  </w:style>
  <w:style w:type="character" w:customStyle="1" w:styleId="WW8Num19z6">
    <w:name w:val="WW8Num19z6"/>
    <w:rsid w:val="000A4ED4"/>
  </w:style>
  <w:style w:type="character" w:customStyle="1" w:styleId="WW8Num19z7">
    <w:name w:val="WW8Num19z7"/>
    <w:rsid w:val="000A4ED4"/>
  </w:style>
  <w:style w:type="character" w:customStyle="1" w:styleId="WW8Num19z8">
    <w:name w:val="WW8Num19z8"/>
    <w:rsid w:val="000A4ED4"/>
  </w:style>
  <w:style w:type="character" w:customStyle="1" w:styleId="WW8Num20z0">
    <w:name w:val="WW8Num20z0"/>
    <w:rsid w:val="000A4ED4"/>
    <w:rPr>
      <w:sz w:val="20"/>
    </w:rPr>
  </w:style>
  <w:style w:type="character" w:customStyle="1" w:styleId="WW8Num21z0">
    <w:name w:val="WW8Num21z0"/>
    <w:rsid w:val="000A4ED4"/>
  </w:style>
  <w:style w:type="character" w:customStyle="1" w:styleId="WW8Num21z1">
    <w:name w:val="WW8Num21z1"/>
    <w:rsid w:val="000A4ED4"/>
    <w:rPr>
      <w:sz w:val="20"/>
    </w:rPr>
  </w:style>
  <w:style w:type="character" w:customStyle="1" w:styleId="WW8Num21z2">
    <w:name w:val="WW8Num21z2"/>
    <w:rsid w:val="000A4ED4"/>
  </w:style>
  <w:style w:type="character" w:customStyle="1" w:styleId="WW8Num21z3">
    <w:name w:val="WW8Num21z3"/>
    <w:rsid w:val="000A4ED4"/>
  </w:style>
  <w:style w:type="character" w:customStyle="1" w:styleId="WW8Num21z4">
    <w:name w:val="WW8Num21z4"/>
    <w:rsid w:val="000A4ED4"/>
  </w:style>
  <w:style w:type="character" w:customStyle="1" w:styleId="WW8Num21z5">
    <w:name w:val="WW8Num21z5"/>
    <w:rsid w:val="000A4ED4"/>
  </w:style>
  <w:style w:type="character" w:customStyle="1" w:styleId="WW8Num21z6">
    <w:name w:val="WW8Num21z6"/>
    <w:rsid w:val="000A4ED4"/>
  </w:style>
  <w:style w:type="character" w:customStyle="1" w:styleId="WW8Num21z7">
    <w:name w:val="WW8Num21z7"/>
    <w:rsid w:val="000A4ED4"/>
  </w:style>
  <w:style w:type="character" w:customStyle="1" w:styleId="WW8Num21z8">
    <w:name w:val="WW8Num21z8"/>
    <w:rsid w:val="000A4ED4"/>
  </w:style>
  <w:style w:type="character" w:customStyle="1" w:styleId="WW8Num22z0">
    <w:name w:val="WW8Num22z0"/>
    <w:rsid w:val="000A4ED4"/>
    <w:rPr>
      <w:rFonts w:ascii="Arial" w:hAnsi="Arial"/>
      <w:sz w:val="20"/>
    </w:rPr>
  </w:style>
  <w:style w:type="character" w:customStyle="1" w:styleId="WW8Num22z1">
    <w:name w:val="WW8Num22z1"/>
    <w:rsid w:val="000A4ED4"/>
    <w:rPr>
      <w:rFonts w:ascii="Symbol" w:hAnsi="Symbol"/>
    </w:rPr>
  </w:style>
  <w:style w:type="character" w:customStyle="1" w:styleId="WW8Num22z2">
    <w:name w:val="WW8Num22z2"/>
    <w:rsid w:val="000A4ED4"/>
  </w:style>
  <w:style w:type="character" w:customStyle="1" w:styleId="WW8Num22z4">
    <w:name w:val="WW8Num22z4"/>
    <w:rsid w:val="000A4ED4"/>
    <w:rPr>
      <w:rFonts w:ascii="Courier New" w:hAnsi="Courier New"/>
    </w:rPr>
  </w:style>
  <w:style w:type="character" w:customStyle="1" w:styleId="WW8Num22z5">
    <w:name w:val="WW8Num22z5"/>
    <w:rsid w:val="000A4ED4"/>
    <w:rPr>
      <w:rFonts w:ascii="Wingdings" w:hAnsi="Wingdings"/>
    </w:rPr>
  </w:style>
  <w:style w:type="character" w:customStyle="1" w:styleId="WW8Num23z0">
    <w:name w:val="WW8Num23z0"/>
    <w:rsid w:val="000A4ED4"/>
  </w:style>
  <w:style w:type="character" w:customStyle="1" w:styleId="WW8Num24z0">
    <w:name w:val="WW8Num24z0"/>
    <w:rsid w:val="000A4ED4"/>
  </w:style>
  <w:style w:type="character" w:customStyle="1" w:styleId="WW8Num24z1">
    <w:name w:val="WW8Num24z1"/>
    <w:rsid w:val="000A4ED4"/>
    <w:rPr>
      <w:lang w:val="pl-PL" w:eastAsia="pl-PL"/>
    </w:rPr>
  </w:style>
  <w:style w:type="character" w:customStyle="1" w:styleId="WW8Num24z2">
    <w:name w:val="WW8Num24z2"/>
    <w:rsid w:val="000A4ED4"/>
    <w:rPr>
      <w:rFonts w:ascii="Wingdings" w:hAnsi="Wingdings"/>
    </w:rPr>
  </w:style>
  <w:style w:type="character" w:customStyle="1" w:styleId="WW8Num24z3">
    <w:name w:val="WW8Num24z3"/>
    <w:rsid w:val="000A4ED4"/>
    <w:rPr>
      <w:rFonts w:ascii="Symbol" w:hAnsi="Symbol"/>
    </w:rPr>
  </w:style>
  <w:style w:type="character" w:customStyle="1" w:styleId="WW8Num24z4">
    <w:name w:val="WW8Num24z4"/>
    <w:rsid w:val="000A4ED4"/>
    <w:rPr>
      <w:rFonts w:ascii="Courier New" w:hAnsi="Courier New"/>
    </w:rPr>
  </w:style>
  <w:style w:type="character" w:customStyle="1" w:styleId="WW8Num25z0">
    <w:name w:val="WW8Num25z0"/>
    <w:rsid w:val="000A4ED4"/>
  </w:style>
  <w:style w:type="character" w:customStyle="1" w:styleId="WW8Num25z1">
    <w:name w:val="WW8Num25z1"/>
    <w:rsid w:val="000A4ED4"/>
    <w:rPr>
      <w:sz w:val="20"/>
    </w:rPr>
  </w:style>
  <w:style w:type="character" w:customStyle="1" w:styleId="WW8Num25z2">
    <w:name w:val="WW8Num25z2"/>
    <w:rsid w:val="000A4ED4"/>
  </w:style>
  <w:style w:type="character" w:customStyle="1" w:styleId="WW8Num25z3">
    <w:name w:val="WW8Num25z3"/>
    <w:rsid w:val="000A4ED4"/>
  </w:style>
  <w:style w:type="character" w:customStyle="1" w:styleId="WW8Num25z4">
    <w:name w:val="WW8Num25z4"/>
    <w:rsid w:val="000A4ED4"/>
  </w:style>
  <w:style w:type="character" w:customStyle="1" w:styleId="WW8Num25z5">
    <w:name w:val="WW8Num25z5"/>
    <w:rsid w:val="000A4ED4"/>
  </w:style>
  <w:style w:type="character" w:customStyle="1" w:styleId="WW8Num25z6">
    <w:name w:val="WW8Num25z6"/>
    <w:rsid w:val="000A4ED4"/>
  </w:style>
  <w:style w:type="character" w:customStyle="1" w:styleId="WW8Num25z7">
    <w:name w:val="WW8Num25z7"/>
    <w:rsid w:val="000A4ED4"/>
  </w:style>
  <w:style w:type="character" w:customStyle="1" w:styleId="WW8Num25z8">
    <w:name w:val="WW8Num25z8"/>
    <w:rsid w:val="000A4ED4"/>
  </w:style>
  <w:style w:type="character" w:customStyle="1" w:styleId="WW8Num26z0">
    <w:name w:val="WW8Num26z0"/>
    <w:rsid w:val="000A4ED4"/>
    <w:rPr>
      <w:rFonts w:ascii="Arial" w:hAnsi="Arial"/>
      <w:sz w:val="20"/>
      <w:lang w:val="pl-PL" w:eastAsia="pl-PL"/>
    </w:rPr>
  </w:style>
  <w:style w:type="character" w:customStyle="1" w:styleId="WW8Num27z0">
    <w:name w:val="WW8Num27z0"/>
    <w:rsid w:val="000A4ED4"/>
    <w:rPr>
      <w:rFonts w:ascii="Arial" w:hAnsi="Arial"/>
      <w:sz w:val="20"/>
    </w:rPr>
  </w:style>
  <w:style w:type="character" w:customStyle="1" w:styleId="WW8Num28z0">
    <w:name w:val="WW8Num28z0"/>
    <w:rsid w:val="000A4ED4"/>
  </w:style>
  <w:style w:type="character" w:customStyle="1" w:styleId="WW8Num28z1">
    <w:name w:val="WW8Num28z1"/>
    <w:rsid w:val="000A4ED4"/>
  </w:style>
  <w:style w:type="character" w:customStyle="1" w:styleId="WW8Num28z2">
    <w:name w:val="WW8Num28z2"/>
    <w:rsid w:val="000A4ED4"/>
  </w:style>
  <w:style w:type="character" w:customStyle="1" w:styleId="WW8Num28z3">
    <w:name w:val="WW8Num28z3"/>
    <w:rsid w:val="000A4ED4"/>
  </w:style>
  <w:style w:type="character" w:customStyle="1" w:styleId="WW8Num28z4">
    <w:name w:val="WW8Num28z4"/>
    <w:rsid w:val="000A4ED4"/>
  </w:style>
  <w:style w:type="character" w:customStyle="1" w:styleId="WW8Num28z5">
    <w:name w:val="WW8Num28z5"/>
    <w:rsid w:val="000A4ED4"/>
  </w:style>
  <w:style w:type="character" w:customStyle="1" w:styleId="WW8Num28z6">
    <w:name w:val="WW8Num28z6"/>
    <w:rsid w:val="000A4ED4"/>
  </w:style>
  <w:style w:type="character" w:customStyle="1" w:styleId="WW8Num28z7">
    <w:name w:val="WW8Num28z7"/>
    <w:rsid w:val="000A4ED4"/>
  </w:style>
  <w:style w:type="character" w:customStyle="1" w:styleId="WW8Num28z8">
    <w:name w:val="WW8Num28z8"/>
    <w:rsid w:val="000A4ED4"/>
  </w:style>
  <w:style w:type="character" w:customStyle="1" w:styleId="WW8Num29z0">
    <w:name w:val="WW8Num29z0"/>
    <w:rsid w:val="000A4ED4"/>
  </w:style>
  <w:style w:type="character" w:customStyle="1" w:styleId="WW8Num29z1">
    <w:name w:val="WW8Num29z1"/>
    <w:rsid w:val="000A4ED4"/>
    <w:rPr>
      <w:rFonts w:ascii="Arial" w:hAnsi="Arial"/>
      <w:sz w:val="20"/>
    </w:rPr>
  </w:style>
  <w:style w:type="character" w:customStyle="1" w:styleId="WW8Num30z0">
    <w:name w:val="WW8Num30z0"/>
    <w:rsid w:val="000A4ED4"/>
    <w:rPr>
      <w:rFonts w:ascii="Arial" w:hAnsi="Arial"/>
      <w:sz w:val="20"/>
    </w:rPr>
  </w:style>
  <w:style w:type="character" w:customStyle="1" w:styleId="WW8Num31z0">
    <w:name w:val="WW8Num31z0"/>
    <w:rsid w:val="000A4ED4"/>
  </w:style>
  <w:style w:type="character" w:customStyle="1" w:styleId="WW8Num31z1">
    <w:name w:val="WW8Num31z1"/>
    <w:rsid w:val="000A4ED4"/>
  </w:style>
  <w:style w:type="character" w:customStyle="1" w:styleId="WW8Num31z2">
    <w:name w:val="WW8Num31z2"/>
    <w:rsid w:val="000A4ED4"/>
    <w:rPr>
      <w:rFonts w:ascii="Arial" w:hAnsi="Arial"/>
    </w:rPr>
  </w:style>
  <w:style w:type="character" w:customStyle="1" w:styleId="WW8Num31z3">
    <w:name w:val="WW8Num31z3"/>
    <w:rsid w:val="000A4ED4"/>
  </w:style>
  <w:style w:type="character" w:customStyle="1" w:styleId="WW8Num31z4">
    <w:name w:val="WW8Num31z4"/>
    <w:rsid w:val="000A4ED4"/>
  </w:style>
  <w:style w:type="character" w:customStyle="1" w:styleId="WW8Num31z5">
    <w:name w:val="WW8Num31z5"/>
    <w:rsid w:val="000A4ED4"/>
  </w:style>
  <w:style w:type="character" w:customStyle="1" w:styleId="WW8Num31z6">
    <w:name w:val="WW8Num31z6"/>
    <w:rsid w:val="000A4ED4"/>
  </w:style>
  <w:style w:type="character" w:customStyle="1" w:styleId="WW8Num31z7">
    <w:name w:val="WW8Num31z7"/>
    <w:rsid w:val="000A4ED4"/>
  </w:style>
  <w:style w:type="character" w:customStyle="1" w:styleId="WW8Num31z8">
    <w:name w:val="WW8Num31z8"/>
    <w:rsid w:val="000A4ED4"/>
  </w:style>
  <w:style w:type="character" w:customStyle="1" w:styleId="WW8Num32z0">
    <w:name w:val="WW8Num32z0"/>
    <w:rsid w:val="000A4ED4"/>
    <w:rPr>
      <w:sz w:val="20"/>
    </w:rPr>
  </w:style>
  <w:style w:type="character" w:customStyle="1" w:styleId="WW8Num33z0">
    <w:name w:val="WW8Num33z0"/>
    <w:rsid w:val="000A4ED4"/>
  </w:style>
  <w:style w:type="character" w:customStyle="1" w:styleId="WW8Num33z1">
    <w:name w:val="WW8Num33z1"/>
    <w:rsid w:val="000A4ED4"/>
  </w:style>
  <w:style w:type="character" w:customStyle="1" w:styleId="WW8Num33z2">
    <w:name w:val="WW8Num33z2"/>
    <w:rsid w:val="000A4ED4"/>
  </w:style>
  <w:style w:type="character" w:customStyle="1" w:styleId="WW8Num33z3">
    <w:name w:val="WW8Num33z3"/>
    <w:rsid w:val="000A4ED4"/>
  </w:style>
  <w:style w:type="character" w:customStyle="1" w:styleId="WW8Num33z4">
    <w:name w:val="WW8Num33z4"/>
    <w:rsid w:val="000A4ED4"/>
  </w:style>
  <w:style w:type="character" w:customStyle="1" w:styleId="WW8Num33z5">
    <w:name w:val="WW8Num33z5"/>
    <w:rsid w:val="000A4ED4"/>
  </w:style>
  <w:style w:type="character" w:customStyle="1" w:styleId="WW8Num33z6">
    <w:name w:val="WW8Num33z6"/>
    <w:rsid w:val="000A4ED4"/>
  </w:style>
  <w:style w:type="character" w:customStyle="1" w:styleId="WW8Num33z7">
    <w:name w:val="WW8Num33z7"/>
    <w:rsid w:val="000A4ED4"/>
  </w:style>
  <w:style w:type="character" w:customStyle="1" w:styleId="WW8Num33z8">
    <w:name w:val="WW8Num33z8"/>
    <w:rsid w:val="000A4ED4"/>
  </w:style>
  <w:style w:type="character" w:customStyle="1" w:styleId="WW8Num34z0">
    <w:name w:val="WW8Num34z0"/>
    <w:rsid w:val="000A4ED4"/>
    <w:rPr>
      <w:lang w:val="pl-PL" w:eastAsia="pl-PL"/>
    </w:rPr>
  </w:style>
  <w:style w:type="character" w:customStyle="1" w:styleId="WW8Num34z1">
    <w:name w:val="WW8Num34z1"/>
    <w:rsid w:val="000A4ED4"/>
  </w:style>
  <w:style w:type="character" w:customStyle="1" w:styleId="WW8Num34z2">
    <w:name w:val="WW8Num34z2"/>
    <w:rsid w:val="000A4ED4"/>
    <w:rPr>
      <w:rFonts w:ascii="Arial" w:hAnsi="Arial"/>
    </w:rPr>
  </w:style>
  <w:style w:type="character" w:customStyle="1" w:styleId="WW8Num34z3">
    <w:name w:val="WW8Num34z3"/>
    <w:rsid w:val="000A4ED4"/>
  </w:style>
  <w:style w:type="character" w:customStyle="1" w:styleId="WW8Num34z4">
    <w:name w:val="WW8Num34z4"/>
    <w:rsid w:val="000A4ED4"/>
  </w:style>
  <w:style w:type="character" w:customStyle="1" w:styleId="WW8Num34z5">
    <w:name w:val="WW8Num34z5"/>
    <w:rsid w:val="000A4ED4"/>
  </w:style>
  <w:style w:type="character" w:customStyle="1" w:styleId="WW8Num34z6">
    <w:name w:val="WW8Num34z6"/>
    <w:rsid w:val="000A4ED4"/>
  </w:style>
  <w:style w:type="character" w:customStyle="1" w:styleId="WW8Num34z7">
    <w:name w:val="WW8Num34z7"/>
    <w:rsid w:val="000A4ED4"/>
  </w:style>
  <w:style w:type="character" w:customStyle="1" w:styleId="WW8Num34z8">
    <w:name w:val="WW8Num34z8"/>
    <w:rsid w:val="000A4ED4"/>
  </w:style>
  <w:style w:type="character" w:customStyle="1" w:styleId="WW8Num35z0">
    <w:name w:val="WW8Num35z0"/>
    <w:rsid w:val="000A4ED4"/>
    <w:rPr>
      <w:rFonts w:ascii="Arial" w:hAnsi="Arial"/>
      <w:sz w:val="20"/>
      <w:lang w:val="pl-PL" w:eastAsia="pl-PL"/>
    </w:rPr>
  </w:style>
  <w:style w:type="character" w:customStyle="1" w:styleId="WW8Num35z1">
    <w:name w:val="WW8Num35z1"/>
    <w:rsid w:val="000A4ED4"/>
  </w:style>
  <w:style w:type="character" w:customStyle="1" w:styleId="WW8Num35z2">
    <w:name w:val="WW8Num35z2"/>
    <w:rsid w:val="000A4ED4"/>
  </w:style>
  <w:style w:type="character" w:customStyle="1" w:styleId="WW8Num35z3">
    <w:name w:val="WW8Num35z3"/>
    <w:rsid w:val="000A4ED4"/>
  </w:style>
  <w:style w:type="character" w:customStyle="1" w:styleId="WW8Num35z4">
    <w:name w:val="WW8Num35z4"/>
    <w:rsid w:val="000A4ED4"/>
  </w:style>
  <w:style w:type="character" w:customStyle="1" w:styleId="WW8Num35z5">
    <w:name w:val="WW8Num35z5"/>
    <w:rsid w:val="000A4ED4"/>
  </w:style>
  <w:style w:type="character" w:customStyle="1" w:styleId="WW8Num35z6">
    <w:name w:val="WW8Num35z6"/>
    <w:rsid w:val="000A4ED4"/>
  </w:style>
  <w:style w:type="character" w:customStyle="1" w:styleId="WW8Num35z7">
    <w:name w:val="WW8Num35z7"/>
    <w:rsid w:val="000A4ED4"/>
  </w:style>
  <w:style w:type="character" w:customStyle="1" w:styleId="WW8Num35z8">
    <w:name w:val="WW8Num35z8"/>
    <w:rsid w:val="000A4ED4"/>
  </w:style>
  <w:style w:type="character" w:customStyle="1" w:styleId="WW8Num36z0">
    <w:name w:val="WW8Num36z0"/>
    <w:rsid w:val="000A4ED4"/>
  </w:style>
  <w:style w:type="character" w:customStyle="1" w:styleId="WW8Num36z1">
    <w:name w:val="WW8Num36z1"/>
    <w:rsid w:val="000A4ED4"/>
  </w:style>
  <w:style w:type="character" w:customStyle="1" w:styleId="WW8Num36z2">
    <w:name w:val="WW8Num36z2"/>
    <w:rsid w:val="000A4ED4"/>
  </w:style>
  <w:style w:type="character" w:customStyle="1" w:styleId="WW8Num36z3">
    <w:name w:val="WW8Num36z3"/>
    <w:rsid w:val="000A4ED4"/>
  </w:style>
  <w:style w:type="character" w:customStyle="1" w:styleId="WW8Num36z4">
    <w:name w:val="WW8Num36z4"/>
    <w:rsid w:val="000A4ED4"/>
  </w:style>
  <w:style w:type="character" w:customStyle="1" w:styleId="WW8Num36z5">
    <w:name w:val="WW8Num36z5"/>
    <w:rsid w:val="000A4ED4"/>
  </w:style>
  <w:style w:type="character" w:customStyle="1" w:styleId="WW8Num36z6">
    <w:name w:val="WW8Num36z6"/>
    <w:rsid w:val="000A4ED4"/>
  </w:style>
  <w:style w:type="character" w:customStyle="1" w:styleId="WW8Num36z7">
    <w:name w:val="WW8Num36z7"/>
    <w:rsid w:val="000A4ED4"/>
  </w:style>
  <w:style w:type="character" w:customStyle="1" w:styleId="WW8Num36z8">
    <w:name w:val="WW8Num36z8"/>
    <w:rsid w:val="000A4ED4"/>
  </w:style>
  <w:style w:type="character" w:customStyle="1" w:styleId="WW8Num37z0">
    <w:name w:val="WW8Num37z0"/>
    <w:rsid w:val="000A4ED4"/>
    <w:rPr>
      <w:sz w:val="20"/>
    </w:rPr>
  </w:style>
  <w:style w:type="character" w:customStyle="1" w:styleId="WW8Num37z1">
    <w:name w:val="WW8Num37z1"/>
    <w:rsid w:val="000A4ED4"/>
  </w:style>
  <w:style w:type="character" w:customStyle="1" w:styleId="WW8Num37z2">
    <w:name w:val="WW8Num37z2"/>
    <w:rsid w:val="000A4ED4"/>
    <w:rPr>
      <w:rFonts w:ascii="Arial" w:hAnsi="Arial"/>
    </w:rPr>
  </w:style>
  <w:style w:type="character" w:customStyle="1" w:styleId="WW8Num38z0">
    <w:name w:val="WW8Num38z0"/>
    <w:rsid w:val="000A4ED4"/>
  </w:style>
  <w:style w:type="character" w:customStyle="1" w:styleId="WW8Num38z1">
    <w:name w:val="WW8Num38z1"/>
    <w:rsid w:val="000A4ED4"/>
  </w:style>
  <w:style w:type="character" w:customStyle="1" w:styleId="WW8Num38z2">
    <w:name w:val="WW8Num38z2"/>
    <w:rsid w:val="000A4ED4"/>
  </w:style>
  <w:style w:type="character" w:customStyle="1" w:styleId="WW8Num38z3">
    <w:name w:val="WW8Num38z3"/>
    <w:rsid w:val="000A4ED4"/>
  </w:style>
  <w:style w:type="character" w:customStyle="1" w:styleId="WW8Num38z4">
    <w:name w:val="WW8Num38z4"/>
    <w:rsid w:val="000A4ED4"/>
  </w:style>
  <w:style w:type="character" w:customStyle="1" w:styleId="WW8Num38z5">
    <w:name w:val="WW8Num38z5"/>
    <w:rsid w:val="000A4ED4"/>
  </w:style>
  <w:style w:type="character" w:customStyle="1" w:styleId="WW8Num38z6">
    <w:name w:val="WW8Num38z6"/>
    <w:rsid w:val="000A4ED4"/>
  </w:style>
  <w:style w:type="character" w:customStyle="1" w:styleId="WW8Num38z7">
    <w:name w:val="WW8Num38z7"/>
    <w:rsid w:val="000A4ED4"/>
  </w:style>
  <w:style w:type="character" w:customStyle="1" w:styleId="WW8Num38z8">
    <w:name w:val="WW8Num38z8"/>
    <w:rsid w:val="000A4ED4"/>
  </w:style>
  <w:style w:type="character" w:customStyle="1" w:styleId="WW8Num39z0">
    <w:name w:val="WW8Num39z0"/>
    <w:rsid w:val="000A4ED4"/>
    <w:rPr>
      <w:sz w:val="20"/>
    </w:rPr>
  </w:style>
  <w:style w:type="character" w:customStyle="1" w:styleId="WW8Num39z1">
    <w:name w:val="WW8Num39z1"/>
    <w:rsid w:val="000A4ED4"/>
  </w:style>
  <w:style w:type="character" w:customStyle="1" w:styleId="WW8Num39z2">
    <w:name w:val="WW8Num39z2"/>
    <w:rsid w:val="000A4ED4"/>
    <w:rPr>
      <w:rFonts w:ascii="Arial" w:hAnsi="Arial"/>
    </w:rPr>
  </w:style>
  <w:style w:type="character" w:customStyle="1" w:styleId="WW8Num40z0">
    <w:name w:val="WW8Num40z0"/>
    <w:rsid w:val="000A4ED4"/>
  </w:style>
  <w:style w:type="character" w:customStyle="1" w:styleId="WW8Num40z1">
    <w:name w:val="WW8Num40z1"/>
    <w:rsid w:val="000A4ED4"/>
  </w:style>
  <w:style w:type="character" w:customStyle="1" w:styleId="WW8Num40z2">
    <w:name w:val="WW8Num40z2"/>
    <w:rsid w:val="000A4ED4"/>
  </w:style>
  <w:style w:type="character" w:customStyle="1" w:styleId="WW8Num40z3">
    <w:name w:val="WW8Num40z3"/>
    <w:rsid w:val="000A4ED4"/>
  </w:style>
  <w:style w:type="character" w:customStyle="1" w:styleId="WW8Num40z4">
    <w:name w:val="WW8Num40z4"/>
    <w:rsid w:val="000A4ED4"/>
  </w:style>
  <w:style w:type="character" w:customStyle="1" w:styleId="WW8Num40z5">
    <w:name w:val="WW8Num40z5"/>
    <w:rsid w:val="000A4ED4"/>
  </w:style>
  <w:style w:type="character" w:customStyle="1" w:styleId="WW8Num40z6">
    <w:name w:val="WW8Num40z6"/>
    <w:rsid w:val="000A4ED4"/>
  </w:style>
  <w:style w:type="character" w:customStyle="1" w:styleId="WW8Num40z7">
    <w:name w:val="WW8Num40z7"/>
    <w:rsid w:val="000A4ED4"/>
  </w:style>
  <w:style w:type="character" w:customStyle="1" w:styleId="WW8Num40z8">
    <w:name w:val="WW8Num40z8"/>
    <w:rsid w:val="000A4ED4"/>
  </w:style>
  <w:style w:type="character" w:customStyle="1" w:styleId="WW8Num41z0">
    <w:name w:val="WW8Num41z0"/>
    <w:rsid w:val="000A4ED4"/>
    <w:rPr>
      <w:rFonts w:ascii="Arial" w:hAnsi="Arial"/>
    </w:rPr>
  </w:style>
  <w:style w:type="character" w:customStyle="1" w:styleId="WW8Num41z1">
    <w:name w:val="WW8Num41z1"/>
    <w:rsid w:val="000A4ED4"/>
  </w:style>
  <w:style w:type="character" w:customStyle="1" w:styleId="WW8Num42z0">
    <w:name w:val="WW8Num42z0"/>
    <w:rsid w:val="000A4ED4"/>
  </w:style>
  <w:style w:type="character" w:customStyle="1" w:styleId="WW8Num42z1">
    <w:name w:val="WW8Num42z1"/>
    <w:rsid w:val="000A4ED4"/>
    <w:rPr>
      <w:rFonts w:ascii="Arial" w:hAnsi="Arial"/>
      <w:sz w:val="20"/>
      <w:lang w:val="pl-PL" w:eastAsia="pl-PL"/>
    </w:rPr>
  </w:style>
  <w:style w:type="character" w:customStyle="1" w:styleId="WW8Num43z0">
    <w:name w:val="WW8Num43z0"/>
    <w:rsid w:val="000A4ED4"/>
  </w:style>
  <w:style w:type="character" w:customStyle="1" w:styleId="WW8Num43z1">
    <w:name w:val="WW8Num43z1"/>
    <w:rsid w:val="000A4ED4"/>
  </w:style>
  <w:style w:type="character" w:customStyle="1" w:styleId="WW8Num43z2">
    <w:name w:val="WW8Num43z2"/>
    <w:rsid w:val="000A4ED4"/>
  </w:style>
  <w:style w:type="character" w:customStyle="1" w:styleId="WW8Num43z3">
    <w:name w:val="WW8Num43z3"/>
    <w:rsid w:val="000A4ED4"/>
  </w:style>
  <w:style w:type="character" w:customStyle="1" w:styleId="WW8Num43z4">
    <w:name w:val="WW8Num43z4"/>
    <w:rsid w:val="000A4ED4"/>
  </w:style>
  <w:style w:type="character" w:customStyle="1" w:styleId="WW8Num43z5">
    <w:name w:val="WW8Num43z5"/>
    <w:rsid w:val="000A4ED4"/>
  </w:style>
  <w:style w:type="character" w:customStyle="1" w:styleId="WW8Num43z6">
    <w:name w:val="WW8Num43z6"/>
    <w:rsid w:val="000A4ED4"/>
  </w:style>
  <w:style w:type="character" w:customStyle="1" w:styleId="WW8Num43z7">
    <w:name w:val="WW8Num43z7"/>
    <w:rsid w:val="000A4ED4"/>
  </w:style>
  <w:style w:type="character" w:customStyle="1" w:styleId="WW8Num43z8">
    <w:name w:val="WW8Num43z8"/>
    <w:rsid w:val="000A4ED4"/>
  </w:style>
  <w:style w:type="character" w:customStyle="1" w:styleId="WW8Num44z0">
    <w:name w:val="WW8Num44z0"/>
    <w:rsid w:val="000A4ED4"/>
  </w:style>
  <w:style w:type="character" w:customStyle="1" w:styleId="WW8Num44z1">
    <w:name w:val="WW8Num44z1"/>
    <w:rsid w:val="000A4ED4"/>
  </w:style>
  <w:style w:type="character" w:customStyle="1" w:styleId="WW8Num45z0">
    <w:name w:val="WW8Num45z0"/>
    <w:rsid w:val="000A4ED4"/>
    <w:rPr>
      <w:rFonts w:ascii="Arial" w:hAnsi="Arial"/>
      <w:sz w:val="20"/>
      <w:u w:val="none"/>
    </w:rPr>
  </w:style>
  <w:style w:type="character" w:customStyle="1" w:styleId="WW8Num45z1">
    <w:name w:val="WW8Num45z1"/>
    <w:rsid w:val="000A4ED4"/>
  </w:style>
  <w:style w:type="character" w:customStyle="1" w:styleId="WW8Num46z0">
    <w:name w:val="WW8Num46z0"/>
    <w:rsid w:val="000A4ED4"/>
  </w:style>
  <w:style w:type="character" w:customStyle="1" w:styleId="WW8Num46z1">
    <w:name w:val="WW8Num46z1"/>
    <w:rsid w:val="000A4ED4"/>
    <w:rPr>
      <w:rFonts w:ascii="Courier New" w:hAnsi="Courier New"/>
    </w:rPr>
  </w:style>
  <w:style w:type="character" w:customStyle="1" w:styleId="WW8Num46z2">
    <w:name w:val="WW8Num46z2"/>
    <w:rsid w:val="000A4ED4"/>
  </w:style>
  <w:style w:type="character" w:customStyle="1" w:styleId="WW8Num46z3">
    <w:name w:val="WW8Num46z3"/>
    <w:rsid w:val="000A4ED4"/>
    <w:rPr>
      <w:rFonts w:ascii="Symbol" w:hAnsi="Symbol"/>
    </w:rPr>
  </w:style>
  <w:style w:type="character" w:customStyle="1" w:styleId="WW8Num46z5">
    <w:name w:val="WW8Num46z5"/>
    <w:rsid w:val="000A4ED4"/>
    <w:rPr>
      <w:rFonts w:ascii="Wingdings" w:hAnsi="Wingdings"/>
    </w:rPr>
  </w:style>
  <w:style w:type="character" w:customStyle="1" w:styleId="WW8Num47z0">
    <w:name w:val="WW8Num47z0"/>
    <w:rsid w:val="000A4ED4"/>
    <w:rPr>
      <w:rFonts w:ascii="Arial" w:hAnsi="Arial"/>
      <w:sz w:val="20"/>
    </w:rPr>
  </w:style>
  <w:style w:type="character" w:customStyle="1" w:styleId="WW8Num47z1">
    <w:name w:val="WW8Num47z1"/>
    <w:rsid w:val="000A4ED4"/>
  </w:style>
  <w:style w:type="character" w:customStyle="1" w:styleId="WW8Num47z2">
    <w:name w:val="WW8Num47z2"/>
    <w:rsid w:val="000A4ED4"/>
  </w:style>
  <w:style w:type="character" w:customStyle="1" w:styleId="WW8Num47z3">
    <w:name w:val="WW8Num47z3"/>
    <w:rsid w:val="000A4ED4"/>
  </w:style>
  <w:style w:type="character" w:customStyle="1" w:styleId="WW8Num47z4">
    <w:name w:val="WW8Num47z4"/>
    <w:rsid w:val="000A4ED4"/>
  </w:style>
  <w:style w:type="character" w:customStyle="1" w:styleId="WW8Num47z5">
    <w:name w:val="WW8Num47z5"/>
    <w:rsid w:val="000A4ED4"/>
  </w:style>
  <w:style w:type="character" w:customStyle="1" w:styleId="WW8Num47z6">
    <w:name w:val="WW8Num47z6"/>
    <w:rsid w:val="000A4ED4"/>
  </w:style>
  <w:style w:type="character" w:customStyle="1" w:styleId="WW8Num47z7">
    <w:name w:val="WW8Num47z7"/>
    <w:rsid w:val="000A4ED4"/>
  </w:style>
  <w:style w:type="character" w:customStyle="1" w:styleId="WW8Num47z8">
    <w:name w:val="WW8Num47z8"/>
    <w:rsid w:val="000A4ED4"/>
  </w:style>
  <w:style w:type="character" w:customStyle="1" w:styleId="WW8Num48z0">
    <w:name w:val="WW8Num48z0"/>
    <w:rsid w:val="000A4ED4"/>
    <w:rPr>
      <w:rFonts w:ascii="Arial" w:hAnsi="Arial"/>
    </w:rPr>
  </w:style>
  <w:style w:type="character" w:customStyle="1" w:styleId="WW8Num48z1">
    <w:name w:val="WW8Num48z1"/>
    <w:rsid w:val="000A4ED4"/>
  </w:style>
  <w:style w:type="character" w:customStyle="1" w:styleId="WW8Num48z2">
    <w:name w:val="WW8Num48z2"/>
    <w:rsid w:val="000A4ED4"/>
  </w:style>
  <w:style w:type="character" w:customStyle="1" w:styleId="WW8Num48z3">
    <w:name w:val="WW8Num48z3"/>
    <w:rsid w:val="000A4ED4"/>
  </w:style>
  <w:style w:type="character" w:customStyle="1" w:styleId="WW8Num48z4">
    <w:name w:val="WW8Num48z4"/>
    <w:rsid w:val="000A4ED4"/>
  </w:style>
  <w:style w:type="character" w:customStyle="1" w:styleId="WW8Num48z5">
    <w:name w:val="WW8Num48z5"/>
    <w:rsid w:val="000A4ED4"/>
  </w:style>
  <w:style w:type="character" w:customStyle="1" w:styleId="WW8Num48z6">
    <w:name w:val="WW8Num48z6"/>
    <w:rsid w:val="000A4ED4"/>
  </w:style>
  <w:style w:type="character" w:customStyle="1" w:styleId="WW8Num48z7">
    <w:name w:val="WW8Num48z7"/>
    <w:rsid w:val="000A4ED4"/>
  </w:style>
  <w:style w:type="character" w:customStyle="1" w:styleId="WW8Num48z8">
    <w:name w:val="WW8Num48z8"/>
    <w:rsid w:val="000A4ED4"/>
  </w:style>
  <w:style w:type="character" w:customStyle="1" w:styleId="WW8Num49z0">
    <w:name w:val="WW8Num49z0"/>
    <w:rsid w:val="000A4ED4"/>
  </w:style>
  <w:style w:type="character" w:customStyle="1" w:styleId="WW8Num49z1">
    <w:name w:val="WW8Num49z1"/>
    <w:rsid w:val="000A4ED4"/>
    <w:rPr>
      <w:sz w:val="20"/>
    </w:rPr>
  </w:style>
  <w:style w:type="character" w:customStyle="1" w:styleId="WW8Num50z0">
    <w:name w:val="WW8Num50z0"/>
    <w:rsid w:val="000A4ED4"/>
    <w:rPr>
      <w:sz w:val="20"/>
    </w:rPr>
  </w:style>
  <w:style w:type="character" w:customStyle="1" w:styleId="WW8Num50z1">
    <w:name w:val="WW8Num50z1"/>
    <w:rsid w:val="000A4ED4"/>
  </w:style>
  <w:style w:type="character" w:customStyle="1" w:styleId="WW8Num50z2">
    <w:name w:val="WW8Num50z2"/>
    <w:rsid w:val="000A4ED4"/>
    <w:rPr>
      <w:rFonts w:ascii="Arial" w:hAnsi="Arial"/>
    </w:rPr>
  </w:style>
  <w:style w:type="character" w:customStyle="1" w:styleId="WW8Num51z0">
    <w:name w:val="WW8Num51z0"/>
    <w:rsid w:val="000A4ED4"/>
    <w:rPr>
      <w:rFonts w:ascii="Arial" w:hAnsi="Arial"/>
      <w:sz w:val="20"/>
    </w:rPr>
  </w:style>
  <w:style w:type="character" w:customStyle="1" w:styleId="WW8Num51z1">
    <w:name w:val="WW8Num51z1"/>
    <w:rsid w:val="000A4ED4"/>
  </w:style>
  <w:style w:type="character" w:customStyle="1" w:styleId="WW8Num51z2">
    <w:name w:val="WW8Num51z2"/>
    <w:rsid w:val="000A4ED4"/>
  </w:style>
  <w:style w:type="character" w:customStyle="1" w:styleId="WW8Num51z3">
    <w:name w:val="WW8Num51z3"/>
    <w:rsid w:val="000A4ED4"/>
  </w:style>
  <w:style w:type="character" w:customStyle="1" w:styleId="WW8Num51z4">
    <w:name w:val="WW8Num51z4"/>
    <w:rsid w:val="000A4ED4"/>
  </w:style>
  <w:style w:type="character" w:customStyle="1" w:styleId="WW8Num51z5">
    <w:name w:val="WW8Num51z5"/>
    <w:rsid w:val="000A4ED4"/>
  </w:style>
  <w:style w:type="character" w:customStyle="1" w:styleId="WW8Num51z6">
    <w:name w:val="WW8Num51z6"/>
    <w:rsid w:val="000A4ED4"/>
  </w:style>
  <w:style w:type="character" w:customStyle="1" w:styleId="WW8Num51z7">
    <w:name w:val="WW8Num51z7"/>
    <w:rsid w:val="000A4ED4"/>
  </w:style>
  <w:style w:type="character" w:customStyle="1" w:styleId="WW8Num51z8">
    <w:name w:val="WW8Num51z8"/>
    <w:rsid w:val="000A4ED4"/>
  </w:style>
  <w:style w:type="character" w:customStyle="1" w:styleId="WW8Num52z0">
    <w:name w:val="WW8Num52z0"/>
    <w:rsid w:val="000A4ED4"/>
    <w:rPr>
      <w:sz w:val="20"/>
    </w:rPr>
  </w:style>
  <w:style w:type="character" w:customStyle="1" w:styleId="WW8Num52z1">
    <w:name w:val="WW8Num52z1"/>
    <w:rsid w:val="000A4ED4"/>
  </w:style>
  <w:style w:type="character" w:customStyle="1" w:styleId="WW8Num52z2">
    <w:name w:val="WW8Num52z2"/>
    <w:rsid w:val="000A4ED4"/>
    <w:rPr>
      <w:rFonts w:ascii="Arial" w:hAnsi="Arial"/>
    </w:rPr>
  </w:style>
  <w:style w:type="character" w:customStyle="1" w:styleId="Domylnaczcionkaakapitu2">
    <w:name w:val="Domyślna czcionka akapitu2"/>
    <w:rsid w:val="000A4ED4"/>
  </w:style>
  <w:style w:type="character" w:customStyle="1" w:styleId="WW8Num4z1">
    <w:name w:val="WW8Num4z1"/>
    <w:rsid w:val="000A4ED4"/>
    <w:rPr>
      <w:rFonts w:ascii="Symbol" w:hAnsi="Symbol"/>
    </w:rPr>
  </w:style>
  <w:style w:type="character" w:customStyle="1" w:styleId="WW8Num4z2">
    <w:name w:val="WW8Num4z2"/>
    <w:rsid w:val="000A4ED4"/>
    <w:rPr>
      <w:rFonts w:ascii="Wingdings" w:hAnsi="Wingdings"/>
    </w:rPr>
  </w:style>
  <w:style w:type="character" w:customStyle="1" w:styleId="WW8Num4z4">
    <w:name w:val="WW8Num4z4"/>
    <w:rsid w:val="000A4ED4"/>
    <w:rPr>
      <w:rFonts w:ascii="Courier New" w:hAnsi="Courier New"/>
    </w:rPr>
  </w:style>
  <w:style w:type="character" w:customStyle="1" w:styleId="WW8Num5z1">
    <w:name w:val="WW8Num5z1"/>
    <w:rsid w:val="000A4ED4"/>
    <w:rPr>
      <w:rFonts w:ascii="Courier New" w:hAnsi="Courier New"/>
    </w:rPr>
  </w:style>
  <w:style w:type="character" w:customStyle="1" w:styleId="WW8Num5z2">
    <w:name w:val="WW8Num5z2"/>
    <w:rsid w:val="000A4ED4"/>
    <w:rPr>
      <w:rFonts w:ascii="Wingdings" w:hAnsi="Wingdings"/>
    </w:rPr>
  </w:style>
  <w:style w:type="character" w:customStyle="1" w:styleId="WW8Num9z1">
    <w:name w:val="WW8Num9z1"/>
    <w:rsid w:val="000A4ED4"/>
  </w:style>
  <w:style w:type="character" w:customStyle="1" w:styleId="WW8Num9z3">
    <w:name w:val="WW8Num9z3"/>
    <w:rsid w:val="000A4ED4"/>
    <w:rPr>
      <w:rFonts w:ascii="Symbol" w:hAnsi="Symbol"/>
    </w:rPr>
  </w:style>
  <w:style w:type="character" w:customStyle="1" w:styleId="WW8Num9z4">
    <w:name w:val="WW8Num9z4"/>
    <w:rsid w:val="000A4ED4"/>
    <w:rPr>
      <w:rFonts w:ascii="Courier New" w:hAnsi="Courier New"/>
    </w:rPr>
  </w:style>
  <w:style w:type="character" w:customStyle="1" w:styleId="WW8Num13z1">
    <w:name w:val="WW8Num13z1"/>
    <w:rsid w:val="000A4ED4"/>
    <w:rPr>
      <w:rFonts w:ascii="Symbol" w:hAnsi="Symbol"/>
    </w:rPr>
  </w:style>
  <w:style w:type="character" w:customStyle="1" w:styleId="WW8Num13z4">
    <w:name w:val="WW8Num13z4"/>
    <w:rsid w:val="000A4ED4"/>
    <w:rPr>
      <w:rFonts w:ascii="Courier New" w:hAnsi="Courier New"/>
    </w:rPr>
  </w:style>
  <w:style w:type="character" w:customStyle="1" w:styleId="WW8Num14z1">
    <w:name w:val="WW8Num14z1"/>
    <w:rsid w:val="000A4ED4"/>
    <w:rPr>
      <w:rFonts w:ascii="Courier New" w:hAnsi="Courier New"/>
    </w:rPr>
  </w:style>
  <w:style w:type="character" w:customStyle="1" w:styleId="WW8Num14z2">
    <w:name w:val="WW8Num14z2"/>
    <w:rsid w:val="000A4ED4"/>
    <w:rPr>
      <w:rFonts w:ascii="Wingdings" w:hAnsi="Wingdings"/>
    </w:rPr>
  </w:style>
  <w:style w:type="character" w:customStyle="1" w:styleId="WW8Num14z3">
    <w:name w:val="WW8Num14z3"/>
    <w:rsid w:val="000A4ED4"/>
    <w:rPr>
      <w:rFonts w:ascii="Symbol" w:hAnsi="Symbol"/>
    </w:rPr>
  </w:style>
  <w:style w:type="character" w:customStyle="1" w:styleId="WW8Num15z1">
    <w:name w:val="WW8Num15z1"/>
    <w:rsid w:val="000A4ED4"/>
    <w:rPr>
      <w:rFonts w:ascii="Courier New" w:hAnsi="Courier New"/>
    </w:rPr>
  </w:style>
  <w:style w:type="character" w:customStyle="1" w:styleId="WW8Num15z2">
    <w:name w:val="WW8Num15z2"/>
    <w:rsid w:val="000A4ED4"/>
    <w:rPr>
      <w:rFonts w:ascii="Wingdings" w:hAnsi="Wingdings"/>
    </w:rPr>
  </w:style>
  <w:style w:type="character" w:customStyle="1" w:styleId="WW8Num15z3">
    <w:name w:val="WW8Num15z3"/>
    <w:rsid w:val="000A4ED4"/>
    <w:rPr>
      <w:rFonts w:ascii="Symbol" w:hAnsi="Symbol"/>
    </w:rPr>
  </w:style>
  <w:style w:type="character" w:customStyle="1" w:styleId="WW8Num16z1">
    <w:name w:val="WW8Num16z1"/>
    <w:rsid w:val="000A4ED4"/>
    <w:rPr>
      <w:rFonts w:ascii="Courier New" w:hAnsi="Courier New"/>
    </w:rPr>
  </w:style>
  <w:style w:type="character" w:customStyle="1" w:styleId="WW8Num16z2">
    <w:name w:val="WW8Num16z2"/>
    <w:rsid w:val="000A4ED4"/>
    <w:rPr>
      <w:rFonts w:ascii="Wingdings" w:hAnsi="Wingdings"/>
    </w:rPr>
  </w:style>
  <w:style w:type="character" w:customStyle="1" w:styleId="WW8Num16z3">
    <w:name w:val="WW8Num16z3"/>
    <w:rsid w:val="000A4ED4"/>
    <w:rPr>
      <w:rFonts w:ascii="Symbol" w:hAnsi="Symbol"/>
    </w:rPr>
  </w:style>
  <w:style w:type="character" w:customStyle="1" w:styleId="WW8Num20z1">
    <w:name w:val="WW8Num20z1"/>
    <w:rsid w:val="000A4ED4"/>
  </w:style>
  <w:style w:type="character" w:customStyle="1" w:styleId="WW8Num23z2">
    <w:name w:val="WW8Num23z2"/>
    <w:rsid w:val="000A4ED4"/>
    <w:rPr>
      <w:rFonts w:ascii="Arial" w:hAnsi="Arial"/>
    </w:rPr>
  </w:style>
  <w:style w:type="character" w:customStyle="1" w:styleId="WW8Num27z1">
    <w:name w:val="WW8Num27z1"/>
    <w:rsid w:val="000A4ED4"/>
  </w:style>
  <w:style w:type="character" w:customStyle="1" w:styleId="WW8Num30z2">
    <w:name w:val="WW8Num30z2"/>
    <w:rsid w:val="000A4ED4"/>
    <w:rPr>
      <w:rFonts w:ascii="Wingdings" w:hAnsi="Wingdings"/>
    </w:rPr>
  </w:style>
  <w:style w:type="character" w:customStyle="1" w:styleId="WW8Num30z3">
    <w:name w:val="WW8Num30z3"/>
    <w:rsid w:val="000A4ED4"/>
    <w:rPr>
      <w:rFonts w:ascii="Symbol" w:hAnsi="Symbol"/>
    </w:rPr>
  </w:style>
  <w:style w:type="character" w:customStyle="1" w:styleId="WW8Num30z4">
    <w:name w:val="WW8Num30z4"/>
    <w:rsid w:val="000A4ED4"/>
    <w:rPr>
      <w:rFonts w:ascii="Courier New" w:hAnsi="Courier New"/>
    </w:rPr>
  </w:style>
  <w:style w:type="character" w:customStyle="1" w:styleId="WW8Num32z1">
    <w:name w:val="WW8Num32z1"/>
    <w:rsid w:val="000A4ED4"/>
    <w:rPr>
      <w:rFonts w:ascii="Courier New" w:hAnsi="Courier New"/>
    </w:rPr>
  </w:style>
  <w:style w:type="character" w:customStyle="1" w:styleId="WW8Num32z2">
    <w:name w:val="WW8Num32z2"/>
    <w:rsid w:val="000A4ED4"/>
    <w:rPr>
      <w:rFonts w:ascii="Wingdings" w:hAnsi="Wingdings"/>
    </w:rPr>
  </w:style>
  <w:style w:type="character" w:customStyle="1" w:styleId="WW8Num32z3">
    <w:name w:val="WW8Num32z3"/>
    <w:rsid w:val="000A4ED4"/>
    <w:rPr>
      <w:rFonts w:ascii="Symbol" w:hAnsi="Symbol"/>
    </w:rPr>
  </w:style>
  <w:style w:type="character" w:styleId="Numerstrony">
    <w:name w:val="page number"/>
    <w:rsid w:val="000A4ED4"/>
    <w:rPr>
      <w:rFonts w:cs="Times New Roman"/>
    </w:rPr>
  </w:style>
  <w:style w:type="character" w:customStyle="1" w:styleId="Internetlink">
    <w:name w:val="Internet link"/>
    <w:rsid w:val="000A4ED4"/>
    <w:rPr>
      <w:rFonts w:cs="Times New Roman"/>
      <w:color w:val="0000FF"/>
      <w:u w:val="single"/>
    </w:rPr>
  </w:style>
  <w:style w:type="character" w:customStyle="1" w:styleId="FootnoteSymbol">
    <w:name w:val="Footnote Symbol"/>
    <w:rsid w:val="000A4ED4"/>
    <w:rPr>
      <w:rFonts w:cs="Times New Roman"/>
      <w:position w:val="0"/>
      <w:vertAlign w:val="superscript"/>
    </w:rPr>
  </w:style>
  <w:style w:type="character" w:styleId="HTML-staaszeroko">
    <w:name w:val="HTML Typewriter"/>
    <w:rsid w:val="000A4ED4"/>
    <w:rPr>
      <w:rFonts w:ascii="Courier New" w:hAnsi="Courier New" w:cs="Courier New"/>
      <w:sz w:val="20"/>
      <w:szCs w:val="20"/>
    </w:rPr>
  </w:style>
  <w:style w:type="character" w:customStyle="1" w:styleId="ZnakZnak">
    <w:name w:val="Znak Znak"/>
    <w:rsid w:val="000A4ED4"/>
    <w:rPr>
      <w:rFonts w:ascii="Tahoma" w:hAnsi="Tahoma" w:cs="Tahoma"/>
      <w:sz w:val="16"/>
      <w:szCs w:val="16"/>
    </w:rPr>
  </w:style>
  <w:style w:type="character" w:customStyle="1" w:styleId="Odwoaniedokomentarza1">
    <w:name w:val="Odwołanie do komentarza1"/>
    <w:rsid w:val="000A4ED4"/>
    <w:rPr>
      <w:rFonts w:cs="Times New Roman"/>
      <w:sz w:val="16"/>
      <w:szCs w:val="16"/>
    </w:rPr>
  </w:style>
  <w:style w:type="character" w:customStyle="1" w:styleId="moz-txt-tag">
    <w:name w:val="moz-txt-tag"/>
    <w:rsid w:val="000A4ED4"/>
    <w:rPr>
      <w:rFonts w:cs="Times New Roman"/>
    </w:rPr>
  </w:style>
  <w:style w:type="character" w:customStyle="1" w:styleId="Odwoanieprzypisudolnego1">
    <w:name w:val="Odwołanie przypisu dolnego1"/>
    <w:rsid w:val="000A4ED4"/>
    <w:rPr>
      <w:rFonts w:cs="Times New Roman"/>
      <w:position w:val="0"/>
      <w:vertAlign w:val="superscript"/>
    </w:rPr>
  </w:style>
  <w:style w:type="character" w:customStyle="1" w:styleId="ZnakZnak1">
    <w:name w:val="Znak Znak1"/>
    <w:rsid w:val="000A4ED4"/>
    <w:rPr>
      <w:rFonts w:cs="Times New Roman"/>
      <w:sz w:val="24"/>
      <w:szCs w:val="24"/>
      <w:lang w:val="pl-PL" w:eastAsia="zh-CN" w:bidi="ar-SA"/>
    </w:rPr>
  </w:style>
  <w:style w:type="character" w:customStyle="1" w:styleId="NagwekZnakNagwekstronynieparzystejZnak">
    <w:name w:val="Nagłówek Znak;Nagłówek strony nieparzystej Znak"/>
    <w:rsid w:val="000A4ED4"/>
    <w:rPr>
      <w:rFonts w:cs="Times New Roman"/>
      <w:sz w:val="24"/>
      <w:szCs w:val="24"/>
      <w:lang w:val="pl-PL" w:eastAsia="zh-CN" w:bidi="ar-SA"/>
    </w:rPr>
  </w:style>
  <w:style w:type="character" w:customStyle="1" w:styleId="FontStyle34">
    <w:name w:val="Font Style34"/>
    <w:rsid w:val="000A4ED4"/>
    <w:rPr>
      <w:rFonts w:ascii="Calibri" w:hAnsi="Calibri" w:cs="Calibri"/>
      <w:sz w:val="20"/>
      <w:szCs w:val="20"/>
    </w:rPr>
  </w:style>
  <w:style w:type="character" w:customStyle="1" w:styleId="FontStyle26">
    <w:name w:val="Font Style26"/>
    <w:rsid w:val="000A4ED4"/>
    <w:rPr>
      <w:rFonts w:ascii="Calibri" w:hAnsi="Calibri" w:cs="Calibri"/>
      <w:sz w:val="22"/>
      <w:szCs w:val="22"/>
    </w:rPr>
  </w:style>
  <w:style w:type="character" w:customStyle="1" w:styleId="Odwoaniedokomentarza2">
    <w:name w:val="Odwołanie do komentarza2"/>
    <w:rsid w:val="000A4ED4"/>
    <w:rPr>
      <w:rFonts w:cs="Times New Roman"/>
      <w:sz w:val="16"/>
      <w:szCs w:val="16"/>
    </w:rPr>
  </w:style>
  <w:style w:type="character" w:customStyle="1" w:styleId="EndnoteSymbol">
    <w:name w:val="Endnote Symbol"/>
    <w:rsid w:val="000A4ED4"/>
    <w:rPr>
      <w:rFonts w:cs="Times New Roman"/>
      <w:position w:val="0"/>
      <w:vertAlign w:val="superscript"/>
    </w:rPr>
  </w:style>
  <w:style w:type="character" w:customStyle="1" w:styleId="NagwekZnak1NagwekstronynieparzystejZnak1">
    <w:name w:val="Nagłówek Znak1;Nagłówek strony nieparzystej Znak1"/>
    <w:rsid w:val="000A4ED4"/>
    <w:rPr>
      <w:rFonts w:cs="Times New Roman"/>
      <w:sz w:val="24"/>
      <w:szCs w:val="24"/>
      <w:lang w:val="pl-PL" w:eastAsia="zh-CN"/>
    </w:rPr>
  </w:style>
  <w:style w:type="character" w:customStyle="1" w:styleId="ListLabel1">
    <w:name w:val="ListLabel 1"/>
    <w:rsid w:val="000A4ED4"/>
    <w:rPr>
      <w:rFonts w:ascii="Calibri" w:hAnsi="Calibri" w:cs="Times New Roman"/>
      <w:sz w:val="20"/>
      <w:szCs w:val="20"/>
    </w:rPr>
  </w:style>
  <w:style w:type="character" w:customStyle="1" w:styleId="ListLabel2">
    <w:name w:val="ListLabel 2"/>
    <w:rsid w:val="000A4ED4"/>
    <w:rPr>
      <w:rFonts w:eastAsia="Times New Roman" w:cs="Arial"/>
    </w:rPr>
  </w:style>
  <w:style w:type="character" w:customStyle="1" w:styleId="ListLabel3">
    <w:name w:val="ListLabel 3"/>
    <w:rsid w:val="000A4ED4"/>
    <w:rPr>
      <w:rFonts w:cs="Calibri"/>
    </w:rPr>
  </w:style>
  <w:style w:type="character" w:customStyle="1" w:styleId="ListLabel4">
    <w:name w:val="ListLabel 4"/>
    <w:rsid w:val="000A4ED4"/>
    <w:rPr>
      <w:rFonts w:ascii="Calibri" w:eastAsia="Times New Roman" w:hAnsi="Calibri" w:cs="Calibri"/>
      <w:sz w:val="20"/>
      <w:szCs w:val="20"/>
    </w:rPr>
  </w:style>
  <w:style w:type="character" w:customStyle="1" w:styleId="ListLabel5">
    <w:name w:val="ListLabel 5"/>
    <w:rsid w:val="000A4ED4"/>
    <w:rPr>
      <w:rFonts w:eastAsia="Times New Roman" w:cs="Times New Roman"/>
    </w:rPr>
  </w:style>
  <w:style w:type="character" w:customStyle="1" w:styleId="IndexLink">
    <w:name w:val="Index Link"/>
    <w:rsid w:val="000A4ED4"/>
  </w:style>
  <w:style w:type="character" w:customStyle="1" w:styleId="NumberingSymbols">
    <w:name w:val="Numbering Symbols"/>
    <w:rsid w:val="000A4ED4"/>
    <w:rPr>
      <w:rFonts w:ascii="Calibri" w:hAnsi="Calibri"/>
      <w:sz w:val="20"/>
      <w:szCs w:val="20"/>
    </w:rPr>
  </w:style>
  <w:style w:type="character" w:customStyle="1" w:styleId="TekstpodstawowyZnak1">
    <w:name w:val="Tekst podstawowy Znak1"/>
    <w:rsid w:val="000A4ED4"/>
    <w:rPr>
      <w:szCs w:val="21"/>
    </w:rPr>
  </w:style>
  <w:style w:type="character" w:customStyle="1" w:styleId="h1">
    <w:name w:val="h1"/>
    <w:rsid w:val="000A4ED4"/>
  </w:style>
  <w:style w:type="paragraph" w:customStyle="1" w:styleId="Style17">
    <w:name w:val="Style17"/>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3">
    <w:name w:val="Font Style43"/>
    <w:rsid w:val="000A4ED4"/>
    <w:rPr>
      <w:rFonts w:ascii="Arial" w:hAnsi="Arial" w:cs="Arial"/>
      <w:i/>
      <w:iCs/>
      <w:sz w:val="14"/>
      <w:szCs w:val="14"/>
    </w:rPr>
  </w:style>
  <w:style w:type="paragraph" w:customStyle="1" w:styleId="Style18">
    <w:name w:val="Style18"/>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37">
    <w:name w:val="Font Style37"/>
    <w:rsid w:val="000A4ED4"/>
    <w:rPr>
      <w:rFonts w:ascii="Arial" w:hAnsi="Arial" w:cs="Arial"/>
      <w:sz w:val="14"/>
      <w:szCs w:val="14"/>
    </w:rPr>
  </w:style>
  <w:style w:type="paragraph" w:customStyle="1" w:styleId="Style2">
    <w:name w:val="Style2"/>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1">
    <w:name w:val="Font Style41"/>
    <w:rsid w:val="000A4ED4"/>
    <w:rPr>
      <w:rFonts w:ascii="Times New Roman" w:hAnsi="Times New Roman" w:cs="Times New Roman"/>
      <w:b/>
      <w:bCs/>
      <w:sz w:val="16"/>
      <w:szCs w:val="16"/>
    </w:rPr>
  </w:style>
  <w:style w:type="character" w:customStyle="1" w:styleId="FontStyle42">
    <w:name w:val="Font Style42"/>
    <w:rsid w:val="000A4ED4"/>
    <w:rPr>
      <w:rFonts w:ascii="Arial" w:hAnsi="Arial" w:cs="Arial"/>
      <w:b/>
      <w:bCs/>
      <w:i/>
      <w:iCs/>
      <w:sz w:val="14"/>
      <w:szCs w:val="14"/>
    </w:rPr>
  </w:style>
  <w:style w:type="paragraph" w:customStyle="1" w:styleId="Style15">
    <w:name w:val="Style15"/>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7">
    <w:name w:val="Font Style47"/>
    <w:rsid w:val="000A4ED4"/>
    <w:rPr>
      <w:rFonts w:ascii="Arial" w:hAnsi="Arial" w:cs="Arial"/>
      <w:b/>
      <w:bCs/>
      <w:sz w:val="14"/>
      <w:szCs w:val="14"/>
    </w:rPr>
  </w:style>
  <w:style w:type="paragraph" w:customStyle="1" w:styleId="Style33">
    <w:name w:val="Style33"/>
    <w:basedOn w:val="Normalny"/>
    <w:rsid w:val="000A4ED4"/>
    <w:pPr>
      <w:suppressAutoHyphens w:val="0"/>
      <w:autoSpaceDE w:val="0"/>
      <w:autoSpaceDN w:val="0"/>
    </w:pPr>
    <w:rPr>
      <w:rFonts w:ascii="Arial" w:eastAsia="Times New Roman" w:hAnsi="Arial" w:cs="Times New Roman"/>
      <w:sz w:val="24"/>
      <w:szCs w:val="24"/>
      <w:lang w:eastAsia="pl-PL"/>
    </w:rPr>
  </w:style>
  <w:style w:type="character" w:customStyle="1" w:styleId="FontStyle44">
    <w:name w:val="Font Style44"/>
    <w:rsid w:val="000A4ED4"/>
    <w:rPr>
      <w:rFonts w:ascii="Arial" w:hAnsi="Arial" w:cs="Arial"/>
      <w:b/>
      <w:bCs/>
      <w:spacing w:val="60"/>
      <w:sz w:val="16"/>
      <w:szCs w:val="16"/>
    </w:rPr>
  </w:style>
  <w:style w:type="paragraph" w:customStyle="1" w:styleId="Style19">
    <w:name w:val="Style19"/>
    <w:basedOn w:val="Normalny"/>
    <w:rsid w:val="000A4ED4"/>
    <w:pPr>
      <w:suppressAutoHyphens w:val="0"/>
      <w:autoSpaceDE w:val="0"/>
      <w:autoSpaceDN w:val="0"/>
    </w:pPr>
    <w:rPr>
      <w:rFonts w:ascii="Arial" w:eastAsia="Times New Roman" w:hAnsi="Arial" w:cs="Times New Roman"/>
      <w:sz w:val="24"/>
      <w:szCs w:val="24"/>
      <w:lang w:eastAsia="pl-PL"/>
    </w:rPr>
  </w:style>
  <w:style w:type="numbering" w:customStyle="1" w:styleId="WWNum2">
    <w:name w:val="WWNum2"/>
    <w:basedOn w:val="Bezlisty"/>
    <w:rsid w:val="000A4ED4"/>
    <w:pPr>
      <w:numPr>
        <w:numId w:val="35"/>
      </w:numPr>
    </w:pPr>
  </w:style>
  <w:style w:type="numbering" w:customStyle="1" w:styleId="WWNum1">
    <w:name w:val="WWNum1"/>
    <w:basedOn w:val="Bezlisty"/>
    <w:rsid w:val="000A4ED4"/>
    <w:pPr>
      <w:numPr>
        <w:numId w:val="36"/>
      </w:numPr>
    </w:pPr>
  </w:style>
  <w:style w:type="numbering" w:customStyle="1" w:styleId="WWNum3">
    <w:name w:val="WWNum3"/>
    <w:basedOn w:val="Bezlisty"/>
    <w:rsid w:val="000A4ED4"/>
    <w:pPr>
      <w:numPr>
        <w:numId w:val="37"/>
      </w:numPr>
    </w:pPr>
  </w:style>
  <w:style w:type="numbering" w:customStyle="1" w:styleId="WWNum4">
    <w:name w:val="WWNum4"/>
    <w:basedOn w:val="Bezlisty"/>
    <w:rsid w:val="000A4ED4"/>
    <w:pPr>
      <w:numPr>
        <w:numId w:val="38"/>
      </w:numPr>
    </w:pPr>
  </w:style>
  <w:style w:type="numbering" w:customStyle="1" w:styleId="WWNum5">
    <w:name w:val="WWNum5"/>
    <w:basedOn w:val="Bezlisty"/>
    <w:rsid w:val="000A4ED4"/>
    <w:pPr>
      <w:numPr>
        <w:numId w:val="39"/>
      </w:numPr>
    </w:pPr>
  </w:style>
  <w:style w:type="numbering" w:customStyle="1" w:styleId="WWNum6">
    <w:name w:val="WWNum6"/>
    <w:basedOn w:val="Bezlisty"/>
    <w:rsid w:val="000A4ED4"/>
    <w:pPr>
      <w:numPr>
        <w:numId w:val="40"/>
      </w:numPr>
    </w:pPr>
  </w:style>
  <w:style w:type="numbering" w:customStyle="1" w:styleId="WWNum7">
    <w:name w:val="WWNum7"/>
    <w:basedOn w:val="Bezlisty"/>
    <w:rsid w:val="000A4ED4"/>
    <w:pPr>
      <w:numPr>
        <w:numId w:val="41"/>
      </w:numPr>
    </w:pPr>
  </w:style>
  <w:style w:type="numbering" w:customStyle="1" w:styleId="WWNum8">
    <w:name w:val="WWNum8"/>
    <w:basedOn w:val="Bezlisty"/>
    <w:rsid w:val="000A4ED4"/>
    <w:pPr>
      <w:numPr>
        <w:numId w:val="42"/>
      </w:numPr>
    </w:pPr>
  </w:style>
  <w:style w:type="numbering" w:customStyle="1" w:styleId="WWNum9">
    <w:name w:val="WWNum9"/>
    <w:basedOn w:val="Bezlisty"/>
    <w:rsid w:val="000A4ED4"/>
    <w:pPr>
      <w:numPr>
        <w:numId w:val="43"/>
      </w:numPr>
    </w:pPr>
  </w:style>
  <w:style w:type="numbering" w:customStyle="1" w:styleId="WWNum10">
    <w:name w:val="WWNum10"/>
    <w:basedOn w:val="Bezlisty"/>
    <w:rsid w:val="000A4ED4"/>
    <w:pPr>
      <w:numPr>
        <w:numId w:val="44"/>
      </w:numPr>
    </w:pPr>
  </w:style>
  <w:style w:type="numbering" w:customStyle="1" w:styleId="WWNum11">
    <w:name w:val="WWNum11"/>
    <w:basedOn w:val="Bezlisty"/>
    <w:rsid w:val="000A4ED4"/>
  </w:style>
  <w:style w:type="numbering" w:customStyle="1" w:styleId="WWNum12">
    <w:name w:val="WWNum12"/>
    <w:basedOn w:val="Bezlisty"/>
    <w:rsid w:val="000A4ED4"/>
    <w:pPr>
      <w:numPr>
        <w:numId w:val="46"/>
      </w:numPr>
    </w:pPr>
  </w:style>
  <w:style w:type="numbering" w:customStyle="1" w:styleId="WWNum13">
    <w:name w:val="WWNum13"/>
    <w:basedOn w:val="Bezlisty"/>
    <w:rsid w:val="000A4ED4"/>
    <w:pPr>
      <w:numPr>
        <w:numId w:val="47"/>
      </w:numPr>
    </w:pPr>
  </w:style>
  <w:style w:type="numbering" w:customStyle="1" w:styleId="WWNum14">
    <w:name w:val="WWNum14"/>
    <w:basedOn w:val="Bezlisty"/>
    <w:rsid w:val="000A4ED4"/>
    <w:pPr>
      <w:numPr>
        <w:numId w:val="48"/>
      </w:numPr>
    </w:pPr>
  </w:style>
  <w:style w:type="numbering" w:customStyle="1" w:styleId="WWNum15">
    <w:name w:val="WWNum15"/>
    <w:basedOn w:val="Bezlisty"/>
    <w:rsid w:val="000A4ED4"/>
    <w:pPr>
      <w:numPr>
        <w:numId w:val="49"/>
      </w:numPr>
    </w:pPr>
  </w:style>
  <w:style w:type="numbering" w:customStyle="1" w:styleId="WWNum16">
    <w:name w:val="WWNum16"/>
    <w:basedOn w:val="Bezlisty"/>
    <w:rsid w:val="000A4ED4"/>
    <w:pPr>
      <w:numPr>
        <w:numId w:val="50"/>
      </w:numPr>
    </w:pPr>
  </w:style>
  <w:style w:type="numbering" w:customStyle="1" w:styleId="WWNum17">
    <w:name w:val="WWNum17"/>
    <w:basedOn w:val="Bezlisty"/>
    <w:rsid w:val="000A4ED4"/>
    <w:pPr>
      <w:numPr>
        <w:numId w:val="51"/>
      </w:numPr>
    </w:pPr>
  </w:style>
  <w:style w:type="numbering" w:customStyle="1" w:styleId="WWNum18">
    <w:name w:val="WWNum18"/>
    <w:basedOn w:val="Bezlisty"/>
    <w:rsid w:val="000A4ED4"/>
    <w:pPr>
      <w:numPr>
        <w:numId w:val="52"/>
      </w:numPr>
    </w:pPr>
  </w:style>
  <w:style w:type="numbering" w:customStyle="1" w:styleId="WWNum19">
    <w:name w:val="WWNum19"/>
    <w:basedOn w:val="Bezlisty"/>
    <w:rsid w:val="000A4ED4"/>
    <w:pPr>
      <w:numPr>
        <w:numId w:val="53"/>
      </w:numPr>
    </w:pPr>
  </w:style>
  <w:style w:type="numbering" w:customStyle="1" w:styleId="WWNum20">
    <w:name w:val="WWNum20"/>
    <w:basedOn w:val="Bezlisty"/>
    <w:rsid w:val="000A4ED4"/>
    <w:pPr>
      <w:numPr>
        <w:numId w:val="54"/>
      </w:numPr>
    </w:pPr>
  </w:style>
  <w:style w:type="numbering" w:customStyle="1" w:styleId="WWNum21">
    <w:name w:val="WWNum21"/>
    <w:basedOn w:val="Bezlisty"/>
    <w:rsid w:val="000A4ED4"/>
    <w:pPr>
      <w:numPr>
        <w:numId w:val="55"/>
      </w:numPr>
    </w:pPr>
  </w:style>
  <w:style w:type="numbering" w:customStyle="1" w:styleId="WWNum22">
    <w:name w:val="WWNum22"/>
    <w:basedOn w:val="Bezlisty"/>
    <w:rsid w:val="000A4ED4"/>
    <w:pPr>
      <w:numPr>
        <w:numId w:val="56"/>
      </w:numPr>
    </w:pPr>
  </w:style>
  <w:style w:type="numbering" w:customStyle="1" w:styleId="WWNum23">
    <w:name w:val="WWNum23"/>
    <w:basedOn w:val="Bezlisty"/>
    <w:rsid w:val="000A4ED4"/>
    <w:pPr>
      <w:numPr>
        <w:numId w:val="57"/>
      </w:numPr>
    </w:pPr>
  </w:style>
  <w:style w:type="numbering" w:customStyle="1" w:styleId="WWNum24">
    <w:name w:val="WWNum24"/>
    <w:basedOn w:val="Bezlisty"/>
    <w:rsid w:val="000A4ED4"/>
    <w:pPr>
      <w:numPr>
        <w:numId w:val="58"/>
      </w:numPr>
    </w:pPr>
  </w:style>
  <w:style w:type="numbering" w:customStyle="1" w:styleId="WWNum25">
    <w:name w:val="WWNum25"/>
    <w:basedOn w:val="Bezlisty"/>
    <w:rsid w:val="000A4ED4"/>
    <w:pPr>
      <w:numPr>
        <w:numId w:val="59"/>
      </w:numPr>
    </w:pPr>
  </w:style>
  <w:style w:type="numbering" w:customStyle="1" w:styleId="WWNum26">
    <w:name w:val="WWNum26"/>
    <w:basedOn w:val="Bezlisty"/>
    <w:rsid w:val="000A4ED4"/>
    <w:pPr>
      <w:numPr>
        <w:numId w:val="60"/>
      </w:numPr>
    </w:pPr>
  </w:style>
  <w:style w:type="numbering" w:customStyle="1" w:styleId="WWNum28">
    <w:name w:val="WWNum28"/>
    <w:basedOn w:val="Bezlisty"/>
    <w:rsid w:val="000A4ED4"/>
    <w:pPr>
      <w:numPr>
        <w:numId w:val="61"/>
      </w:numPr>
    </w:pPr>
  </w:style>
  <w:style w:type="numbering" w:customStyle="1" w:styleId="WWNum29">
    <w:name w:val="WWNum29"/>
    <w:basedOn w:val="Bezlisty"/>
    <w:rsid w:val="000A4ED4"/>
    <w:pPr>
      <w:numPr>
        <w:numId w:val="62"/>
      </w:numPr>
    </w:pPr>
  </w:style>
  <w:style w:type="numbering" w:customStyle="1" w:styleId="WWNum30">
    <w:name w:val="WWNum30"/>
    <w:basedOn w:val="Bezlisty"/>
    <w:rsid w:val="000A4ED4"/>
    <w:pPr>
      <w:numPr>
        <w:numId w:val="63"/>
      </w:numPr>
    </w:pPr>
  </w:style>
  <w:style w:type="numbering" w:customStyle="1" w:styleId="WWNum31">
    <w:name w:val="WWNum31"/>
    <w:basedOn w:val="Bezlisty"/>
    <w:rsid w:val="000A4ED4"/>
    <w:pPr>
      <w:numPr>
        <w:numId w:val="64"/>
      </w:numPr>
    </w:pPr>
  </w:style>
  <w:style w:type="numbering" w:customStyle="1" w:styleId="WWNum32">
    <w:name w:val="WWNum32"/>
    <w:basedOn w:val="Bezlisty"/>
    <w:rsid w:val="000A4ED4"/>
    <w:pPr>
      <w:numPr>
        <w:numId w:val="65"/>
      </w:numPr>
    </w:pPr>
  </w:style>
  <w:style w:type="numbering" w:customStyle="1" w:styleId="WWNum33">
    <w:name w:val="WWNum33"/>
    <w:basedOn w:val="Bezlisty"/>
    <w:rsid w:val="000A4ED4"/>
    <w:pPr>
      <w:numPr>
        <w:numId w:val="66"/>
      </w:numPr>
    </w:pPr>
  </w:style>
  <w:style w:type="numbering" w:customStyle="1" w:styleId="WWNum34">
    <w:name w:val="WWNum34"/>
    <w:basedOn w:val="Bezlisty"/>
    <w:rsid w:val="000A4ED4"/>
    <w:pPr>
      <w:numPr>
        <w:numId w:val="67"/>
      </w:numPr>
    </w:pPr>
  </w:style>
  <w:style w:type="numbering" w:customStyle="1" w:styleId="WWNum35">
    <w:name w:val="WWNum35"/>
    <w:basedOn w:val="Bezlisty"/>
    <w:rsid w:val="000A4ED4"/>
    <w:pPr>
      <w:numPr>
        <w:numId w:val="68"/>
      </w:numPr>
    </w:pPr>
  </w:style>
  <w:style w:type="numbering" w:customStyle="1" w:styleId="WWNum36">
    <w:name w:val="WWNum36"/>
    <w:basedOn w:val="Bezlisty"/>
    <w:rsid w:val="000A4ED4"/>
    <w:pPr>
      <w:numPr>
        <w:numId w:val="69"/>
      </w:numPr>
    </w:pPr>
  </w:style>
  <w:style w:type="numbering" w:customStyle="1" w:styleId="WWNum37">
    <w:name w:val="WWNum37"/>
    <w:basedOn w:val="Bezlisty"/>
    <w:rsid w:val="000A4ED4"/>
    <w:pPr>
      <w:numPr>
        <w:numId w:val="70"/>
      </w:numPr>
    </w:pPr>
  </w:style>
  <w:style w:type="numbering" w:customStyle="1" w:styleId="WWNum38">
    <w:name w:val="WWNum38"/>
    <w:basedOn w:val="Bezlisty"/>
    <w:rsid w:val="000A4ED4"/>
    <w:pPr>
      <w:numPr>
        <w:numId w:val="71"/>
      </w:numPr>
    </w:pPr>
  </w:style>
  <w:style w:type="numbering" w:customStyle="1" w:styleId="WWNum39">
    <w:name w:val="WWNum39"/>
    <w:basedOn w:val="Bezlisty"/>
    <w:rsid w:val="000A4ED4"/>
    <w:pPr>
      <w:numPr>
        <w:numId w:val="72"/>
      </w:numPr>
    </w:pPr>
  </w:style>
  <w:style w:type="numbering" w:customStyle="1" w:styleId="WWNum40">
    <w:name w:val="WWNum40"/>
    <w:basedOn w:val="Bezlisty"/>
    <w:rsid w:val="000A4ED4"/>
    <w:pPr>
      <w:numPr>
        <w:numId w:val="73"/>
      </w:numPr>
    </w:pPr>
  </w:style>
  <w:style w:type="numbering" w:customStyle="1" w:styleId="WWNum41">
    <w:name w:val="WWNum41"/>
    <w:basedOn w:val="Bezlisty"/>
    <w:rsid w:val="000A4ED4"/>
    <w:pPr>
      <w:numPr>
        <w:numId w:val="74"/>
      </w:numPr>
    </w:pPr>
  </w:style>
  <w:style w:type="numbering" w:customStyle="1" w:styleId="WWNum42">
    <w:name w:val="WWNum42"/>
    <w:basedOn w:val="Bezlisty"/>
    <w:rsid w:val="000A4ED4"/>
    <w:pPr>
      <w:numPr>
        <w:numId w:val="75"/>
      </w:numPr>
    </w:pPr>
  </w:style>
  <w:style w:type="numbering" w:customStyle="1" w:styleId="WWNum43">
    <w:name w:val="WWNum43"/>
    <w:basedOn w:val="Bezlisty"/>
    <w:rsid w:val="000A4ED4"/>
    <w:pPr>
      <w:numPr>
        <w:numId w:val="76"/>
      </w:numPr>
    </w:pPr>
  </w:style>
  <w:style w:type="numbering" w:customStyle="1" w:styleId="WWNum44">
    <w:name w:val="WWNum44"/>
    <w:basedOn w:val="Bezlisty"/>
    <w:rsid w:val="000A4ED4"/>
    <w:pPr>
      <w:numPr>
        <w:numId w:val="77"/>
      </w:numPr>
    </w:pPr>
  </w:style>
  <w:style w:type="numbering" w:customStyle="1" w:styleId="WWNum45">
    <w:name w:val="WWNum45"/>
    <w:basedOn w:val="Bezlisty"/>
    <w:rsid w:val="000A4ED4"/>
    <w:pPr>
      <w:numPr>
        <w:numId w:val="78"/>
      </w:numPr>
    </w:pPr>
  </w:style>
  <w:style w:type="numbering" w:customStyle="1" w:styleId="WWNum46">
    <w:name w:val="WWNum46"/>
    <w:basedOn w:val="Bezlisty"/>
    <w:rsid w:val="000A4ED4"/>
    <w:pPr>
      <w:numPr>
        <w:numId w:val="79"/>
      </w:numPr>
    </w:pPr>
  </w:style>
  <w:style w:type="numbering" w:customStyle="1" w:styleId="WWNum47">
    <w:name w:val="WWNum47"/>
    <w:basedOn w:val="Bezlisty"/>
    <w:rsid w:val="000A4ED4"/>
    <w:pPr>
      <w:numPr>
        <w:numId w:val="80"/>
      </w:numPr>
    </w:pPr>
  </w:style>
  <w:style w:type="numbering" w:customStyle="1" w:styleId="WWNum48">
    <w:name w:val="WWNum48"/>
    <w:basedOn w:val="Bezlisty"/>
    <w:rsid w:val="000A4ED4"/>
    <w:pPr>
      <w:numPr>
        <w:numId w:val="81"/>
      </w:numPr>
    </w:pPr>
  </w:style>
  <w:style w:type="numbering" w:customStyle="1" w:styleId="WWNum49">
    <w:name w:val="WWNum49"/>
    <w:basedOn w:val="Bezlisty"/>
    <w:rsid w:val="000A4ED4"/>
    <w:pPr>
      <w:numPr>
        <w:numId w:val="82"/>
      </w:numPr>
    </w:pPr>
  </w:style>
  <w:style w:type="numbering" w:customStyle="1" w:styleId="WWNum50">
    <w:name w:val="WWNum50"/>
    <w:basedOn w:val="Bezlisty"/>
    <w:rsid w:val="000A4ED4"/>
    <w:pPr>
      <w:numPr>
        <w:numId w:val="83"/>
      </w:numPr>
    </w:pPr>
  </w:style>
  <w:style w:type="numbering" w:customStyle="1" w:styleId="WWNum51">
    <w:name w:val="WWNum51"/>
    <w:basedOn w:val="Bezlisty"/>
    <w:rsid w:val="000A4ED4"/>
    <w:pPr>
      <w:numPr>
        <w:numId w:val="84"/>
      </w:numPr>
    </w:pPr>
  </w:style>
  <w:style w:type="numbering" w:customStyle="1" w:styleId="WWNum52">
    <w:name w:val="WWNum52"/>
    <w:basedOn w:val="Bezlisty"/>
    <w:rsid w:val="000A4ED4"/>
    <w:pPr>
      <w:numPr>
        <w:numId w:val="85"/>
      </w:numPr>
    </w:pPr>
  </w:style>
  <w:style w:type="numbering" w:customStyle="1" w:styleId="WWNum53">
    <w:name w:val="WWNum53"/>
    <w:basedOn w:val="Bezlisty"/>
    <w:rsid w:val="000A4ED4"/>
    <w:pPr>
      <w:numPr>
        <w:numId w:val="86"/>
      </w:numPr>
    </w:pPr>
  </w:style>
  <w:style w:type="numbering" w:customStyle="1" w:styleId="WWNum54">
    <w:name w:val="WWNum54"/>
    <w:basedOn w:val="Bezlisty"/>
    <w:rsid w:val="000A4ED4"/>
    <w:pPr>
      <w:numPr>
        <w:numId w:val="87"/>
      </w:numPr>
    </w:pPr>
  </w:style>
  <w:style w:type="numbering" w:customStyle="1" w:styleId="WWNum55">
    <w:name w:val="WWNum55"/>
    <w:basedOn w:val="Bezlisty"/>
    <w:rsid w:val="000A4ED4"/>
    <w:pPr>
      <w:numPr>
        <w:numId w:val="88"/>
      </w:numPr>
    </w:pPr>
  </w:style>
  <w:style w:type="numbering" w:customStyle="1" w:styleId="WWNum56">
    <w:name w:val="WWNum56"/>
    <w:basedOn w:val="Bezlisty"/>
    <w:rsid w:val="000A4ED4"/>
    <w:pPr>
      <w:numPr>
        <w:numId w:val="89"/>
      </w:numPr>
    </w:pPr>
  </w:style>
  <w:style w:type="numbering" w:customStyle="1" w:styleId="WWNum57">
    <w:name w:val="WWNum57"/>
    <w:basedOn w:val="Bezlisty"/>
    <w:rsid w:val="000A4ED4"/>
    <w:pPr>
      <w:numPr>
        <w:numId w:val="90"/>
      </w:numPr>
    </w:pPr>
  </w:style>
  <w:style w:type="numbering" w:customStyle="1" w:styleId="WWNum58">
    <w:name w:val="WWNum58"/>
    <w:basedOn w:val="Bezlisty"/>
    <w:rsid w:val="000A4ED4"/>
    <w:pPr>
      <w:numPr>
        <w:numId w:val="91"/>
      </w:numPr>
    </w:pPr>
  </w:style>
  <w:style w:type="numbering" w:customStyle="1" w:styleId="WWNum59">
    <w:name w:val="WWNum59"/>
    <w:basedOn w:val="Bezlisty"/>
    <w:rsid w:val="000A4ED4"/>
    <w:pPr>
      <w:numPr>
        <w:numId w:val="92"/>
      </w:numPr>
    </w:pPr>
  </w:style>
  <w:style w:type="numbering" w:customStyle="1" w:styleId="WWNum60">
    <w:name w:val="WWNum60"/>
    <w:basedOn w:val="Bezlisty"/>
    <w:rsid w:val="000A4ED4"/>
    <w:pPr>
      <w:numPr>
        <w:numId w:val="93"/>
      </w:numPr>
    </w:pPr>
  </w:style>
  <w:style w:type="numbering" w:customStyle="1" w:styleId="WWNum61">
    <w:name w:val="WWNum61"/>
    <w:basedOn w:val="Bezlisty"/>
    <w:rsid w:val="000A4ED4"/>
    <w:pPr>
      <w:numPr>
        <w:numId w:val="94"/>
      </w:numPr>
    </w:pPr>
  </w:style>
  <w:style w:type="numbering" w:customStyle="1" w:styleId="WWNum62">
    <w:name w:val="WWNum62"/>
    <w:basedOn w:val="Bezlisty"/>
    <w:rsid w:val="000A4ED4"/>
    <w:pPr>
      <w:numPr>
        <w:numId w:val="95"/>
      </w:numPr>
    </w:pPr>
  </w:style>
  <w:style w:type="numbering" w:customStyle="1" w:styleId="WWNum63">
    <w:name w:val="WWNum63"/>
    <w:basedOn w:val="Bezlisty"/>
    <w:rsid w:val="000A4ED4"/>
    <w:pPr>
      <w:numPr>
        <w:numId w:val="96"/>
      </w:numPr>
    </w:pPr>
  </w:style>
  <w:style w:type="numbering" w:customStyle="1" w:styleId="WWNum64">
    <w:name w:val="WWNum64"/>
    <w:basedOn w:val="Bezlisty"/>
    <w:rsid w:val="000A4ED4"/>
    <w:pPr>
      <w:numPr>
        <w:numId w:val="97"/>
      </w:numPr>
    </w:pPr>
  </w:style>
  <w:style w:type="numbering" w:customStyle="1" w:styleId="WWNum65">
    <w:name w:val="WWNum65"/>
    <w:basedOn w:val="Bezlisty"/>
    <w:rsid w:val="000A4ED4"/>
    <w:pPr>
      <w:numPr>
        <w:numId w:val="98"/>
      </w:numPr>
    </w:pPr>
  </w:style>
  <w:style w:type="numbering" w:customStyle="1" w:styleId="WWNum66">
    <w:name w:val="WWNum66"/>
    <w:basedOn w:val="Bezlisty"/>
    <w:rsid w:val="000A4ED4"/>
    <w:pPr>
      <w:numPr>
        <w:numId w:val="104"/>
      </w:numPr>
    </w:pPr>
  </w:style>
  <w:style w:type="numbering" w:customStyle="1" w:styleId="WWNum67">
    <w:name w:val="WWNum67"/>
    <w:basedOn w:val="Bezlisty"/>
    <w:rsid w:val="000A4ED4"/>
    <w:pPr>
      <w:numPr>
        <w:numId w:val="100"/>
      </w:numPr>
    </w:pPr>
  </w:style>
  <w:style w:type="numbering" w:customStyle="1" w:styleId="WWNum68">
    <w:name w:val="WWNum68"/>
    <w:basedOn w:val="Bezlisty"/>
    <w:rsid w:val="000A4ED4"/>
    <w:pPr>
      <w:numPr>
        <w:numId w:val="101"/>
      </w:numPr>
    </w:pPr>
  </w:style>
  <w:style w:type="paragraph" w:customStyle="1" w:styleId="ZnakZnakChar1">
    <w:name w:val="Znak Znak Char"/>
    <w:basedOn w:val="Normalny"/>
    <w:rsid w:val="000D28A3"/>
    <w:pPr>
      <w:widowControl/>
      <w:suppressAutoHyphens w:val="0"/>
      <w:spacing w:after="160" w:line="240" w:lineRule="exact"/>
    </w:pPr>
    <w:rPr>
      <w:rFonts w:ascii="Verdana" w:eastAsia="Times New Roman" w:hAnsi="Verdana" w:cs="Times New Roman"/>
      <w:sz w:val="20"/>
      <w:szCs w:val="20"/>
      <w:lang w:val="en-US"/>
    </w:rPr>
  </w:style>
  <w:style w:type="paragraph" w:customStyle="1" w:styleId="ZnakZnakChar2">
    <w:name w:val="Znak Znak Char"/>
    <w:basedOn w:val="Normalny"/>
    <w:rsid w:val="00B31389"/>
    <w:pPr>
      <w:widowControl/>
      <w:suppressAutoHyphens w:val="0"/>
      <w:spacing w:after="160" w:line="240" w:lineRule="exact"/>
    </w:pPr>
    <w:rPr>
      <w:rFonts w:ascii="Verdana" w:eastAsia="Times New Roman" w:hAnsi="Verdana" w:cs="Times New Roman"/>
      <w:sz w:val="20"/>
      <w:szCs w:val="20"/>
      <w:lang w:val="en-US"/>
    </w:rPr>
  </w:style>
  <w:style w:type="numbering" w:customStyle="1" w:styleId="WWNum481">
    <w:name w:val="WWNum481"/>
    <w:basedOn w:val="Bezlisty"/>
    <w:rsid w:val="002C010F"/>
    <w:pPr>
      <w:numPr>
        <w:numId w:val="110"/>
      </w:numPr>
    </w:pPr>
  </w:style>
  <w:style w:type="paragraph" w:customStyle="1" w:styleId="ZnakZnakChar3">
    <w:name w:val="Znak Znak Char"/>
    <w:basedOn w:val="Normalny"/>
    <w:rsid w:val="002C010F"/>
    <w:pPr>
      <w:widowControl/>
      <w:suppressAutoHyphens w:val="0"/>
      <w:spacing w:after="160" w:line="240" w:lineRule="exact"/>
    </w:pPr>
    <w:rPr>
      <w:rFonts w:ascii="Verdana" w:eastAsia="Times New Roman" w:hAnsi="Verdana" w:cs="Times New Roman"/>
      <w:sz w:val="20"/>
      <w:szCs w:val="20"/>
      <w:lang w:val="en-US"/>
    </w:rPr>
  </w:style>
  <w:style w:type="numbering" w:customStyle="1" w:styleId="Bezlisty1">
    <w:name w:val="Bez listy1"/>
    <w:next w:val="Bezlisty"/>
    <w:uiPriority w:val="99"/>
    <w:semiHidden/>
    <w:unhideWhenUsed/>
    <w:rsid w:val="00AD5BFD"/>
  </w:style>
  <w:style w:type="numbering" w:customStyle="1" w:styleId="WWNum210">
    <w:name w:val="WWNum210"/>
    <w:basedOn w:val="Bezlisty"/>
    <w:rsid w:val="00AD5BFD"/>
    <w:pPr>
      <w:numPr>
        <w:numId w:val="112"/>
      </w:numPr>
    </w:pPr>
  </w:style>
  <w:style w:type="numbering" w:customStyle="1" w:styleId="WWNum110">
    <w:name w:val="WWNum110"/>
    <w:basedOn w:val="Bezlisty"/>
    <w:rsid w:val="00AD5BFD"/>
    <w:pPr>
      <w:numPr>
        <w:numId w:val="113"/>
      </w:numPr>
    </w:pPr>
  </w:style>
  <w:style w:type="numbering" w:customStyle="1" w:styleId="WWNum310">
    <w:name w:val="WWNum310"/>
    <w:basedOn w:val="Bezlisty"/>
    <w:rsid w:val="00AD5BFD"/>
    <w:pPr>
      <w:numPr>
        <w:numId w:val="114"/>
      </w:numPr>
    </w:pPr>
  </w:style>
  <w:style w:type="numbering" w:customStyle="1" w:styleId="WWNum410">
    <w:name w:val="WWNum410"/>
    <w:basedOn w:val="Bezlisty"/>
    <w:rsid w:val="00AD5BFD"/>
    <w:pPr>
      <w:numPr>
        <w:numId w:val="115"/>
      </w:numPr>
    </w:pPr>
  </w:style>
  <w:style w:type="numbering" w:customStyle="1" w:styleId="WWNum510">
    <w:name w:val="WWNum510"/>
    <w:basedOn w:val="Bezlisty"/>
    <w:rsid w:val="00AD5BFD"/>
    <w:pPr>
      <w:numPr>
        <w:numId w:val="116"/>
      </w:numPr>
    </w:pPr>
  </w:style>
  <w:style w:type="numbering" w:customStyle="1" w:styleId="WWNum69">
    <w:name w:val="WWNum69"/>
    <w:basedOn w:val="Bezlisty"/>
    <w:rsid w:val="00AD5BFD"/>
    <w:pPr>
      <w:numPr>
        <w:numId w:val="117"/>
      </w:numPr>
    </w:pPr>
  </w:style>
  <w:style w:type="numbering" w:customStyle="1" w:styleId="WWNum71">
    <w:name w:val="WWNum71"/>
    <w:basedOn w:val="Bezlisty"/>
    <w:rsid w:val="00AD5BFD"/>
    <w:pPr>
      <w:numPr>
        <w:numId w:val="118"/>
      </w:numPr>
    </w:pPr>
  </w:style>
  <w:style w:type="numbering" w:customStyle="1" w:styleId="WWNum81">
    <w:name w:val="WWNum81"/>
    <w:basedOn w:val="Bezlisty"/>
    <w:rsid w:val="00AD5BFD"/>
    <w:pPr>
      <w:numPr>
        <w:numId w:val="119"/>
      </w:numPr>
    </w:pPr>
  </w:style>
  <w:style w:type="numbering" w:customStyle="1" w:styleId="WWNum91">
    <w:name w:val="WWNum91"/>
    <w:basedOn w:val="Bezlisty"/>
    <w:rsid w:val="00AD5BFD"/>
    <w:pPr>
      <w:numPr>
        <w:numId w:val="120"/>
      </w:numPr>
    </w:pPr>
  </w:style>
  <w:style w:type="numbering" w:customStyle="1" w:styleId="WWNum101">
    <w:name w:val="WWNum101"/>
    <w:basedOn w:val="Bezlisty"/>
    <w:rsid w:val="00AD5BFD"/>
    <w:pPr>
      <w:numPr>
        <w:numId w:val="121"/>
      </w:numPr>
    </w:pPr>
  </w:style>
  <w:style w:type="numbering" w:customStyle="1" w:styleId="WWNum111">
    <w:name w:val="WWNum111"/>
    <w:basedOn w:val="Bezlisty"/>
    <w:rsid w:val="00AD5BFD"/>
    <w:pPr>
      <w:numPr>
        <w:numId w:val="122"/>
      </w:numPr>
    </w:pPr>
  </w:style>
  <w:style w:type="numbering" w:customStyle="1" w:styleId="WWNum121">
    <w:name w:val="WWNum121"/>
    <w:basedOn w:val="Bezlisty"/>
    <w:rsid w:val="00AD5BFD"/>
    <w:pPr>
      <w:numPr>
        <w:numId w:val="123"/>
      </w:numPr>
    </w:pPr>
  </w:style>
  <w:style w:type="numbering" w:customStyle="1" w:styleId="WWNum131">
    <w:name w:val="WWNum131"/>
    <w:basedOn w:val="Bezlisty"/>
    <w:rsid w:val="00AD5BFD"/>
    <w:pPr>
      <w:numPr>
        <w:numId w:val="124"/>
      </w:numPr>
    </w:pPr>
  </w:style>
  <w:style w:type="numbering" w:customStyle="1" w:styleId="WWNum141">
    <w:name w:val="WWNum141"/>
    <w:basedOn w:val="Bezlisty"/>
    <w:rsid w:val="00AD5BFD"/>
    <w:pPr>
      <w:numPr>
        <w:numId w:val="125"/>
      </w:numPr>
    </w:pPr>
  </w:style>
  <w:style w:type="numbering" w:customStyle="1" w:styleId="WWNum151">
    <w:name w:val="WWNum151"/>
    <w:basedOn w:val="Bezlisty"/>
    <w:rsid w:val="00AD5BFD"/>
    <w:pPr>
      <w:numPr>
        <w:numId w:val="126"/>
      </w:numPr>
    </w:pPr>
  </w:style>
  <w:style w:type="numbering" w:customStyle="1" w:styleId="WWNum161">
    <w:name w:val="WWNum161"/>
    <w:basedOn w:val="Bezlisty"/>
    <w:rsid w:val="00AD5BFD"/>
    <w:pPr>
      <w:numPr>
        <w:numId w:val="127"/>
      </w:numPr>
    </w:pPr>
  </w:style>
  <w:style w:type="numbering" w:customStyle="1" w:styleId="WWNum171">
    <w:name w:val="WWNum171"/>
    <w:basedOn w:val="Bezlisty"/>
    <w:rsid w:val="00AD5BFD"/>
    <w:pPr>
      <w:numPr>
        <w:numId w:val="128"/>
      </w:numPr>
    </w:pPr>
  </w:style>
  <w:style w:type="numbering" w:customStyle="1" w:styleId="WWNum181">
    <w:name w:val="WWNum181"/>
    <w:basedOn w:val="Bezlisty"/>
    <w:rsid w:val="00AD5BFD"/>
    <w:pPr>
      <w:numPr>
        <w:numId w:val="129"/>
      </w:numPr>
    </w:pPr>
  </w:style>
  <w:style w:type="numbering" w:customStyle="1" w:styleId="WWNum191">
    <w:name w:val="WWNum191"/>
    <w:basedOn w:val="Bezlisty"/>
    <w:rsid w:val="00AD5BFD"/>
    <w:pPr>
      <w:numPr>
        <w:numId w:val="130"/>
      </w:numPr>
    </w:pPr>
  </w:style>
  <w:style w:type="numbering" w:customStyle="1" w:styleId="WWNum201">
    <w:name w:val="WWNum201"/>
    <w:basedOn w:val="Bezlisty"/>
    <w:rsid w:val="00AD5BFD"/>
    <w:pPr>
      <w:numPr>
        <w:numId w:val="131"/>
      </w:numPr>
    </w:pPr>
  </w:style>
  <w:style w:type="numbering" w:customStyle="1" w:styleId="WWNum211">
    <w:name w:val="WWNum211"/>
    <w:basedOn w:val="Bezlisty"/>
    <w:rsid w:val="00AD5BFD"/>
    <w:pPr>
      <w:numPr>
        <w:numId w:val="132"/>
      </w:numPr>
    </w:pPr>
  </w:style>
  <w:style w:type="numbering" w:customStyle="1" w:styleId="WWNum221">
    <w:name w:val="WWNum221"/>
    <w:basedOn w:val="Bezlisty"/>
    <w:rsid w:val="00AD5BFD"/>
    <w:pPr>
      <w:numPr>
        <w:numId w:val="133"/>
      </w:numPr>
    </w:pPr>
  </w:style>
  <w:style w:type="numbering" w:customStyle="1" w:styleId="WWNum231">
    <w:name w:val="WWNum231"/>
    <w:basedOn w:val="Bezlisty"/>
    <w:rsid w:val="00AD5BFD"/>
    <w:pPr>
      <w:numPr>
        <w:numId w:val="134"/>
      </w:numPr>
    </w:pPr>
  </w:style>
  <w:style w:type="numbering" w:customStyle="1" w:styleId="WWNum241">
    <w:name w:val="WWNum241"/>
    <w:basedOn w:val="Bezlisty"/>
    <w:rsid w:val="00AD5BFD"/>
    <w:pPr>
      <w:numPr>
        <w:numId w:val="135"/>
      </w:numPr>
    </w:pPr>
  </w:style>
  <w:style w:type="numbering" w:customStyle="1" w:styleId="WWNum251">
    <w:name w:val="WWNum251"/>
    <w:basedOn w:val="Bezlisty"/>
    <w:rsid w:val="00AD5BFD"/>
    <w:pPr>
      <w:numPr>
        <w:numId w:val="136"/>
      </w:numPr>
    </w:pPr>
  </w:style>
  <w:style w:type="numbering" w:customStyle="1" w:styleId="WWNum261">
    <w:name w:val="WWNum261"/>
    <w:basedOn w:val="Bezlisty"/>
    <w:rsid w:val="00AD5BFD"/>
    <w:pPr>
      <w:numPr>
        <w:numId w:val="137"/>
      </w:numPr>
    </w:pPr>
  </w:style>
  <w:style w:type="numbering" w:customStyle="1" w:styleId="WWNum271">
    <w:name w:val="WWNum271"/>
    <w:basedOn w:val="Bezlisty"/>
    <w:rsid w:val="00AD5BFD"/>
    <w:pPr>
      <w:numPr>
        <w:numId w:val="138"/>
      </w:numPr>
    </w:pPr>
  </w:style>
  <w:style w:type="numbering" w:customStyle="1" w:styleId="WWNum281">
    <w:name w:val="WWNum281"/>
    <w:basedOn w:val="Bezlisty"/>
    <w:rsid w:val="00AD5BFD"/>
    <w:pPr>
      <w:numPr>
        <w:numId w:val="139"/>
      </w:numPr>
    </w:pPr>
  </w:style>
  <w:style w:type="numbering" w:customStyle="1" w:styleId="WWNum291">
    <w:name w:val="WWNum291"/>
    <w:basedOn w:val="Bezlisty"/>
    <w:rsid w:val="00AD5BFD"/>
    <w:pPr>
      <w:numPr>
        <w:numId w:val="140"/>
      </w:numPr>
    </w:pPr>
  </w:style>
  <w:style w:type="numbering" w:customStyle="1" w:styleId="WWNum301">
    <w:name w:val="WWNum301"/>
    <w:basedOn w:val="Bezlisty"/>
    <w:rsid w:val="00AD5BFD"/>
    <w:pPr>
      <w:numPr>
        <w:numId w:val="141"/>
      </w:numPr>
    </w:pPr>
  </w:style>
  <w:style w:type="numbering" w:customStyle="1" w:styleId="WWNum311">
    <w:name w:val="WWNum311"/>
    <w:basedOn w:val="Bezlisty"/>
    <w:rsid w:val="00AD5BFD"/>
    <w:pPr>
      <w:numPr>
        <w:numId w:val="142"/>
      </w:numPr>
    </w:pPr>
  </w:style>
  <w:style w:type="numbering" w:customStyle="1" w:styleId="WWNum321">
    <w:name w:val="WWNum321"/>
    <w:basedOn w:val="Bezlisty"/>
    <w:rsid w:val="00AD5BFD"/>
    <w:pPr>
      <w:numPr>
        <w:numId w:val="143"/>
      </w:numPr>
    </w:pPr>
  </w:style>
  <w:style w:type="numbering" w:customStyle="1" w:styleId="WWNum331">
    <w:name w:val="WWNum331"/>
    <w:basedOn w:val="Bezlisty"/>
    <w:rsid w:val="00AD5BFD"/>
    <w:pPr>
      <w:numPr>
        <w:numId w:val="144"/>
      </w:numPr>
    </w:pPr>
  </w:style>
  <w:style w:type="numbering" w:customStyle="1" w:styleId="WWNum341">
    <w:name w:val="WWNum341"/>
    <w:basedOn w:val="Bezlisty"/>
    <w:rsid w:val="00AD5BFD"/>
    <w:pPr>
      <w:numPr>
        <w:numId w:val="145"/>
      </w:numPr>
    </w:pPr>
  </w:style>
  <w:style w:type="numbering" w:customStyle="1" w:styleId="WWNum351">
    <w:name w:val="WWNum351"/>
    <w:basedOn w:val="Bezlisty"/>
    <w:rsid w:val="00AD5BFD"/>
    <w:pPr>
      <w:numPr>
        <w:numId w:val="146"/>
      </w:numPr>
    </w:pPr>
  </w:style>
  <w:style w:type="numbering" w:customStyle="1" w:styleId="WWNum361">
    <w:name w:val="WWNum361"/>
    <w:basedOn w:val="Bezlisty"/>
    <w:rsid w:val="00AD5BFD"/>
    <w:pPr>
      <w:numPr>
        <w:numId w:val="147"/>
      </w:numPr>
    </w:pPr>
  </w:style>
  <w:style w:type="numbering" w:customStyle="1" w:styleId="WWNum371">
    <w:name w:val="WWNum371"/>
    <w:basedOn w:val="Bezlisty"/>
    <w:rsid w:val="00AD5BFD"/>
    <w:pPr>
      <w:numPr>
        <w:numId w:val="148"/>
      </w:numPr>
    </w:pPr>
  </w:style>
  <w:style w:type="numbering" w:customStyle="1" w:styleId="WWNum381">
    <w:name w:val="WWNum381"/>
    <w:basedOn w:val="Bezlisty"/>
    <w:rsid w:val="00AD5BFD"/>
    <w:pPr>
      <w:numPr>
        <w:numId w:val="149"/>
      </w:numPr>
    </w:pPr>
  </w:style>
  <w:style w:type="numbering" w:customStyle="1" w:styleId="WWNum391">
    <w:name w:val="WWNum391"/>
    <w:basedOn w:val="Bezlisty"/>
    <w:rsid w:val="00AD5BFD"/>
    <w:pPr>
      <w:numPr>
        <w:numId w:val="150"/>
      </w:numPr>
    </w:pPr>
  </w:style>
  <w:style w:type="numbering" w:customStyle="1" w:styleId="WWNum401">
    <w:name w:val="WWNum401"/>
    <w:basedOn w:val="Bezlisty"/>
    <w:rsid w:val="00AD5BFD"/>
    <w:pPr>
      <w:numPr>
        <w:numId w:val="151"/>
      </w:numPr>
    </w:pPr>
  </w:style>
  <w:style w:type="numbering" w:customStyle="1" w:styleId="WWNum411">
    <w:name w:val="WWNum411"/>
    <w:basedOn w:val="Bezlisty"/>
    <w:rsid w:val="00AD5BFD"/>
    <w:pPr>
      <w:numPr>
        <w:numId w:val="152"/>
      </w:numPr>
    </w:pPr>
  </w:style>
  <w:style w:type="numbering" w:customStyle="1" w:styleId="WWNum421">
    <w:name w:val="WWNum421"/>
    <w:basedOn w:val="Bezlisty"/>
    <w:rsid w:val="00AD5BFD"/>
    <w:pPr>
      <w:numPr>
        <w:numId w:val="153"/>
      </w:numPr>
    </w:pPr>
  </w:style>
  <w:style w:type="numbering" w:customStyle="1" w:styleId="WWNum431">
    <w:name w:val="WWNum431"/>
    <w:basedOn w:val="Bezlisty"/>
    <w:rsid w:val="00AD5BFD"/>
    <w:pPr>
      <w:numPr>
        <w:numId w:val="154"/>
      </w:numPr>
    </w:pPr>
  </w:style>
  <w:style w:type="numbering" w:customStyle="1" w:styleId="WWNum441">
    <w:name w:val="WWNum441"/>
    <w:basedOn w:val="Bezlisty"/>
    <w:rsid w:val="00AD5BFD"/>
    <w:pPr>
      <w:numPr>
        <w:numId w:val="155"/>
      </w:numPr>
    </w:pPr>
  </w:style>
  <w:style w:type="numbering" w:customStyle="1" w:styleId="WWNum451">
    <w:name w:val="WWNum451"/>
    <w:basedOn w:val="Bezlisty"/>
    <w:rsid w:val="00AD5BFD"/>
    <w:pPr>
      <w:numPr>
        <w:numId w:val="156"/>
      </w:numPr>
    </w:pPr>
  </w:style>
  <w:style w:type="numbering" w:customStyle="1" w:styleId="WWNum461">
    <w:name w:val="WWNum461"/>
    <w:basedOn w:val="Bezlisty"/>
    <w:rsid w:val="00AD5BFD"/>
    <w:pPr>
      <w:numPr>
        <w:numId w:val="157"/>
      </w:numPr>
    </w:pPr>
  </w:style>
  <w:style w:type="numbering" w:customStyle="1" w:styleId="WWNum471">
    <w:name w:val="WWNum471"/>
    <w:basedOn w:val="Bezlisty"/>
    <w:rsid w:val="00AD5BFD"/>
    <w:pPr>
      <w:numPr>
        <w:numId w:val="158"/>
      </w:numPr>
    </w:pPr>
  </w:style>
  <w:style w:type="numbering" w:customStyle="1" w:styleId="WWNum482">
    <w:name w:val="WWNum482"/>
    <w:basedOn w:val="Bezlisty"/>
    <w:rsid w:val="00AD5BFD"/>
    <w:pPr>
      <w:numPr>
        <w:numId w:val="45"/>
      </w:numPr>
    </w:pPr>
  </w:style>
  <w:style w:type="numbering" w:customStyle="1" w:styleId="WWNum491">
    <w:name w:val="WWNum491"/>
    <w:basedOn w:val="Bezlisty"/>
    <w:rsid w:val="00AD5BFD"/>
    <w:pPr>
      <w:numPr>
        <w:numId w:val="159"/>
      </w:numPr>
    </w:pPr>
  </w:style>
  <w:style w:type="numbering" w:customStyle="1" w:styleId="WWNum501">
    <w:name w:val="WWNum501"/>
    <w:basedOn w:val="Bezlisty"/>
    <w:rsid w:val="00AD5BFD"/>
    <w:pPr>
      <w:numPr>
        <w:numId w:val="160"/>
      </w:numPr>
    </w:pPr>
  </w:style>
  <w:style w:type="numbering" w:customStyle="1" w:styleId="WWNum511">
    <w:name w:val="WWNum511"/>
    <w:basedOn w:val="Bezlisty"/>
    <w:rsid w:val="00AD5BFD"/>
    <w:pPr>
      <w:numPr>
        <w:numId w:val="161"/>
      </w:numPr>
    </w:pPr>
  </w:style>
  <w:style w:type="numbering" w:customStyle="1" w:styleId="WWNum521">
    <w:name w:val="WWNum521"/>
    <w:basedOn w:val="Bezlisty"/>
    <w:rsid w:val="00AD5BFD"/>
    <w:pPr>
      <w:numPr>
        <w:numId w:val="162"/>
      </w:numPr>
    </w:pPr>
  </w:style>
  <w:style w:type="numbering" w:customStyle="1" w:styleId="WWNum531">
    <w:name w:val="WWNum531"/>
    <w:basedOn w:val="Bezlisty"/>
    <w:rsid w:val="00AD5BFD"/>
    <w:pPr>
      <w:numPr>
        <w:numId w:val="163"/>
      </w:numPr>
    </w:pPr>
  </w:style>
  <w:style w:type="numbering" w:customStyle="1" w:styleId="WWNum541">
    <w:name w:val="WWNum541"/>
    <w:basedOn w:val="Bezlisty"/>
    <w:rsid w:val="00AD5BFD"/>
    <w:pPr>
      <w:numPr>
        <w:numId w:val="164"/>
      </w:numPr>
    </w:pPr>
  </w:style>
  <w:style w:type="numbering" w:customStyle="1" w:styleId="WWNum551">
    <w:name w:val="WWNum551"/>
    <w:basedOn w:val="Bezlisty"/>
    <w:rsid w:val="00AD5BFD"/>
    <w:pPr>
      <w:numPr>
        <w:numId w:val="165"/>
      </w:numPr>
    </w:pPr>
  </w:style>
  <w:style w:type="numbering" w:customStyle="1" w:styleId="WWNum561">
    <w:name w:val="WWNum561"/>
    <w:basedOn w:val="Bezlisty"/>
    <w:rsid w:val="00AD5BFD"/>
    <w:pPr>
      <w:numPr>
        <w:numId w:val="166"/>
      </w:numPr>
    </w:pPr>
  </w:style>
  <w:style w:type="numbering" w:customStyle="1" w:styleId="WWNum571">
    <w:name w:val="WWNum571"/>
    <w:basedOn w:val="Bezlisty"/>
    <w:rsid w:val="00AD5BFD"/>
    <w:pPr>
      <w:numPr>
        <w:numId w:val="167"/>
      </w:numPr>
    </w:pPr>
  </w:style>
  <w:style w:type="numbering" w:customStyle="1" w:styleId="WWNum581">
    <w:name w:val="WWNum581"/>
    <w:basedOn w:val="Bezlisty"/>
    <w:rsid w:val="00AD5BFD"/>
    <w:pPr>
      <w:numPr>
        <w:numId w:val="168"/>
      </w:numPr>
    </w:pPr>
  </w:style>
  <w:style w:type="numbering" w:customStyle="1" w:styleId="WWNum591">
    <w:name w:val="WWNum591"/>
    <w:basedOn w:val="Bezlisty"/>
    <w:rsid w:val="00AD5BFD"/>
    <w:pPr>
      <w:numPr>
        <w:numId w:val="169"/>
      </w:numPr>
    </w:pPr>
  </w:style>
  <w:style w:type="numbering" w:customStyle="1" w:styleId="WWNum601">
    <w:name w:val="WWNum601"/>
    <w:basedOn w:val="Bezlisty"/>
    <w:rsid w:val="00AD5BFD"/>
    <w:pPr>
      <w:numPr>
        <w:numId w:val="170"/>
      </w:numPr>
    </w:pPr>
  </w:style>
  <w:style w:type="numbering" w:customStyle="1" w:styleId="WWNum611">
    <w:name w:val="WWNum611"/>
    <w:basedOn w:val="Bezlisty"/>
    <w:rsid w:val="00AD5BFD"/>
    <w:pPr>
      <w:numPr>
        <w:numId w:val="171"/>
      </w:numPr>
    </w:pPr>
  </w:style>
  <w:style w:type="numbering" w:customStyle="1" w:styleId="WWNum621">
    <w:name w:val="WWNum621"/>
    <w:basedOn w:val="Bezlisty"/>
    <w:rsid w:val="00AD5BFD"/>
    <w:pPr>
      <w:numPr>
        <w:numId w:val="172"/>
      </w:numPr>
    </w:pPr>
  </w:style>
  <w:style w:type="numbering" w:customStyle="1" w:styleId="WWNum631">
    <w:name w:val="WWNum631"/>
    <w:basedOn w:val="Bezlisty"/>
    <w:rsid w:val="00AD5BFD"/>
    <w:pPr>
      <w:numPr>
        <w:numId w:val="173"/>
      </w:numPr>
    </w:pPr>
  </w:style>
  <w:style w:type="numbering" w:customStyle="1" w:styleId="WWNum641">
    <w:name w:val="WWNum641"/>
    <w:basedOn w:val="Bezlisty"/>
    <w:rsid w:val="00AD5BFD"/>
    <w:pPr>
      <w:numPr>
        <w:numId w:val="174"/>
      </w:numPr>
    </w:pPr>
  </w:style>
  <w:style w:type="numbering" w:customStyle="1" w:styleId="WWNum651">
    <w:name w:val="WWNum651"/>
    <w:basedOn w:val="Bezlisty"/>
    <w:rsid w:val="00AD5BFD"/>
    <w:pPr>
      <w:numPr>
        <w:numId w:val="175"/>
      </w:numPr>
    </w:pPr>
  </w:style>
  <w:style w:type="numbering" w:customStyle="1" w:styleId="WWNum661">
    <w:name w:val="WWNum661"/>
    <w:basedOn w:val="Bezlisty"/>
    <w:rsid w:val="00AD5BFD"/>
    <w:pPr>
      <w:numPr>
        <w:numId w:val="176"/>
      </w:numPr>
    </w:pPr>
  </w:style>
  <w:style w:type="numbering" w:customStyle="1" w:styleId="WWNum671">
    <w:name w:val="WWNum671"/>
    <w:basedOn w:val="Bezlisty"/>
    <w:rsid w:val="00AD5BFD"/>
    <w:pPr>
      <w:numPr>
        <w:numId w:val="177"/>
      </w:numPr>
    </w:pPr>
  </w:style>
  <w:style w:type="numbering" w:customStyle="1" w:styleId="WWNum681">
    <w:name w:val="WWNum681"/>
    <w:basedOn w:val="Bezlisty"/>
    <w:rsid w:val="00AD5BFD"/>
    <w:pPr>
      <w:numPr>
        <w:numId w:val="178"/>
      </w:numPr>
    </w:pPr>
  </w:style>
  <w:style w:type="character" w:customStyle="1" w:styleId="markedcontent">
    <w:name w:val="markedcontent"/>
    <w:basedOn w:val="Domylnaczcionkaakapitu"/>
    <w:rsid w:val="0082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C348-DE58-4ECF-8FAA-4E4268B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58</Pages>
  <Words>20825</Words>
  <Characters>124955</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Luiza Wojnarowska</cp:lastModifiedBy>
  <cp:revision>69</cp:revision>
  <cp:lastPrinted>2023-03-01T09:13:00Z</cp:lastPrinted>
  <dcterms:created xsi:type="dcterms:W3CDTF">2023-02-02T13:32:00Z</dcterms:created>
  <dcterms:modified xsi:type="dcterms:W3CDTF">2023-03-01T10:47:00Z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