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B85CA6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B85CA6">
              <w:rPr>
                <w:rFonts w:ascii="Calibri" w:hAnsi="Calibri" w:cs="Calibri"/>
                <w:b/>
              </w:rPr>
              <w:t>Zakup wraz z dostawą preparatów dezynfekcyjnych (z podziałem na 7 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1B7FB0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FB6EAF">
              <w:rPr>
                <w:rFonts w:ascii="Calibri" w:hAnsi="Calibri" w:cs="Calibri"/>
                <w:b/>
              </w:rPr>
              <w:t>3.4</w:t>
            </w:r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513760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513760">
              <w:rPr>
                <w:rFonts w:ascii="Calibri" w:hAnsi="Calibri" w:cs="Calibri"/>
                <w:b/>
              </w:rPr>
              <w:t>;</w:t>
            </w:r>
          </w:p>
          <w:p w:rsidR="00513760" w:rsidRPr="00513760" w:rsidRDefault="00513760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95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37695"/>
    <w:rsid w:val="00040274"/>
    <w:rsid w:val="000944A8"/>
    <w:rsid w:val="000E6806"/>
    <w:rsid w:val="00105A5E"/>
    <w:rsid w:val="001B7FB0"/>
    <w:rsid w:val="00226D3D"/>
    <w:rsid w:val="00227983"/>
    <w:rsid w:val="00252C0A"/>
    <w:rsid w:val="00286680"/>
    <w:rsid w:val="00303372"/>
    <w:rsid w:val="003276D0"/>
    <w:rsid w:val="00340699"/>
    <w:rsid w:val="003560D8"/>
    <w:rsid w:val="00370852"/>
    <w:rsid w:val="00387E93"/>
    <w:rsid w:val="003F43D5"/>
    <w:rsid w:val="00405633"/>
    <w:rsid w:val="00423B30"/>
    <w:rsid w:val="00513760"/>
    <w:rsid w:val="00607FF9"/>
    <w:rsid w:val="00640B02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85BB4"/>
    <w:rsid w:val="00A87FCE"/>
    <w:rsid w:val="00AE4758"/>
    <w:rsid w:val="00B661F8"/>
    <w:rsid w:val="00B85CA6"/>
    <w:rsid w:val="00B97FEE"/>
    <w:rsid w:val="00BA2AD1"/>
    <w:rsid w:val="00D230B7"/>
    <w:rsid w:val="00D63051"/>
    <w:rsid w:val="00D678C4"/>
    <w:rsid w:val="00DA41ED"/>
    <w:rsid w:val="00E9075A"/>
    <w:rsid w:val="00EA7F77"/>
    <w:rsid w:val="00EF4892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4E2F-7A65-409D-A9B9-777E79AE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60DE1115.dotm</Template>
  <TotalTime>1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2024-02-26T09:58:00Z</dcterms:created>
  <dcterms:modified xsi:type="dcterms:W3CDTF">2024-02-26T09:58:00Z</dcterms:modified>
</cp:coreProperties>
</file>