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1A85E4F3" w:rsidR="00680B27" w:rsidRPr="00DA0F81" w:rsidRDefault="00680B27" w:rsidP="00680B27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>Mikołajki Pomorskie, 2023-1</w:t>
      </w:r>
      <w:r w:rsidR="00BD0801">
        <w:rPr>
          <w:rFonts w:ascii="Arial" w:hAnsi="Arial" w:cs="Arial"/>
          <w:sz w:val="20"/>
          <w:szCs w:val="20"/>
        </w:rPr>
        <w:t>2-06</w:t>
      </w:r>
    </w:p>
    <w:p w14:paraId="13545FB5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4DDF3C66" w14:textId="77777777" w:rsidR="006A1DFE" w:rsidRDefault="006A1DFE" w:rsidP="006A1DFE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5" w:history="1">
        <w:r w:rsidRPr="00DA0F81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5892FD7E" w14:textId="77777777" w:rsidR="00F25933" w:rsidRPr="00DA0F81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081CE9BA" w14:textId="5F4EBBF7" w:rsidR="006A1DFE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 w:rsidR="00BD0801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WYBORZE NAJKORZYSTNIEJSZEJ OFERTY</w:t>
      </w:r>
    </w:p>
    <w:p w14:paraId="00177BC5" w14:textId="77777777" w:rsidR="00F25933" w:rsidRPr="00F25933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0E190D9" w14:textId="5473FE15" w:rsidR="0051464D" w:rsidRDefault="006A1DFE" w:rsidP="0051464D">
      <w:pPr>
        <w:jc w:val="center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>Dotyczy: Postepowania  prowadzonego w trybie podstawowym na podstawie art. 275 pkt 1 ustawy z dnia 11 września 2019r. Prawo zamówień publicznych ( Dz.U. z 2023r. poz. 1605 )  pn.</w:t>
      </w:r>
    </w:p>
    <w:p w14:paraId="49988B52" w14:textId="00E74207" w:rsidR="00561E00" w:rsidRPr="0051464D" w:rsidRDefault="00561E00" w:rsidP="0051464D">
      <w:pPr>
        <w:jc w:val="center"/>
        <w:rPr>
          <w:rFonts w:ascii="Arial" w:hAnsi="Arial" w:cs="Arial"/>
          <w:sz w:val="20"/>
          <w:szCs w:val="20"/>
        </w:rPr>
      </w:pPr>
      <w:r>
        <w:rPr>
          <w:rFonts w:eastAsia="Arial, Arial" w:cs="Arial, Arial"/>
          <w:b/>
          <w:bCs/>
        </w:rPr>
        <w:t>„</w:t>
      </w:r>
      <w:bookmarkStart w:id="0" w:name="_Hlk84595630"/>
      <w:r>
        <w:rPr>
          <w:rFonts w:eastAsia="Arial, Arial" w:cs="Arial, Arial"/>
          <w:b/>
          <w:bCs/>
        </w:rPr>
        <w:t>Tymczasowe schronienie dla osób bezdomnych, w tym tymczasowe schronienie dla osób bezdomnych z usługami opiekuńczymi na rok 202</w:t>
      </w:r>
      <w:bookmarkEnd w:id="0"/>
      <w:r>
        <w:rPr>
          <w:rFonts w:eastAsia="Arial, Arial" w:cs="Arial, Arial"/>
          <w:b/>
          <w:bCs/>
        </w:rPr>
        <w:t>4”</w:t>
      </w:r>
    </w:p>
    <w:p w14:paraId="5F5FC03A" w14:textId="7C2597C3" w:rsidR="006A1DFE" w:rsidRPr="00F25933" w:rsidRDefault="006A1DFE" w:rsidP="006A1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B4277" w14:textId="35728256" w:rsidR="006A1DFE" w:rsidRPr="00F25933" w:rsidRDefault="00DA0F81" w:rsidP="00DA0F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6A1DFE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znak sprawy : </w:t>
      </w:r>
      <w:r w:rsidR="0051464D">
        <w:rPr>
          <w:rFonts w:eastAsia="Arial, Arial" w:cs="Arial, Arial"/>
          <w:b/>
          <w:bCs/>
        </w:rPr>
        <w:t>GOPS.1.12.2023</w:t>
      </w:r>
    </w:p>
    <w:p w14:paraId="57AEB519" w14:textId="1FF3E4D3" w:rsidR="00BD0801" w:rsidRDefault="006A1DFE" w:rsidP="006A1DFE">
      <w:pPr>
        <w:rPr>
          <w:rFonts w:ascii="Arial" w:hAnsi="Arial" w:cs="Arial"/>
          <w:color w:val="000000"/>
          <w:sz w:val="20"/>
          <w:szCs w:val="20"/>
        </w:rPr>
      </w:pPr>
      <w:r w:rsidRPr="00DA0F81">
        <w:rPr>
          <w:rFonts w:ascii="Arial" w:hAnsi="Arial" w:cs="Arial"/>
          <w:color w:val="000000"/>
          <w:sz w:val="20"/>
          <w:szCs w:val="20"/>
        </w:rPr>
        <w:t>Działając na podstawie art. 2</w:t>
      </w:r>
      <w:r w:rsidR="00BD0801">
        <w:rPr>
          <w:rFonts w:ascii="Arial" w:hAnsi="Arial" w:cs="Arial"/>
          <w:color w:val="000000"/>
          <w:sz w:val="20"/>
          <w:szCs w:val="20"/>
        </w:rPr>
        <w:t>53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 ust. 1 ustawy z dnia 11 września 2019r. Prawo zamówień publicznych ( Dz.U.</w:t>
      </w:r>
      <w:r w:rsidR="00F25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z 2023  poz. 1605.), </w:t>
      </w:r>
      <w:r w:rsidR="00BD0801">
        <w:rPr>
          <w:rFonts w:ascii="Arial" w:hAnsi="Arial" w:cs="Arial"/>
          <w:color w:val="000000"/>
          <w:sz w:val="20"/>
          <w:szCs w:val="20"/>
        </w:rPr>
        <w:t>Z</w:t>
      </w:r>
      <w:r w:rsidRPr="00DA0F81">
        <w:rPr>
          <w:rFonts w:ascii="Arial" w:hAnsi="Arial" w:cs="Arial"/>
          <w:color w:val="000000"/>
          <w:sz w:val="20"/>
          <w:szCs w:val="20"/>
        </w:rPr>
        <w:t>amawiający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informuje, jak poniżej:</w:t>
      </w:r>
    </w:p>
    <w:p w14:paraId="5CCD3A15" w14:textId="77777777" w:rsidR="001575DF" w:rsidRDefault="00BD0801" w:rsidP="00BD0801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>Zamawiający wybrał jako najkorzystniejszą ofertę Wykonawc</w:t>
      </w:r>
      <w:r w:rsidR="001575DF">
        <w:rPr>
          <w:rFonts w:ascii="Arial" w:hAnsi="Arial" w:cs="Arial"/>
          <w:color w:val="000000"/>
          <w:sz w:val="20"/>
          <w:szCs w:val="20"/>
        </w:rPr>
        <w:t>y</w:t>
      </w:r>
    </w:p>
    <w:p w14:paraId="7CE462A8" w14:textId="483A1AFC" w:rsidR="00BD0801" w:rsidRPr="0051464D" w:rsidRDefault="001575DF" w:rsidP="0051464D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51464D">
        <w:rPr>
          <w:rFonts w:ascii="Arial" w:hAnsi="Arial" w:cs="Arial"/>
          <w:color w:val="000000"/>
          <w:sz w:val="20"/>
          <w:szCs w:val="20"/>
        </w:rPr>
        <w:t>Część I</w:t>
      </w:r>
    </w:p>
    <w:p w14:paraId="20F4D1EC" w14:textId="45B91CB2" w:rsidR="001575DF" w:rsidRDefault="006A1DFE" w:rsidP="001575D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 xml:space="preserve"> </w:t>
      </w:r>
      <w:r w:rsidR="001575DF">
        <w:rPr>
          <w:rFonts w:ascii="Arial" w:hAnsi="Arial" w:cs="Arial"/>
          <w:color w:val="000000"/>
          <w:sz w:val="20"/>
          <w:szCs w:val="20"/>
        </w:rPr>
        <w:t xml:space="preserve">Stowarzyszenie na rzecz kobiet w trudnej sytuacji życiowej „JUNONA” Schronisko dla osób bezdomnych w Piekle, siedziba Piekło 30, 82-400 Sztum   Cena ofertowa brutto  23 790 zł. </w:t>
      </w:r>
    </w:p>
    <w:p w14:paraId="22405217" w14:textId="78CDA88A" w:rsidR="001575DF" w:rsidRDefault="001575DF" w:rsidP="001575D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II </w:t>
      </w:r>
    </w:p>
    <w:p w14:paraId="7DAD8759" w14:textId="47D47A7A" w:rsidR="001575DF" w:rsidRDefault="001575DF" w:rsidP="001575D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Fundacja Przystań Pogorzała Wieś 50a, 82-213 Miłoradz, cena ofertowa brutto 87 840 zł. </w:t>
      </w:r>
    </w:p>
    <w:p w14:paraId="5CD00C06" w14:textId="2EDDC232" w:rsidR="001575DF" w:rsidRDefault="001575DF" w:rsidP="001575D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III</w:t>
      </w:r>
    </w:p>
    <w:p w14:paraId="35268C96" w14:textId="4F87D123" w:rsidR="001575DF" w:rsidRDefault="001575DF" w:rsidP="001575D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Fundacja  Przystań Pogorzała Wieś 50a, 82-213 Miłoradz , cena ofertowa brutto  52 704 zł. </w:t>
      </w:r>
    </w:p>
    <w:p w14:paraId="7A3ABCA6" w14:textId="04AF8080" w:rsidR="00BD0801" w:rsidRDefault="001575DF" w:rsidP="001575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D0801">
        <w:rPr>
          <w:rFonts w:ascii="Arial" w:hAnsi="Arial" w:cs="Arial"/>
          <w:color w:val="000000"/>
          <w:sz w:val="20"/>
          <w:szCs w:val="20"/>
        </w:rPr>
        <w:t>Uzasadnienie wyboru: Ofert</w:t>
      </w:r>
      <w:r>
        <w:rPr>
          <w:rFonts w:ascii="Arial" w:hAnsi="Arial" w:cs="Arial"/>
          <w:color w:val="000000"/>
          <w:sz w:val="20"/>
          <w:szCs w:val="20"/>
        </w:rPr>
        <w:t>y spełniają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wymagania SWZ i otrzymał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najwyższą liczbę punktów w oparciu o kryteria oceny ofert zastosowane w postępowaniu.</w:t>
      </w:r>
    </w:p>
    <w:p w14:paraId="5F7D1B85" w14:textId="751FE3BF" w:rsidR="00BD0801" w:rsidRDefault="00BD0801" w:rsidP="00BD080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post</w:t>
      </w:r>
      <w:r w:rsidR="00F25933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powaniu złożono następujące  oferty i przyznano poniższą punktację:</w:t>
      </w:r>
      <w:r w:rsidR="001575DF">
        <w:rPr>
          <w:rFonts w:ascii="Arial" w:eastAsia="Calibri" w:hAnsi="Arial" w:cs="Arial"/>
          <w:sz w:val="20"/>
          <w:szCs w:val="20"/>
        </w:rPr>
        <w:t xml:space="preserve"> -Kryterium cena 100 %</w:t>
      </w:r>
    </w:p>
    <w:p w14:paraId="32212EC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945"/>
        <w:gridCol w:w="1559"/>
        <w:gridCol w:w="1701"/>
        <w:gridCol w:w="1552"/>
      </w:tblGrid>
      <w:tr w:rsidR="008E0C8E" w14:paraId="3B517DC7" w14:textId="77777777" w:rsidTr="001575DF">
        <w:tc>
          <w:tcPr>
            <w:tcW w:w="717" w:type="dxa"/>
          </w:tcPr>
          <w:p w14:paraId="18E4E536" w14:textId="466AF638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oferty</w:t>
            </w:r>
          </w:p>
        </w:tc>
        <w:tc>
          <w:tcPr>
            <w:tcW w:w="3945" w:type="dxa"/>
          </w:tcPr>
          <w:p w14:paraId="203A00E4" w14:textId="1E6D09F8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14:paraId="3D0DB286" w14:textId="77777777" w:rsidR="001575DF" w:rsidRDefault="001575D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Punktacja w  kryterium cena</w:t>
            </w:r>
          </w:p>
          <w:p w14:paraId="6C40EE1D" w14:textId="1CBB38C1" w:rsidR="00BD0801" w:rsidRDefault="001575D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część </w:t>
            </w:r>
            <w:r w:rsidR="00272DB8">
              <w:rPr>
                <w:rFonts w:ascii="Arial" w:eastAsia="Calibri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</w:tcPr>
          <w:p w14:paraId="36FC647A" w14:textId="77777777" w:rsidR="00BD0801" w:rsidRDefault="001575D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w kryterium cena </w:t>
            </w:r>
          </w:p>
          <w:p w14:paraId="11FBACB9" w14:textId="60FBCAC2" w:rsidR="00272DB8" w:rsidRDefault="00272DB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Część II</w:t>
            </w:r>
          </w:p>
        </w:tc>
        <w:tc>
          <w:tcPr>
            <w:tcW w:w="1552" w:type="dxa"/>
          </w:tcPr>
          <w:p w14:paraId="754B8745" w14:textId="77777777" w:rsidR="008E0C8E" w:rsidRDefault="001575DF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w kryterium cena </w:t>
            </w:r>
          </w:p>
          <w:p w14:paraId="7F1DF51E" w14:textId="2170628F" w:rsidR="00272DB8" w:rsidRDefault="00272DB8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Część III</w:t>
            </w:r>
          </w:p>
        </w:tc>
      </w:tr>
      <w:tr w:rsidR="00561E00" w14:paraId="65BB60F1" w14:textId="77777777" w:rsidTr="001575DF">
        <w:tc>
          <w:tcPr>
            <w:tcW w:w="717" w:type="dxa"/>
          </w:tcPr>
          <w:p w14:paraId="6AFA8FE3" w14:textId="77777777" w:rsidR="00561E00" w:rsidRDefault="00561E00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6EEBFB" w14:textId="5FB3736D" w:rsidR="00561E00" w:rsidRDefault="00561E00" w:rsidP="00561E00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na rzecz kobiet w trudnej sytuacji życiowej „JUNONA” Schronisko dla osób bezdomnych w Piekle, siedziba Piekło 30, 82-400 Sztum</w:t>
            </w:r>
          </w:p>
        </w:tc>
        <w:tc>
          <w:tcPr>
            <w:tcW w:w="1559" w:type="dxa"/>
          </w:tcPr>
          <w:p w14:paraId="3B57C07E" w14:textId="77777777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90213" w14:textId="77777777" w:rsidR="0051464D" w:rsidRDefault="0051464D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5FC10C" w14:textId="3FD7B35E" w:rsidR="00561E00" w:rsidRDefault="00561E00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pkt.</w:t>
            </w:r>
          </w:p>
        </w:tc>
        <w:tc>
          <w:tcPr>
            <w:tcW w:w="1701" w:type="dxa"/>
          </w:tcPr>
          <w:p w14:paraId="3AF66250" w14:textId="77777777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4A59A3" w14:textId="77777777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D9A10" w14:textId="0292D4DA" w:rsidR="00561E00" w:rsidRDefault="00561E00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14:paraId="2E5C398B" w14:textId="77777777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69B4BC" w14:textId="77777777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C3432" w14:textId="1F4C870D" w:rsidR="00561E00" w:rsidRDefault="00561E00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-</w:t>
            </w:r>
          </w:p>
        </w:tc>
      </w:tr>
      <w:tr w:rsidR="008E0C8E" w14:paraId="0CDC6600" w14:textId="77777777" w:rsidTr="001575DF">
        <w:tc>
          <w:tcPr>
            <w:tcW w:w="717" w:type="dxa"/>
          </w:tcPr>
          <w:p w14:paraId="40531B20" w14:textId="42A0B34B" w:rsidR="00BD0801" w:rsidRDefault="00BD0801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A9C527F" w14:textId="10E13B50" w:rsidR="00561E00" w:rsidRDefault="00561E00" w:rsidP="00561E00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Przystań Pogorzała Wieś 50a, 82-213 Miłoradz,</w:t>
            </w:r>
          </w:p>
          <w:p w14:paraId="4F4480AD" w14:textId="235291E1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43A595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955D3" w14:textId="71748FC6" w:rsidR="008E0C8E" w:rsidRDefault="00561E00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6762ED6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E457D" w14:textId="6327304B" w:rsidR="008E0C8E" w:rsidRDefault="00561E00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="008E0C8E">
              <w:rPr>
                <w:rFonts w:ascii="Arial" w:eastAsia="Calibri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2" w:type="dxa"/>
          </w:tcPr>
          <w:p w14:paraId="7203B67E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C8AFB" w14:textId="393EE1D7" w:rsidR="008E0C8E" w:rsidRDefault="008E0C8E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pkt.</w:t>
            </w:r>
          </w:p>
        </w:tc>
      </w:tr>
      <w:tr w:rsidR="008E0C8E" w14:paraId="079DB0BA" w14:textId="77777777" w:rsidTr="001575DF">
        <w:tc>
          <w:tcPr>
            <w:tcW w:w="717" w:type="dxa"/>
          </w:tcPr>
          <w:p w14:paraId="7E41C4EB" w14:textId="09CEB0B3" w:rsidR="00BD0801" w:rsidRDefault="00BD0801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C2C710B" w14:textId="2ABE5E59" w:rsidR="008E0C8E" w:rsidRDefault="00561E00" w:rsidP="00561E00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Stowarzyszenie na Rzecz Bezdomnych  Dom Modlitwy „AGAPE” w Borowym Młynie, Borowy Młyn 22, 82-420 Ryjewo</w:t>
            </w:r>
          </w:p>
        </w:tc>
        <w:tc>
          <w:tcPr>
            <w:tcW w:w="1559" w:type="dxa"/>
          </w:tcPr>
          <w:p w14:paraId="6A4EBE21" w14:textId="77777777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F98EA3" w14:textId="1235285B" w:rsidR="00BD0801" w:rsidRDefault="00561E00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5B40E62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E1BC4F" w14:textId="093AF170" w:rsidR="008E0C8E" w:rsidRDefault="00561E00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92,31</w:t>
            </w:r>
            <w:r w:rsidR="008E0C8E">
              <w:rPr>
                <w:rFonts w:ascii="Arial" w:eastAsia="Calibri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2" w:type="dxa"/>
          </w:tcPr>
          <w:p w14:paraId="657B6F26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020C46" w14:textId="746BE981" w:rsidR="008E0C8E" w:rsidRDefault="00561E00" w:rsidP="00561E00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65,45</w:t>
            </w:r>
            <w:r w:rsidR="008E0C8E">
              <w:rPr>
                <w:rFonts w:ascii="Arial" w:eastAsia="Calibri" w:hAnsi="Arial" w:cs="Arial"/>
                <w:sz w:val="20"/>
                <w:szCs w:val="20"/>
              </w:rPr>
              <w:t xml:space="preserve"> pkt.</w:t>
            </w:r>
          </w:p>
        </w:tc>
      </w:tr>
    </w:tbl>
    <w:p w14:paraId="274EA76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34330816" w14:textId="77777777" w:rsidR="008E0C8E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4650E5C" w14:textId="77777777" w:rsidR="008E0C8E" w:rsidRPr="00BD0801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13FB172C" w14:textId="77777777" w:rsidR="006A1DFE" w:rsidRPr="00DA0F81" w:rsidRDefault="006A1DFE" w:rsidP="006A1DFE">
      <w:pPr>
        <w:rPr>
          <w:rFonts w:ascii="Arial" w:hAnsi="Arial" w:cs="Arial"/>
          <w:sz w:val="20"/>
          <w:szCs w:val="20"/>
        </w:rPr>
      </w:pPr>
    </w:p>
    <w:p w14:paraId="105A795E" w14:textId="7A95F98F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     </w:t>
      </w:r>
      <w:r w:rsidRPr="00DA0F81">
        <w:rPr>
          <w:rFonts w:ascii="Arial" w:hAnsi="Arial" w:cs="Arial"/>
          <w:sz w:val="20"/>
          <w:szCs w:val="20"/>
        </w:rPr>
        <w:t xml:space="preserve">   Mikołajki Pomorskie, 2023-</w:t>
      </w:r>
      <w:r w:rsidR="00953167" w:rsidRPr="00DA0F81">
        <w:rPr>
          <w:rFonts w:ascii="Arial" w:hAnsi="Arial" w:cs="Arial"/>
          <w:sz w:val="20"/>
          <w:szCs w:val="20"/>
        </w:rPr>
        <w:t>1</w:t>
      </w:r>
      <w:r w:rsidR="008E0C8E">
        <w:rPr>
          <w:rFonts w:ascii="Arial" w:hAnsi="Arial" w:cs="Arial"/>
          <w:sz w:val="20"/>
          <w:szCs w:val="20"/>
        </w:rPr>
        <w:t>2-</w:t>
      </w:r>
      <w:r w:rsidR="00561E00">
        <w:rPr>
          <w:rFonts w:ascii="Arial" w:hAnsi="Arial" w:cs="Arial"/>
          <w:sz w:val="20"/>
          <w:szCs w:val="20"/>
        </w:rPr>
        <w:t>20</w:t>
      </w:r>
    </w:p>
    <w:p w14:paraId="79EECF68" w14:textId="1E5C5E21" w:rsidR="00680B27" w:rsidRPr="00DA0F81" w:rsidRDefault="000B3F91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61E00">
        <w:rPr>
          <w:rFonts w:ascii="Arial" w:hAnsi="Arial" w:cs="Arial"/>
          <w:sz w:val="20"/>
          <w:szCs w:val="20"/>
        </w:rPr>
        <w:t xml:space="preserve">Kierownik GOPS w </w:t>
      </w:r>
      <w:r w:rsidR="0051464D">
        <w:rPr>
          <w:rFonts w:ascii="Arial" w:hAnsi="Arial" w:cs="Arial"/>
          <w:sz w:val="20"/>
          <w:szCs w:val="20"/>
        </w:rPr>
        <w:t>M</w:t>
      </w:r>
      <w:r w:rsidR="00561E00">
        <w:rPr>
          <w:rFonts w:ascii="Arial" w:hAnsi="Arial" w:cs="Arial"/>
          <w:sz w:val="20"/>
          <w:szCs w:val="20"/>
        </w:rPr>
        <w:t xml:space="preserve">ikołajkach Pom. </w:t>
      </w:r>
    </w:p>
    <w:p w14:paraId="5997B4D4" w14:textId="405D5AA5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 </w:t>
      </w:r>
      <w:r w:rsidR="00561E00">
        <w:rPr>
          <w:rFonts w:ascii="Arial" w:hAnsi="Arial" w:cs="Arial"/>
          <w:sz w:val="20"/>
          <w:szCs w:val="20"/>
        </w:rPr>
        <w:t>Irena Kamrowska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</w:t>
      </w:r>
    </w:p>
    <w:p w14:paraId="2C010029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3D6FE1E3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01D57E58" w14:textId="77777777" w:rsidR="00BA5A41" w:rsidRPr="00DA0F81" w:rsidRDefault="00BA5A41">
      <w:pPr>
        <w:rPr>
          <w:rFonts w:ascii="Arial" w:hAnsi="Arial" w:cs="Arial"/>
          <w:sz w:val="20"/>
          <w:szCs w:val="20"/>
        </w:rPr>
      </w:pPr>
    </w:p>
    <w:sectPr w:rsidR="00BA5A41" w:rsidRPr="00DA0F8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094"/>
    <w:multiLevelType w:val="hybridMultilevel"/>
    <w:tmpl w:val="D56043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0BE"/>
    <w:multiLevelType w:val="hybridMultilevel"/>
    <w:tmpl w:val="A67C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F55"/>
    <w:multiLevelType w:val="hybridMultilevel"/>
    <w:tmpl w:val="DFA43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A18"/>
    <w:multiLevelType w:val="hybridMultilevel"/>
    <w:tmpl w:val="4C6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2763">
    <w:abstractNumId w:val="2"/>
  </w:num>
  <w:num w:numId="2" w16cid:durableId="481190654">
    <w:abstractNumId w:val="0"/>
  </w:num>
  <w:num w:numId="3" w16cid:durableId="1467157973">
    <w:abstractNumId w:val="1"/>
  </w:num>
  <w:num w:numId="4" w16cid:durableId="137515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B3F91"/>
    <w:rsid w:val="00115098"/>
    <w:rsid w:val="001575DF"/>
    <w:rsid w:val="00272DB8"/>
    <w:rsid w:val="0051464D"/>
    <w:rsid w:val="00561E00"/>
    <w:rsid w:val="005A57A0"/>
    <w:rsid w:val="00680B27"/>
    <w:rsid w:val="006A1DFE"/>
    <w:rsid w:val="008E0C8E"/>
    <w:rsid w:val="00953167"/>
    <w:rsid w:val="00B96F42"/>
    <w:rsid w:val="00BA5A41"/>
    <w:rsid w:val="00BD0801"/>
    <w:rsid w:val="00D80A12"/>
    <w:rsid w:val="00DA0F81"/>
    <w:rsid w:val="00DE2F41"/>
    <w:rsid w:val="00F04077"/>
    <w:rsid w:val="00F25933"/>
    <w:rsid w:val="00FA3D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DFE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6A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A1D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6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2023-12-20T11:30:00Z</cp:lastPrinted>
  <dcterms:created xsi:type="dcterms:W3CDTF">2023-12-20T11:31:00Z</dcterms:created>
  <dcterms:modified xsi:type="dcterms:W3CDTF">2023-12-20T11:31:00Z</dcterms:modified>
</cp:coreProperties>
</file>