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1D4" w:rsidRDefault="00D203FF">
      <w:pPr>
        <w:pStyle w:val="Standard"/>
        <w:spacing w:line="360" w:lineRule="auto"/>
        <w:rPr>
          <w:rFonts w:hint="eastAsia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i/>
          <w:sz w:val="20"/>
          <w:szCs w:val="20"/>
        </w:rPr>
        <w:t>Załącznik Nr 4</w:t>
      </w:r>
    </w:p>
    <w:p w:rsidR="00B511D4" w:rsidRDefault="00B511D4">
      <w:pPr>
        <w:pStyle w:val="Standard"/>
        <w:spacing w:line="360" w:lineRule="auto"/>
        <w:rPr>
          <w:rFonts w:hint="eastAsia"/>
        </w:rPr>
      </w:pPr>
    </w:p>
    <w:p w:rsidR="00B511D4" w:rsidRDefault="00D203FF">
      <w:pPr>
        <w:pStyle w:val="Standard"/>
        <w:spacing w:line="360" w:lineRule="auto"/>
        <w:jc w:val="center"/>
        <w:rPr>
          <w:rFonts w:hint="eastAsia"/>
          <w:b/>
        </w:rPr>
      </w:pPr>
      <w:r>
        <w:rPr>
          <w:b/>
        </w:rPr>
        <w:t>FORMULARZ CENOWY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2490"/>
        <w:gridCol w:w="1206"/>
        <w:gridCol w:w="1386"/>
        <w:gridCol w:w="1333"/>
        <w:gridCol w:w="967"/>
        <w:gridCol w:w="1420"/>
      </w:tblGrid>
      <w:tr w:rsidR="00B511D4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Rodzaj przesyłki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Szacowana ilość przesyłek (szt.)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Cena jednostkowa netto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D203F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Wartość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netto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(kol.c x kol. d)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D203F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Stawka podatku VAT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Wartość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brutto</w:t>
            </w:r>
          </w:p>
          <w:p w:rsidR="00B511D4" w:rsidRDefault="00D203F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(w zł)</w:t>
            </w:r>
          </w:p>
        </w:tc>
      </w:tr>
      <w:tr w:rsidR="00B511D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D203F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D203F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</w:t>
            </w:r>
          </w:p>
        </w:tc>
      </w:tr>
      <w:tr w:rsidR="00B511D4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PRZESYŁKI W OBROCIE KRAJOWYM</w:t>
            </w:r>
          </w:p>
        </w:tc>
      </w:tr>
      <w:tr w:rsidR="00B511D4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D203F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Listowe nierejestrowane ekonomiczne</w:t>
            </w:r>
          </w:p>
        </w:tc>
      </w:tr>
      <w:tr w:rsidR="00B511D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B511D4">
            <w:pPr>
              <w:numPr>
                <w:ilvl w:val="0"/>
                <w:numId w:val="1"/>
              </w:numPr>
              <w:snapToGrid w:val="0"/>
              <w:jc w:val="right"/>
              <w:textAlignment w:val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Format S do 500 g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jc w:val="right"/>
              <w:rPr>
                <w:rFonts w:hint="eastAsia"/>
              </w:rPr>
            </w:pPr>
            <w:r>
              <w:rPr>
                <w:sz w:val="20"/>
                <w:szCs w:val="20"/>
              </w:rPr>
              <w:t>6500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11D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B511D4">
            <w:pPr>
              <w:numPr>
                <w:ilvl w:val="0"/>
                <w:numId w:val="1"/>
              </w:numPr>
              <w:snapToGrid w:val="0"/>
              <w:jc w:val="right"/>
              <w:textAlignment w:val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Format M  do 1000 g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jc w:val="right"/>
              <w:rPr>
                <w:rFonts w:hint="eastAsia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11D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B511D4">
            <w:pPr>
              <w:numPr>
                <w:ilvl w:val="0"/>
                <w:numId w:val="1"/>
              </w:numPr>
              <w:snapToGrid w:val="0"/>
              <w:jc w:val="right"/>
              <w:textAlignment w:val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Format L do 2000 g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jc w:val="right"/>
              <w:rPr>
                <w:rFonts w:hint="eastAsia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11D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Listowe nierejestrowane priorytetowe</w:t>
            </w:r>
          </w:p>
        </w:tc>
      </w:tr>
      <w:tr w:rsidR="00B511D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snapToGrid w:val="0"/>
              <w:ind w:left="360"/>
              <w:jc w:val="right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Format S do 500 g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jc w:val="right"/>
              <w:rPr>
                <w:rFonts w:hint="eastAsia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11D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snapToGrid w:val="0"/>
              <w:ind w:left="360"/>
              <w:jc w:val="right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Format M  do 1000 g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jc w:val="right"/>
              <w:rPr>
                <w:rFonts w:hint="eastAsia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11D4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Listowe rejestrowane ekonomiczne</w:t>
            </w:r>
          </w:p>
        </w:tc>
      </w:tr>
      <w:tr w:rsidR="00B511D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snapToGrid w:val="0"/>
              <w:ind w:left="360"/>
              <w:jc w:val="right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rPr>
                <w:rFonts w:hint="eastAsia"/>
              </w:rPr>
            </w:pPr>
            <w:r>
              <w:rPr>
                <w:sz w:val="20"/>
                <w:szCs w:val="20"/>
              </w:rPr>
              <w:t>Format S do 500 g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jc w:val="right"/>
              <w:rPr>
                <w:rFonts w:hint="eastAsia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11D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snapToGrid w:val="0"/>
              <w:ind w:left="360"/>
              <w:jc w:val="right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rPr>
                <w:rFonts w:hint="eastAsia"/>
              </w:rPr>
            </w:pPr>
            <w:r>
              <w:rPr>
                <w:sz w:val="20"/>
                <w:szCs w:val="20"/>
              </w:rPr>
              <w:t>Format M  do 1000 g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jc w:val="right"/>
              <w:rPr>
                <w:rFonts w:hint="eastAsia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11D4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Listowe rejestrowane priorytetowe</w:t>
            </w:r>
          </w:p>
        </w:tc>
      </w:tr>
      <w:tr w:rsidR="00B511D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snapToGrid w:val="0"/>
              <w:ind w:left="360"/>
              <w:jc w:val="right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rPr>
                <w:rFonts w:hint="eastAsia"/>
              </w:rPr>
            </w:pPr>
            <w:r>
              <w:rPr>
                <w:sz w:val="20"/>
                <w:szCs w:val="20"/>
              </w:rPr>
              <w:t>Format S do 500 g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jc w:val="right"/>
              <w:rPr>
                <w:rFonts w:hint="eastAsia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11D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snapToGrid w:val="0"/>
              <w:ind w:left="360"/>
              <w:jc w:val="right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rPr>
                <w:rFonts w:hint="eastAsia"/>
              </w:rPr>
            </w:pPr>
            <w:r>
              <w:rPr>
                <w:sz w:val="20"/>
                <w:szCs w:val="20"/>
              </w:rPr>
              <w:t>Format M  do 1000 g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jc w:val="right"/>
              <w:rPr>
                <w:rFonts w:hint="eastAsia"/>
              </w:rPr>
            </w:pPr>
            <w:r>
              <w:rPr>
                <w:sz w:val="20"/>
                <w:szCs w:val="20"/>
              </w:rPr>
              <w:t>50 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11D4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Listowe rejestrowane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ekonomiczne PO</w:t>
            </w:r>
          </w:p>
        </w:tc>
      </w:tr>
      <w:tr w:rsidR="00B511D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snapToGrid w:val="0"/>
              <w:ind w:left="360"/>
              <w:jc w:val="right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rPr>
                <w:rFonts w:hint="eastAsia"/>
              </w:rPr>
            </w:pPr>
            <w:r>
              <w:rPr>
                <w:sz w:val="20"/>
                <w:szCs w:val="20"/>
              </w:rPr>
              <w:t>Format S do 500 g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jc w:val="right"/>
              <w:rPr>
                <w:rFonts w:hint="eastAsia"/>
              </w:rPr>
            </w:pPr>
            <w:r>
              <w:rPr>
                <w:sz w:val="20"/>
                <w:szCs w:val="20"/>
              </w:rPr>
              <w:t>70000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11D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snapToGrid w:val="0"/>
              <w:ind w:left="360"/>
              <w:jc w:val="right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rPr>
                <w:rFonts w:hint="eastAsia"/>
              </w:rPr>
            </w:pPr>
            <w:r>
              <w:rPr>
                <w:sz w:val="20"/>
                <w:szCs w:val="20"/>
              </w:rPr>
              <w:t>Format M  do 1000 g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jc w:val="right"/>
              <w:rPr>
                <w:rFonts w:hint="eastAsia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11D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snapToGrid w:val="0"/>
              <w:ind w:left="360"/>
              <w:jc w:val="right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Format L do 2000 g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jc w:val="right"/>
              <w:rPr>
                <w:rFonts w:hint="eastAsia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11D4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pStyle w:val="Standard"/>
              <w:jc w:val="center"/>
              <w:rPr>
                <w:rFonts w:hint="eastAsia"/>
              </w:rPr>
            </w:pPr>
            <w:r>
              <w:rPr>
                <w:b/>
                <w:bCs/>
                <w:sz w:val="22"/>
                <w:szCs w:val="22"/>
              </w:rPr>
              <w:t>Listowe rejestrowane priorytetowe PO</w:t>
            </w:r>
          </w:p>
        </w:tc>
      </w:tr>
      <w:tr w:rsidR="00B511D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jc w:val="right"/>
              <w:rPr>
                <w:rFonts w:hint="eastAsia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rPr>
                <w:rFonts w:hint="eastAsia"/>
              </w:rPr>
            </w:pPr>
            <w:r>
              <w:rPr>
                <w:sz w:val="20"/>
                <w:szCs w:val="20"/>
              </w:rPr>
              <w:t>Format S do 500 g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jc w:val="right"/>
              <w:rPr>
                <w:rFonts w:hint="eastAsia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11D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jc w:val="right"/>
              <w:rPr>
                <w:rFonts w:hint="eastAsia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rPr>
                <w:rFonts w:hint="eastAsia"/>
              </w:rPr>
            </w:pPr>
            <w:r>
              <w:rPr>
                <w:sz w:val="20"/>
                <w:szCs w:val="20"/>
              </w:rPr>
              <w:t>Format M  do 1000 g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jc w:val="right"/>
              <w:rPr>
                <w:rFonts w:hint="eastAsia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11D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jc w:val="right"/>
              <w:rPr>
                <w:rFonts w:hint="eastAsia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rPr>
                <w:rFonts w:hint="eastAsia"/>
              </w:rPr>
            </w:pPr>
            <w:r>
              <w:rPr>
                <w:sz w:val="20"/>
                <w:szCs w:val="20"/>
              </w:rPr>
              <w:t>Format L do 2000 g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jc w:val="right"/>
              <w:rPr>
                <w:rFonts w:hint="eastAsia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11D4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Paczka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pocztowa ekonomiczna z potwierdzeniem odbioru</w:t>
            </w:r>
          </w:p>
        </w:tc>
      </w:tr>
      <w:tr w:rsidR="00B511D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snapToGrid w:val="0"/>
              <w:ind w:left="360"/>
              <w:jc w:val="right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rPr>
                <w:rFonts w:hint="eastAsia"/>
              </w:rPr>
            </w:pPr>
            <w:r>
              <w:rPr>
                <w:sz w:val="20"/>
                <w:szCs w:val="20"/>
              </w:rPr>
              <w:t>do 1 kg gabaryt A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11D4" w:rsidRDefault="00D203FF">
            <w:pPr>
              <w:jc w:val="right"/>
              <w:rPr>
                <w:rFonts w:hint="eastAsia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11D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snapToGrid w:val="0"/>
              <w:ind w:left="360"/>
              <w:jc w:val="right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rPr>
                <w:rFonts w:hint="eastAsia"/>
              </w:rPr>
            </w:pPr>
            <w:r>
              <w:rPr>
                <w:sz w:val="20"/>
                <w:szCs w:val="20"/>
              </w:rPr>
              <w:t>ponad 1 do 2 kg gabaryt A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11D4" w:rsidRDefault="00D203FF">
            <w:pPr>
              <w:jc w:val="right"/>
              <w:rPr>
                <w:rFonts w:hint="eastAsia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11D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snapToGrid w:val="0"/>
              <w:ind w:left="360"/>
              <w:jc w:val="right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rPr>
                <w:rFonts w:hint="eastAsia"/>
              </w:rPr>
            </w:pPr>
            <w:r>
              <w:rPr>
                <w:sz w:val="20"/>
                <w:szCs w:val="20"/>
              </w:rPr>
              <w:t>ponad 1 do 2 kg gabaryt B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11D4" w:rsidRDefault="00D203FF">
            <w:pPr>
              <w:jc w:val="right"/>
              <w:rPr>
                <w:rFonts w:hint="eastAsia"/>
              </w:rPr>
            </w:pPr>
            <w:r>
              <w:rPr>
                <w:sz w:val="20"/>
                <w:szCs w:val="20"/>
              </w:rPr>
              <w:t> 10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11D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snapToGrid w:val="0"/>
              <w:ind w:left="360"/>
              <w:jc w:val="right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rPr>
                <w:rFonts w:hint="eastAsia"/>
              </w:rPr>
            </w:pPr>
            <w:r>
              <w:rPr>
                <w:sz w:val="20"/>
                <w:szCs w:val="20"/>
              </w:rPr>
              <w:t>ponad 2 do 5 kg gabaryt A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11D4" w:rsidRDefault="00D203FF">
            <w:pPr>
              <w:jc w:val="right"/>
              <w:rPr>
                <w:rFonts w:hint="eastAsia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11D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snapToGrid w:val="0"/>
              <w:ind w:left="360"/>
              <w:jc w:val="right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rPr>
                <w:rFonts w:hint="eastAsia"/>
              </w:rPr>
            </w:pPr>
            <w:r>
              <w:rPr>
                <w:sz w:val="20"/>
                <w:szCs w:val="20"/>
              </w:rPr>
              <w:t>ponad 5 do 10 kg gabaryt A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11D4" w:rsidRDefault="00D203FF">
            <w:pPr>
              <w:jc w:val="right"/>
              <w:rPr>
                <w:rFonts w:hint="eastAsia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11D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Paczka pocztowa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priorytetowa z potwierdzeniem odbioru</w:t>
            </w:r>
          </w:p>
        </w:tc>
      </w:tr>
      <w:tr w:rsidR="00B511D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snapToGrid w:val="0"/>
              <w:ind w:left="360"/>
              <w:jc w:val="right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rPr>
                <w:rFonts w:hint="eastAsia"/>
              </w:rPr>
            </w:pPr>
            <w:r>
              <w:rPr>
                <w:sz w:val="20"/>
                <w:szCs w:val="20"/>
              </w:rPr>
              <w:t>do 1 kg gabaryt A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11D4" w:rsidRDefault="00D203FF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11D4" w:rsidRDefault="00B511D4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11D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snapToGrid w:val="0"/>
              <w:ind w:left="360"/>
              <w:jc w:val="right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rPr>
                <w:rFonts w:hint="eastAsia"/>
              </w:rPr>
            </w:pPr>
            <w:r>
              <w:rPr>
                <w:sz w:val="20"/>
                <w:szCs w:val="20"/>
              </w:rPr>
              <w:t>ponad 1 do 2 kg gabaryt A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11D4" w:rsidRDefault="00D203FF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11D4" w:rsidRDefault="00B511D4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11D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snapToGrid w:val="0"/>
              <w:ind w:left="360"/>
              <w:jc w:val="right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rPr>
                <w:rFonts w:hint="eastAsia"/>
              </w:rPr>
            </w:pPr>
            <w:r>
              <w:rPr>
                <w:sz w:val="20"/>
                <w:szCs w:val="20"/>
              </w:rPr>
              <w:t>ponad 1 do 2 kg gabaryt B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11D4" w:rsidRDefault="00D203FF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11D4" w:rsidRDefault="00B511D4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11D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snapToGrid w:val="0"/>
              <w:ind w:left="360"/>
              <w:jc w:val="right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rPr>
                <w:rFonts w:hint="eastAsia"/>
              </w:rPr>
            </w:pPr>
            <w:r>
              <w:rPr>
                <w:sz w:val="20"/>
                <w:szCs w:val="20"/>
              </w:rPr>
              <w:t>ponad 2 do 5 kg gabaryt A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11D4" w:rsidRDefault="00D203FF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11D4" w:rsidRDefault="00B511D4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11D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snapToGrid w:val="0"/>
              <w:ind w:left="360"/>
              <w:jc w:val="right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rPr>
                <w:rFonts w:hint="eastAsia"/>
              </w:rPr>
            </w:pPr>
            <w:r>
              <w:rPr>
                <w:sz w:val="20"/>
                <w:szCs w:val="20"/>
              </w:rPr>
              <w:t>ponad 5 do 10 kg gabaryt A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11D4" w:rsidRDefault="00D203FF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11D4" w:rsidRDefault="00B511D4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11D4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Druki bezadresowe</w:t>
            </w:r>
          </w:p>
        </w:tc>
      </w:tr>
      <w:tr w:rsidR="00B511D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snapToGrid w:val="0"/>
              <w:ind w:left="360"/>
              <w:jc w:val="right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5-10g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11D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Lp.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Rodzaj przesyłki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Szacowana ilość przesyłek (szt.)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Cena jednostkowa netto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D203F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Wartość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netto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(kol.c x kol. d)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D203F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Stawka podatku VAT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Wartość brutto</w:t>
            </w:r>
          </w:p>
          <w:p w:rsidR="00B511D4" w:rsidRDefault="00D203F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(w zł)</w:t>
            </w:r>
          </w:p>
        </w:tc>
      </w:tr>
      <w:tr w:rsidR="00B511D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D203F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D203F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</w:t>
            </w:r>
          </w:p>
        </w:tc>
      </w:tr>
      <w:tr w:rsidR="00B511D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snapToGrid w:val="0"/>
              <w:ind w:left="360"/>
              <w:jc w:val="right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10-20g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11D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snapToGrid w:val="0"/>
              <w:ind w:left="360"/>
              <w:jc w:val="right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20-30g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11D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snapToGrid w:val="0"/>
              <w:ind w:left="360"/>
              <w:jc w:val="right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40-50g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11D4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Zwrot przesyłek listowych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rejestrowanych</w:t>
            </w:r>
          </w:p>
        </w:tc>
      </w:tr>
      <w:tr w:rsidR="00B511D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snapToGrid w:val="0"/>
              <w:ind w:left="360"/>
              <w:jc w:val="right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Format S do 500 g bez ZPO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jc w:val="right"/>
              <w:rPr>
                <w:rFonts w:hint="eastAsia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11D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snapToGrid w:val="0"/>
              <w:ind w:left="360"/>
              <w:jc w:val="right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Format S do 500 g z ZPO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jc w:val="right"/>
              <w:rPr>
                <w:rFonts w:hint="eastAsia"/>
              </w:rPr>
            </w:pPr>
            <w:r>
              <w:rPr>
                <w:sz w:val="20"/>
                <w:szCs w:val="20"/>
              </w:rPr>
              <w:t>5500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11D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USŁUGA ODBIORU PRZESYŁEK</w:t>
            </w:r>
          </w:p>
        </w:tc>
      </w:tr>
      <w:tr w:rsidR="00B511D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snapToGrid w:val="0"/>
              <w:ind w:left="360"/>
              <w:jc w:val="right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11D4" w:rsidRDefault="00D203FF">
            <w:pPr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Usługa odbioru przesyłek z siedziby Zamawiającego za jeden miesiąc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jc w:val="right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 miesiące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11D4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PRZESYŁKI W OBROCIE ZAGRANICZNYM</w:t>
            </w:r>
          </w:p>
        </w:tc>
      </w:tr>
      <w:tr w:rsidR="00B511D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Listowe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rejestrowane priorytetowe zagraniczne</w:t>
            </w:r>
          </w:p>
        </w:tc>
      </w:tr>
      <w:tr w:rsidR="00B511D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snapToGrid w:val="0"/>
              <w:ind w:left="360"/>
              <w:jc w:val="right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do 50g strefa 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11D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snapToGrid w:val="0"/>
              <w:ind w:left="360"/>
              <w:jc w:val="right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50g do 100g strefa 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11D4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Listowe rejestrowane priorytetowe PO zagraniczne</w:t>
            </w:r>
          </w:p>
        </w:tc>
      </w:tr>
      <w:tr w:rsidR="00B511D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snapToGrid w:val="0"/>
              <w:ind w:left="360"/>
              <w:jc w:val="right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do 50g strefa 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11D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snapToGrid w:val="0"/>
              <w:ind w:left="360"/>
              <w:jc w:val="right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50g do 100g strefa 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11D4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5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D203F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RAZEM: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1D4" w:rsidRDefault="00B511D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511D4" w:rsidRDefault="00B511D4">
      <w:pPr>
        <w:pStyle w:val="Standard"/>
        <w:spacing w:line="360" w:lineRule="auto"/>
        <w:jc w:val="center"/>
        <w:rPr>
          <w:rFonts w:hint="eastAsia"/>
        </w:rPr>
      </w:pPr>
    </w:p>
    <w:p w:rsidR="00B511D4" w:rsidRDefault="00B511D4">
      <w:pPr>
        <w:pStyle w:val="Standard"/>
        <w:spacing w:line="360" w:lineRule="auto"/>
        <w:rPr>
          <w:rFonts w:hint="eastAsia"/>
        </w:rPr>
      </w:pPr>
    </w:p>
    <w:p w:rsidR="00B511D4" w:rsidRDefault="00B511D4">
      <w:pPr>
        <w:pStyle w:val="Standard"/>
        <w:spacing w:line="360" w:lineRule="auto"/>
        <w:jc w:val="center"/>
        <w:rPr>
          <w:rFonts w:hint="eastAsia"/>
        </w:rPr>
      </w:pPr>
    </w:p>
    <w:sectPr w:rsidR="00B511D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203FF">
      <w:pPr>
        <w:rPr>
          <w:rFonts w:hint="eastAsia"/>
        </w:rPr>
      </w:pPr>
      <w:r>
        <w:separator/>
      </w:r>
    </w:p>
  </w:endnote>
  <w:endnote w:type="continuationSeparator" w:id="0">
    <w:p w:rsidR="00000000" w:rsidRDefault="00D203F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203F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D203F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5CF2"/>
    <w:multiLevelType w:val="multilevel"/>
    <w:tmpl w:val="EC622C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511D4"/>
    <w:rsid w:val="00B511D4"/>
    <w:rsid w:val="00D2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55A3B-E348-44F7-B902-F06630CF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Baczewska</dc:creator>
  <cp:lastModifiedBy>apiasta</cp:lastModifiedBy>
  <cp:revision>2</cp:revision>
  <cp:lastPrinted>2021-03-29T10:50:00Z</cp:lastPrinted>
  <dcterms:created xsi:type="dcterms:W3CDTF">2021-04-29T11:25:00Z</dcterms:created>
  <dcterms:modified xsi:type="dcterms:W3CDTF">2021-04-29T11:25:00Z</dcterms:modified>
</cp:coreProperties>
</file>