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="001574FD" w:rsidRPr="001574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D25M/252/N/6-15rj/22</w:t>
      </w:r>
    </w:p>
    <w:p w:rsidR="002C4B0D" w:rsidRPr="002C4B0D" w:rsidRDefault="002C4B0D" w:rsidP="002C4B0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dnia……………………………………….. </w:t>
      </w:r>
    </w:p>
    <w:p w:rsidR="002C4B0D" w:rsidRPr="002C4B0D" w:rsidRDefault="002C4B0D" w:rsidP="002C4B0D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C4B0D">
        <w:rPr>
          <w:rFonts w:asciiTheme="minorHAnsi" w:hAnsiTheme="minorHAnsi" w:cstheme="minorHAnsi"/>
          <w:sz w:val="20"/>
          <w:szCs w:val="20"/>
        </w:rPr>
        <w:tab/>
      </w:r>
    </w:p>
    <w:p w:rsidR="002C4B0D" w:rsidRPr="002C4B0D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wg</w:t>
      </w:r>
      <w:proofErr w:type="spellEnd"/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rozdzielnika</w:t>
      </w:r>
      <w:proofErr w:type="spellEnd"/>
    </w:p>
    <w:p w:rsidR="002C4B0D" w:rsidRPr="002C4B0D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4B0D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OGŁOSZENIE O WYBORZE OFERTY </w:t>
      </w:r>
    </w:p>
    <w:p w:rsidR="002C4B0D" w:rsidRPr="002C4B0D" w:rsidRDefault="002C4B0D" w:rsidP="002C4B0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2C4B0D" w:rsidRPr="002C4B0D" w:rsidRDefault="002C4B0D" w:rsidP="002C4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Postępowanie o udzielenie zamówienia publicznego prowadzone w trybie </w:t>
      </w:r>
      <w:r w:rsidRPr="002C4B0D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t xml:space="preserve">podstawowym, o którym mowa </w:t>
      </w:r>
      <w:r w:rsidRPr="002C4B0D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br/>
        <w:t xml:space="preserve">w art. 275 ustawy </w:t>
      </w:r>
      <w:proofErr w:type="spellStart"/>
      <w:r w:rsidRPr="002C4B0D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t>Pzp</w:t>
      </w:r>
      <w:proofErr w:type="spellEnd"/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na:</w:t>
      </w:r>
      <w:r w:rsidRPr="002C4B0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1574FD" w:rsidRPr="001574FD">
        <w:rPr>
          <w:rFonts w:eastAsia="SimSun" w:cs="Calibri"/>
          <w:b/>
          <w:sz w:val="18"/>
          <w:szCs w:val="18"/>
        </w:rPr>
        <w:t>Dostaw</w:t>
      </w:r>
      <w:r w:rsidR="001574FD">
        <w:rPr>
          <w:rFonts w:eastAsia="SimSun" w:cs="Calibri"/>
          <w:b/>
          <w:sz w:val="18"/>
          <w:szCs w:val="18"/>
        </w:rPr>
        <w:t>ę</w:t>
      </w:r>
      <w:r w:rsidR="001574FD" w:rsidRPr="001574FD">
        <w:rPr>
          <w:rFonts w:eastAsia="SimSun" w:cs="Calibri"/>
          <w:b/>
          <w:sz w:val="18"/>
          <w:szCs w:val="18"/>
        </w:rPr>
        <w:t xml:space="preserve"> asortymentu medycznego ortopedycznego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2C4B0D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www.szpitalepomorskie.eu</w:t>
        </w:r>
      </w:hyperlink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hyperlink r:id="rId9" w:history="1">
        <w:r w:rsidRPr="002C4B0D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</w:t>
        </w:r>
      </w:hyperlink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platformazakupowa.pl/pn/szpitalepomorskie oraz w Biuletynie Zamówień Publicznych pod numerem </w:t>
      </w:r>
      <w:r w:rsidRPr="002C4B0D">
        <w:rPr>
          <w:sz w:val="18"/>
          <w:szCs w:val="18"/>
        </w:rPr>
        <w:t>202</w:t>
      </w:r>
      <w:r w:rsidR="00D01A60">
        <w:rPr>
          <w:sz w:val="18"/>
          <w:szCs w:val="18"/>
        </w:rPr>
        <w:t xml:space="preserve">2/BZP </w:t>
      </w:r>
      <w:r w:rsidR="001574FD" w:rsidRPr="001574FD">
        <w:rPr>
          <w:sz w:val="18"/>
          <w:szCs w:val="18"/>
        </w:rPr>
        <w:t>00094435/01</w:t>
      </w:r>
      <w:r w:rsidRPr="002C4B0D">
        <w:rPr>
          <w:sz w:val="18"/>
          <w:szCs w:val="18"/>
        </w:rPr>
        <w:t xml:space="preserve"> 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 </w:t>
      </w:r>
      <w:r w:rsidR="001574FD">
        <w:rPr>
          <w:rFonts w:asciiTheme="minorHAnsi" w:eastAsia="Times New Roman" w:hAnsiTheme="minorHAnsi" w:cstheme="minorHAnsi"/>
          <w:sz w:val="18"/>
          <w:szCs w:val="18"/>
          <w:lang w:eastAsia="pl-PL"/>
        </w:rPr>
        <w:t>22</w:t>
      </w:r>
      <w:r w:rsidR="00D01A60">
        <w:rPr>
          <w:rFonts w:asciiTheme="minorHAnsi" w:eastAsia="Times New Roman" w:hAnsiTheme="minorHAnsi" w:cstheme="minorHAnsi"/>
          <w:sz w:val="18"/>
          <w:szCs w:val="18"/>
          <w:lang w:eastAsia="pl-PL"/>
        </w:rPr>
        <w:t>.0</w:t>
      </w:r>
      <w:r w:rsidR="001574FD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="00D01A60">
        <w:rPr>
          <w:rFonts w:asciiTheme="minorHAnsi" w:eastAsia="Times New Roman" w:hAnsiTheme="minorHAnsi" w:cstheme="minorHAnsi"/>
          <w:sz w:val="18"/>
          <w:szCs w:val="18"/>
          <w:lang w:eastAsia="pl-PL"/>
        </w:rPr>
        <w:t>.2022</w:t>
      </w:r>
      <w:r w:rsidR="00157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nie dopuszczał składania ofert wariantowych. 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nie dopuszczał składanie ofert częściowych.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Liczba Wykonawców biorących udział w postępowaniu – </w:t>
      </w:r>
      <w:r w:rsidR="004E6D52">
        <w:rPr>
          <w:rFonts w:asciiTheme="minorHAnsi" w:eastAsia="Times New Roman" w:hAnsiTheme="minorHAnsi" w:cstheme="minorHAnsi"/>
          <w:sz w:val="18"/>
          <w:szCs w:val="18"/>
          <w:lang w:eastAsia="pl-PL"/>
        </w:rPr>
        <w:t>2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Liczba ofert złożonych przez Wykonawców - </w:t>
      </w:r>
      <w:r w:rsidR="004E6D52">
        <w:rPr>
          <w:rFonts w:asciiTheme="minorHAnsi" w:eastAsia="Times New Roman" w:hAnsiTheme="minorHAnsi" w:cstheme="minorHAnsi"/>
          <w:sz w:val="18"/>
          <w:szCs w:val="18"/>
          <w:lang w:eastAsia="pl-PL"/>
        </w:rPr>
        <w:t>2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Liczba ofert odrzuconych lub zwróconych bez rozpatrywania: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Oferty odrzucone – </w:t>
      </w:r>
      <w:r w:rsidR="00300BCC">
        <w:rPr>
          <w:rFonts w:asciiTheme="minorHAnsi" w:eastAsia="Times New Roman" w:hAnsiTheme="minorHAnsi" w:cstheme="minorHAnsi"/>
          <w:sz w:val="18"/>
          <w:szCs w:val="18"/>
          <w:lang w:eastAsia="pl-PL"/>
        </w:rPr>
        <w:t>1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>, Oferty zwrócone bez rozpatrywania – 0, Liczba Wykonawców wykluczonych – 0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Wykonawcach, którzy złożyli oferty niepodlegające odrzuceniu oraz ilość uzyskanych punktów w wyniku porównania ofert: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85"/>
        <w:gridCol w:w="2335"/>
        <w:gridCol w:w="2409"/>
      </w:tblGrid>
      <w:tr w:rsidR="001574FD" w:rsidRPr="002C4B0D" w:rsidTr="004242F6">
        <w:trPr>
          <w:trHeight w:val="1035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1574FD" w:rsidRPr="002C4B0D" w:rsidRDefault="001574F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1574FD" w:rsidRPr="002C4B0D" w:rsidRDefault="001574F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1574FD" w:rsidRPr="002C4B0D" w:rsidRDefault="001574F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74FD" w:rsidRPr="002C4B0D" w:rsidRDefault="001574F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</w:tr>
      <w:tr w:rsidR="004E6D52" w:rsidRPr="002C4B0D" w:rsidTr="004304AF">
        <w:trPr>
          <w:trHeight w:val="780"/>
        </w:trPr>
        <w:tc>
          <w:tcPr>
            <w:tcW w:w="850" w:type="dxa"/>
            <w:shd w:val="clear" w:color="auto" w:fill="auto"/>
            <w:noWrap/>
            <w:vAlign w:val="center"/>
          </w:tcPr>
          <w:p w:rsidR="004E6D52" w:rsidRPr="002C4B0D" w:rsidRDefault="004E6D52" w:rsidP="004E6D5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4E6D52" w:rsidRPr="004E6D52" w:rsidRDefault="004E6D52" w:rsidP="004E6D5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0" w:name="_Hlk99611413"/>
            <w:r w:rsidRPr="004E6D5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MEDGAL Sp. z o.o.</w:t>
            </w:r>
          </w:p>
          <w:p w:rsidR="004E6D52" w:rsidRPr="004E6D52" w:rsidRDefault="004E6D52" w:rsidP="004E6D5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E6D5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E6D5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Niewodnicka</w:t>
            </w:r>
            <w:proofErr w:type="spellEnd"/>
            <w:r w:rsidRPr="004E6D5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26 A</w:t>
            </w:r>
          </w:p>
          <w:p w:rsidR="004E6D52" w:rsidRPr="002C4B0D" w:rsidRDefault="004E6D52" w:rsidP="004E6D5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E6D5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16-001 Księżyno</w:t>
            </w:r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52" w:rsidRPr="004C10BA" w:rsidRDefault="004E6D52" w:rsidP="004E6D5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649 668,60 zł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E6D52" w:rsidRPr="002C4B0D" w:rsidRDefault="00300BCC" w:rsidP="004E6D5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100,00</w:t>
            </w:r>
          </w:p>
        </w:tc>
      </w:tr>
    </w:tbl>
    <w:p w:rsidR="001574FD" w:rsidRDefault="001574F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00BCC" w:rsidRDefault="00300BCC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00BCC" w:rsidRDefault="00300BCC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00BCC" w:rsidRPr="002C4B0D" w:rsidRDefault="00300BCC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Default="002C4B0D" w:rsidP="00424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242F6">
        <w:rPr>
          <w:rFonts w:eastAsia="Times New Roman" w:cstheme="minorHAnsi"/>
          <w:sz w:val="20"/>
          <w:szCs w:val="20"/>
        </w:rPr>
        <w:lastRenderedPageBreak/>
        <w:t>Zamawiający wybrał ofertę następującego Wykonawcy:</w:t>
      </w:r>
    </w:p>
    <w:p w:rsidR="00AA11B4" w:rsidRDefault="00AA11B4" w:rsidP="00AA11B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</w:p>
    <w:p w:rsidR="00300BCC" w:rsidRPr="00300BCC" w:rsidRDefault="00300BCC" w:rsidP="00300BC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00BCC">
        <w:rPr>
          <w:rFonts w:eastAsia="Times New Roman" w:cstheme="minorHAnsi"/>
          <w:b/>
          <w:sz w:val="20"/>
          <w:szCs w:val="20"/>
        </w:rPr>
        <w:t>MEDGAL Sp. z o.o.</w:t>
      </w:r>
    </w:p>
    <w:p w:rsidR="00300BCC" w:rsidRPr="00300BCC" w:rsidRDefault="00300BCC" w:rsidP="00300BC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300BCC">
        <w:rPr>
          <w:rFonts w:eastAsia="Times New Roman" w:cstheme="minorHAnsi"/>
          <w:b/>
          <w:sz w:val="20"/>
          <w:szCs w:val="20"/>
        </w:rPr>
        <w:t xml:space="preserve">Ul. </w:t>
      </w:r>
      <w:proofErr w:type="spellStart"/>
      <w:r w:rsidRPr="00300BCC">
        <w:rPr>
          <w:rFonts w:eastAsia="Times New Roman" w:cstheme="minorHAnsi"/>
          <w:b/>
          <w:sz w:val="20"/>
          <w:szCs w:val="20"/>
        </w:rPr>
        <w:t>Niewodnicka</w:t>
      </w:r>
      <w:proofErr w:type="spellEnd"/>
      <w:r w:rsidRPr="00300BCC">
        <w:rPr>
          <w:rFonts w:eastAsia="Times New Roman" w:cstheme="minorHAnsi"/>
          <w:b/>
          <w:sz w:val="20"/>
          <w:szCs w:val="20"/>
        </w:rPr>
        <w:t xml:space="preserve"> 26 A</w:t>
      </w:r>
    </w:p>
    <w:p w:rsidR="00F95867" w:rsidRPr="00AA11B4" w:rsidRDefault="00300BCC" w:rsidP="00300BC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300BCC">
        <w:rPr>
          <w:rFonts w:eastAsia="Times New Roman" w:cstheme="minorHAnsi"/>
          <w:b/>
          <w:sz w:val="20"/>
          <w:szCs w:val="20"/>
        </w:rPr>
        <w:t>16-001 Księżyno</w:t>
      </w:r>
    </w:p>
    <w:p w:rsidR="002C4B0D" w:rsidRPr="002C4B0D" w:rsidRDefault="00AA11B4" w:rsidP="00AA11B4">
      <w:pPr>
        <w:spacing w:after="0" w:line="240" w:lineRule="auto"/>
        <w:ind w:left="426" w:hanging="142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AA11B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2C4B0D" w:rsidRPr="002C4B0D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</w:t>
      </w:r>
      <w:r w:rsidR="002C4B0D" w:rsidRPr="004E6D5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: </w:t>
      </w:r>
      <w:r w:rsidR="00F95867" w:rsidRPr="004E6D5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="00300BCC">
        <w:rPr>
          <w:rFonts w:asciiTheme="minorHAnsi" w:hAnsiTheme="minorHAnsi" w:cs="Calibri"/>
          <w:b/>
          <w:sz w:val="20"/>
          <w:szCs w:val="20"/>
          <w:u w:val="single"/>
        </w:rPr>
        <w:t>649 668</w:t>
      </w:r>
      <w:r w:rsidR="004E6D52" w:rsidRPr="004E6D52">
        <w:rPr>
          <w:rFonts w:asciiTheme="minorHAnsi" w:hAnsiTheme="minorHAnsi" w:cs="Calibri"/>
          <w:b/>
          <w:sz w:val="20"/>
          <w:szCs w:val="20"/>
          <w:u w:val="single"/>
        </w:rPr>
        <w:t>,</w:t>
      </w:r>
      <w:r w:rsidR="00300BCC">
        <w:rPr>
          <w:rFonts w:asciiTheme="minorHAnsi" w:hAnsiTheme="minorHAnsi" w:cs="Calibri"/>
          <w:b/>
          <w:sz w:val="20"/>
          <w:szCs w:val="20"/>
          <w:u w:val="single"/>
        </w:rPr>
        <w:t>6</w:t>
      </w:r>
      <w:r w:rsidR="004E6D52" w:rsidRPr="004E6D52">
        <w:rPr>
          <w:rFonts w:asciiTheme="minorHAnsi" w:hAnsiTheme="minorHAnsi" w:cs="Calibri"/>
          <w:b/>
          <w:sz w:val="20"/>
          <w:szCs w:val="20"/>
          <w:u w:val="single"/>
        </w:rPr>
        <w:t>0 zł</w:t>
      </w:r>
      <w:r w:rsidR="004E6D52" w:rsidRPr="004E6D5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proofErr w:type="spellStart"/>
      <w:r w:rsidR="002C4B0D" w:rsidRPr="004E6D5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zł</w:t>
      </w:r>
      <w:proofErr w:type="spellEnd"/>
    </w:p>
    <w:p w:rsidR="002C4B0D" w:rsidRPr="002C4B0D" w:rsidRDefault="002C4B0D" w:rsidP="00AA11B4">
      <w:pPr>
        <w:spacing w:after="0" w:line="240" w:lineRule="auto"/>
        <w:ind w:left="426" w:hanging="142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2C4B0D" w:rsidRPr="002C4B0D" w:rsidRDefault="002C4B0D" w:rsidP="00AA11B4">
      <w:pPr>
        <w:spacing w:after="0" w:line="240" w:lineRule="auto"/>
        <w:ind w:left="426" w:hanging="142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2C4B0D" w:rsidRPr="002C4B0D" w:rsidRDefault="002C4B0D" w:rsidP="00AA11B4">
      <w:pPr>
        <w:spacing w:after="0" w:line="240" w:lineRule="auto"/>
        <w:ind w:left="426" w:hanging="142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 w:rsidR="001574FD">
        <w:rPr>
          <w:rFonts w:asciiTheme="minorHAnsi" w:eastAsia="Times New Roman" w:hAnsiTheme="minorHAnsi" w:cstheme="minorHAnsi"/>
          <w:sz w:val="20"/>
          <w:szCs w:val="20"/>
          <w:lang w:eastAsia="pl-PL"/>
        </w:rPr>
        <w:t>100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:rsidR="002C4B0D" w:rsidRPr="002C4B0D" w:rsidRDefault="002C4B0D" w:rsidP="004242F6">
      <w:pPr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4242F6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Wybrana oferta spełnia wszystkie wymagania określone w zapisach SWZ, nie podlega odrzuceniu i została uznana za najkorzystniejszą w oparciu o podane w SWZ kryteria wyboru, a Wykonawca spełnia warunki udziału w postępowaniu i nie podlega wykluczeniu z postępowania.</w:t>
      </w:r>
    </w:p>
    <w:p w:rsidR="002C4B0D" w:rsidRPr="001574FD" w:rsidRDefault="002C4B0D" w:rsidP="004242F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6633D" w:rsidRDefault="0036633D" w:rsidP="004242F6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Zamawiający informuje, iż umowa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w spr</w:t>
      </w:r>
      <w:r>
        <w:rPr>
          <w:rFonts w:asciiTheme="minorHAnsi" w:eastAsia="Times New Roman" w:hAnsiTheme="minorHAnsi" w:cstheme="minorHAnsi"/>
          <w:sz w:val="20"/>
          <w:szCs w:val="20"/>
        </w:rPr>
        <w:t>awie zamówienia publicznego może zostać zawarta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p</w:t>
      </w:r>
      <w:r w:rsidR="0009504B">
        <w:rPr>
          <w:rFonts w:asciiTheme="minorHAnsi" w:eastAsia="Times New Roman" w:hAnsiTheme="minorHAnsi" w:cstheme="minorHAnsi"/>
          <w:sz w:val="20"/>
          <w:szCs w:val="20"/>
        </w:rPr>
        <w:t>o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upływ</w:t>
      </w:r>
      <w:r w:rsidR="0009504B">
        <w:rPr>
          <w:rFonts w:asciiTheme="minorHAnsi" w:eastAsia="Times New Roman" w:hAnsiTheme="minorHAnsi" w:cstheme="minorHAnsi"/>
          <w:sz w:val="20"/>
          <w:szCs w:val="20"/>
        </w:rPr>
        <w:t>ie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terminu na wniesienie środków ochrony prawnej.  </w:t>
      </w:r>
    </w:p>
    <w:p w:rsidR="0036633D" w:rsidRPr="001574FD" w:rsidRDefault="0036633D" w:rsidP="004242F6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6633D" w:rsidRPr="001574FD" w:rsidRDefault="0036633D" w:rsidP="004242F6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574FD">
        <w:rPr>
          <w:rFonts w:asciiTheme="minorHAnsi" w:eastAsia="Times New Roman" w:hAnsiTheme="minorHAnsi" w:cstheme="minorHAnsi"/>
          <w:sz w:val="20"/>
          <w:szCs w:val="20"/>
        </w:rPr>
        <w:t xml:space="preserve">Umowa zostanie przesłana do Wykonawcy pocztą. </w:t>
      </w:r>
    </w:p>
    <w:p w:rsidR="0036633D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FE2227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149A3" w:rsidRDefault="001149A3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149A3" w:rsidRPr="00FE2227" w:rsidRDefault="001149A3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FE2227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FE2227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2C4B0D" w:rsidRPr="00FE2227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FE2227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2C4B0D" w:rsidRPr="00FE2227" w:rsidRDefault="002C4B0D" w:rsidP="002C4B0D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FE2227">
        <w:rPr>
          <w:rFonts w:asciiTheme="minorHAnsi" w:eastAsia="Times New Roman" w:hAnsiTheme="minorHAnsi" w:cstheme="minorHAnsi"/>
          <w:sz w:val="20"/>
          <w:szCs w:val="20"/>
        </w:rPr>
        <w:t xml:space="preserve">Szpitali Pomorskich Sp. z </w:t>
      </w:r>
      <w:proofErr w:type="spellStart"/>
      <w:r w:rsidRPr="00FE2227">
        <w:rPr>
          <w:rFonts w:asciiTheme="minorHAnsi" w:eastAsia="Times New Roman" w:hAnsiTheme="minorHAnsi" w:cstheme="minorHAnsi"/>
          <w:sz w:val="20"/>
          <w:szCs w:val="20"/>
        </w:rPr>
        <w:t>o.o</w:t>
      </w:r>
      <w:proofErr w:type="spellEnd"/>
    </w:p>
    <w:p w:rsidR="001574FD" w:rsidRPr="00FE2227" w:rsidRDefault="001574F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574FD" w:rsidRPr="00FE2227" w:rsidRDefault="001574F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574FD" w:rsidRDefault="001574F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574FD" w:rsidRDefault="001574F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574FD" w:rsidRDefault="001574F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574FD" w:rsidRDefault="001574F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02D2" w:rsidRDefault="009B02D2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A1795" w:rsidRPr="00F42B9A" w:rsidRDefault="002C4B0D" w:rsidP="00F42B9A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GoBack"/>
      <w:bookmarkEnd w:id="1"/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Sporządziła: Anna </w:t>
      </w:r>
      <w:r w:rsidR="001574FD">
        <w:rPr>
          <w:rFonts w:asciiTheme="minorHAnsi" w:eastAsia="Times New Roman" w:hAnsiTheme="minorHAnsi" w:cstheme="minorHAnsi"/>
          <w:sz w:val="20"/>
          <w:szCs w:val="20"/>
          <w:lang w:eastAsia="pl-PL"/>
        </w:rPr>
        <w:t>Pośpiech</w:t>
      </w:r>
    </w:p>
    <w:sectPr w:rsidR="001A1795" w:rsidRPr="00F4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907C81B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E8"/>
    <w:rsid w:val="000766FB"/>
    <w:rsid w:val="0009504B"/>
    <w:rsid w:val="000B737A"/>
    <w:rsid w:val="000C2CDF"/>
    <w:rsid w:val="001149A3"/>
    <w:rsid w:val="001319F5"/>
    <w:rsid w:val="001376D8"/>
    <w:rsid w:val="001574FD"/>
    <w:rsid w:val="001A1795"/>
    <w:rsid w:val="001D6A5C"/>
    <w:rsid w:val="001D7EB0"/>
    <w:rsid w:val="002C4B0D"/>
    <w:rsid w:val="00300BCC"/>
    <w:rsid w:val="00360201"/>
    <w:rsid w:val="003650E3"/>
    <w:rsid w:val="0036633D"/>
    <w:rsid w:val="003843E4"/>
    <w:rsid w:val="00392B1C"/>
    <w:rsid w:val="003F75CD"/>
    <w:rsid w:val="004242F6"/>
    <w:rsid w:val="00434AEC"/>
    <w:rsid w:val="004A4D26"/>
    <w:rsid w:val="004E6D52"/>
    <w:rsid w:val="00533A65"/>
    <w:rsid w:val="005823E9"/>
    <w:rsid w:val="00595A59"/>
    <w:rsid w:val="005F1D2C"/>
    <w:rsid w:val="00635C49"/>
    <w:rsid w:val="006378AA"/>
    <w:rsid w:val="006431FD"/>
    <w:rsid w:val="006A73D1"/>
    <w:rsid w:val="006D3AE8"/>
    <w:rsid w:val="00731986"/>
    <w:rsid w:val="0082352E"/>
    <w:rsid w:val="00841479"/>
    <w:rsid w:val="009B02D2"/>
    <w:rsid w:val="009E4EAD"/>
    <w:rsid w:val="00A36763"/>
    <w:rsid w:val="00AA11B4"/>
    <w:rsid w:val="00AF2759"/>
    <w:rsid w:val="00B6080D"/>
    <w:rsid w:val="00B84B04"/>
    <w:rsid w:val="00BF7C19"/>
    <w:rsid w:val="00C373B7"/>
    <w:rsid w:val="00CA42E8"/>
    <w:rsid w:val="00D01A60"/>
    <w:rsid w:val="00D96114"/>
    <w:rsid w:val="00DA3674"/>
    <w:rsid w:val="00DC4AD3"/>
    <w:rsid w:val="00DD3803"/>
    <w:rsid w:val="00DF40FB"/>
    <w:rsid w:val="00E21B47"/>
    <w:rsid w:val="00E650AB"/>
    <w:rsid w:val="00EF19DA"/>
    <w:rsid w:val="00F01C93"/>
    <w:rsid w:val="00F314C9"/>
    <w:rsid w:val="00F42B9A"/>
    <w:rsid w:val="00F75CB7"/>
    <w:rsid w:val="00F9090C"/>
    <w:rsid w:val="00F95867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D5CC7F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5C40-CB2C-404C-A412-8D430FF9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Pospiech</cp:lastModifiedBy>
  <cp:revision>3</cp:revision>
  <cp:lastPrinted>2022-03-30T09:24:00Z</cp:lastPrinted>
  <dcterms:created xsi:type="dcterms:W3CDTF">2022-03-31T07:53:00Z</dcterms:created>
  <dcterms:modified xsi:type="dcterms:W3CDTF">2022-03-31T07:54:00Z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