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83761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2F156E3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9F0359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2507914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441B587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7DDDDE6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596A2EF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5979F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1EC67EB6" w14:textId="6390C04A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3A197D">
        <w:rPr>
          <w:rFonts w:ascii="Times New Roman" w:hAnsi="Times New Roman" w:cs="Times New Roman"/>
          <w:sz w:val="28"/>
          <w:szCs w:val="28"/>
        </w:rPr>
        <w:t>pn.</w:t>
      </w:r>
      <w:r w:rsidR="001D12FC" w:rsidRPr="003A197D">
        <w:rPr>
          <w:rFonts w:ascii="Times New Roman" w:hAnsi="Times New Roman" w:cs="Times New Roman"/>
          <w:sz w:val="28"/>
          <w:szCs w:val="28"/>
        </w:rPr>
        <w:t xml:space="preserve"> </w:t>
      </w:r>
      <w:r w:rsidR="008E1350" w:rsidRPr="008E1350">
        <w:rPr>
          <w:rFonts w:ascii="Times New Roman" w:hAnsi="Times New Roman" w:cs="Times New Roman"/>
          <w:b/>
          <w:bCs/>
          <w:sz w:val="28"/>
          <w:szCs w:val="28"/>
        </w:rPr>
        <w:t>Likwidacja stanów awaryjnych elementów dróg i mostów – Odwodnienie, chodniki, korpus drogi, bezpieczeństwo</w:t>
      </w:r>
      <w:r w:rsidR="009540EB" w:rsidRPr="003A197D">
        <w:rPr>
          <w:rFonts w:ascii="Times New Roman" w:hAnsi="Times New Roman" w:cs="Times New Roman"/>
          <w:b/>
          <w:sz w:val="28"/>
          <w:szCs w:val="28"/>
        </w:rPr>
        <w:t>,</w:t>
      </w:r>
      <w:r w:rsidRPr="003A197D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3A197D">
        <w:rPr>
          <w:rFonts w:ascii="Times New Roman" w:hAnsi="Times New Roman" w:cs="Times New Roman"/>
          <w:sz w:val="28"/>
          <w:szCs w:val="28"/>
        </w:rPr>
        <w:t>znak: PZD-ZP.261.</w:t>
      </w:r>
      <w:r w:rsidR="003A197D" w:rsidRPr="003A197D">
        <w:rPr>
          <w:rFonts w:ascii="Times New Roman" w:hAnsi="Times New Roman" w:cs="Times New Roman"/>
          <w:sz w:val="28"/>
          <w:szCs w:val="28"/>
        </w:rPr>
        <w:t>1</w:t>
      </w:r>
      <w:r w:rsidR="008E1350">
        <w:rPr>
          <w:rFonts w:ascii="Times New Roman" w:hAnsi="Times New Roman" w:cs="Times New Roman"/>
          <w:sz w:val="28"/>
          <w:szCs w:val="28"/>
        </w:rPr>
        <w:t>6</w:t>
      </w:r>
      <w:r w:rsidR="003A197D" w:rsidRPr="003A197D">
        <w:rPr>
          <w:rFonts w:ascii="Times New Roman" w:hAnsi="Times New Roman" w:cs="Times New Roman"/>
          <w:sz w:val="28"/>
          <w:szCs w:val="28"/>
        </w:rPr>
        <w:t>.2024</w:t>
      </w:r>
      <w:r w:rsidR="00F41ED2" w:rsidRPr="003A197D">
        <w:rPr>
          <w:rFonts w:ascii="Times New Roman" w:hAnsi="Times New Roman" w:cs="Times New Roman"/>
          <w:sz w:val="28"/>
          <w:szCs w:val="28"/>
        </w:rPr>
        <w:t xml:space="preserve"> </w:t>
      </w:r>
      <w:r w:rsidRPr="003A197D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3FF7DEB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06B0BDB9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326E63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65ADBD8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74BBE30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56B03ED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5826AE6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A9B71BB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FCC1FF6" w14:textId="77777777" w:rsidR="009825F3" w:rsidRPr="009540EB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wykonanych robót </w:t>
            </w:r>
            <w:r w:rsidRPr="009540EB">
              <w:rPr>
                <w:rFonts w:ascii="Times New Roman" w:hAnsi="Times New Roman" w:cs="Times New Roman"/>
              </w:rPr>
              <w:t>budowlanych</w:t>
            </w:r>
          </w:p>
          <w:p w14:paraId="34F3091E" w14:textId="0BD3EFDC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</w:t>
            </w:r>
            <w:r w:rsidR="00BA5AAD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9540EB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B19B30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E90869B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7866DEFC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D85516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C3319EF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88A5E7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E3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CC7129B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699E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EF9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3C21A378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89004B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FDD24F3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DF40BD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7CC370EB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CFD48A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7019A4FF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2DBB603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61E24FCE" w14:textId="77777777" w:rsidR="009A1608" w:rsidRPr="009540EB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9540EB">
        <w:rPr>
          <w:rFonts w:ascii="Times New Roman" w:hAnsi="Times New Roman" w:cs="Times New Roman"/>
          <w:i/>
          <w:iCs/>
        </w:rPr>
        <w:t>Wykaz</w:t>
      </w:r>
      <w:r w:rsidR="009A1608" w:rsidRPr="009540EB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9540EB">
        <w:rPr>
          <w:rFonts w:ascii="Times New Roman" w:hAnsi="Times New Roman" w:cs="Times New Roman"/>
          <w:i/>
          <w:iCs/>
        </w:rPr>
        <w:t>y</w:t>
      </w:r>
      <w:r w:rsidR="009A1608" w:rsidRPr="009540EB">
        <w:rPr>
          <w:rFonts w:ascii="Times New Roman" w:hAnsi="Times New Roman" w:cs="Times New Roman"/>
          <w:i/>
          <w:iCs/>
        </w:rPr>
        <w:t>ć podpisem kwalifikowanym</w:t>
      </w:r>
      <w:r w:rsidR="00191631" w:rsidRPr="009540EB">
        <w:rPr>
          <w:rFonts w:ascii="Times New Roman" w:hAnsi="Times New Roman" w:cs="Times New Roman"/>
        </w:rPr>
        <w:t xml:space="preserve"> </w:t>
      </w:r>
      <w:r w:rsidR="00191631" w:rsidRPr="009540EB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9540EB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9540EB">
        <w:rPr>
          <w:rFonts w:ascii="Times New Roman" w:hAnsi="Times New Roman" w:cs="Times New Roman"/>
          <w:i/>
          <w:iCs/>
        </w:rPr>
        <w:t xml:space="preserve"> lub</w:t>
      </w:r>
      <w:r w:rsidR="00AF0D3F" w:rsidRPr="009540EB">
        <w:rPr>
          <w:rFonts w:ascii="Times New Roman" w:eastAsia="Calibri" w:hAnsi="Times New Roman" w:cs="Times New Roman"/>
          <w:i/>
          <w:iCs/>
        </w:rPr>
        <w:t xml:space="preserve"> Wykonawców wspólnie ubiegających się o udzielenie zamówienia albo osób uprawnionych do reprezentacji każdego z tych Wykonawców</w:t>
      </w:r>
    </w:p>
    <w:sectPr w:rsidR="009A1608" w:rsidRPr="009540EB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2193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130CC12A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C7B52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6882D16D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1846F" w14:textId="1E499FD8" w:rsidR="00EE21DE" w:rsidRPr="003A197D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A197D">
      <w:rPr>
        <w:rFonts w:ascii="Times New Roman" w:hAnsi="Times New Roman" w:cs="Times New Roman"/>
        <w:sz w:val="24"/>
        <w:szCs w:val="24"/>
      </w:rPr>
      <w:t>Załącznik nr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 </w:t>
    </w:r>
    <w:r w:rsidR="008E1350">
      <w:rPr>
        <w:rFonts w:ascii="Times New Roman" w:hAnsi="Times New Roman" w:cs="Times New Roman"/>
        <w:sz w:val="24"/>
        <w:szCs w:val="24"/>
      </w:rPr>
      <w:t>17</w:t>
    </w:r>
    <w:r w:rsidRPr="003A197D">
      <w:rPr>
        <w:rFonts w:ascii="Times New Roman" w:hAnsi="Times New Roman" w:cs="Times New Roman"/>
        <w:sz w:val="24"/>
        <w:szCs w:val="24"/>
      </w:rPr>
      <w:t xml:space="preserve"> 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do </w:t>
    </w:r>
    <w:r w:rsidR="00D279DF" w:rsidRPr="003A197D">
      <w:rPr>
        <w:rFonts w:ascii="Times New Roman" w:hAnsi="Times New Roman" w:cs="Times New Roman"/>
        <w:sz w:val="24"/>
        <w:szCs w:val="24"/>
      </w:rPr>
      <w:t>SWZ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3A197D">
      <w:rPr>
        <w:rFonts w:ascii="Times New Roman" w:hAnsi="Times New Roman" w:cs="Times New Roman"/>
        <w:sz w:val="24"/>
        <w:szCs w:val="24"/>
      </w:rPr>
      <w:t>PZD-ZP</w:t>
    </w:r>
    <w:r w:rsidR="001D12FC" w:rsidRPr="003A197D">
      <w:rPr>
        <w:rFonts w:ascii="Times New Roman" w:hAnsi="Times New Roman" w:cs="Times New Roman"/>
        <w:sz w:val="24"/>
        <w:szCs w:val="24"/>
      </w:rPr>
      <w:t>.261.</w:t>
    </w:r>
    <w:r w:rsidR="003A197D" w:rsidRPr="003A197D">
      <w:rPr>
        <w:rFonts w:ascii="Times New Roman" w:hAnsi="Times New Roman" w:cs="Times New Roman"/>
        <w:sz w:val="24"/>
        <w:szCs w:val="24"/>
      </w:rPr>
      <w:t>1</w:t>
    </w:r>
    <w:r w:rsidR="008E1350">
      <w:rPr>
        <w:rFonts w:ascii="Times New Roman" w:hAnsi="Times New Roman" w:cs="Times New Roman"/>
        <w:sz w:val="24"/>
        <w:szCs w:val="24"/>
      </w:rPr>
      <w:t>6</w:t>
    </w:r>
    <w:r w:rsidR="003A197D" w:rsidRPr="003A197D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59327">
    <w:abstractNumId w:val="8"/>
  </w:num>
  <w:num w:numId="2" w16cid:durableId="38944196">
    <w:abstractNumId w:val="0"/>
  </w:num>
  <w:num w:numId="3" w16cid:durableId="688725851">
    <w:abstractNumId w:val="7"/>
  </w:num>
  <w:num w:numId="4" w16cid:durableId="1774010012">
    <w:abstractNumId w:val="10"/>
  </w:num>
  <w:num w:numId="5" w16cid:durableId="1585333106">
    <w:abstractNumId w:val="9"/>
  </w:num>
  <w:num w:numId="6" w16cid:durableId="95946975">
    <w:abstractNumId w:val="6"/>
  </w:num>
  <w:num w:numId="7" w16cid:durableId="1534541332">
    <w:abstractNumId w:val="1"/>
  </w:num>
  <w:num w:numId="8" w16cid:durableId="1114130346">
    <w:abstractNumId w:val="4"/>
  </w:num>
  <w:num w:numId="9" w16cid:durableId="226842815">
    <w:abstractNumId w:val="2"/>
  </w:num>
  <w:num w:numId="10" w16cid:durableId="956915488">
    <w:abstractNumId w:val="5"/>
  </w:num>
  <w:num w:numId="11" w16cid:durableId="195123765">
    <w:abstractNumId w:val="5"/>
  </w:num>
  <w:num w:numId="12" w16cid:durableId="353120108">
    <w:abstractNumId w:val="5"/>
  </w:num>
  <w:num w:numId="13" w16cid:durableId="875897371">
    <w:abstractNumId w:val="5"/>
  </w:num>
  <w:num w:numId="14" w16cid:durableId="25286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B36DD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197D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12793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1350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40EB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937F1E0"/>
  <w15:docId w15:val="{D64F73CA-4D24-47C9-8539-CD4658C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43</cp:revision>
  <cp:lastPrinted>2016-09-08T06:34:00Z</cp:lastPrinted>
  <dcterms:created xsi:type="dcterms:W3CDTF">2018-06-06T13:11:00Z</dcterms:created>
  <dcterms:modified xsi:type="dcterms:W3CDTF">2024-06-19T05:48:00Z</dcterms:modified>
</cp:coreProperties>
</file>