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0" w:rsidRDefault="009834E0" w:rsidP="009834E0">
      <w:pPr>
        <w:pStyle w:val="Nagwek1"/>
        <w:rPr>
          <w:rFonts w:ascii="Calibri" w:hAnsi="Calibri" w:cs="Calibri"/>
          <w:b w:val="0"/>
          <w:sz w:val="24"/>
          <w:szCs w:val="24"/>
        </w:rPr>
      </w:pPr>
    </w:p>
    <w:p w:rsidR="001C2ABE" w:rsidRDefault="001C2ABE" w:rsidP="001C2ABE"/>
    <w:p w:rsidR="001C2ABE" w:rsidRDefault="001C2ABE" w:rsidP="001C2ABE"/>
    <w:p w:rsidR="001C2ABE" w:rsidRDefault="001C2ABE" w:rsidP="001C2ABE"/>
    <w:p w:rsidR="001C2ABE" w:rsidRDefault="001C2ABE" w:rsidP="001C2ABE"/>
    <w:p w:rsidR="001C2ABE" w:rsidRDefault="008B387B" w:rsidP="008B387B">
      <w:pPr>
        <w:tabs>
          <w:tab w:val="left" w:pos="3770"/>
        </w:tabs>
      </w:pPr>
      <w:r>
        <w:tab/>
      </w:r>
    </w:p>
    <w:p w:rsidR="001C2ABE" w:rsidRDefault="001C2ABE" w:rsidP="001C2ABE"/>
    <w:p w:rsidR="001C2ABE" w:rsidRPr="00C37982" w:rsidRDefault="001C2ABE" w:rsidP="00C37982">
      <w:pPr>
        <w:spacing w:line="360" w:lineRule="auto"/>
        <w:rPr>
          <w:rFonts w:ascii="Calibri" w:hAnsi="Calibri" w:cs="Calibri"/>
          <w:szCs w:val="22"/>
        </w:rPr>
      </w:pPr>
    </w:p>
    <w:p w:rsidR="00C37982" w:rsidRPr="00C37982" w:rsidRDefault="00C37982" w:rsidP="00FA4AE3">
      <w:pPr>
        <w:pStyle w:val="Nagwek1"/>
        <w:spacing w:before="100" w:beforeAutospacing="1" w:line="36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C37982">
        <w:rPr>
          <w:rFonts w:ascii="Calibri" w:eastAsia="Calibri" w:hAnsi="Calibri" w:cs="Calibri"/>
          <w:sz w:val="36"/>
          <w:szCs w:val="36"/>
        </w:rPr>
        <w:t>Formularz szacowania wartości zamówienia</w:t>
      </w:r>
    </w:p>
    <w:p w:rsidR="00C37982" w:rsidRDefault="00C37982" w:rsidP="00FA4AE3">
      <w:pPr>
        <w:pStyle w:val="BODYPARP"/>
        <w:numPr>
          <w:ilvl w:val="0"/>
          <w:numId w:val="15"/>
        </w:numPr>
        <w:spacing w:before="100" w:beforeAutospacing="1" w:after="0"/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</w:pPr>
      <w:r w:rsidRPr="00C37982"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  <w:t>Dane kontaktowe wyceniającego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095"/>
      </w:tblGrid>
      <w:tr w:rsidR="00C37982" w:rsidTr="00C12792">
        <w:tc>
          <w:tcPr>
            <w:tcW w:w="2365" w:type="dxa"/>
            <w:vAlign w:val="center"/>
          </w:tcPr>
          <w:p w:rsidR="00C37982" w:rsidRDefault="00C37982" w:rsidP="00C12792">
            <w:pPr>
              <w:pStyle w:val="BODYPARP"/>
              <w:jc w:val="center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  <w:r w:rsidRPr="00C37982"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  <w:t>Nazwa firmy/ osoby:</w:t>
            </w:r>
          </w:p>
        </w:tc>
        <w:tc>
          <w:tcPr>
            <w:tcW w:w="6095" w:type="dxa"/>
          </w:tcPr>
          <w:p w:rsidR="00C37982" w:rsidRDefault="00C37982" w:rsidP="00C37982">
            <w:pPr>
              <w:pStyle w:val="BODYPARP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</w:p>
        </w:tc>
      </w:tr>
      <w:tr w:rsidR="00C37982" w:rsidTr="00C12792">
        <w:trPr>
          <w:trHeight w:val="654"/>
        </w:trPr>
        <w:tc>
          <w:tcPr>
            <w:tcW w:w="2365" w:type="dxa"/>
            <w:vAlign w:val="center"/>
          </w:tcPr>
          <w:p w:rsidR="00C37982" w:rsidRDefault="00C37982" w:rsidP="00C12792">
            <w:pPr>
              <w:pStyle w:val="BODYPARP"/>
              <w:spacing w:before="0" w:after="0"/>
              <w:jc w:val="center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  <w:r w:rsidRPr="00C37982"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  <w:t>Adres email:</w:t>
            </w:r>
          </w:p>
        </w:tc>
        <w:tc>
          <w:tcPr>
            <w:tcW w:w="6095" w:type="dxa"/>
          </w:tcPr>
          <w:p w:rsidR="00C37982" w:rsidRDefault="00C37982" w:rsidP="00C12792">
            <w:pPr>
              <w:pStyle w:val="BODYPARP"/>
              <w:spacing w:before="0" w:after="0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</w:p>
        </w:tc>
      </w:tr>
      <w:tr w:rsidR="00C37982" w:rsidTr="00C12792">
        <w:trPr>
          <w:trHeight w:val="666"/>
        </w:trPr>
        <w:tc>
          <w:tcPr>
            <w:tcW w:w="2365" w:type="dxa"/>
            <w:vAlign w:val="center"/>
          </w:tcPr>
          <w:p w:rsidR="00C37982" w:rsidRDefault="00801237" w:rsidP="00C12792">
            <w:pPr>
              <w:pStyle w:val="BODYPARP"/>
              <w:spacing w:before="0" w:after="0"/>
              <w:jc w:val="center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  <w:r w:rsidRPr="00C37982"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  <w:t>Numer telefonu:</w:t>
            </w:r>
          </w:p>
        </w:tc>
        <w:tc>
          <w:tcPr>
            <w:tcW w:w="6095" w:type="dxa"/>
          </w:tcPr>
          <w:p w:rsidR="00C37982" w:rsidRDefault="00C37982" w:rsidP="00C12792">
            <w:pPr>
              <w:pStyle w:val="BODYPARP"/>
              <w:spacing w:before="0" w:after="0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</w:p>
        </w:tc>
      </w:tr>
    </w:tbl>
    <w:p w:rsidR="00C37982" w:rsidRPr="00C37982" w:rsidRDefault="00C37982" w:rsidP="00C37982">
      <w:pPr>
        <w:pStyle w:val="BODYPARP"/>
        <w:numPr>
          <w:ilvl w:val="0"/>
          <w:numId w:val="15"/>
        </w:numPr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</w:pPr>
      <w:r w:rsidRPr="00C37982"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  <w:t xml:space="preserve">Data sporządzenia wyceny:  </w:t>
      </w:r>
      <w:r w:rsidR="00801237"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  <w:t>…………………..</w:t>
      </w:r>
    </w:p>
    <w:p w:rsidR="00C37982" w:rsidRPr="00C37982" w:rsidRDefault="00C37982" w:rsidP="00C3798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="Calibri" w:hAnsi="Calibri" w:cs="Calibri"/>
          <w:b/>
          <w:szCs w:val="22"/>
        </w:rPr>
      </w:pPr>
      <w:r w:rsidRPr="00C37982">
        <w:rPr>
          <w:rFonts w:ascii="Calibri" w:hAnsi="Calibri" w:cs="Calibri"/>
          <w:b/>
          <w:szCs w:val="22"/>
        </w:rPr>
        <w:t xml:space="preserve">Szacunkowa wycena: </w:t>
      </w:r>
    </w:p>
    <w:tbl>
      <w:tblPr>
        <w:tblW w:w="10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314"/>
        <w:gridCol w:w="2054"/>
        <w:gridCol w:w="1215"/>
        <w:gridCol w:w="934"/>
        <w:gridCol w:w="1215"/>
        <w:gridCol w:w="834"/>
        <w:gridCol w:w="958"/>
        <w:gridCol w:w="1548"/>
      </w:tblGrid>
      <w:tr w:rsidR="008B387B" w:rsidRPr="008B387B" w:rsidTr="008B387B">
        <w:trPr>
          <w:trHeight w:val="72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Wstępny opis przedmiotu zamówienia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Cena jednostkowa netto (zł)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Ilość sztuk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Cena łączna (cena jednostkowa x ilość sztuk)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Stawka podatku VAT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brutto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b/>
                <w:bCs/>
                <w:color w:val="000000"/>
                <w:sz w:val="20"/>
              </w:rPr>
              <w:t>Producent / model /      nr katalogowy</w:t>
            </w:r>
          </w:p>
        </w:tc>
      </w:tr>
      <w:tr w:rsidR="008B387B" w:rsidRPr="008B387B" w:rsidTr="008B387B">
        <w:trPr>
          <w:trHeight w:val="288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8B387B" w:rsidRPr="008B387B" w:rsidTr="008B387B">
        <w:trPr>
          <w:trHeight w:val="3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8B387B" w:rsidRPr="008B387B" w:rsidTr="008B387B">
        <w:trPr>
          <w:trHeight w:val="285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>Taboret laboratoryjny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 xml:space="preserve">• Średnica siedziska powyżej  40  cm; </w:t>
            </w:r>
            <w:r w:rsidRPr="008B387B">
              <w:rPr>
                <w:rFonts w:ascii="Calibri" w:hAnsi="Calibri" w:cs="Calibri"/>
                <w:color w:val="000000"/>
                <w:sz w:val="20"/>
              </w:rPr>
              <w:br/>
              <w:t>• Wysokość regulowana w zakresie: 55-88 cm;</w:t>
            </w:r>
            <w:r w:rsidRPr="008B387B">
              <w:rPr>
                <w:rFonts w:ascii="Calibri" w:hAnsi="Calibri" w:cs="Calibri"/>
                <w:color w:val="000000"/>
                <w:sz w:val="20"/>
              </w:rPr>
              <w:br/>
              <w:t xml:space="preserve">• Podnóżek w kształcie koła regulowany w zakresie 26-46 cm; </w:t>
            </w:r>
            <w:r w:rsidRPr="008B387B">
              <w:rPr>
                <w:rFonts w:ascii="Calibri" w:hAnsi="Calibri" w:cs="Calibri"/>
                <w:color w:val="000000"/>
                <w:sz w:val="20"/>
              </w:rPr>
              <w:br/>
              <w:t>• Regulowane oparcie wzdłuż;</w:t>
            </w:r>
            <w:r w:rsidRPr="008B387B">
              <w:rPr>
                <w:rFonts w:ascii="Calibri" w:hAnsi="Calibri" w:cs="Calibri"/>
                <w:color w:val="000000"/>
                <w:sz w:val="20"/>
              </w:rPr>
              <w:br/>
              <w:t>• Jezdny</w:t>
            </w:r>
            <w:r w:rsidR="009A52E3">
              <w:rPr>
                <w:rFonts w:ascii="Calibri" w:hAnsi="Calibri" w:cs="Calibri"/>
                <w:color w:val="000000"/>
                <w:sz w:val="20"/>
              </w:rPr>
              <w:t>, na kółkach do powierzchni twardych.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>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9A52E3" w:rsidP="008B38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="008B387B" w:rsidRPr="008B387B">
              <w:rPr>
                <w:rFonts w:ascii="Calibri" w:hAnsi="Calibri" w:cs="Calibri"/>
                <w:color w:val="000000"/>
                <w:sz w:val="20"/>
              </w:rPr>
              <w:t xml:space="preserve"> sztuk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>……………….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>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>……………..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87B" w:rsidRPr="008B387B" w:rsidRDefault="008B387B" w:rsidP="008B38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B387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F84718" w:rsidRDefault="00F84718" w:rsidP="00801237">
      <w:pPr>
        <w:rPr>
          <w:rFonts w:ascii="Calibri" w:hAnsi="Calibri" w:cs="Calibri"/>
          <w:sz w:val="24"/>
          <w:szCs w:val="24"/>
        </w:rPr>
      </w:pPr>
    </w:p>
    <w:sectPr w:rsidR="00F84718" w:rsidSect="005837D6">
      <w:headerReference w:type="default" r:id="rId9"/>
      <w:headerReference w:type="first" r:id="rId10"/>
      <w:pgSz w:w="11906" w:h="16838"/>
      <w:pgMar w:top="965" w:right="707" w:bottom="1134" w:left="993" w:header="426" w:footer="8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7E" w:rsidRDefault="008C2B7E">
      <w:r>
        <w:separator/>
      </w:r>
    </w:p>
  </w:endnote>
  <w:endnote w:type="continuationSeparator" w:id="0">
    <w:p w:rsidR="008C2B7E" w:rsidRDefault="008C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7E" w:rsidRDefault="008C2B7E">
      <w:r>
        <w:separator/>
      </w:r>
    </w:p>
  </w:footnote>
  <w:footnote w:type="continuationSeparator" w:id="0">
    <w:p w:rsidR="008C2B7E" w:rsidRDefault="008C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7E" w:rsidRPr="002955FD" w:rsidRDefault="008C2B7E">
    <w:pPr>
      <w:pStyle w:val="Nagwek"/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D24DCA" wp14:editId="12FEE952">
              <wp:simplePos x="0" y="0"/>
              <wp:positionH relativeFrom="column">
                <wp:posOffset>-76835</wp:posOffset>
              </wp:positionH>
              <wp:positionV relativeFrom="paragraph">
                <wp:posOffset>921385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2.55pt" to="-6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g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g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7E" w:rsidRDefault="008C2B7E">
    <w:pPr>
      <w:pStyle w:val="Nagwek"/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8E9B5EE" wp14:editId="68F569DD">
          <wp:simplePos x="0" y="0"/>
          <wp:positionH relativeFrom="column">
            <wp:posOffset>324787</wp:posOffset>
          </wp:positionH>
          <wp:positionV relativeFrom="paragraph">
            <wp:posOffset>370935</wp:posOffset>
          </wp:positionV>
          <wp:extent cx="504967" cy="504967"/>
          <wp:effectExtent l="0" t="0" r="9525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x10mm - kolor (rgb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292" cy="50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78D">
      <w:rPr>
        <w:rFonts w:cs="Arial"/>
        <w:noProof/>
        <w:szCs w:val="22"/>
      </w:rPr>
      <w:t xml:space="preserve"> </w:t>
    </w:r>
    <w:r w:rsidRPr="00C8578D">
      <w:rPr>
        <w:rFonts w:cs="Arial"/>
        <w:noProof/>
        <w:szCs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EB2D89" wp14:editId="3E3EA9FA">
              <wp:simplePos x="0" y="0"/>
              <wp:positionH relativeFrom="column">
                <wp:posOffset>-77821</wp:posOffset>
              </wp:positionH>
              <wp:positionV relativeFrom="paragraph">
                <wp:posOffset>268577</wp:posOffset>
              </wp:positionV>
              <wp:extent cx="6472800" cy="1163320"/>
              <wp:effectExtent l="0" t="0" r="2349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1163320"/>
                        <a:chOff x="-1" y="43891"/>
                        <a:chExt cx="6473045" cy="116398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819302"/>
                          <a:ext cx="6473045" cy="37461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B7E" w:rsidRPr="00E93286" w:rsidRDefault="008C2B7E" w:rsidP="00344618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Dział Zaopatrzenia i Zamówień Publicznych</w:t>
                            </w:r>
                            <w:r w:rsidRPr="00E932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 Kwietnia 5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 47-2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0 Kędzierzyn-Koźle</w:t>
                            </w:r>
                          </w:p>
                          <w:p w:rsidR="008C2B7E" w:rsidRPr="002452CA" w:rsidRDefault="008C2B7E" w:rsidP="0034461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tel. +48 774 062 5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,   </w:t>
                            </w:r>
                            <w:r w:rsidR="008B387B">
                              <w:rPr>
                                <w:sz w:val="18"/>
                                <w:szCs w:val="18"/>
                                <w:lang w:val="de-DE"/>
                              </w:rPr>
                              <w:t>+48 774 062 530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,   </w:t>
                            </w:r>
                            <w:proofErr w:type="spellStart"/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zaopatrzenie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@e-szpital.eu</w:t>
                            </w:r>
                          </w:p>
                          <w:p w:rsidR="008C2B7E" w:rsidRPr="002452CA" w:rsidRDefault="008C2B7E" w:rsidP="0034461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g:grpSp>
                      <wpg:cNvPr id="4" name="Grupa 4"/>
                      <wpg:cNvGrpSpPr/>
                      <wpg:grpSpPr>
                        <a:xfrm>
                          <a:off x="0" y="43891"/>
                          <a:ext cx="6472800" cy="1163981"/>
                          <a:chOff x="0" y="43891"/>
                          <a:chExt cx="6472800" cy="1163981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54" y="43891"/>
                            <a:ext cx="4831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B7E" w:rsidRDefault="008C2B7E" w:rsidP="0034461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57469">
                                <w:rPr>
                                  <w:b/>
                                  <w:sz w:val="24"/>
                                </w:rPr>
                                <w:t>Samodzielny Publiczny Zespół Opieki Zdrowotnej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957469">
                                <w:rPr>
                                  <w:b/>
                                  <w:sz w:val="24"/>
                                </w:rPr>
                                <w:t>w Kędzierzynie – Koźlu</w:t>
                              </w:r>
                            </w:p>
                            <w:p w:rsidR="008C2B7E" w:rsidRPr="00C62C75" w:rsidRDefault="008C2B7E" w:rsidP="00344618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ul. 24 Kwietnia 5</w:t>
                              </w:r>
                              <w:r w:rsidRPr="00C62C75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,  </w:t>
                              </w:r>
                              <w:r w:rsidRPr="00C62C75">
                                <w:rPr>
                                  <w:sz w:val="18"/>
                                  <w:szCs w:val="18"/>
                                </w:rPr>
                                <w:t>47-200 Kędzierzyn – Koźle</w:t>
                              </w:r>
                            </w:p>
                            <w:p w:rsidR="008C2B7E" w:rsidRDefault="008C2B7E" w:rsidP="00344618">
                              <w:pPr>
                                <w:pStyle w:val="Nagwek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469">
                                <w:rPr>
                                  <w:sz w:val="18"/>
                                  <w:szCs w:val="18"/>
                                </w:rPr>
                                <w:t>NIP: 749-17-90-304,    REGO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N: 000314661</w:t>
                              </w:r>
                            </w:p>
                            <w:p w:rsidR="008C2B7E" w:rsidRPr="009722A1" w:rsidRDefault="008C2B7E" w:rsidP="0034461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 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4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00,    </w:t>
                              </w:r>
                              <w:proofErr w:type="spellStart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faks</w:t>
                              </w:r>
                              <w:proofErr w:type="spellEnd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+48 774 062 544,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spzoz@e-szpital.eu,   www.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e-szpital.eu</w:t>
                              </w:r>
                            </w:p>
                            <w:p w:rsidR="008C2B7E" w:rsidRPr="009722A1" w:rsidRDefault="008C2B7E" w:rsidP="0034461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  <w:lang w:val="de-DE"/>
                                </w:rPr>
                              </w:pPr>
                            </w:p>
                            <w:p w:rsidR="008C2B7E" w:rsidRPr="009722A1" w:rsidRDefault="008C2B7E" w:rsidP="00344618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0" y="804672"/>
                            <a:ext cx="6472800" cy="403200"/>
                            <a:chOff x="0" y="0"/>
                            <a:chExt cx="6472800" cy="402336"/>
                          </a:xfrm>
                        </wpg:grpSpPr>
                        <wps:wsp>
                          <wps:cNvPr id="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692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2336"/>
                              <a:ext cx="64728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6.15pt;margin-top:21.1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<v:fill color2="white [3212]" focus="50%" type="gradient"/>
                <v:textbox inset="0,1mm,0,0">
                  <w:txbxContent>
                    <w:p w:rsidR="008C2B7E" w:rsidRPr="00E93286" w:rsidRDefault="008C2B7E" w:rsidP="00344618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Dział Zaopatrzenia i Zamówień Publicznych</w:t>
                      </w:r>
                      <w:r w:rsidRPr="00E93286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sz w:val="18"/>
                          <w:szCs w:val="18"/>
                        </w:rPr>
                        <w:t>24 Kwietnia 5</w:t>
                      </w:r>
                      <w:r w:rsidRPr="00E9328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 47-2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E93286">
                        <w:rPr>
                          <w:sz w:val="18"/>
                          <w:szCs w:val="18"/>
                        </w:rPr>
                        <w:t>0 Kędzierzyn-Koźle</w:t>
                      </w:r>
                    </w:p>
                    <w:p w:rsidR="008C2B7E" w:rsidRPr="002452CA" w:rsidRDefault="008C2B7E" w:rsidP="00344618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tel. +48 774 062 5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0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6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 xml:space="preserve">,   </w:t>
                      </w:r>
                      <w:r w:rsidR="008B387B">
                        <w:rPr>
                          <w:sz w:val="18"/>
                          <w:szCs w:val="18"/>
                          <w:lang w:val="de-DE"/>
                        </w:rPr>
                        <w:t>+48 774 062 530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 xml:space="preserve">,   </w:t>
                      </w:r>
                      <w:proofErr w:type="spellStart"/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e-mail</w:t>
                      </w:r>
                      <w:proofErr w:type="spellEnd"/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zaopatrzenie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@e-szpital.eu</w:t>
                      </w:r>
                    </w:p>
                    <w:p w:rsidR="008C2B7E" w:rsidRPr="002452CA" w:rsidRDefault="008C2B7E" w:rsidP="00344618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C2B7E" w:rsidRDefault="008C2B7E" w:rsidP="0034461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57469">
                          <w:rPr>
                            <w:b/>
                            <w:sz w:val="24"/>
                          </w:rPr>
                          <w:t>Samodzielny Publiczny Zespół Opieki Zdrowotnej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57469">
                          <w:rPr>
                            <w:b/>
                            <w:sz w:val="24"/>
                          </w:rPr>
                          <w:t>w Kędzierzynie – Koźlu</w:t>
                        </w:r>
                      </w:p>
                      <w:p w:rsidR="008C2B7E" w:rsidRPr="00C62C75" w:rsidRDefault="008C2B7E" w:rsidP="00344618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ul. 24 Kwietnia 5</w:t>
                        </w:r>
                        <w:r w:rsidRPr="00C62C75">
                          <w:rPr>
                            <w:rFonts w:cs="Arial"/>
                            <w:sz w:val="18"/>
                            <w:szCs w:val="18"/>
                          </w:rPr>
                          <w:t xml:space="preserve">,  </w:t>
                        </w:r>
                        <w:r w:rsidRPr="00C62C75">
                          <w:rPr>
                            <w:sz w:val="18"/>
                            <w:szCs w:val="18"/>
                          </w:rPr>
                          <w:t>47-200 Kędzierzyn – Koźle</w:t>
                        </w:r>
                      </w:p>
                      <w:p w:rsidR="008C2B7E" w:rsidRDefault="008C2B7E" w:rsidP="00344618">
                        <w:pPr>
                          <w:pStyle w:val="Nagwek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469">
                          <w:rPr>
                            <w:sz w:val="18"/>
                            <w:szCs w:val="18"/>
                          </w:rPr>
                          <w:t>NIP: 749-17-90-304,    REGO</w:t>
                        </w:r>
                        <w:r>
                          <w:rPr>
                            <w:sz w:val="18"/>
                            <w:szCs w:val="18"/>
                          </w:rPr>
                          <w:t>N: 000314661</w:t>
                        </w:r>
                      </w:p>
                      <w:p w:rsidR="008C2B7E" w:rsidRPr="009722A1" w:rsidRDefault="008C2B7E" w:rsidP="00344618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tel. +48 774 062 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4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00,    </w:t>
                        </w:r>
                        <w:proofErr w:type="spellStart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faks</w:t>
                        </w:r>
                        <w:proofErr w:type="spellEnd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 +48 774 062 544,   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spzoz@e-szpital.eu,   www.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e-szpital.eu</w:t>
                        </w:r>
                      </w:p>
                      <w:p w:rsidR="008C2B7E" w:rsidRPr="009722A1" w:rsidRDefault="008C2B7E" w:rsidP="0034461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  <w:lang w:val="de-DE"/>
                          </w:rPr>
                        </w:pPr>
                      </w:p>
                      <w:p w:rsidR="008C2B7E" w:rsidRPr="009722A1" w:rsidRDefault="008C2B7E" w:rsidP="00344618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C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A10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2C5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8813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A719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5500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4960F0"/>
    <w:multiLevelType w:val="singleLevel"/>
    <w:tmpl w:val="62C20D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DFB0029"/>
    <w:multiLevelType w:val="singleLevel"/>
    <w:tmpl w:val="1A92C9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F7F002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22A518E"/>
    <w:multiLevelType w:val="hybridMultilevel"/>
    <w:tmpl w:val="F432A72A"/>
    <w:lvl w:ilvl="0" w:tplc="8D243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69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64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C6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02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E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EB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C5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A9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401D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C4512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6894A50"/>
    <w:multiLevelType w:val="multilevel"/>
    <w:tmpl w:val="A2842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</w:lvl>
    <w:lvl w:ilvl="3">
      <w:start w:val="1"/>
      <w:numFmt w:val="decimal"/>
      <w:isLgl/>
      <w:lvlText w:val="%1.%2.%3.%4"/>
      <w:lvlJc w:val="left"/>
      <w:pPr>
        <w:ind w:left="3204" w:hanging="720"/>
      </w:pPr>
    </w:lvl>
    <w:lvl w:ilvl="4">
      <w:start w:val="1"/>
      <w:numFmt w:val="decimal"/>
      <w:isLgl/>
      <w:lvlText w:val="%1.%2.%3.%4.%5"/>
      <w:lvlJc w:val="left"/>
      <w:pPr>
        <w:ind w:left="427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080"/>
      </w:pPr>
    </w:lvl>
    <w:lvl w:ilvl="6">
      <w:start w:val="1"/>
      <w:numFmt w:val="decimal"/>
      <w:isLgl/>
      <w:lvlText w:val="%1.%2.%3.%4.%5.%6.%7"/>
      <w:lvlJc w:val="left"/>
      <w:pPr>
        <w:ind w:left="604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</w:lvl>
  </w:abstractNum>
  <w:abstractNum w:abstractNumId="13">
    <w:nsid w:val="7BAC5061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0B2C89"/>
    <w:multiLevelType w:val="hybridMultilevel"/>
    <w:tmpl w:val="EB06FD00"/>
    <w:lvl w:ilvl="0" w:tplc="919C7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9F"/>
    <w:rsid w:val="000068C2"/>
    <w:rsid w:val="00013807"/>
    <w:rsid w:val="0004570E"/>
    <w:rsid w:val="00053BE9"/>
    <w:rsid w:val="0005514F"/>
    <w:rsid w:val="00055C8B"/>
    <w:rsid w:val="00055FEA"/>
    <w:rsid w:val="00061F3F"/>
    <w:rsid w:val="00071980"/>
    <w:rsid w:val="000853FD"/>
    <w:rsid w:val="00091388"/>
    <w:rsid w:val="00091D1F"/>
    <w:rsid w:val="00093098"/>
    <w:rsid w:val="00094FA2"/>
    <w:rsid w:val="000A1311"/>
    <w:rsid w:val="000A69A2"/>
    <w:rsid w:val="001043FD"/>
    <w:rsid w:val="001061CD"/>
    <w:rsid w:val="0011612D"/>
    <w:rsid w:val="0013241D"/>
    <w:rsid w:val="00142A56"/>
    <w:rsid w:val="00150F6E"/>
    <w:rsid w:val="0015222F"/>
    <w:rsid w:val="0015453B"/>
    <w:rsid w:val="001629BF"/>
    <w:rsid w:val="001820E8"/>
    <w:rsid w:val="001845D2"/>
    <w:rsid w:val="001859FC"/>
    <w:rsid w:val="001A5C7C"/>
    <w:rsid w:val="001B6E19"/>
    <w:rsid w:val="001C2ABE"/>
    <w:rsid w:val="001C4C75"/>
    <w:rsid w:val="001F33F5"/>
    <w:rsid w:val="001F43DB"/>
    <w:rsid w:val="002016F0"/>
    <w:rsid w:val="00212313"/>
    <w:rsid w:val="0021779F"/>
    <w:rsid w:val="00220672"/>
    <w:rsid w:val="002452CA"/>
    <w:rsid w:val="00263BC4"/>
    <w:rsid w:val="0027419A"/>
    <w:rsid w:val="002911E2"/>
    <w:rsid w:val="002955FD"/>
    <w:rsid w:val="00295CD4"/>
    <w:rsid w:val="002A1CC7"/>
    <w:rsid w:val="002B6A35"/>
    <w:rsid w:val="002E3AD5"/>
    <w:rsid w:val="002E54D4"/>
    <w:rsid w:val="002F0D92"/>
    <w:rsid w:val="002F2EE1"/>
    <w:rsid w:val="002F3B2E"/>
    <w:rsid w:val="0030324D"/>
    <w:rsid w:val="00305B86"/>
    <w:rsid w:val="003166DC"/>
    <w:rsid w:val="003169D1"/>
    <w:rsid w:val="0034407F"/>
    <w:rsid w:val="00344618"/>
    <w:rsid w:val="0034646D"/>
    <w:rsid w:val="00355357"/>
    <w:rsid w:val="00364C2F"/>
    <w:rsid w:val="003813D4"/>
    <w:rsid w:val="00392EDE"/>
    <w:rsid w:val="0039653D"/>
    <w:rsid w:val="003B0287"/>
    <w:rsid w:val="003C4520"/>
    <w:rsid w:val="003C6348"/>
    <w:rsid w:val="003D2BBF"/>
    <w:rsid w:val="003E21C6"/>
    <w:rsid w:val="003F1C28"/>
    <w:rsid w:val="004069DA"/>
    <w:rsid w:val="00412ACF"/>
    <w:rsid w:val="00415B0D"/>
    <w:rsid w:val="004326A5"/>
    <w:rsid w:val="004349AC"/>
    <w:rsid w:val="004357D5"/>
    <w:rsid w:val="0044085E"/>
    <w:rsid w:val="004473B2"/>
    <w:rsid w:val="004542CB"/>
    <w:rsid w:val="00454F08"/>
    <w:rsid w:val="00463523"/>
    <w:rsid w:val="004835F2"/>
    <w:rsid w:val="00483621"/>
    <w:rsid w:val="00485CE9"/>
    <w:rsid w:val="0049086D"/>
    <w:rsid w:val="004A183B"/>
    <w:rsid w:val="004A4A6B"/>
    <w:rsid w:val="004B6ED3"/>
    <w:rsid w:val="004C325E"/>
    <w:rsid w:val="004C38DD"/>
    <w:rsid w:val="004E2079"/>
    <w:rsid w:val="004E7755"/>
    <w:rsid w:val="00501B0E"/>
    <w:rsid w:val="00511499"/>
    <w:rsid w:val="00515204"/>
    <w:rsid w:val="005270DB"/>
    <w:rsid w:val="00532B3F"/>
    <w:rsid w:val="005335A0"/>
    <w:rsid w:val="00535EC9"/>
    <w:rsid w:val="005451A4"/>
    <w:rsid w:val="00547B2F"/>
    <w:rsid w:val="00552891"/>
    <w:rsid w:val="0056380E"/>
    <w:rsid w:val="005666CF"/>
    <w:rsid w:val="00571D2A"/>
    <w:rsid w:val="0057799A"/>
    <w:rsid w:val="005837D6"/>
    <w:rsid w:val="00590359"/>
    <w:rsid w:val="00590463"/>
    <w:rsid w:val="00591705"/>
    <w:rsid w:val="00595D12"/>
    <w:rsid w:val="005B3490"/>
    <w:rsid w:val="005B66FE"/>
    <w:rsid w:val="005B79C9"/>
    <w:rsid w:val="005C2AF6"/>
    <w:rsid w:val="005C2B7D"/>
    <w:rsid w:val="005C4038"/>
    <w:rsid w:val="005C6501"/>
    <w:rsid w:val="005D70EB"/>
    <w:rsid w:val="00612EF2"/>
    <w:rsid w:val="00612F22"/>
    <w:rsid w:val="006221B2"/>
    <w:rsid w:val="00630D01"/>
    <w:rsid w:val="00640853"/>
    <w:rsid w:val="006732E2"/>
    <w:rsid w:val="006B00E9"/>
    <w:rsid w:val="006C4003"/>
    <w:rsid w:val="006D0FC0"/>
    <w:rsid w:val="006D64B9"/>
    <w:rsid w:val="006D73F2"/>
    <w:rsid w:val="006E2909"/>
    <w:rsid w:val="006E4461"/>
    <w:rsid w:val="00701A30"/>
    <w:rsid w:val="007136B1"/>
    <w:rsid w:val="00716F6E"/>
    <w:rsid w:val="007325A7"/>
    <w:rsid w:val="00733A7D"/>
    <w:rsid w:val="00735725"/>
    <w:rsid w:val="007441AD"/>
    <w:rsid w:val="00761E53"/>
    <w:rsid w:val="007801C1"/>
    <w:rsid w:val="00786334"/>
    <w:rsid w:val="00786782"/>
    <w:rsid w:val="007A5DF7"/>
    <w:rsid w:val="007A7F7B"/>
    <w:rsid w:val="007B55A9"/>
    <w:rsid w:val="007B5A1B"/>
    <w:rsid w:val="007D1AB8"/>
    <w:rsid w:val="007E2C59"/>
    <w:rsid w:val="007F2FCA"/>
    <w:rsid w:val="00801237"/>
    <w:rsid w:val="00816BF3"/>
    <w:rsid w:val="008221CF"/>
    <w:rsid w:val="008607B5"/>
    <w:rsid w:val="00861868"/>
    <w:rsid w:val="008A2A30"/>
    <w:rsid w:val="008B387B"/>
    <w:rsid w:val="008C129B"/>
    <w:rsid w:val="008C2B7E"/>
    <w:rsid w:val="008D67E1"/>
    <w:rsid w:val="00900C5E"/>
    <w:rsid w:val="009247AF"/>
    <w:rsid w:val="00925236"/>
    <w:rsid w:val="00931706"/>
    <w:rsid w:val="00933918"/>
    <w:rsid w:val="009407C7"/>
    <w:rsid w:val="00941CDF"/>
    <w:rsid w:val="00947C4F"/>
    <w:rsid w:val="00957469"/>
    <w:rsid w:val="009722A1"/>
    <w:rsid w:val="009834E0"/>
    <w:rsid w:val="00994D83"/>
    <w:rsid w:val="0099781D"/>
    <w:rsid w:val="009A52E3"/>
    <w:rsid w:val="009A7971"/>
    <w:rsid w:val="009C121E"/>
    <w:rsid w:val="009C13BF"/>
    <w:rsid w:val="009C20B2"/>
    <w:rsid w:val="009C4077"/>
    <w:rsid w:val="009C49B6"/>
    <w:rsid w:val="00A01918"/>
    <w:rsid w:val="00A05BCE"/>
    <w:rsid w:val="00A14C97"/>
    <w:rsid w:val="00A275E4"/>
    <w:rsid w:val="00A35B4B"/>
    <w:rsid w:val="00A374E0"/>
    <w:rsid w:val="00A40994"/>
    <w:rsid w:val="00A710EC"/>
    <w:rsid w:val="00A8221E"/>
    <w:rsid w:val="00AA7446"/>
    <w:rsid w:val="00AC4034"/>
    <w:rsid w:val="00AC456E"/>
    <w:rsid w:val="00AE6EBC"/>
    <w:rsid w:val="00AF5AA5"/>
    <w:rsid w:val="00B12046"/>
    <w:rsid w:val="00B16D3F"/>
    <w:rsid w:val="00B4509B"/>
    <w:rsid w:val="00B53B7D"/>
    <w:rsid w:val="00B561D8"/>
    <w:rsid w:val="00B60991"/>
    <w:rsid w:val="00B70578"/>
    <w:rsid w:val="00B75F85"/>
    <w:rsid w:val="00B80706"/>
    <w:rsid w:val="00B811CB"/>
    <w:rsid w:val="00B87207"/>
    <w:rsid w:val="00B90C90"/>
    <w:rsid w:val="00BB4393"/>
    <w:rsid w:val="00BB65C8"/>
    <w:rsid w:val="00BB7BCA"/>
    <w:rsid w:val="00BE2017"/>
    <w:rsid w:val="00BF3066"/>
    <w:rsid w:val="00BF649B"/>
    <w:rsid w:val="00C03CA1"/>
    <w:rsid w:val="00C04633"/>
    <w:rsid w:val="00C12792"/>
    <w:rsid w:val="00C26D73"/>
    <w:rsid w:val="00C36EB4"/>
    <w:rsid w:val="00C37982"/>
    <w:rsid w:val="00C4199E"/>
    <w:rsid w:val="00C57058"/>
    <w:rsid w:val="00C62C75"/>
    <w:rsid w:val="00C64001"/>
    <w:rsid w:val="00C7201D"/>
    <w:rsid w:val="00C8578D"/>
    <w:rsid w:val="00CB20E7"/>
    <w:rsid w:val="00CB3723"/>
    <w:rsid w:val="00CC08DB"/>
    <w:rsid w:val="00CC292C"/>
    <w:rsid w:val="00CD10A8"/>
    <w:rsid w:val="00CD5B8F"/>
    <w:rsid w:val="00CF31CB"/>
    <w:rsid w:val="00CF710F"/>
    <w:rsid w:val="00D3375D"/>
    <w:rsid w:val="00D37C55"/>
    <w:rsid w:val="00D54DDF"/>
    <w:rsid w:val="00D73773"/>
    <w:rsid w:val="00DA45CA"/>
    <w:rsid w:val="00DB79BF"/>
    <w:rsid w:val="00DE3B8A"/>
    <w:rsid w:val="00DE7142"/>
    <w:rsid w:val="00E2230B"/>
    <w:rsid w:val="00E2748A"/>
    <w:rsid w:val="00E3167F"/>
    <w:rsid w:val="00E31D68"/>
    <w:rsid w:val="00E55C21"/>
    <w:rsid w:val="00E623F9"/>
    <w:rsid w:val="00E703EF"/>
    <w:rsid w:val="00E7633B"/>
    <w:rsid w:val="00E93286"/>
    <w:rsid w:val="00EA2F88"/>
    <w:rsid w:val="00EC3C1F"/>
    <w:rsid w:val="00EF1B46"/>
    <w:rsid w:val="00F200A6"/>
    <w:rsid w:val="00F307A5"/>
    <w:rsid w:val="00F65B20"/>
    <w:rsid w:val="00F7721B"/>
    <w:rsid w:val="00F81A84"/>
    <w:rsid w:val="00F83863"/>
    <w:rsid w:val="00F84718"/>
    <w:rsid w:val="00FA4AE3"/>
    <w:rsid w:val="00FD50BD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F1B46"/>
  </w:style>
  <w:style w:type="table" w:styleId="Tabela-Siatka">
    <w:name w:val="Table Grid"/>
    <w:basedOn w:val="Standardowy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C37982"/>
    <w:rPr>
      <w:rFonts w:ascii="Arial Narrow" w:hAnsi="Arial Narrow"/>
      <w:sz w:val="22"/>
    </w:rPr>
  </w:style>
  <w:style w:type="character" w:customStyle="1" w:styleId="BODYPARPZnak">
    <w:name w:val="BODY_PARP Znak"/>
    <w:link w:val="BODYPARP"/>
    <w:locked/>
    <w:rsid w:val="00C37982"/>
    <w:rPr>
      <w:rFonts w:cs="Calibri"/>
      <w:sz w:val="24"/>
      <w:szCs w:val="24"/>
      <w:lang w:val="en-US"/>
    </w:rPr>
  </w:style>
  <w:style w:type="paragraph" w:customStyle="1" w:styleId="BODYPARP">
    <w:name w:val="BODY_PARP"/>
    <w:basedOn w:val="Normalny"/>
    <w:link w:val="BODYPARPZnak"/>
    <w:qFormat/>
    <w:rsid w:val="00C37982"/>
    <w:pPr>
      <w:spacing w:before="240" w:after="240" w:line="300" w:lineRule="auto"/>
    </w:pPr>
    <w:rPr>
      <w:rFonts w:ascii="Times New Roman" w:hAnsi="Times New Roman" w:cs="Calibri"/>
      <w:sz w:val="24"/>
      <w:szCs w:val="24"/>
      <w:lang w:val="en-US"/>
    </w:rPr>
  </w:style>
  <w:style w:type="character" w:customStyle="1" w:styleId="WW8Num14z2">
    <w:name w:val="WW8Num14z2"/>
    <w:rsid w:val="00C12792"/>
    <w:rPr>
      <w:b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F1B46"/>
  </w:style>
  <w:style w:type="table" w:styleId="Tabela-Siatka">
    <w:name w:val="Table Grid"/>
    <w:basedOn w:val="Standardowy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C37982"/>
    <w:rPr>
      <w:rFonts w:ascii="Arial Narrow" w:hAnsi="Arial Narrow"/>
      <w:sz w:val="22"/>
    </w:rPr>
  </w:style>
  <w:style w:type="character" w:customStyle="1" w:styleId="BODYPARPZnak">
    <w:name w:val="BODY_PARP Znak"/>
    <w:link w:val="BODYPARP"/>
    <w:locked/>
    <w:rsid w:val="00C37982"/>
    <w:rPr>
      <w:rFonts w:cs="Calibri"/>
      <w:sz w:val="24"/>
      <w:szCs w:val="24"/>
      <w:lang w:val="en-US"/>
    </w:rPr>
  </w:style>
  <w:style w:type="paragraph" w:customStyle="1" w:styleId="BODYPARP">
    <w:name w:val="BODY_PARP"/>
    <w:basedOn w:val="Normalny"/>
    <w:link w:val="BODYPARPZnak"/>
    <w:qFormat/>
    <w:rsid w:val="00C37982"/>
    <w:pPr>
      <w:spacing w:before="240" w:after="240" w:line="300" w:lineRule="auto"/>
    </w:pPr>
    <w:rPr>
      <w:rFonts w:ascii="Times New Roman" w:hAnsi="Times New Roman" w:cs="Calibri"/>
      <w:sz w:val="24"/>
      <w:szCs w:val="24"/>
      <w:lang w:val="en-US"/>
    </w:rPr>
  </w:style>
  <w:style w:type="character" w:customStyle="1" w:styleId="WW8Num14z2">
    <w:name w:val="WW8Num14z2"/>
    <w:rsid w:val="00C12792"/>
    <w:rPr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polne\Zarzad\Firmowki\Dzia&#322;%20Zaopatrzenia%20i%20Zam&#243;wie&#324;%20Publicz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F1DE-9D75-463E-BFB3-92D59528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Dział Zaopatrzenia i Zamówień Publicznych</Template>
  <TotalTime>2</TotalTime>
  <Pages>1</Pages>
  <Words>92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Pieronkiewicz Magdalena</dc:creator>
  <cp:lastModifiedBy>Pieronkiewicz Magdalena</cp:lastModifiedBy>
  <cp:revision>3</cp:revision>
  <cp:lastPrinted>2024-10-22T08:48:00Z</cp:lastPrinted>
  <dcterms:created xsi:type="dcterms:W3CDTF">2024-10-22T08:49:00Z</dcterms:created>
  <dcterms:modified xsi:type="dcterms:W3CDTF">2024-10-22T09:07:00Z</dcterms:modified>
</cp:coreProperties>
</file>