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7C2E6" w14:textId="77777777" w:rsidR="001D607D" w:rsidRPr="001D607D" w:rsidRDefault="001D607D" w:rsidP="001D607D">
      <w:pPr>
        <w:spacing w:after="0" w:line="240" w:lineRule="auto"/>
        <w:rPr>
          <w:b/>
          <w:bCs/>
          <w:sz w:val="18"/>
          <w:szCs w:val="18"/>
        </w:rPr>
      </w:pPr>
      <w:r w:rsidRPr="001D607D">
        <w:rPr>
          <w:b/>
          <w:bCs/>
          <w:sz w:val="18"/>
          <w:szCs w:val="18"/>
        </w:rPr>
        <w:t xml:space="preserve">numer sprawy: OR-D-III.272.122.2023.AR  </w:t>
      </w:r>
      <w:r w:rsidRPr="001D607D">
        <w:rPr>
          <w:b/>
          <w:bCs/>
          <w:sz w:val="18"/>
          <w:szCs w:val="18"/>
        </w:rPr>
        <w:tab/>
      </w:r>
    </w:p>
    <w:p w14:paraId="03D9CB26" w14:textId="4597DA92" w:rsidR="00761E27" w:rsidRPr="0085055C" w:rsidRDefault="001D607D" w:rsidP="001D607D">
      <w:pPr>
        <w:spacing w:after="0" w:line="240" w:lineRule="auto"/>
        <w:rPr>
          <w:b/>
          <w:bCs/>
          <w:sz w:val="18"/>
          <w:szCs w:val="18"/>
        </w:rPr>
      </w:pPr>
      <w:r w:rsidRPr="001D607D">
        <w:rPr>
          <w:b/>
          <w:bCs/>
          <w:sz w:val="18"/>
          <w:szCs w:val="18"/>
        </w:rPr>
        <w:t xml:space="preserve">załącznik nr </w:t>
      </w:r>
      <w:r>
        <w:rPr>
          <w:b/>
          <w:bCs/>
          <w:sz w:val="18"/>
          <w:szCs w:val="18"/>
        </w:rPr>
        <w:t>3</w:t>
      </w:r>
      <w:r w:rsidRPr="001D607D">
        <w:rPr>
          <w:b/>
          <w:bCs/>
          <w:sz w:val="18"/>
          <w:szCs w:val="18"/>
        </w:rPr>
        <w:t xml:space="preserve"> do specyfikacji warunków zamówienia (SWZ)</w:t>
      </w:r>
    </w:p>
    <w:p w14:paraId="54F9AD02" w14:textId="77777777" w:rsidR="0085055C" w:rsidRPr="0085055C" w:rsidRDefault="0085055C" w:rsidP="001354EF">
      <w:pPr>
        <w:spacing w:line="276" w:lineRule="auto"/>
      </w:pPr>
    </w:p>
    <w:p w14:paraId="207E6E46" w14:textId="0CCBDC94" w:rsidR="00291BCE" w:rsidRDefault="00291BCE" w:rsidP="001354EF">
      <w:pPr>
        <w:spacing w:line="276" w:lineRule="auto"/>
        <w:jc w:val="center"/>
        <w:rPr>
          <w:b/>
          <w:bCs/>
          <w:sz w:val="18"/>
          <w:szCs w:val="18"/>
        </w:rPr>
      </w:pPr>
      <w:r w:rsidRPr="0085055C">
        <w:rPr>
          <w:b/>
          <w:bCs/>
          <w:sz w:val="18"/>
          <w:szCs w:val="18"/>
        </w:rPr>
        <w:t>UMOWA NR …………………………..</w:t>
      </w:r>
    </w:p>
    <w:p w14:paraId="156A7BC3" w14:textId="1882D39F" w:rsidR="00DD2D97" w:rsidRDefault="00DD2D97" w:rsidP="001354EF">
      <w:pPr>
        <w:spacing w:line="276" w:lineRule="auto"/>
        <w:jc w:val="center"/>
        <w:rPr>
          <w:b/>
          <w:bCs/>
          <w:sz w:val="18"/>
          <w:szCs w:val="18"/>
        </w:rPr>
      </w:pPr>
      <w:r w:rsidRPr="00DD2D97">
        <w:rPr>
          <w:b/>
          <w:bCs/>
          <w:sz w:val="18"/>
          <w:szCs w:val="18"/>
        </w:rPr>
        <w:t>dot. postępowania o udzielenie zamówienia publicznego nr OR-D-III.272.</w:t>
      </w:r>
      <w:r>
        <w:rPr>
          <w:b/>
          <w:bCs/>
          <w:sz w:val="18"/>
          <w:szCs w:val="18"/>
        </w:rPr>
        <w:t>122</w:t>
      </w:r>
      <w:r w:rsidRPr="00DD2D97">
        <w:rPr>
          <w:b/>
          <w:bCs/>
          <w:sz w:val="18"/>
          <w:szCs w:val="18"/>
        </w:rPr>
        <w:t>.2023.AR</w:t>
      </w:r>
    </w:p>
    <w:p w14:paraId="6A1CAB63" w14:textId="77777777" w:rsidR="001D607D" w:rsidRPr="0085055C" w:rsidRDefault="001D607D" w:rsidP="001354EF">
      <w:pPr>
        <w:spacing w:line="276" w:lineRule="auto"/>
        <w:jc w:val="center"/>
        <w:rPr>
          <w:b/>
          <w:bCs/>
          <w:sz w:val="18"/>
          <w:szCs w:val="18"/>
        </w:rPr>
      </w:pPr>
    </w:p>
    <w:p w14:paraId="2D5947BA" w14:textId="77777777" w:rsidR="00B54118" w:rsidRPr="003F076F" w:rsidRDefault="00B54118" w:rsidP="001354EF">
      <w:pPr>
        <w:spacing w:line="276" w:lineRule="auto"/>
        <w:rPr>
          <w:rFonts w:cs="Arial"/>
          <w:sz w:val="18"/>
          <w:szCs w:val="18"/>
        </w:rPr>
      </w:pPr>
    </w:p>
    <w:p w14:paraId="55216B4F" w14:textId="70CE9D4A" w:rsidR="0021342F" w:rsidRPr="003F076F" w:rsidRDefault="00291BCE" w:rsidP="001354EF">
      <w:pPr>
        <w:spacing w:after="120" w:line="276" w:lineRule="auto"/>
        <w:rPr>
          <w:rFonts w:cs="Arial"/>
          <w:sz w:val="18"/>
          <w:szCs w:val="18"/>
        </w:rPr>
      </w:pPr>
      <w:r w:rsidRPr="003F076F">
        <w:rPr>
          <w:rFonts w:cs="Arial"/>
          <w:sz w:val="18"/>
          <w:szCs w:val="18"/>
        </w:rPr>
        <w:t xml:space="preserve">zawarta </w:t>
      </w:r>
      <w:r w:rsidR="00B54118" w:rsidRPr="003F076F">
        <w:rPr>
          <w:rFonts w:cs="Arial"/>
          <w:sz w:val="18"/>
          <w:szCs w:val="18"/>
        </w:rPr>
        <w:t>pomiędzy</w:t>
      </w:r>
      <w:r w:rsidR="0021342F" w:rsidRPr="003F076F">
        <w:rPr>
          <w:rFonts w:cs="Arial"/>
          <w:sz w:val="18"/>
          <w:szCs w:val="18"/>
        </w:rPr>
        <w:t>:</w:t>
      </w:r>
    </w:p>
    <w:p w14:paraId="786884CE" w14:textId="77202100" w:rsidR="00281173" w:rsidRPr="003F076F" w:rsidRDefault="00281173" w:rsidP="001354EF">
      <w:pPr>
        <w:widowControl w:val="0"/>
        <w:spacing w:after="0" w:line="276" w:lineRule="auto"/>
        <w:rPr>
          <w:rFonts w:cs="Arial"/>
          <w:sz w:val="18"/>
          <w:szCs w:val="18"/>
        </w:rPr>
      </w:pPr>
      <w:r w:rsidRPr="003F076F">
        <w:rPr>
          <w:rFonts w:cs="Arial"/>
          <w:b/>
          <w:sz w:val="18"/>
          <w:szCs w:val="18"/>
        </w:rPr>
        <w:t>Województwem Mazowieckim</w:t>
      </w:r>
      <w:r w:rsidRPr="003F076F">
        <w:rPr>
          <w:rFonts w:cs="Arial"/>
          <w:sz w:val="18"/>
          <w:szCs w:val="18"/>
        </w:rPr>
        <w:t xml:space="preserve"> z siedzibą w Warszawie przy ul. Jagiellońskiej 26, 03-719 Warszawa, NIP:</w:t>
      </w:r>
      <w:r w:rsidR="002F4BD9">
        <w:rPr>
          <w:rFonts w:cs="Arial"/>
          <w:sz w:val="18"/>
          <w:szCs w:val="18"/>
        </w:rPr>
        <w:br/>
      </w:r>
      <w:r w:rsidRPr="003F076F">
        <w:rPr>
          <w:rFonts w:cs="Arial"/>
          <w:sz w:val="18"/>
          <w:szCs w:val="18"/>
        </w:rPr>
        <w:t xml:space="preserve">113-245-39-40, REGON: 015528910, zwanym w dalszej części Umowy </w:t>
      </w:r>
      <w:r w:rsidRPr="003F076F">
        <w:rPr>
          <w:rFonts w:cs="Arial"/>
          <w:b/>
          <w:sz w:val="18"/>
          <w:szCs w:val="18"/>
        </w:rPr>
        <w:t>Zamawiającym</w:t>
      </w:r>
      <w:r w:rsidRPr="003F076F">
        <w:rPr>
          <w:rFonts w:cs="Arial"/>
          <w:sz w:val="18"/>
          <w:szCs w:val="18"/>
        </w:rPr>
        <w:t xml:space="preserve">, reprezentowanym przez: </w:t>
      </w:r>
      <w:r w:rsidRPr="003F076F">
        <w:rPr>
          <w:rFonts w:cs="Arial"/>
          <w:b/>
          <w:sz w:val="18"/>
          <w:szCs w:val="18"/>
        </w:rPr>
        <w:t>Zarząd Województwa Mazowieckiego</w:t>
      </w:r>
      <w:r w:rsidRPr="003F076F">
        <w:rPr>
          <w:rFonts w:cs="Arial"/>
          <w:sz w:val="18"/>
          <w:szCs w:val="18"/>
        </w:rPr>
        <w:t xml:space="preserve">, w imieniu którego na podstawie uchwały Nr 1657/265/21 Zarządu Województwa Mazowieckiego z dnia 19 października 2021 roku zmienionej </w:t>
      </w:r>
      <w:r w:rsidR="000A190B" w:rsidRPr="003F076F">
        <w:rPr>
          <w:rFonts w:cs="Arial"/>
          <w:sz w:val="18"/>
          <w:szCs w:val="18"/>
        </w:rPr>
        <w:t>uchwałą</w:t>
      </w:r>
      <w:r w:rsidR="000A190B" w:rsidRPr="000A190B">
        <w:rPr>
          <w:rFonts w:cs="Arial"/>
          <w:sz w:val="18"/>
          <w:szCs w:val="18"/>
        </w:rPr>
        <w:t xml:space="preserve"> </w:t>
      </w:r>
      <w:r w:rsidR="000A190B">
        <w:rPr>
          <w:rFonts w:cs="Arial"/>
          <w:sz w:val="18"/>
          <w:szCs w:val="18"/>
        </w:rPr>
        <w:t>N</w:t>
      </w:r>
      <w:r w:rsidR="000A190B" w:rsidRPr="000A190B">
        <w:rPr>
          <w:rFonts w:cs="Arial"/>
          <w:sz w:val="18"/>
          <w:szCs w:val="18"/>
        </w:rPr>
        <w:t xml:space="preserve">r 1584/438/23 </w:t>
      </w:r>
      <w:r w:rsidR="000A190B" w:rsidRPr="003F076F">
        <w:rPr>
          <w:rFonts w:cs="Arial"/>
          <w:sz w:val="18"/>
          <w:szCs w:val="18"/>
        </w:rPr>
        <w:t>Zarządu Województwa Mazowieckiego z dnia 2</w:t>
      </w:r>
      <w:r w:rsidR="000A190B">
        <w:rPr>
          <w:rFonts w:cs="Arial"/>
          <w:sz w:val="18"/>
          <w:szCs w:val="18"/>
        </w:rPr>
        <w:t>6</w:t>
      </w:r>
      <w:r w:rsidR="000A190B" w:rsidRPr="003F076F">
        <w:rPr>
          <w:rFonts w:cs="Arial"/>
          <w:sz w:val="18"/>
          <w:szCs w:val="18"/>
        </w:rPr>
        <w:t xml:space="preserve"> </w:t>
      </w:r>
      <w:r w:rsidR="000A190B">
        <w:rPr>
          <w:rFonts w:cs="Arial"/>
          <w:sz w:val="18"/>
          <w:szCs w:val="18"/>
        </w:rPr>
        <w:t>września</w:t>
      </w:r>
      <w:r w:rsidR="000A190B" w:rsidRPr="003F076F">
        <w:rPr>
          <w:rFonts w:cs="Arial"/>
          <w:sz w:val="18"/>
          <w:szCs w:val="18"/>
        </w:rPr>
        <w:t xml:space="preserve"> 202</w:t>
      </w:r>
      <w:r w:rsidR="000A190B">
        <w:rPr>
          <w:rFonts w:cs="Arial"/>
          <w:sz w:val="18"/>
          <w:szCs w:val="18"/>
        </w:rPr>
        <w:t xml:space="preserve">3 roku </w:t>
      </w:r>
      <w:r w:rsidRPr="003F076F">
        <w:rPr>
          <w:rFonts w:cs="Arial"/>
          <w:sz w:val="18"/>
          <w:szCs w:val="18"/>
        </w:rPr>
        <w:t>działają:</w:t>
      </w:r>
    </w:p>
    <w:p w14:paraId="4D7C6675" w14:textId="40891E84" w:rsidR="00E65B5E" w:rsidRDefault="00E65B5E" w:rsidP="001354EF">
      <w:pPr>
        <w:pStyle w:val="Akapitzlist"/>
        <w:numPr>
          <w:ilvl w:val="0"/>
          <w:numId w:val="92"/>
        </w:numPr>
        <w:spacing w:line="276" w:lineRule="auto"/>
        <w:ind w:left="426" w:hanging="142"/>
        <w:rPr>
          <w:rFonts w:eastAsia="Times New Roman" w:cs="Arial"/>
          <w:sz w:val="18"/>
          <w:szCs w:val="18"/>
          <w:lang w:eastAsia="pl-PL"/>
        </w:rPr>
      </w:pPr>
      <w:bookmarkStart w:id="0" w:name="_Ref145403312"/>
      <w:r w:rsidRPr="00E65B5E">
        <w:rPr>
          <w:rFonts w:eastAsia="Times New Roman" w:cs="Arial"/>
          <w:sz w:val="18"/>
          <w:szCs w:val="18"/>
          <w:lang w:eastAsia="pl-PL"/>
        </w:rPr>
        <w:t>…………..</w:t>
      </w:r>
      <w:bookmarkEnd w:id="0"/>
      <w:r>
        <w:rPr>
          <w:rFonts w:eastAsia="Times New Roman" w:cs="Arial"/>
          <w:sz w:val="18"/>
          <w:szCs w:val="18"/>
          <w:lang w:eastAsia="pl-PL"/>
        </w:rPr>
        <w:t>;</w:t>
      </w:r>
    </w:p>
    <w:p w14:paraId="48637FB9" w14:textId="3EAB522D" w:rsidR="00E65B5E" w:rsidRPr="00E65B5E" w:rsidRDefault="00E65B5E" w:rsidP="001354EF">
      <w:pPr>
        <w:pStyle w:val="Akapitzlist"/>
        <w:numPr>
          <w:ilvl w:val="0"/>
          <w:numId w:val="92"/>
        </w:numPr>
        <w:spacing w:line="276" w:lineRule="auto"/>
        <w:ind w:left="426" w:hanging="142"/>
        <w:rPr>
          <w:rFonts w:eastAsia="Times New Roman" w:cs="Arial"/>
          <w:sz w:val="18"/>
          <w:szCs w:val="18"/>
          <w:lang w:eastAsia="pl-PL"/>
        </w:rPr>
      </w:pPr>
      <w:r w:rsidRPr="00E65B5E">
        <w:rPr>
          <w:rFonts w:cs="Arial"/>
          <w:sz w:val="18"/>
          <w:szCs w:val="18"/>
        </w:rPr>
        <w:t>…………..</w:t>
      </w:r>
    </w:p>
    <w:p w14:paraId="636D9BFA" w14:textId="5028903F" w:rsidR="00281173" w:rsidRPr="003F076F" w:rsidRDefault="002F4BD9" w:rsidP="001354EF">
      <w:pPr>
        <w:widowControl w:val="0"/>
        <w:spacing w:after="0" w:line="276" w:lineRule="auto"/>
        <w:rPr>
          <w:rFonts w:cs="Arial"/>
          <w:sz w:val="18"/>
          <w:szCs w:val="18"/>
        </w:rPr>
      </w:pPr>
      <w:r>
        <w:rPr>
          <w:rFonts w:cs="Arial"/>
          <w:sz w:val="18"/>
          <w:szCs w:val="18"/>
        </w:rPr>
        <w:t>a firmą:</w:t>
      </w:r>
      <w:r>
        <w:rPr>
          <w:rFonts w:cs="Arial"/>
          <w:sz w:val="18"/>
          <w:szCs w:val="18"/>
        </w:rPr>
        <w:br/>
      </w:r>
      <w:bookmarkStart w:id="1" w:name="_Hlk89860765"/>
      <w:r w:rsidR="009A451A">
        <w:rPr>
          <w:rFonts w:cs="Arial"/>
          <w:b/>
          <w:bCs/>
          <w:sz w:val="18"/>
          <w:szCs w:val="18"/>
        </w:rPr>
        <w:t>…</w:t>
      </w:r>
      <w:r w:rsidR="00281173" w:rsidRPr="003F076F">
        <w:rPr>
          <w:rFonts w:cs="Arial"/>
          <w:b/>
          <w:bCs/>
          <w:sz w:val="18"/>
          <w:szCs w:val="18"/>
        </w:rPr>
        <w:t>.</w:t>
      </w:r>
      <w:r w:rsidR="00281173" w:rsidRPr="003F076F">
        <w:rPr>
          <w:rFonts w:cs="Arial"/>
          <w:sz w:val="18"/>
          <w:szCs w:val="18"/>
        </w:rPr>
        <w:t xml:space="preserve"> </w:t>
      </w:r>
      <w:bookmarkEnd w:id="1"/>
      <w:r>
        <w:rPr>
          <w:rFonts w:cs="Arial"/>
          <w:sz w:val="18"/>
          <w:szCs w:val="18"/>
        </w:rPr>
        <w:t xml:space="preserve">z siedzibą w </w:t>
      </w:r>
      <w:r w:rsidR="009A451A">
        <w:rPr>
          <w:rFonts w:cs="Arial"/>
          <w:sz w:val="18"/>
          <w:szCs w:val="18"/>
        </w:rPr>
        <w:t>…</w:t>
      </w:r>
      <w:r>
        <w:rPr>
          <w:rFonts w:cs="Arial"/>
          <w:sz w:val="18"/>
          <w:szCs w:val="18"/>
        </w:rPr>
        <w:t xml:space="preserve"> przy ul.</w:t>
      </w:r>
      <w:r w:rsidR="00281173" w:rsidRPr="003F076F">
        <w:rPr>
          <w:rFonts w:cs="Arial"/>
          <w:sz w:val="18"/>
          <w:szCs w:val="18"/>
        </w:rPr>
        <w:t xml:space="preserve"> </w:t>
      </w:r>
      <w:r w:rsidR="009A451A">
        <w:rPr>
          <w:rFonts w:cs="Arial"/>
          <w:sz w:val="18"/>
          <w:szCs w:val="18"/>
        </w:rPr>
        <w:t>…</w:t>
      </w:r>
      <w:r w:rsidR="00281173" w:rsidRPr="003F076F">
        <w:rPr>
          <w:rFonts w:cs="Arial"/>
          <w:sz w:val="18"/>
          <w:szCs w:val="18"/>
        </w:rPr>
        <w:t xml:space="preserve">, </w:t>
      </w:r>
      <w:r w:rsidR="009A451A">
        <w:rPr>
          <w:rFonts w:cs="Arial"/>
          <w:sz w:val="18"/>
          <w:szCs w:val="18"/>
        </w:rPr>
        <w:t>…,</w:t>
      </w:r>
      <w:r w:rsidR="00281173" w:rsidRPr="003F076F">
        <w:rPr>
          <w:rFonts w:cs="Arial"/>
          <w:sz w:val="18"/>
          <w:szCs w:val="18"/>
        </w:rPr>
        <w:t xml:space="preserve"> NIP: </w:t>
      </w:r>
      <w:r w:rsidR="009A451A">
        <w:rPr>
          <w:rFonts w:cs="Arial"/>
          <w:sz w:val="18"/>
          <w:szCs w:val="18"/>
        </w:rPr>
        <w:t>…,</w:t>
      </w:r>
      <w:r w:rsidR="00281173" w:rsidRPr="003F076F">
        <w:rPr>
          <w:rFonts w:cs="Arial"/>
          <w:sz w:val="18"/>
          <w:szCs w:val="18"/>
        </w:rPr>
        <w:t xml:space="preserve"> REGON: </w:t>
      </w:r>
      <w:r w:rsidR="009A451A">
        <w:rPr>
          <w:rFonts w:cs="Arial"/>
          <w:sz w:val="18"/>
          <w:szCs w:val="18"/>
        </w:rPr>
        <w:t>…</w:t>
      </w:r>
      <w:r w:rsidR="00281173" w:rsidRPr="003F076F">
        <w:rPr>
          <w:rFonts w:cs="Arial"/>
          <w:sz w:val="18"/>
          <w:szCs w:val="18"/>
        </w:rPr>
        <w:t xml:space="preserve">, </w:t>
      </w:r>
      <w:r>
        <w:rPr>
          <w:rFonts w:cs="Arial"/>
          <w:sz w:val="18"/>
          <w:szCs w:val="18"/>
        </w:rPr>
        <w:t xml:space="preserve">zwaną dalej </w:t>
      </w:r>
      <w:r w:rsidRPr="00237966">
        <w:rPr>
          <w:rFonts w:cs="Arial"/>
          <w:b/>
          <w:bCs/>
          <w:sz w:val="18"/>
          <w:szCs w:val="18"/>
        </w:rPr>
        <w:t>Wykonawcą</w:t>
      </w:r>
      <w:r>
        <w:rPr>
          <w:rFonts w:cs="Arial"/>
          <w:sz w:val="18"/>
          <w:szCs w:val="18"/>
        </w:rPr>
        <w:t>, reprezentowaną przez</w:t>
      </w:r>
      <w:r w:rsidR="00281173" w:rsidRPr="003F076F">
        <w:rPr>
          <w:rFonts w:cs="Arial"/>
          <w:sz w:val="18"/>
          <w:szCs w:val="18"/>
        </w:rPr>
        <w:t xml:space="preserve">: </w:t>
      </w:r>
    </w:p>
    <w:p w14:paraId="7F05BEFA" w14:textId="676496DA" w:rsidR="00281173" w:rsidRPr="00E65B5E" w:rsidRDefault="00281173" w:rsidP="001354EF">
      <w:pPr>
        <w:pStyle w:val="Akapitzlist"/>
        <w:numPr>
          <w:ilvl w:val="0"/>
          <w:numId w:val="93"/>
        </w:numPr>
        <w:spacing w:line="276" w:lineRule="auto"/>
        <w:ind w:left="426" w:hanging="142"/>
        <w:rPr>
          <w:rFonts w:eastAsia="Times New Roman" w:cs="Arial"/>
          <w:sz w:val="18"/>
          <w:szCs w:val="18"/>
          <w:lang w:eastAsia="pl-PL"/>
        </w:rPr>
      </w:pPr>
      <w:r w:rsidRPr="00E65B5E">
        <w:rPr>
          <w:rFonts w:eastAsia="Times New Roman" w:cs="Arial"/>
          <w:sz w:val="18"/>
          <w:szCs w:val="18"/>
          <w:lang w:eastAsia="pl-PL"/>
        </w:rPr>
        <w:t>…………..</w:t>
      </w:r>
      <w:r w:rsidR="00E65B5E">
        <w:rPr>
          <w:rFonts w:eastAsia="Times New Roman" w:cs="Arial"/>
          <w:sz w:val="18"/>
          <w:szCs w:val="18"/>
          <w:lang w:eastAsia="pl-PL"/>
        </w:rPr>
        <w:t>;</w:t>
      </w:r>
    </w:p>
    <w:p w14:paraId="1A7C7203" w14:textId="77777777" w:rsidR="00281173" w:rsidRPr="00E65B5E" w:rsidRDefault="00281173" w:rsidP="001354EF">
      <w:pPr>
        <w:pStyle w:val="Akapitzlist"/>
        <w:numPr>
          <w:ilvl w:val="0"/>
          <w:numId w:val="93"/>
        </w:numPr>
        <w:spacing w:line="276" w:lineRule="auto"/>
        <w:ind w:left="426" w:hanging="142"/>
        <w:rPr>
          <w:rFonts w:eastAsia="Times New Roman" w:cs="Arial"/>
          <w:sz w:val="18"/>
          <w:szCs w:val="18"/>
          <w:lang w:eastAsia="pl-PL"/>
        </w:rPr>
      </w:pPr>
      <w:r w:rsidRPr="00E65B5E">
        <w:rPr>
          <w:rFonts w:eastAsia="Times New Roman" w:cs="Arial"/>
          <w:sz w:val="18"/>
          <w:szCs w:val="18"/>
          <w:lang w:eastAsia="pl-PL"/>
        </w:rPr>
        <w:t>…………..</w:t>
      </w:r>
    </w:p>
    <w:p w14:paraId="3CD26971" w14:textId="6F23DCE1" w:rsidR="0085055C" w:rsidRDefault="00281173" w:rsidP="001354EF">
      <w:pPr>
        <w:pStyle w:val="Tekstpodstawowy"/>
        <w:spacing w:line="276" w:lineRule="auto"/>
        <w:rPr>
          <w:rFonts w:cs="Arial"/>
          <w:sz w:val="18"/>
          <w:szCs w:val="18"/>
        </w:rPr>
      </w:pPr>
      <w:r w:rsidRPr="003F076F">
        <w:rPr>
          <w:rFonts w:cs="Arial"/>
          <w:sz w:val="18"/>
          <w:szCs w:val="18"/>
        </w:rPr>
        <w:t xml:space="preserve">zwanymi łącznie </w:t>
      </w:r>
      <w:r w:rsidRPr="003F076F">
        <w:rPr>
          <w:rFonts w:cs="Arial"/>
          <w:b/>
          <w:sz w:val="18"/>
          <w:szCs w:val="18"/>
        </w:rPr>
        <w:t>Stronami</w:t>
      </w:r>
      <w:r w:rsidRPr="003F076F">
        <w:rPr>
          <w:rFonts w:cs="Arial"/>
          <w:sz w:val="18"/>
          <w:szCs w:val="18"/>
        </w:rPr>
        <w:t>.</w:t>
      </w:r>
    </w:p>
    <w:p w14:paraId="6C767352" w14:textId="77777777" w:rsidR="00E65B5E" w:rsidRDefault="00E65B5E" w:rsidP="001354EF">
      <w:pPr>
        <w:pStyle w:val="Tekstpodstawowy"/>
        <w:spacing w:line="276" w:lineRule="auto"/>
        <w:rPr>
          <w:rFonts w:cs="Arial"/>
          <w:sz w:val="18"/>
          <w:szCs w:val="18"/>
        </w:rPr>
      </w:pPr>
    </w:p>
    <w:p w14:paraId="66BB1A1D" w14:textId="56E92643" w:rsidR="00E65B5E" w:rsidRPr="00397A3D" w:rsidRDefault="00E65B5E" w:rsidP="007F1491">
      <w:pPr>
        <w:spacing w:after="120" w:line="276" w:lineRule="auto"/>
        <w:rPr>
          <w:rFonts w:cs="Arial"/>
          <w:color w:val="FF0000"/>
          <w:sz w:val="18"/>
          <w:szCs w:val="18"/>
        </w:rPr>
      </w:pPr>
      <w:r w:rsidRPr="00E65B5E">
        <w:rPr>
          <w:rFonts w:cs="Arial"/>
          <w:sz w:val="18"/>
          <w:szCs w:val="18"/>
        </w:rPr>
        <w:t>Niniejsza umowa na „</w:t>
      </w:r>
      <w:r w:rsidRPr="00E65B5E">
        <w:rPr>
          <w:rFonts w:cs="Arial"/>
          <w:b/>
          <w:i/>
          <w:sz w:val="18"/>
          <w:szCs w:val="18"/>
        </w:rPr>
        <w:t xml:space="preserve">Modernizację infrastruktury sieciowej Węzła Regionalnego w celu podniesienia bezpieczeństwa infrastruktury i systemów zainstalowanych w Węźle Regionalnym” </w:t>
      </w:r>
      <w:r w:rsidRPr="00E65B5E">
        <w:rPr>
          <w:rFonts w:cs="Arial"/>
          <w:bCs/>
          <w:i/>
          <w:sz w:val="18"/>
          <w:szCs w:val="18"/>
        </w:rPr>
        <w:t xml:space="preserve">realizowana </w:t>
      </w:r>
      <w:r w:rsidRPr="00E65B5E">
        <w:rPr>
          <w:sz w:val="18"/>
          <w:szCs w:val="18"/>
        </w:rPr>
        <w:t>w ramach realizacji projektu pn. </w:t>
      </w:r>
      <w:r w:rsidRPr="00E65B5E">
        <w:rPr>
          <w:i/>
          <w:sz w:val="18"/>
          <w:szCs w:val="18"/>
        </w:rPr>
        <w:t>„</w:t>
      </w:r>
      <w:r w:rsidRPr="00E65B5E">
        <w:rPr>
          <w:b/>
          <w:i/>
          <w:sz w:val="18"/>
          <w:szCs w:val="18"/>
        </w:rPr>
        <w:t>Regionalne partnerstwo samorządów Mazowsza dla aktywizacji społeczeństwa informacyjnego w zakresie e-administracji i geoinformacji</w:t>
      </w:r>
      <w:r w:rsidRPr="00E65B5E">
        <w:rPr>
          <w:i/>
          <w:sz w:val="18"/>
          <w:szCs w:val="18"/>
        </w:rPr>
        <w:t>”</w:t>
      </w:r>
      <w:r w:rsidRPr="00E65B5E">
        <w:rPr>
          <w:sz w:val="18"/>
          <w:szCs w:val="18"/>
        </w:rPr>
        <w:t xml:space="preserve"> (Projekt ASI) objętego Regionalnym Programem </w:t>
      </w:r>
      <w:r w:rsidRPr="00577CF2">
        <w:rPr>
          <w:sz w:val="18"/>
          <w:szCs w:val="18"/>
        </w:rPr>
        <w:t>Operacyjnym Województwa Mazowieckiego na lata 2014-2020</w:t>
      </w:r>
      <w:r w:rsidRPr="00577CF2">
        <w:rPr>
          <w:rFonts w:cs="Arial"/>
          <w:bCs/>
          <w:i/>
          <w:sz w:val="18"/>
          <w:szCs w:val="18"/>
        </w:rPr>
        <w:t xml:space="preserve">, </w:t>
      </w:r>
      <w:r w:rsidRPr="00E433C5">
        <w:rPr>
          <w:rFonts w:cs="Arial"/>
          <w:sz w:val="18"/>
          <w:szCs w:val="18"/>
        </w:rPr>
        <w:t xml:space="preserve">została zawarta </w:t>
      </w:r>
      <w:r w:rsidR="007F1491" w:rsidRPr="00E433C5">
        <w:rPr>
          <w:rFonts w:cs="Arial"/>
          <w:sz w:val="18"/>
          <w:szCs w:val="18"/>
        </w:rPr>
        <w:t>w ramach zamówienia publicznego nr OR-D-III.272.122.2023.AR prowadzonego w trybie podstawowym bez negocjacji – zgodnie</w:t>
      </w:r>
      <w:r w:rsidR="00577CF2" w:rsidRPr="00E433C5">
        <w:rPr>
          <w:rFonts w:cs="Arial"/>
          <w:sz w:val="18"/>
          <w:szCs w:val="18"/>
        </w:rPr>
        <w:br/>
      </w:r>
      <w:r w:rsidR="007F1491" w:rsidRPr="00E433C5">
        <w:rPr>
          <w:rFonts w:cs="Arial"/>
          <w:sz w:val="18"/>
          <w:szCs w:val="18"/>
        </w:rPr>
        <w:t>z art. 275 pkt 1 ustawy z dnia 11 września 2019 r. Prawo zamówień publicznych (Dz. U. z 2023 r., poz. 1605)</w:t>
      </w:r>
      <w:r w:rsidRPr="00E433C5">
        <w:rPr>
          <w:rFonts w:cs="Arial"/>
          <w:sz w:val="18"/>
          <w:szCs w:val="18"/>
        </w:rPr>
        <w:t>, zwanej dalej „ustawą PZP”</w:t>
      </w:r>
      <w:r w:rsidR="00577CF2" w:rsidRPr="00E433C5">
        <w:rPr>
          <w:rFonts w:cs="Arial"/>
          <w:sz w:val="18"/>
          <w:szCs w:val="18"/>
        </w:rPr>
        <w:t>.</w:t>
      </w:r>
      <w:r w:rsidRPr="00E433C5">
        <w:rPr>
          <w:rFonts w:cs="Arial"/>
          <w:sz w:val="18"/>
          <w:szCs w:val="18"/>
        </w:rPr>
        <w:t xml:space="preserve"> </w:t>
      </w:r>
    </w:p>
    <w:p w14:paraId="186B4823" w14:textId="77777777" w:rsidR="00E65B5E" w:rsidRDefault="00E65B5E" w:rsidP="001354EF">
      <w:pPr>
        <w:pStyle w:val="Tekstpodstawowy"/>
        <w:spacing w:line="276" w:lineRule="auto"/>
        <w:rPr>
          <w:rFonts w:cs="Arial"/>
          <w:sz w:val="18"/>
          <w:szCs w:val="18"/>
        </w:rPr>
      </w:pPr>
    </w:p>
    <w:p w14:paraId="37F4FC16" w14:textId="77777777" w:rsidR="009A451A" w:rsidRDefault="009A451A" w:rsidP="0068685C">
      <w:pPr>
        <w:pStyle w:val="Nagwek2"/>
        <w:tabs>
          <w:tab w:val="clear" w:pos="3763"/>
        </w:tabs>
        <w:spacing w:after="120" w:line="276" w:lineRule="auto"/>
        <w:ind w:left="709" w:hanging="142"/>
        <w:rPr>
          <w:sz w:val="18"/>
          <w:szCs w:val="18"/>
        </w:rPr>
      </w:pPr>
      <w:r w:rsidRPr="0053360F">
        <w:rPr>
          <w:sz w:val="18"/>
          <w:szCs w:val="18"/>
        </w:rPr>
        <w:t>Definicje</w:t>
      </w:r>
    </w:p>
    <w:p w14:paraId="6EFA31D0" w14:textId="77777777" w:rsidR="00F337CD" w:rsidRPr="003F076F" w:rsidRDefault="00F337CD" w:rsidP="0068685C">
      <w:pPr>
        <w:pStyle w:val="Akapitzlist"/>
        <w:numPr>
          <w:ilvl w:val="0"/>
          <w:numId w:val="16"/>
        </w:numPr>
        <w:spacing w:line="276" w:lineRule="auto"/>
        <w:ind w:left="426" w:hanging="142"/>
        <w:rPr>
          <w:rFonts w:cs="Arial"/>
          <w:sz w:val="18"/>
          <w:szCs w:val="18"/>
        </w:rPr>
      </w:pPr>
      <w:r w:rsidRPr="003F076F">
        <w:rPr>
          <w:rFonts w:cs="Arial"/>
          <w:sz w:val="18"/>
          <w:szCs w:val="18"/>
        </w:rPr>
        <w:t>O ile Umowa nie stanowi inaczej, następujące terminy i sformułowania pisane w Umowie wielką literą mają znaczenie nadane im poniżej:</w:t>
      </w:r>
    </w:p>
    <w:tbl>
      <w:tblPr>
        <w:tblStyle w:val="Tabela-Siatka"/>
        <w:tblW w:w="0" w:type="auto"/>
        <w:tblInd w:w="421" w:type="dxa"/>
        <w:tblLook w:val="04A0" w:firstRow="1" w:lastRow="0" w:firstColumn="1" w:lastColumn="0" w:noHBand="0" w:noVBand="1"/>
      </w:tblPr>
      <w:tblGrid>
        <w:gridCol w:w="566"/>
        <w:gridCol w:w="1767"/>
        <w:gridCol w:w="6308"/>
      </w:tblGrid>
      <w:tr w:rsidR="00281173" w:rsidRPr="00386FBB" w14:paraId="58234037" w14:textId="77777777" w:rsidTr="009A451A">
        <w:tc>
          <w:tcPr>
            <w:tcW w:w="566" w:type="dxa"/>
            <w:shd w:val="clear" w:color="auto" w:fill="1F3864" w:themeFill="accent5" w:themeFillShade="80"/>
          </w:tcPr>
          <w:p w14:paraId="0F55EC7B" w14:textId="0ACDB361" w:rsidR="00281173" w:rsidRPr="00386FBB" w:rsidRDefault="00281173" w:rsidP="0068685C">
            <w:pPr>
              <w:spacing w:before="40" w:after="40" w:line="276" w:lineRule="auto"/>
              <w:rPr>
                <w:rFonts w:cs="Arial"/>
                <w:b/>
                <w:color w:val="FFFFFF" w:themeColor="background1"/>
                <w:sz w:val="18"/>
                <w:szCs w:val="18"/>
              </w:rPr>
            </w:pPr>
            <w:r w:rsidRPr="00386FBB">
              <w:rPr>
                <w:rFonts w:cs="Arial"/>
                <w:b/>
                <w:color w:val="FFFFFF" w:themeColor="background1"/>
                <w:sz w:val="18"/>
                <w:szCs w:val="18"/>
              </w:rPr>
              <w:t>Lp.</w:t>
            </w:r>
          </w:p>
        </w:tc>
        <w:tc>
          <w:tcPr>
            <w:tcW w:w="1767" w:type="dxa"/>
            <w:shd w:val="clear" w:color="auto" w:fill="1F3864" w:themeFill="accent5" w:themeFillShade="80"/>
          </w:tcPr>
          <w:p w14:paraId="6E5DDE28" w14:textId="10673615" w:rsidR="00281173" w:rsidRPr="00386FBB" w:rsidRDefault="00281173" w:rsidP="0068685C">
            <w:pPr>
              <w:spacing w:before="40" w:after="40" w:line="276" w:lineRule="auto"/>
              <w:rPr>
                <w:rFonts w:cs="Arial"/>
                <w:b/>
                <w:color w:val="FFFFFF" w:themeColor="background1"/>
                <w:sz w:val="18"/>
                <w:szCs w:val="18"/>
              </w:rPr>
            </w:pPr>
            <w:r w:rsidRPr="00386FBB">
              <w:rPr>
                <w:rFonts w:cs="Arial"/>
                <w:b/>
                <w:color w:val="FFFFFF" w:themeColor="background1"/>
                <w:sz w:val="18"/>
                <w:szCs w:val="18"/>
              </w:rPr>
              <w:t>Pojęcie lub skrót</w:t>
            </w:r>
          </w:p>
        </w:tc>
        <w:tc>
          <w:tcPr>
            <w:tcW w:w="6308" w:type="dxa"/>
            <w:shd w:val="clear" w:color="auto" w:fill="1F3864" w:themeFill="accent5" w:themeFillShade="80"/>
          </w:tcPr>
          <w:p w14:paraId="22209C92" w14:textId="62926CB0" w:rsidR="00281173" w:rsidRPr="00386FBB" w:rsidRDefault="00281173" w:rsidP="0068685C">
            <w:pPr>
              <w:spacing w:before="40" w:after="40" w:line="276" w:lineRule="auto"/>
              <w:rPr>
                <w:rFonts w:cs="Arial"/>
                <w:b/>
                <w:color w:val="FFFFFF" w:themeColor="background1"/>
                <w:sz w:val="18"/>
                <w:szCs w:val="18"/>
              </w:rPr>
            </w:pPr>
            <w:r w:rsidRPr="00386FBB">
              <w:rPr>
                <w:rFonts w:cs="Arial"/>
                <w:b/>
                <w:color w:val="FFFFFF" w:themeColor="background1"/>
                <w:sz w:val="18"/>
                <w:szCs w:val="18"/>
              </w:rPr>
              <w:t>Definicja</w:t>
            </w:r>
          </w:p>
        </w:tc>
      </w:tr>
      <w:tr w:rsidR="009A451A" w:rsidRPr="00386FBB" w14:paraId="59B69389" w14:textId="77777777" w:rsidTr="00237966">
        <w:tc>
          <w:tcPr>
            <w:tcW w:w="566" w:type="dxa"/>
          </w:tcPr>
          <w:p w14:paraId="22E0033B" w14:textId="77777777" w:rsidR="009A451A" w:rsidRPr="00386FBB" w:rsidRDefault="009A451A" w:rsidP="0068685C">
            <w:pPr>
              <w:numPr>
                <w:ilvl w:val="0"/>
                <w:numId w:val="1"/>
              </w:numPr>
              <w:spacing w:before="40" w:after="40" w:line="276" w:lineRule="auto"/>
              <w:rPr>
                <w:rFonts w:cs="Arial"/>
                <w:sz w:val="18"/>
                <w:szCs w:val="18"/>
              </w:rPr>
            </w:pPr>
          </w:p>
        </w:tc>
        <w:tc>
          <w:tcPr>
            <w:tcW w:w="1767" w:type="dxa"/>
          </w:tcPr>
          <w:p w14:paraId="06E8A8F5" w14:textId="69F36066" w:rsidR="009A451A" w:rsidRPr="00386FBB" w:rsidRDefault="009A451A" w:rsidP="0068685C">
            <w:pPr>
              <w:spacing w:before="40" w:after="40" w:line="276" w:lineRule="auto"/>
              <w:rPr>
                <w:rFonts w:cs="Arial"/>
                <w:sz w:val="18"/>
                <w:szCs w:val="18"/>
              </w:rPr>
            </w:pPr>
            <w:proofErr w:type="spellStart"/>
            <w:r w:rsidRPr="00386FBB">
              <w:rPr>
                <w:rFonts w:cs="Arial"/>
                <w:sz w:val="18"/>
                <w:szCs w:val="18"/>
              </w:rPr>
              <w:t>DCGiK</w:t>
            </w:r>
            <w:proofErr w:type="spellEnd"/>
          </w:p>
        </w:tc>
        <w:tc>
          <w:tcPr>
            <w:tcW w:w="6308" w:type="dxa"/>
          </w:tcPr>
          <w:p w14:paraId="26A66D29" w14:textId="1F6B388E" w:rsidR="009A451A" w:rsidRPr="00386FBB" w:rsidRDefault="00386FBB" w:rsidP="0068685C">
            <w:pPr>
              <w:spacing w:before="40" w:after="40" w:line="276" w:lineRule="auto"/>
              <w:rPr>
                <w:rFonts w:cs="Arial"/>
                <w:sz w:val="18"/>
                <w:szCs w:val="18"/>
              </w:rPr>
            </w:pPr>
            <w:r w:rsidRPr="00386FBB">
              <w:rPr>
                <w:rFonts w:cs="Arial"/>
                <w:sz w:val="18"/>
                <w:szCs w:val="18"/>
              </w:rPr>
              <w:t>Departament Cyfryzacji, Geodezji i Kartografii.</w:t>
            </w:r>
          </w:p>
        </w:tc>
      </w:tr>
      <w:tr w:rsidR="009A451A" w:rsidRPr="00386FBB" w14:paraId="0602AE4A" w14:textId="77777777" w:rsidTr="00237966">
        <w:tc>
          <w:tcPr>
            <w:tcW w:w="566" w:type="dxa"/>
          </w:tcPr>
          <w:p w14:paraId="0C3ABD50" w14:textId="77777777" w:rsidR="009A451A" w:rsidRPr="00386FBB" w:rsidRDefault="009A451A" w:rsidP="0068685C">
            <w:pPr>
              <w:numPr>
                <w:ilvl w:val="0"/>
                <w:numId w:val="1"/>
              </w:numPr>
              <w:spacing w:before="40" w:after="40" w:line="276" w:lineRule="auto"/>
              <w:rPr>
                <w:rFonts w:cs="Arial"/>
                <w:sz w:val="18"/>
                <w:szCs w:val="18"/>
              </w:rPr>
            </w:pPr>
          </w:p>
        </w:tc>
        <w:tc>
          <w:tcPr>
            <w:tcW w:w="1767" w:type="dxa"/>
          </w:tcPr>
          <w:p w14:paraId="447D52A5" w14:textId="64160BAD" w:rsidR="009A451A" w:rsidRPr="00386FBB" w:rsidRDefault="009A451A" w:rsidP="0068685C">
            <w:pPr>
              <w:spacing w:before="40" w:after="40" w:line="276" w:lineRule="auto"/>
              <w:rPr>
                <w:rFonts w:cs="Arial"/>
                <w:sz w:val="18"/>
                <w:szCs w:val="18"/>
              </w:rPr>
            </w:pPr>
            <w:r w:rsidRPr="00386FBB">
              <w:rPr>
                <w:rFonts w:cs="Arial"/>
                <w:sz w:val="18"/>
                <w:szCs w:val="18"/>
              </w:rPr>
              <w:t>Dzień roboczy</w:t>
            </w:r>
          </w:p>
        </w:tc>
        <w:tc>
          <w:tcPr>
            <w:tcW w:w="6308" w:type="dxa"/>
          </w:tcPr>
          <w:p w14:paraId="16D860B5" w14:textId="47840B73" w:rsidR="009A451A" w:rsidRPr="00386FBB" w:rsidRDefault="00386FBB" w:rsidP="0068685C">
            <w:pPr>
              <w:spacing w:before="40" w:after="40" w:line="276" w:lineRule="auto"/>
              <w:rPr>
                <w:rFonts w:cs="Arial"/>
                <w:sz w:val="18"/>
                <w:szCs w:val="18"/>
              </w:rPr>
            </w:pPr>
            <w:r w:rsidRPr="00386FBB">
              <w:rPr>
                <w:rFonts w:cs="Arial"/>
                <w:sz w:val="18"/>
                <w:szCs w:val="18"/>
              </w:rPr>
              <w:t>Każdy dzień od poniedziałku do piątku z wyłączeniem sobót oraz dni ustawowo wolnych od pracy w Rzeczypospolitej Polskiej.</w:t>
            </w:r>
          </w:p>
        </w:tc>
      </w:tr>
      <w:tr w:rsidR="009A451A" w:rsidRPr="00386FBB" w14:paraId="57C3B684" w14:textId="77777777" w:rsidTr="00237966">
        <w:tc>
          <w:tcPr>
            <w:tcW w:w="566" w:type="dxa"/>
          </w:tcPr>
          <w:p w14:paraId="4C46E036" w14:textId="77777777" w:rsidR="009A451A" w:rsidRPr="00386FBB" w:rsidRDefault="009A451A" w:rsidP="0068685C">
            <w:pPr>
              <w:numPr>
                <w:ilvl w:val="0"/>
                <w:numId w:val="1"/>
              </w:numPr>
              <w:spacing w:before="40" w:after="40" w:line="276" w:lineRule="auto"/>
              <w:rPr>
                <w:rFonts w:cs="Arial"/>
                <w:sz w:val="18"/>
                <w:szCs w:val="18"/>
              </w:rPr>
            </w:pPr>
          </w:p>
        </w:tc>
        <w:tc>
          <w:tcPr>
            <w:tcW w:w="1767" w:type="dxa"/>
          </w:tcPr>
          <w:p w14:paraId="5614519B" w14:textId="2246AEED" w:rsidR="009A451A" w:rsidRPr="00386FBB" w:rsidRDefault="009A451A" w:rsidP="0068685C">
            <w:pPr>
              <w:spacing w:before="40" w:after="40" w:line="276" w:lineRule="auto"/>
              <w:rPr>
                <w:rFonts w:cs="Arial"/>
                <w:sz w:val="18"/>
                <w:szCs w:val="18"/>
              </w:rPr>
            </w:pPr>
            <w:r w:rsidRPr="00386FBB">
              <w:rPr>
                <w:rFonts w:cs="Arial"/>
                <w:sz w:val="18"/>
                <w:szCs w:val="18"/>
              </w:rPr>
              <w:t>Godzina robocza</w:t>
            </w:r>
          </w:p>
        </w:tc>
        <w:tc>
          <w:tcPr>
            <w:tcW w:w="6308" w:type="dxa"/>
          </w:tcPr>
          <w:p w14:paraId="648B86EA" w14:textId="68BAE1A8" w:rsidR="009A451A" w:rsidRPr="00386FBB" w:rsidRDefault="00386FBB" w:rsidP="0068685C">
            <w:pPr>
              <w:spacing w:before="40" w:after="40" w:line="276" w:lineRule="auto"/>
              <w:rPr>
                <w:rFonts w:cs="Arial"/>
                <w:sz w:val="18"/>
                <w:szCs w:val="18"/>
              </w:rPr>
            </w:pPr>
            <w:r w:rsidRPr="00386FBB">
              <w:rPr>
                <w:rFonts w:cs="Arial"/>
                <w:sz w:val="18"/>
                <w:szCs w:val="18"/>
              </w:rPr>
              <w:t>Okres trwający godzinę zegarową (60 minut) w ramach Godzin pracy Zamawiającego.</w:t>
            </w:r>
          </w:p>
        </w:tc>
      </w:tr>
      <w:tr w:rsidR="009A451A" w:rsidRPr="00386FBB" w14:paraId="19F08CFC" w14:textId="77777777" w:rsidTr="00237966">
        <w:tc>
          <w:tcPr>
            <w:tcW w:w="566" w:type="dxa"/>
          </w:tcPr>
          <w:p w14:paraId="0A3DDB4B" w14:textId="77777777" w:rsidR="009A451A" w:rsidRPr="00386FBB" w:rsidRDefault="009A451A" w:rsidP="0068685C">
            <w:pPr>
              <w:numPr>
                <w:ilvl w:val="0"/>
                <w:numId w:val="1"/>
              </w:numPr>
              <w:spacing w:before="40" w:after="40" w:line="276" w:lineRule="auto"/>
              <w:rPr>
                <w:rFonts w:cs="Arial"/>
                <w:sz w:val="18"/>
                <w:szCs w:val="18"/>
              </w:rPr>
            </w:pPr>
          </w:p>
        </w:tc>
        <w:tc>
          <w:tcPr>
            <w:tcW w:w="1767" w:type="dxa"/>
          </w:tcPr>
          <w:p w14:paraId="021290F6" w14:textId="0E86096A" w:rsidR="009A451A" w:rsidRPr="00386FBB" w:rsidRDefault="009A451A" w:rsidP="0068685C">
            <w:pPr>
              <w:spacing w:before="40" w:after="40" w:line="276" w:lineRule="auto"/>
              <w:rPr>
                <w:rFonts w:cs="Arial"/>
                <w:sz w:val="18"/>
                <w:szCs w:val="18"/>
              </w:rPr>
            </w:pPr>
            <w:r w:rsidRPr="00386FBB">
              <w:rPr>
                <w:rFonts w:cs="Arial"/>
                <w:sz w:val="18"/>
                <w:szCs w:val="18"/>
              </w:rPr>
              <w:t>Godziny pracy Zamawiającego</w:t>
            </w:r>
          </w:p>
        </w:tc>
        <w:tc>
          <w:tcPr>
            <w:tcW w:w="6308" w:type="dxa"/>
          </w:tcPr>
          <w:p w14:paraId="1D4FD023" w14:textId="7D8DB6B3" w:rsidR="009A451A" w:rsidRPr="00386FBB" w:rsidRDefault="009A451A" w:rsidP="0068685C">
            <w:pPr>
              <w:spacing w:before="40" w:after="40" w:line="276" w:lineRule="auto"/>
              <w:rPr>
                <w:rFonts w:cs="Arial"/>
                <w:sz w:val="18"/>
                <w:szCs w:val="18"/>
              </w:rPr>
            </w:pPr>
            <w:r w:rsidRPr="00386FBB">
              <w:rPr>
                <w:rFonts w:cs="Arial"/>
                <w:sz w:val="18"/>
                <w:szCs w:val="18"/>
              </w:rPr>
              <w:t>Od 8:00 do 16:00, od poniedziałku do piątku, z wyłączeniem dni ustawowo wolnych od pracy w Rzeczypospolitej Polskiej.</w:t>
            </w:r>
          </w:p>
        </w:tc>
      </w:tr>
      <w:tr w:rsidR="00386FBB" w:rsidRPr="00386FBB" w14:paraId="73121C24" w14:textId="77777777" w:rsidTr="00237966">
        <w:tc>
          <w:tcPr>
            <w:tcW w:w="566" w:type="dxa"/>
          </w:tcPr>
          <w:p w14:paraId="3A7F2332" w14:textId="77777777" w:rsidR="00386FBB" w:rsidRPr="00386FBB" w:rsidRDefault="00386FBB" w:rsidP="0068685C">
            <w:pPr>
              <w:numPr>
                <w:ilvl w:val="0"/>
                <w:numId w:val="1"/>
              </w:numPr>
              <w:spacing w:before="40" w:after="40" w:line="276" w:lineRule="auto"/>
              <w:rPr>
                <w:rFonts w:cs="Arial"/>
                <w:sz w:val="18"/>
                <w:szCs w:val="18"/>
              </w:rPr>
            </w:pPr>
          </w:p>
        </w:tc>
        <w:tc>
          <w:tcPr>
            <w:tcW w:w="1767" w:type="dxa"/>
          </w:tcPr>
          <w:p w14:paraId="3A760BEF" w14:textId="14FD687D" w:rsidR="00386FBB" w:rsidRPr="00386FBB" w:rsidRDefault="00386FBB" w:rsidP="0068685C">
            <w:pPr>
              <w:spacing w:before="40" w:after="40" w:line="276" w:lineRule="auto"/>
              <w:rPr>
                <w:rFonts w:cs="Arial"/>
                <w:sz w:val="18"/>
                <w:szCs w:val="18"/>
              </w:rPr>
            </w:pPr>
            <w:r w:rsidRPr="00386FBB">
              <w:rPr>
                <w:rFonts w:cs="Arial"/>
                <w:sz w:val="18"/>
                <w:szCs w:val="18"/>
              </w:rPr>
              <w:t>Gwarancja</w:t>
            </w:r>
          </w:p>
        </w:tc>
        <w:tc>
          <w:tcPr>
            <w:tcW w:w="6308" w:type="dxa"/>
          </w:tcPr>
          <w:p w14:paraId="5DB49056" w14:textId="3A858AD5" w:rsidR="00386FBB" w:rsidRPr="00386FBB" w:rsidRDefault="00386FBB" w:rsidP="0068685C">
            <w:pPr>
              <w:spacing w:before="40" w:after="40" w:line="276" w:lineRule="auto"/>
              <w:rPr>
                <w:rFonts w:cs="Arial"/>
                <w:sz w:val="18"/>
                <w:szCs w:val="18"/>
              </w:rPr>
            </w:pPr>
            <w:r w:rsidRPr="00386FBB">
              <w:rPr>
                <w:rFonts w:cs="Arial"/>
                <w:sz w:val="18"/>
                <w:szCs w:val="18"/>
              </w:rPr>
              <w:t xml:space="preserve">Świadczenie przez Wykonawcę gwarancji na produkty Przedmiotu </w:t>
            </w:r>
            <w:r w:rsidR="00E77716">
              <w:rPr>
                <w:rFonts w:cs="Arial"/>
                <w:sz w:val="18"/>
                <w:szCs w:val="18"/>
              </w:rPr>
              <w:t>Umowy</w:t>
            </w:r>
            <w:r w:rsidRPr="00386FBB">
              <w:rPr>
                <w:rFonts w:cs="Arial"/>
                <w:sz w:val="18"/>
                <w:szCs w:val="18"/>
              </w:rPr>
              <w:t xml:space="preserve"> w zakresie i na zasadach określonych </w:t>
            </w:r>
            <w:r w:rsidR="00E65B5E">
              <w:rPr>
                <w:rFonts w:cs="Arial"/>
                <w:sz w:val="18"/>
                <w:szCs w:val="18"/>
              </w:rPr>
              <w:t xml:space="preserve">w OPZ </w:t>
            </w:r>
            <w:r w:rsidRPr="00386FBB">
              <w:rPr>
                <w:rFonts w:cs="Arial"/>
                <w:sz w:val="18"/>
                <w:szCs w:val="18"/>
              </w:rPr>
              <w:t>w Rozdziale</w:t>
            </w:r>
            <w:r>
              <w:rPr>
                <w:rFonts w:cs="Arial"/>
                <w:sz w:val="18"/>
                <w:szCs w:val="18"/>
              </w:rPr>
              <w:t xml:space="preserve"> 7.</w:t>
            </w:r>
          </w:p>
        </w:tc>
      </w:tr>
      <w:tr w:rsidR="009A451A" w:rsidRPr="00386FBB" w14:paraId="48DA5419" w14:textId="77777777" w:rsidTr="00237966">
        <w:tc>
          <w:tcPr>
            <w:tcW w:w="566" w:type="dxa"/>
          </w:tcPr>
          <w:p w14:paraId="03F7B7EA" w14:textId="77777777" w:rsidR="009A451A" w:rsidRPr="00386FBB" w:rsidRDefault="009A451A" w:rsidP="0068685C">
            <w:pPr>
              <w:numPr>
                <w:ilvl w:val="0"/>
                <w:numId w:val="1"/>
              </w:numPr>
              <w:spacing w:before="40" w:after="40" w:line="276" w:lineRule="auto"/>
              <w:rPr>
                <w:rFonts w:cs="Arial"/>
                <w:sz w:val="18"/>
                <w:szCs w:val="18"/>
              </w:rPr>
            </w:pPr>
          </w:p>
        </w:tc>
        <w:tc>
          <w:tcPr>
            <w:tcW w:w="1767" w:type="dxa"/>
          </w:tcPr>
          <w:p w14:paraId="51574C98" w14:textId="53D1E505" w:rsidR="009A451A" w:rsidRPr="00386FBB" w:rsidRDefault="009A451A" w:rsidP="0068685C">
            <w:pPr>
              <w:spacing w:before="40" w:after="40" w:line="276" w:lineRule="auto"/>
              <w:rPr>
                <w:rFonts w:cs="Arial"/>
                <w:sz w:val="18"/>
                <w:szCs w:val="18"/>
              </w:rPr>
            </w:pPr>
            <w:r w:rsidRPr="00386FBB">
              <w:rPr>
                <w:rFonts w:cs="Arial"/>
                <w:sz w:val="18"/>
                <w:szCs w:val="18"/>
              </w:rPr>
              <w:t>OPZ</w:t>
            </w:r>
          </w:p>
        </w:tc>
        <w:tc>
          <w:tcPr>
            <w:tcW w:w="6308" w:type="dxa"/>
          </w:tcPr>
          <w:p w14:paraId="1D225317" w14:textId="2E6B50D8" w:rsidR="009A451A" w:rsidRPr="00386FBB" w:rsidRDefault="009A451A" w:rsidP="0068685C">
            <w:pPr>
              <w:spacing w:before="40" w:after="40" w:line="276" w:lineRule="auto"/>
              <w:rPr>
                <w:rFonts w:cs="Arial"/>
                <w:sz w:val="18"/>
                <w:szCs w:val="18"/>
              </w:rPr>
            </w:pPr>
            <w:r w:rsidRPr="00386FBB">
              <w:rPr>
                <w:rFonts w:cs="Arial"/>
                <w:sz w:val="18"/>
                <w:szCs w:val="18"/>
              </w:rPr>
              <w:t>Opis Przedmiotu Zamówienia, stanowiący Załącznik nr 1 do Umowy.</w:t>
            </w:r>
          </w:p>
        </w:tc>
      </w:tr>
      <w:tr w:rsidR="009A451A" w:rsidRPr="00386FBB" w14:paraId="06043505" w14:textId="77777777" w:rsidTr="00237966">
        <w:tc>
          <w:tcPr>
            <w:tcW w:w="566" w:type="dxa"/>
            <w:shd w:val="clear" w:color="auto" w:fill="auto"/>
          </w:tcPr>
          <w:p w14:paraId="58001E2A" w14:textId="77777777" w:rsidR="009A451A" w:rsidRPr="00386FBB" w:rsidRDefault="009A451A" w:rsidP="0068685C">
            <w:pPr>
              <w:numPr>
                <w:ilvl w:val="0"/>
                <w:numId w:val="1"/>
              </w:numPr>
              <w:spacing w:before="40" w:after="40" w:line="276" w:lineRule="auto"/>
              <w:rPr>
                <w:rFonts w:cs="Arial"/>
                <w:sz w:val="18"/>
                <w:szCs w:val="18"/>
              </w:rPr>
            </w:pPr>
          </w:p>
        </w:tc>
        <w:tc>
          <w:tcPr>
            <w:tcW w:w="1767" w:type="dxa"/>
            <w:shd w:val="clear" w:color="auto" w:fill="auto"/>
          </w:tcPr>
          <w:p w14:paraId="17920960" w14:textId="77777777" w:rsidR="009A451A" w:rsidRPr="00386FBB" w:rsidRDefault="009A451A" w:rsidP="0068685C">
            <w:pPr>
              <w:spacing w:before="40" w:after="40" w:line="276" w:lineRule="auto"/>
              <w:rPr>
                <w:rFonts w:cs="Arial"/>
                <w:sz w:val="18"/>
                <w:szCs w:val="18"/>
              </w:rPr>
            </w:pPr>
            <w:r w:rsidRPr="00386FBB">
              <w:rPr>
                <w:rFonts w:cs="Arial"/>
                <w:sz w:val="18"/>
                <w:szCs w:val="18"/>
              </w:rPr>
              <w:t>Przedmiot Umowy</w:t>
            </w:r>
          </w:p>
        </w:tc>
        <w:tc>
          <w:tcPr>
            <w:tcW w:w="6308" w:type="dxa"/>
            <w:shd w:val="clear" w:color="auto" w:fill="auto"/>
          </w:tcPr>
          <w:p w14:paraId="587E72BA" w14:textId="6C45A01B" w:rsidR="009A451A" w:rsidRPr="00386FBB" w:rsidRDefault="009A451A" w:rsidP="0068685C">
            <w:pPr>
              <w:spacing w:before="40" w:after="40" w:line="276" w:lineRule="auto"/>
              <w:rPr>
                <w:rFonts w:cs="Arial"/>
                <w:sz w:val="18"/>
                <w:szCs w:val="18"/>
              </w:rPr>
            </w:pPr>
            <w:r w:rsidRPr="00386FBB">
              <w:rPr>
                <w:rFonts w:cs="Arial"/>
                <w:sz w:val="18"/>
                <w:szCs w:val="18"/>
              </w:rPr>
              <w:t>Zamówienie publiczne, którego przedmiot w sposób szczegółowy został opisany w OPZ.</w:t>
            </w:r>
          </w:p>
        </w:tc>
      </w:tr>
      <w:tr w:rsidR="009A451A" w:rsidRPr="00386FBB" w14:paraId="6F8E1633" w14:textId="77777777" w:rsidTr="00237966">
        <w:tc>
          <w:tcPr>
            <w:tcW w:w="566" w:type="dxa"/>
            <w:shd w:val="clear" w:color="auto" w:fill="auto"/>
          </w:tcPr>
          <w:p w14:paraId="7AD92C81" w14:textId="77777777" w:rsidR="009A451A" w:rsidRPr="00386FBB" w:rsidRDefault="009A451A" w:rsidP="0068685C">
            <w:pPr>
              <w:numPr>
                <w:ilvl w:val="0"/>
                <w:numId w:val="1"/>
              </w:numPr>
              <w:spacing w:before="40" w:after="40" w:line="276" w:lineRule="auto"/>
              <w:rPr>
                <w:rFonts w:cs="Arial"/>
                <w:sz w:val="18"/>
                <w:szCs w:val="18"/>
              </w:rPr>
            </w:pPr>
          </w:p>
        </w:tc>
        <w:tc>
          <w:tcPr>
            <w:tcW w:w="1767" w:type="dxa"/>
            <w:shd w:val="clear" w:color="auto" w:fill="auto"/>
          </w:tcPr>
          <w:p w14:paraId="788D4081" w14:textId="16E0A73B" w:rsidR="009A451A" w:rsidRPr="00386FBB" w:rsidRDefault="009A451A" w:rsidP="0068685C">
            <w:pPr>
              <w:spacing w:before="40" w:after="40" w:line="276" w:lineRule="auto"/>
              <w:rPr>
                <w:rFonts w:cs="Arial"/>
                <w:sz w:val="18"/>
                <w:szCs w:val="18"/>
              </w:rPr>
            </w:pPr>
            <w:r w:rsidRPr="00386FBB">
              <w:rPr>
                <w:rFonts w:cs="Arial"/>
                <w:sz w:val="18"/>
                <w:szCs w:val="18"/>
              </w:rPr>
              <w:t>Strony</w:t>
            </w:r>
          </w:p>
        </w:tc>
        <w:tc>
          <w:tcPr>
            <w:tcW w:w="6308" w:type="dxa"/>
            <w:shd w:val="clear" w:color="auto" w:fill="auto"/>
          </w:tcPr>
          <w:p w14:paraId="5DF08794" w14:textId="437C2F3E" w:rsidR="009A451A" w:rsidRPr="00386FBB" w:rsidRDefault="009A451A" w:rsidP="0068685C">
            <w:pPr>
              <w:spacing w:before="40" w:after="40" w:line="276" w:lineRule="auto"/>
              <w:rPr>
                <w:rFonts w:cs="Arial"/>
                <w:sz w:val="18"/>
                <w:szCs w:val="18"/>
              </w:rPr>
            </w:pPr>
            <w:r w:rsidRPr="00386FBB">
              <w:rPr>
                <w:rFonts w:cs="Arial"/>
                <w:sz w:val="18"/>
                <w:szCs w:val="18"/>
              </w:rPr>
              <w:t>Zamawiający i Wykonawca.</w:t>
            </w:r>
          </w:p>
        </w:tc>
      </w:tr>
      <w:tr w:rsidR="009A451A" w:rsidRPr="00386FBB" w14:paraId="206311BC" w14:textId="77777777" w:rsidTr="00237966">
        <w:tc>
          <w:tcPr>
            <w:tcW w:w="566" w:type="dxa"/>
          </w:tcPr>
          <w:p w14:paraId="38F68FC6" w14:textId="77777777" w:rsidR="009A451A" w:rsidRPr="00386FBB" w:rsidRDefault="009A451A" w:rsidP="0068685C">
            <w:pPr>
              <w:numPr>
                <w:ilvl w:val="0"/>
                <w:numId w:val="1"/>
              </w:numPr>
              <w:spacing w:before="40" w:after="40" w:line="276" w:lineRule="auto"/>
              <w:rPr>
                <w:rFonts w:cs="Arial"/>
                <w:sz w:val="18"/>
                <w:szCs w:val="18"/>
              </w:rPr>
            </w:pPr>
          </w:p>
        </w:tc>
        <w:tc>
          <w:tcPr>
            <w:tcW w:w="1767" w:type="dxa"/>
          </w:tcPr>
          <w:p w14:paraId="65F67279" w14:textId="0E2D28D4" w:rsidR="009A451A" w:rsidRPr="00386FBB" w:rsidRDefault="009A451A" w:rsidP="0068685C">
            <w:pPr>
              <w:spacing w:before="40" w:after="40" w:line="276" w:lineRule="auto"/>
              <w:rPr>
                <w:rFonts w:cs="Arial"/>
                <w:sz w:val="18"/>
                <w:szCs w:val="18"/>
              </w:rPr>
            </w:pPr>
            <w:r w:rsidRPr="00386FBB">
              <w:rPr>
                <w:rFonts w:cs="Arial"/>
                <w:sz w:val="18"/>
                <w:szCs w:val="18"/>
              </w:rPr>
              <w:t>Umowa</w:t>
            </w:r>
          </w:p>
        </w:tc>
        <w:tc>
          <w:tcPr>
            <w:tcW w:w="6308" w:type="dxa"/>
          </w:tcPr>
          <w:p w14:paraId="3A927A1A" w14:textId="654C7BF7" w:rsidR="009A451A" w:rsidRPr="00386FBB" w:rsidRDefault="00E65B5E" w:rsidP="0068685C">
            <w:pPr>
              <w:spacing w:before="40" w:after="40" w:line="276" w:lineRule="auto"/>
              <w:rPr>
                <w:rFonts w:cs="Arial"/>
                <w:sz w:val="18"/>
                <w:szCs w:val="18"/>
              </w:rPr>
            </w:pPr>
            <w:r>
              <w:rPr>
                <w:rFonts w:cs="Arial"/>
                <w:sz w:val="18"/>
                <w:szCs w:val="18"/>
              </w:rPr>
              <w:t>Niniejsza u</w:t>
            </w:r>
            <w:r w:rsidR="00386FBB" w:rsidRPr="00386FBB">
              <w:rPr>
                <w:rFonts w:cs="Arial"/>
                <w:sz w:val="18"/>
                <w:szCs w:val="18"/>
              </w:rPr>
              <w:t xml:space="preserve">mowa, wraz z załącznikami, zawarta pomiędzy Stronami na realizację Przedmiotu </w:t>
            </w:r>
            <w:r w:rsidR="0085055C">
              <w:rPr>
                <w:rFonts w:cs="Arial"/>
                <w:sz w:val="18"/>
                <w:szCs w:val="18"/>
              </w:rPr>
              <w:t>Umowy</w:t>
            </w:r>
            <w:r w:rsidR="00386FBB" w:rsidRPr="00386FBB">
              <w:rPr>
                <w:rFonts w:cs="Arial"/>
                <w:sz w:val="18"/>
                <w:szCs w:val="18"/>
              </w:rPr>
              <w:t>, opisanego w sposób szczegółowy w OPZ.</w:t>
            </w:r>
          </w:p>
        </w:tc>
      </w:tr>
      <w:tr w:rsidR="00386FBB" w:rsidRPr="00386FBB" w14:paraId="76A266BE" w14:textId="77777777" w:rsidTr="00237966">
        <w:tc>
          <w:tcPr>
            <w:tcW w:w="566" w:type="dxa"/>
          </w:tcPr>
          <w:p w14:paraId="57B079C9" w14:textId="77777777" w:rsidR="00386FBB" w:rsidRPr="00386FBB" w:rsidRDefault="00386FBB" w:rsidP="0068685C">
            <w:pPr>
              <w:numPr>
                <w:ilvl w:val="0"/>
                <w:numId w:val="1"/>
              </w:numPr>
              <w:spacing w:before="40" w:after="40" w:line="276" w:lineRule="auto"/>
              <w:rPr>
                <w:rFonts w:cs="Arial"/>
                <w:sz w:val="18"/>
                <w:szCs w:val="18"/>
              </w:rPr>
            </w:pPr>
          </w:p>
        </w:tc>
        <w:tc>
          <w:tcPr>
            <w:tcW w:w="1767" w:type="dxa"/>
          </w:tcPr>
          <w:p w14:paraId="283D0670" w14:textId="30EB3565" w:rsidR="00386FBB" w:rsidRPr="00386FBB" w:rsidRDefault="00386FBB" w:rsidP="0068685C">
            <w:pPr>
              <w:spacing w:before="40" w:after="40" w:line="276" w:lineRule="auto"/>
              <w:rPr>
                <w:rFonts w:cs="Arial"/>
                <w:sz w:val="18"/>
                <w:szCs w:val="18"/>
              </w:rPr>
            </w:pPr>
            <w:r w:rsidRPr="00386FBB">
              <w:rPr>
                <w:rFonts w:cs="Arial"/>
                <w:sz w:val="18"/>
                <w:szCs w:val="18"/>
              </w:rPr>
              <w:t>UMWM</w:t>
            </w:r>
          </w:p>
        </w:tc>
        <w:tc>
          <w:tcPr>
            <w:tcW w:w="6308" w:type="dxa"/>
          </w:tcPr>
          <w:p w14:paraId="482CB82D" w14:textId="04F123FF" w:rsidR="00386FBB" w:rsidRPr="00386FBB" w:rsidRDefault="00386FBB" w:rsidP="0068685C">
            <w:pPr>
              <w:spacing w:before="40" w:after="40" w:line="276" w:lineRule="auto"/>
              <w:rPr>
                <w:rFonts w:cs="Arial"/>
                <w:sz w:val="18"/>
                <w:szCs w:val="18"/>
              </w:rPr>
            </w:pPr>
            <w:r w:rsidRPr="00386FBB">
              <w:rPr>
                <w:rFonts w:cs="Arial"/>
                <w:sz w:val="18"/>
                <w:szCs w:val="18"/>
              </w:rPr>
              <w:t>Urząd Marszałkowski Województwa Mazowieckiego w Warszawie.</w:t>
            </w:r>
          </w:p>
        </w:tc>
      </w:tr>
      <w:tr w:rsidR="00386FBB" w:rsidRPr="00386FBB" w14:paraId="2091DF69" w14:textId="77777777" w:rsidTr="00237966">
        <w:tc>
          <w:tcPr>
            <w:tcW w:w="566" w:type="dxa"/>
          </w:tcPr>
          <w:p w14:paraId="516151C4" w14:textId="77777777" w:rsidR="00386FBB" w:rsidRPr="00386FBB" w:rsidRDefault="00386FBB" w:rsidP="0068685C">
            <w:pPr>
              <w:numPr>
                <w:ilvl w:val="0"/>
                <w:numId w:val="1"/>
              </w:numPr>
              <w:spacing w:before="40" w:after="40" w:line="276" w:lineRule="auto"/>
              <w:rPr>
                <w:rFonts w:cs="Arial"/>
                <w:sz w:val="18"/>
                <w:szCs w:val="18"/>
              </w:rPr>
            </w:pPr>
          </w:p>
        </w:tc>
        <w:tc>
          <w:tcPr>
            <w:tcW w:w="1767" w:type="dxa"/>
          </w:tcPr>
          <w:p w14:paraId="1D8AB481" w14:textId="0A215A14" w:rsidR="00386FBB" w:rsidRPr="00386FBB" w:rsidRDefault="00386FBB" w:rsidP="0068685C">
            <w:pPr>
              <w:spacing w:before="40" w:after="40" w:line="276" w:lineRule="auto"/>
              <w:rPr>
                <w:rFonts w:cs="Arial"/>
                <w:sz w:val="18"/>
                <w:szCs w:val="18"/>
              </w:rPr>
            </w:pPr>
            <w:r w:rsidRPr="00386FBB">
              <w:rPr>
                <w:rFonts w:cs="Arial"/>
                <w:sz w:val="18"/>
                <w:szCs w:val="18"/>
              </w:rPr>
              <w:t>Wsparcie techniczne</w:t>
            </w:r>
          </w:p>
        </w:tc>
        <w:tc>
          <w:tcPr>
            <w:tcW w:w="6308" w:type="dxa"/>
          </w:tcPr>
          <w:p w14:paraId="6D3B8CB5" w14:textId="302BEB7D" w:rsidR="00386FBB" w:rsidRPr="00386FBB" w:rsidRDefault="00386FBB" w:rsidP="0068685C">
            <w:pPr>
              <w:spacing w:before="40" w:after="40" w:line="276" w:lineRule="auto"/>
              <w:rPr>
                <w:rFonts w:cs="Arial"/>
                <w:sz w:val="18"/>
                <w:szCs w:val="18"/>
              </w:rPr>
            </w:pPr>
            <w:r w:rsidRPr="00386FBB">
              <w:rPr>
                <w:rFonts w:cs="Arial"/>
                <w:sz w:val="18"/>
                <w:szCs w:val="18"/>
              </w:rPr>
              <w:t xml:space="preserve">Świadczenie przez Wykonawcę wsparcia technicznego na produkty Przedmiotu </w:t>
            </w:r>
            <w:r w:rsidR="00E77716">
              <w:rPr>
                <w:rFonts w:cs="Arial"/>
                <w:sz w:val="18"/>
                <w:szCs w:val="18"/>
              </w:rPr>
              <w:t>Umowy</w:t>
            </w:r>
            <w:r w:rsidRPr="00386FBB">
              <w:rPr>
                <w:rFonts w:cs="Arial"/>
                <w:sz w:val="18"/>
                <w:szCs w:val="18"/>
              </w:rPr>
              <w:t xml:space="preserve"> w zakresie i na zasadach określonych </w:t>
            </w:r>
            <w:r w:rsidR="00E65B5E">
              <w:rPr>
                <w:rFonts w:cs="Arial"/>
                <w:sz w:val="18"/>
                <w:szCs w:val="18"/>
              </w:rPr>
              <w:t xml:space="preserve">OPZ </w:t>
            </w:r>
            <w:r w:rsidR="0085055C" w:rsidRPr="00386FBB">
              <w:rPr>
                <w:rFonts w:cs="Arial"/>
                <w:sz w:val="18"/>
                <w:szCs w:val="18"/>
              </w:rPr>
              <w:t>w Rozdziale</w:t>
            </w:r>
            <w:r w:rsidR="0085055C">
              <w:rPr>
                <w:rFonts w:cs="Arial"/>
                <w:sz w:val="18"/>
                <w:szCs w:val="18"/>
              </w:rPr>
              <w:t xml:space="preserve"> 7 „Gwarancja i Wsparcie techniczne”.</w:t>
            </w:r>
          </w:p>
        </w:tc>
      </w:tr>
    </w:tbl>
    <w:p w14:paraId="04DA8735" w14:textId="3FE94516" w:rsidR="00F337CD" w:rsidRPr="003F076F" w:rsidRDefault="00F337CD" w:rsidP="0068685C">
      <w:pPr>
        <w:pStyle w:val="Legenda"/>
        <w:spacing w:line="276" w:lineRule="auto"/>
        <w:ind w:left="426"/>
        <w:jc w:val="center"/>
        <w:rPr>
          <w:rFonts w:cs="Arial"/>
        </w:rPr>
      </w:pPr>
      <w:r w:rsidRPr="003F076F">
        <w:rPr>
          <w:rFonts w:cs="Arial"/>
        </w:rPr>
        <w:t xml:space="preserve">Tabela </w:t>
      </w:r>
      <w:r w:rsidR="004C0B23" w:rsidRPr="003F076F">
        <w:rPr>
          <w:rFonts w:cs="Arial"/>
          <w:noProof/>
        </w:rPr>
        <w:fldChar w:fldCharType="begin"/>
      </w:r>
      <w:r w:rsidR="004C0B23" w:rsidRPr="003F076F">
        <w:rPr>
          <w:rFonts w:cs="Arial"/>
          <w:noProof/>
        </w:rPr>
        <w:instrText xml:space="preserve"> SEQ Tabela \* ARABIC </w:instrText>
      </w:r>
      <w:r w:rsidR="004C0B23" w:rsidRPr="003F076F">
        <w:rPr>
          <w:rFonts w:cs="Arial"/>
          <w:noProof/>
        </w:rPr>
        <w:fldChar w:fldCharType="separate"/>
      </w:r>
      <w:r w:rsidR="00F3133D">
        <w:rPr>
          <w:rFonts w:cs="Arial"/>
          <w:noProof/>
        </w:rPr>
        <w:t>1</w:t>
      </w:r>
      <w:r w:rsidR="004C0B23" w:rsidRPr="003F076F">
        <w:rPr>
          <w:rFonts w:cs="Arial"/>
          <w:noProof/>
        </w:rPr>
        <w:fldChar w:fldCharType="end"/>
      </w:r>
      <w:r w:rsidRPr="003F076F">
        <w:rPr>
          <w:rFonts w:cs="Arial"/>
        </w:rPr>
        <w:t>. Tabela pojęć i skrótów</w:t>
      </w:r>
      <w:r w:rsidRPr="003F076F">
        <w:rPr>
          <w:rFonts w:cs="Arial"/>
          <w:noProof/>
        </w:rPr>
        <w:t>.</w:t>
      </w:r>
    </w:p>
    <w:p w14:paraId="4E81A623" w14:textId="77777777" w:rsidR="00F337CD" w:rsidRPr="003F076F" w:rsidRDefault="00F337CD" w:rsidP="0068685C">
      <w:pPr>
        <w:pStyle w:val="Akapitzlist"/>
        <w:numPr>
          <w:ilvl w:val="0"/>
          <w:numId w:val="16"/>
        </w:numPr>
        <w:spacing w:after="0" w:line="276" w:lineRule="auto"/>
        <w:ind w:left="426" w:hanging="142"/>
        <w:contextualSpacing w:val="0"/>
        <w:rPr>
          <w:rFonts w:cs="Arial"/>
          <w:sz w:val="18"/>
          <w:szCs w:val="18"/>
        </w:rPr>
      </w:pPr>
      <w:r w:rsidRPr="003F076F">
        <w:rPr>
          <w:rFonts w:cs="Arial"/>
          <w:sz w:val="18"/>
          <w:szCs w:val="18"/>
        </w:rPr>
        <w:t>W Umowie każde odesłanie do:</w:t>
      </w:r>
    </w:p>
    <w:p w14:paraId="5ECF7B28" w14:textId="77777777" w:rsidR="00F337CD" w:rsidRPr="003F076F" w:rsidRDefault="00F337CD" w:rsidP="0068685C">
      <w:pPr>
        <w:pStyle w:val="Akapitzlist"/>
        <w:numPr>
          <w:ilvl w:val="0"/>
          <w:numId w:val="17"/>
        </w:numPr>
        <w:spacing w:after="0" w:line="276" w:lineRule="auto"/>
        <w:ind w:left="851" w:hanging="142"/>
        <w:contextualSpacing w:val="0"/>
        <w:rPr>
          <w:rFonts w:cs="Arial"/>
          <w:sz w:val="18"/>
          <w:szCs w:val="18"/>
        </w:rPr>
      </w:pPr>
      <w:r w:rsidRPr="003F076F">
        <w:rPr>
          <w:rFonts w:cs="Arial"/>
          <w:sz w:val="18"/>
          <w:szCs w:val="18"/>
        </w:rPr>
        <w:t xml:space="preserve">paragrafu, ustępu, punktu, </w:t>
      </w:r>
      <w:proofErr w:type="spellStart"/>
      <w:r w:rsidRPr="003F076F">
        <w:rPr>
          <w:rFonts w:cs="Arial"/>
          <w:sz w:val="18"/>
          <w:szCs w:val="18"/>
        </w:rPr>
        <w:t>tiret</w:t>
      </w:r>
      <w:proofErr w:type="spellEnd"/>
      <w:r w:rsidRPr="003F076F">
        <w:rPr>
          <w:rFonts w:cs="Arial"/>
          <w:sz w:val="18"/>
          <w:szCs w:val="18"/>
        </w:rPr>
        <w:t xml:space="preserve"> lub załącznika oznacza odesłanie do odpowiedniego paragrafu, ustępu, punktu, </w:t>
      </w:r>
      <w:proofErr w:type="spellStart"/>
      <w:r w:rsidRPr="003F076F">
        <w:rPr>
          <w:rFonts w:cs="Arial"/>
          <w:sz w:val="18"/>
          <w:szCs w:val="18"/>
        </w:rPr>
        <w:t>tiret</w:t>
      </w:r>
      <w:proofErr w:type="spellEnd"/>
      <w:r w:rsidRPr="003F076F">
        <w:rPr>
          <w:rFonts w:cs="Arial"/>
          <w:sz w:val="18"/>
          <w:szCs w:val="18"/>
        </w:rPr>
        <w:t xml:space="preserve"> lub załącznika Umowy;</w:t>
      </w:r>
    </w:p>
    <w:p w14:paraId="58B4A3B1" w14:textId="77777777" w:rsidR="00F337CD" w:rsidRPr="003F076F" w:rsidRDefault="00F337CD" w:rsidP="0068685C">
      <w:pPr>
        <w:pStyle w:val="Akapitzlist"/>
        <w:numPr>
          <w:ilvl w:val="0"/>
          <w:numId w:val="17"/>
        </w:numPr>
        <w:spacing w:after="0" w:line="276" w:lineRule="auto"/>
        <w:ind w:left="851" w:hanging="142"/>
        <w:contextualSpacing w:val="0"/>
        <w:rPr>
          <w:rFonts w:cs="Arial"/>
          <w:sz w:val="18"/>
          <w:szCs w:val="18"/>
        </w:rPr>
      </w:pPr>
      <w:r w:rsidRPr="003F076F">
        <w:rPr>
          <w:rFonts w:cs="Arial"/>
          <w:sz w:val="18"/>
          <w:szCs w:val="18"/>
        </w:rPr>
        <w:t>dokumentu lub Umowy oznacza odesłanie do takiego dokumentu lub Umowy w całości z uwzględnieniem wszelkich jego zmian;</w:t>
      </w:r>
    </w:p>
    <w:p w14:paraId="24F8A84D" w14:textId="77777777" w:rsidR="00F337CD" w:rsidRPr="003F076F" w:rsidRDefault="00F337CD" w:rsidP="0068685C">
      <w:pPr>
        <w:pStyle w:val="Akapitzlist"/>
        <w:numPr>
          <w:ilvl w:val="0"/>
          <w:numId w:val="17"/>
        </w:numPr>
        <w:spacing w:after="120" w:line="276" w:lineRule="auto"/>
        <w:ind w:left="851" w:hanging="142"/>
        <w:contextualSpacing w:val="0"/>
        <w:rPr>
          <w:rFonts w:cs="Arial"/>
          <w:sz w:val="18"/>
          <w:szCs w:val="18"/>
        </w:rPr>
      </w:pPr>
      <w:r w:rsidRPr="003F076F">
        <w:rPr>
          <w:rFonts w:cs="Arial"/>
          <w:sz w:val="18"/>
          <w:szCs w:val="18"/>
        </w:rPr>
        <w:t>aktu prawnego oznacza odesłanie do tego aktu prawnego z uwzględnieniem wszelkich jego zmian oraz wydanych na jego podstawie aktów wykonawczych.</w:t>
      </w:r>
    </w:p>
    <w:p w14:paraId="725D5422" w14:textId="77777777" w:rsidR="00F337CD" w:rsidRDefault="00F337CD" w:rsidP="00E77716">
      <w:pPr>
        <w:pStyle w:val="Akapitzlist"/>
        <w:numPr>
          <w:ilvl w:val="0"/>
          <w:numId w:val="16"/>
        </w:numPr>
        <w:spacing w:after="120" w:line="276" w:lineRule="auto"/>
        <w:ind w:left="426" w:hanging="142"/>
        <w:contextualSpacing w:val="0"/>
        <w:rPr>
          <w:rFonts w:cs="Arial"/>
          <w:sz w:val="18"/>
          <w:szCs w:val="18"/>
        </w:rPr>
      </w:pPr>
      <w:r w:rsidRPr="003F076F">
        <w:rPr>
          <w:rFonts w:cs="Arial"/>
          <w:sz w:val="18"/>
          <w:szCs w:val="18"/>
        </w:rPr>
        <w:t>Wszystkie załączniki stanowią integralną część Umowy.</w:t>
      </w:r>
    </w:p>
    <w:p w14:paraId="77126EE9" w14:textId="1EE8C951" w:rsidR="00C41186" w:rsidRPr="0053360F" w:rsidRDefault="00C41186" w:rsidP="0068685C">
      <w:pPr>
        <w:pStyle w:val="Nagwek2"/>
        <w:tabs>
          <w:tab w:val="clear" w:pos="3763"/>
        </w:tabs>
        <w:spacing w:after="120" w:line="276" w:lineRule="auto"/>
        <w:ind w:left="709" w:hanging="142"/>
        <w:rPr>
          <w:sz w:val="18"/>
          <w:szCs w:val="18"/>
        </w:rPr>
      </w:pPr>
      <w:bookmarkStart w:id="2" w:name="_Ref15393165"/>
      <w:r w:rsidRPr="0053360F">
        <w:rPr>
          <w:sz w:val="18"/>
          <w:szCs w:val="18"/>
        </w:rPr>
        <w:t xml:space="preserve">Przedmiot </w:t>
      </w:r>
      <w:r w:rsidR="00B60619">
        <w:rPr>
          <w:sz w:val="18"/>
          <w:szCs w:val="18"/>
        </w:rPr>
        <w:t>Umowy</w:t>
      </w:r>
    </w:p>
    <w:p w14:paraId="29EE6660" w14:textId="6F5D7A8F" w:rsidR="009B32BE" w:rsidRPr="009B32BE" w:rsidRDefault="00386FBB" w:rsidP="0068685C">
      <w:pPr>
        <w:pStyle w:val="Akapitzlist"/>
        <w:numPr>
          <w:ilvl w:val="0"/>
          <w:numId w:val="15"/>
        </w:numPr>
        <w:spacing w:after="120" w:line="276" w:lineRule="auto"/>
        <w:ind w:left="426" w:hanging="142"/>
        <w:contextualSpacing w:val="0"/>
        <w:rPr>
          <w:rFonts w:cs="Arial"/>
          <w:sz w:val="18"/>
          <w:szCs w:val="18"/>
        </w:rPr>
      </w:pPr>
      <w:r w:rsidRPr="00386FBB">
        <w:rPr>
          <w:sz w:val="18"/>
          <w:szCs w:val="18"/>
        </w:rPr>
        <w:t>Prze</w:t>
      </w:r>
      <w:r>
        <w:rPr>
          <w:sz w:val="18"/>
          <w:szCs w:val="18"/>
        </w:rPr>
        <w:t>d</w:t>
      </w:r>
      <w:r w:rsidRPr="00386FBB">
        <w:rPr>
          <w:sz w:val="18"/>
          <w:szCs w:val="18"/>
        </w:rPr>
        <w:t>miot</w:t>
      </w:r>
      <w:r w:rsidR="00DA7032">
        <w:rPr>
          <w:sz w:val="18"/>
          <w:szCs w:val="18"/>
        </w:rPr>
        <w:t>em</w:t>
      </w:r>
      <w:r w:rsidRPr="00386FBB">
        <w:rPr>
          <w:sz w:val="18"/>
          <w:szCs w:val="18"/>
        </w:rPr>
        <w:t xml:space="preserve"> </w:t>
      </w:r>
      <w:r>
        <w:rPr>
          <w:sz w:val="18"/>
          <w:szCs w:val="18"/>
        </w:rPr>
        <w:t>U</w:t>
      </w:r>
      <w:r w:rsidRPr="00386FBB">
        <w:rPr>
          <w:sz w:val="18"/>
          <w:szCs w:val="18"/>
        </w:rPr>
        <w:t xml:space="preserve">mowy </w:t>
      </w:r>
      <w:r w:rsidR="00DA7032">
        <w:rPr>
          <w:sz w:val="18"/>
          <w:szCs w:val="18"/>
        </w:rPr>
        <w:t xml:space="preserve">jest </w:t>
      </w:r>
      <w:r w:rsidRPr="00386FBB">
        <w:rPr>
          <w:sz w:val="18"/>
          <w:szCs w:val="18"/>
        </w:rPr>
        <w:t xml:space="preserve">wykonanie modernizacji infrastruktury sieciowej Węzła Regionalnego Zamawiającego poprzez dostawę, </w:t>
      </w:r>
      <w:bookmarkStart w:id="3" w:name="_Hlk147918862"/>
      <w:r w:rsidR="00B204F4" w:rsidRPr="00386FBB">
        <w:rPr>
          <w:sz w:val="18"/>
          <w:szCs w:val="18"/>
        </w:rPr>
        <w:t>instalacj</w:t>
      </w:r>
      <w:r w:rsidR="00B204F4">
        <w:rPr>
          <w:sz w:val="18"/>
          <w:szCs w:val="18"/>
        </w:rPr>
        <w:t>ę</w:t>
      </w:r>
      <w:r w:rsidR="00B204F4" w:rsidRPr="00386FBB">
        <w:rPr>
          <w:sz w:val="18"/>
          <w:szCs w:val="18"/>
        </w:rPr>
        <w:t xml:space="preserve"> </w:t>
      </w:r>
      <w:r w:rsidRPr="00386FBB">
        <w:rPr>
          <w:sz w:val="18"/>
          <w:szCs w:val="18"/>
        </w:rPr>
        <w:t>oraz konfigurację urządzeń sieciowych</w:t>
      </w:r>
      <w:r w:rsidR="009B32BE">
        <w:rPr>
          <w:sz w:val="18"/>
          <w:szCs w:val="18"/>
        </w:rPr>
        <w:t xml:space="preserve"> </w:t>
      </w:r>
      <w:bookmarkEnd w:id="3"/>
      <w:r w:rsidRPr="009B32BE">
        <w:rPr>
          <w:sz w:val="18"/>
          <w:szCs w:val="18"/>
        </w:rPr>
        <w:t>wraz z zapewnieniem Gwarancji i Wsparcia technicznego</w:t>
      </w:r>
      <w:r w:rsidR="009B32BE">
        <w:rPr>
          <w:sz w:val="18"/>
          <w:szCs w:val="18"/>
        </w:rPr>
        <w:t>.</w:t>
      </w:r>
    </w:p>
    <w:p w14:paraId="6675CA53" w14:textId="7106E6D0" w:rsidR="009B32BE" w:rsidRPr="009B32BE" w:rsidRDefault="009B32BE" w:rsidP="0068685C">
      <w:pPr>
        <w:pStyle w:val="Akapitzlist"/>
        <w:numPr>
          <w:ilvl w:val="0"/>
          <w:numId w:val="15"/>
        </w:numPr>
        <w:spacing w:after="0" w:line="276" w:lineRule="auto"/>
        <w:ind w:left="426" w:hanging="142"/>
        <w:contextualSpacing w:val="0"/>
        <w:rPr>
          <w:sz w:val="18"/>
          <w:szCs w:val="18"/>
        </w:rPr>
      </w:pPr>
      <w:r w:rsidRPr="009B32BE">
        <w:rPr>
          <w:sz w:val="18"/>
          <w:szCs w:val="18"/>
        </w:rPr>
        <w:t xml:space="preserve">Przedmiot </w:t>
      </w:r>
      <w:r>
        <w:rPr>
          <w:sz w:val="18"/>
          <w:szCs w:val="18"/>
        </w:rPr>
        <w:t>Umowy</w:t>
      </w:r>
      <w:r w:rsidRPr="009B32BE">
        <w:rPr>
          <w:sz w:val="18"/>
          <w:szCs w:val="18"/>
        </w:rPr>
        <w:t xml:space="preserve"> obejmuje:</w:t>
      </w:r>
    </w:p>
    <w:p w14:paraId="4FDFD13B" w14:textId="3673A231" w:rsidR="009B32BE" w:rsidRPr="009B32BE" w:rsidRDefault="009B32BE" w:rsidP="0068685C">
      <w:pPr>
        <w:pStyle w:val="Akapitzlist"/>
        <w:numPr>
          <w:ilvl w:val="0"/>
          <w:numId w:val="70"/>
        </w:numPr>
        <w:spacing w:after="120" w:line="276" w:lineRule="auto"/>
        <w:ind w:left="851" w:hanging="142"/>
        <w:rPr>
          <w:sz w:val="18"/>
          <w:szCs w:val="18"/>
        </w:rPr>
      </w:pPr>
      <w:bookmarkStart w:id="4" w:name="_Hlk147410963"/>
      <w:r w:rsidRPr="009B32BE">
        <w:rPr>
          <w:sz w:val="18"/>
          <w:szCs w:val="18"/>
        </w:rPr>
        <w:t>opracowanie opisu realizacji Przedmiotu Umowy;</w:t>
      </w:r>
    </w:p>
    <w:p w14:paraId="4B61E155" w14:textId="582E504B" w:rsidR="00DA7032" w:rsidRPr="00334C8E" w:rsidRDefault="009B32BE" w:rsidP="00DA7032">
      <w:pPr>
        <w:pStyle w:val="Akapitzlist"/>
        <w:numPr>
          <w:ilvl w:val="0"/>
          <w:numId w:val="70"/>
        </w:numPr>
        <w:spacing w:after="120" w:line="276" w:lineRule="auto"/>
        <w:ind w:left="851" w:hanging="142"/>
        <w:rPr>
          <w:sz w:val="18"/>
          <w:szCs w:val="18"/>
        </w:rPr>
      </w:pPr>
      <w:r w:rsidRPr="009B32BE">
        <w:rPr>
          <w:sz w:val="18"/>
          <w:szCs w:val="18"/>
        </w:rPr>
        <w:t>modernizację infrastruktury sieciowej</w:t>
      </w:r>
      <w:r w:rsidR="002C72E5">
        <w:rPr>
          <w:sz w:val="18"/>
          <w:szCs w:val="18"/>
        </w:rPr>
        <w:t xml:space="preserve">, w tym </w:t>
      </w:r>
      <w:r w:rsidR="00DA7032" w:rsidRPr="00386FBB">
        <w:rPr>
          <w:sz w:val="18"/>
          <w:szCs w:val="18"/>
        </w:rPr>
        <w:t>instalacj</w:t>
      </w:r>
      <w:r w:rsidR="002C72E5">
        <w:rPr>
          <w:sz w:val="18"/>
          <w:szCs w:val="18"/>
        </w:rPr>
        <w:t>ę</w:t>
      </w:r>
      <w:r w:rsidR="00DA7032" w:rsidRPr="00386FBB">
        <w:rPr>
          <w:sz w:val="18"/>
          <w:szCs w:val="18"/>
        </w:rPr>
        <w:t xml:space="preserve"> oraz konfiguracj</w:t>
      </w:r>
      <w:r w:rsidR="002C72E5">
        <w:rPr>
          <w:sz w:val="18"/>
          <w:szCs w:val="18"/>
        </w:rPr>
        <w:t>ę</w:t>
      </w:r>
      <w:r w:rsidR="00DA7032" w:rsidRPr="00386FBB">
        <w:rPr>
          <w:sz w:val="18"/>
          <w:szCs w:val="18"/>
        </w:rPr>
        <w:t xml:space="preserve"> urządzeń sieciowych</w:t>
      </w:r>
      <w:r w:rsidR="002C72E5">
        <w:rPr>
          <w:sz w:val="18"/>
          <w:szCs w:val="18"/>
        </w:rPr>
        <w:t>;</w:t>
      </w:r>
    </w:p>
    <w:p w14:paraId="0DA2B0F7" w14:textId="6E8D2159" w:rsidR="009B32BE" w:rsidRDefault="009B32BE" w:rsidP="00107E44">
      <w:pPr>
        <w:pStyle w:val="Akapitzlist"/>
        <w:numPr>
          <w:ilvl w:val="0"/>
          <w:numId w:val="70"/>
        </w:numPr>
        <w:spacing w:after="120" w:line="276" w:lineRule="auto"/>
        <w:ind w:left="851" w:hanging="142"/>
        <w:contextualSpacing w:val="0"/>
        <w:rPr>
          <w:sz w:val="18"/>
          <w:szCs w:val="18"/>
        </w:rPr>
      </w:pPr>
      <w:r w:rsidRPr="009B32BE">
        <w:rPr>
          <w:sz w:val="18"/>
          <w:szCs w:val="18"/>
        </w:rPr>
        <w:t>opracowanie dokumentacji powykonawczej.</w:t>
      </w:r>
    </w:p>
    <w:bookmarkEnd w:id="4"/>
    <w:p w14:paraId="069170D9" w14:textId="21D3B28F" w:rsidR="00281173" w:rsidRDefault="00E65B5E" w:rsidP="00E77716">
      <w:pPr>
        <w:pStyle w:val="Akapitzlist"/>
        <w:numPr>
          <w:ilvl w:val="0"/>
          <w:numId w:val="15"/>
        </w:numPr>
        <w:spacing w:after="120" w:line="276" w:lineRule="auto"/>
        <w:ind w:left="426" w:hanging="142"/>
        <w:contextualSpacing w:val="0"/>
        <w:rPr>
          <w:rFonts w:cs="Arial"/>
          <w:sz w:val="18"/>
          <w:szCs w:val="18"/>
        </w:rPr>
      </w:pPr>
      <w:r>
        <w:rPr>
          <w:rFonts w:cs="Arial"/>
          <w:sz w:val="18"/>
          <w:szCs w:val="18"/>
        </w:rPr>
        <w:t xml:space="preserve">Szczegółowy Opis Przedmiotu </w:t>
      </w:r>
      <w:r w:rsidR="00281173" w:rsidRPr="007E3AB6">
        <w:rPr>
          <w:rFonts w:cs="Arial"/>
          <w:sz w:val="18"/>
          <w:szCs w:val="18"/>
        </w:rPr>
        <w:t>Umowy</w:t>
      </w:r>
      <w:r>
        <w:rPr>
          <w:rFonts w:cs="Arial"/>
          <w:sz w:val="18"/>
          <w:szCs w:val="18"/>
        </w:rPr>
        <w:t xml:space="preserve"> zawarty jest w </w:t>
      </w:r>
      <w:r w:rsidR="00527730">
        <w:rPr>
          <w:rFonts w:cs="Arial"/>
          <w:sz w:val="18"/>
          <w:szCs w:val="18"/>
        </w:rPr>
        <w:t xml:space="preserve">OPZ w </w:t>
      </w:r>
      <w:r>
        <w:rPr>
          <w:rFonts w:cs="Arial"/>
          <w:sz w:val="18"/>
          <w:szCs w:val="18"/>
        </w:rPr>
        <w:t>Rozdziale 3</w:t>
      </w:r>
      <w:r w:rsidR="009B24A2">
        <w:rPr>
          <w:rFonts w:cs="Arial"/>
          <w:sz w:val="18"/>
          <w:szCs w:val="18"/>
        </w:rPr>
        <w:t>,</w:t>
      </w:r>
      <w:r w:rsidR="00527730">
        <w:rPr>
          <w:rFonts w:cs="Arial"/>
          <w:sz w:val="18"/>
          <w:szCs w:val="18"/>
        </w:rPr>
        <w:t xml:space="preserve"> stanowiącym Załącznik nr 1 do</w:t>
      </w:r>
      <w:r w:rsidR="009B24A2">
        <w:rPr>
          <w:rFonts w:cs="Arial"/>
          <w:sz w:val="18"/>
          <w:szCs w:val="18"/>
        </w:rPr>
        <w:t> </w:t>
      </w:r>
      <w:r w:rsidR="00527730">
        <w:rPr>
          <w:rFonts w:cs="Arial"/>
          <w:sz w:val="18"/>
          <w:szCs w:val="18"/>
        </w:rPr>
        <w:t>Umowy.</w:t>
      </w:r>
    </w:p>
    <w:bookmarkEnd w:id="2"/>
    <w:p w14:paraId="76DF70FF" w14:textId="407FB063" w:rsidR="004A5A75" w:rsidRPr="0053360F" w:rsidRDefault="004A5A75" w:rsidP="0068685C">
      <w:pPr>
        <w:pStyle w:val="Nagwek2"/>
        <w:tabs>
          <w:tab w:val="clear" w:pos="3763"/>
        </w:tabs>
        <w:spacing w:after="120" w:line="276" w:lineRule="auto"/>
        <w:ind w:left="142" w:hanging="142"/>
        <w:rPr>
          <w:sz w:val="18"/>
          <w:szCs w:val="18"/>
        </w:rPr>
      </w:pPr>
      <w:r w:rsidRPr="0053360F">
        <w:rPr>
          <w:rStyle w:val="Nagwek2Znak"/>
          <w:b/>
          <w:sz w:val="18"/>
          <w:szCs w:val="18"/>
        </w:rPr>
        <w:t>Termin realizacji</w:t>
      </w:r>
      <w:r w:rsidR="00545D6D">
        <w:rPr>
          <w:rStyle w:val="Nagwek2Znak"/>
          <w:b/>
          <w:sz w:val="18"/>
          <w:szCs w:val="18"/>
        </w:rPr>
        <w:t xml:space="preserve"> Umowy</w:t>
      </w:r>
    </w:p>
    <w:p w14:paraId="08E4F037" w14:textId="18ED0D73" w:rsidR="009B32BE" w:rsidRDefault="00D56AC2" w:rsidP="0068685C">
      <w:pPr>
        <w:pStyle w:val="Akapitzlist"/>
        <w:numPr>
          <w:ilvl w:val="0"/>
          <w:numId w:val="36"/>
        </w:numPr>
        <w:spacing w:after="120" w:line="276" w:lineRule="auto"/>
        <w:ind w:left="426" w:hanging="142"/>
        <w:contextualSpacing w:val="0"/>
        <w:rPr>
          <w:rFonts w:cs="Arial"/>
          <w:sz w:val="18"/>
          <w:szCs w:val="18"/>
        </w:rPr>
      </w:pPr>
      <w:r w:rsidRPr="00D56AC2">
        <w:rPr>
          <w:rFonts w:cs="Arial"/>
          <w:sz w:val="18"/>
          <w:szCs w:val="18"/>
        </w:rPr>
        <w:t xml:space="preserve">Wykonawca zobowiązuje się wykonać Przedmiot </w:t>
      </w:r>
      <w:r w:rsidR="000C1CBA">
        <w:rPr>
          <w:rFonts w:cs="Arial"/>
          <w:sz w:val="18"/>
          <w:szCs w:val="18"/>
        </w:rPr>
        <w:t>Umowy</w:t>
      </w:r>
      <w:r w:rsidRPr="00D56AC2">
        <w:rPr>
          <w:rFonts w:cs="Arial"/>
          <w:sz w:val="18"/>
          <w:szCs w:val="18"/>
        </w:rPr>
        <w:t xml:space="preserve"> zgodnie z obowiązującymi przepisami</w:t>
      </w:r>
      <w:r w:rsidR="00426703">
        <w:rPr>
          <w:rFonts w:cs="Arial"/>
          <w:sz w:val="18"/>
          <w:szCs w:val="18"/>
        </w:rPr>
        <w:t xml:space="preserve"> </w:t>
      </w:r>
      <w:r w:rsidR="00527730">
        <w:rPr>
          <w:rFonts w:cs="Arial"/>
          <w:sz w:val="18"/>
          <w:szCs w:val="18"/>
        </w:rPr>
        <w:t xml:space="preserve">prawa </w:t>
      </w:r>
      <w:r w:rsidRPr="00237966">
        <w:rPr>
          <w:rFonts w:cs="Arial"/>
          <w:sz w:val="18"/>
          <w:szCs w:val="18"/>
        </w:rPr>
        <w:t>oraz</w:t>
      </w:r>
      <w:r w:rsidR="00DC7BC1">
        <w:rPr>
          <w:rFonts w:cs="Arial"/>
          <w:sz w:val="18"/>
          <w:szCs w:val="18"/>
        </w:rPr>
        <w:t> </w:t>
      </w:r>
      <w:r w:rsidRPr="00237966">
        <w:rPr>
          <w:rFonts w:cs="Arial"/>
          <w:sz w:val="18"/>
          <w:szCs w:val="18"/>
        </w:rPr>
        <w:t>wymogami określonymi w OPZ.</w:t>
      </w:r>
    </w:p>
    <w:p w14:paraId="370CBB5D" w14:textId="72ED4CA5" w:rsidR="001C58DC" w:rsidRPr="002C72E5" w:rsidRDefault="00D56AC2" w:rsidP="00E77716">
      <w:pPr>
        <w:pStyle w:val="Akapitzlist"/>
        <w:numPr>
          <w:ilvl w:val="0"/>
          <w:numId w:val="36"/>
        </w:numPr>
        <w:spacing w:after="120" w:line="276" w:lineRule="auto"/>
        <w:ind w:left="426" w:hanging="142"/>
        <w:contextualSpacing w:val="0"/>
        <w:rPr>
          <w:rFonts w:cs="Arial"/>
          <w:sz w:val="18"/>
          <w:szCs w:val="18"/>
        </w:rPr>
      </w:pPr>
      <w:r w:rsidRPr="009B32BE">
        <w:rPr>
          <w:rFonts w:cs="Arial"/>
          <w:sz w:val="18"/>
          <w:szCs w:val="18"/>
        </w:rPr>
        <w:t>Przedmiot Umowy</w:t>
      </w:r>
      <w:r w:rsidR="002C72E5">
        <w:rPr>
          <w:rFonts w:cs="Arial"/>
          <w:sz w:val="18"/>
          <w:szCs w:val="18"/>
        </w:rPr>
        <w:t xml:space="preserve">, o którym mowa w </w:t>
      </w:r>
      <w:r w:rsidR="002C72E5" w:rsidRPr="0053360F">
        <w:rPr>
          <w:sz w:val="18"/>
          <w:szCs w:val="18"/>
        </w:rPr>
        <w:t>§</w:t>
      </w:r>
      <w:r w:rsidR="002C72E5">
        <w:rPr>
          <w:sz w:val="18"/>
          <w:szCs w:val="18"/>
        </w:rPr>
        <w:t xml:space="preserve"> 2</w:t>
      </w:r>
      <w:r w:rsidR="00545D6D">
        <w:rPr>
          <w:sz w:val="18"/>
          <w:szCs w:val="18"/>
        </w:rPr>
        <w:t>,</w:t>
      </w:r>
      <w:r w:rsidR="002C72E5">
        <w:rPr>
          <w:sz w:val="18"/>
          <w:szCs w:val="18"/>
        </w:rPr>
        <w:t xml:space="preserve"> </w:t>
      </w:r>
      <w:r w:rsidR="00545D6D">
        <w:rPr>
          <w:rFonts w:cs="Arial"/>
          <w:sz w:val="18"/>
          <w:szCs w:val="18"/>
        </w:rPr>
        <w:t xml:space="preserve">zostanie zrealizowany </w:t>
      </w:r>
      <w:r w:rsidR="009B32BE" w:rsidRPr="009B32BE">
        <w:rPr>
          <w:rFonts w:cs="Arial"/>
          <w:sz w:val="18"/>
          <w:szCs w:val="18"/>
        </w:rPr>
        <w:t xml:space="preserve">w </w:t>
      </w:r>
      <w:r w:rsidR="007B29EC">
        <w:rPr>
          <w:rFonts w:cs="Arial"/>
          <w:sz w:val="18"/>
          <w:szCs w:val="18"/>
        </w:rPr>
        <w:t>terminie 1</w:t>
      </w:r>
      <w:r w:rsidR="00135E00">
        <w:rPr>
          <w:rFonts w:cs="Arial"/>
          <w:sz w:val="18"/>
          <w:szCs w:val="18"/>
        </w:rPr>
        <w:t>0</w:t>
      </w:r>
      <w:r w:rsidR="007B29EC">
        <w:rPr>
          <w:rFonts w:cs="Arial"/>
          <w:sz w:val="18"/>
          <w:szCs w:val="18"/>
        </w:rPr>
        <w:t xml:space="preserve"> dni od daty podpisania Umowy</w:t>
      </w:r>
      <w:r w:rsidR="00577CF2">
        <w:rPr>
          <w:rFonts w:cs="Arial"/>
          <w:sz w:val="18"/>
          <w:szCs w:val="18"/>
        </w:rPr>
        <w:t>.</w:t>
      </w:r>
    </w:p>
    <w:p w14:paraId="0ADF0569" w14:textId="31A8B0C3" w:rsidR="00E25B1E" w:rsidRDefault="00E25B1E" w:rsidP="0068685C">
      <w:pPr>
        <w:pStyle w:val="Nagwek2"/>
        <w:tabs>
          <w:tab w:val="clear" w:pos="3763"/>
        </w:tabs>
        <w:spacing w:after="120" w:line="276" w:lineRule="auto"/>
        <w:ind w:left="142" w:hanging="142"/>
        <w:rPr>
          <w:rStyle w:val="Nagwek2Znak"/>
          <w:b/>
          <w:sz w:val="18"/>
          <w:szCs w:val="18"/>
        </w:rPr>
      </w:pPr>
      <w:r>
        <w:rPr>
          <w:rStyle w:val="Nagwek2Znak"/>
          <w:b/>
          <w:sz w:val="18"/>
          <w:szCs w:val="18"/>
        </w:rPr>
        <w:t>Odbiory</w:t>
      </w:r>
    </w:p>
    <w:p w14:paraId="27D88A3A" w14:textId="77777777" w:rsidR="000F36A1" w:rsidRDefault="00E25B1E" w:rsidP="001354EF">
      <w:pPr>
        <w:pStyle w:val="Akapitzlist"/>
        <w:numPr>
          <w:ilvl w:val="0"/>
          <w:numId w:val="75"/>
        </w:numPr>
        <w:spacing w:after="120" w:line="276" w:lineRule="auto"/>
        <w:ind w:left="426" w:hanging="142"/>
        <w:contextualSpacing w:val="0"/>
        <w:rPr>
          <w:sz w:val="18"/>
          <w:szCs w:val="18"/>
        </w:rPr>
      </w:pPr>
      <w:r w:rsidRPr="0053360F">
        <w:rPr>
          <w:sz w:val="18"/>
          <w:szCs w:val="18"/>
        </w:rPr>
        <w:t xml:space="preserve">Do odbioru Przedmiotu </w:t>
      </w:r>
      <w:r>
        <w:rPr>
          <w:sz w:val="18"/>
          <w:szCs w:val="18"/>
        </w:rPr>
        <w:t>Umowy</w:t>
      </w:r>
      <w:r w:rsidRPr="0053360F">
        <w:rPr>
          <w:sz w:val="18"/>
          <w:szCs w:val="18"/>
        </w:rPr>
        <w:t xml:space="preserve"> Zamawiający powoła komisję odbioru.</w:t>
      </w:r>
    </w:p>
    <w:p w14:paraId="31CECD2A" w14:textId="315EF327" w:rsidR="000F36A1" w:rsidRPr="000F36A1" w:rsidRDefault="00E25B1E" w:rsidP="001354EF">
      <w:pPr>
        <w:pStyle w:val="Akapitzlist"/>
        <w:numPr>
          <w:ilvl w:val="0"/>
          <w:numId w:val="75"/>
        </w:numPr>
        <w:spacing w:after="120" w:line="276" w:lineRule="auto"/>
        <w:ind w:left="426" w:hanging="142"/>
        <w:contextualSpacing w:val="0"/>
        <w:rPr>
          <w:sz w:val="18"/>
          <w:szCs w:val="18"/>
        </w:rPr>
      </w:pPr>
      <w:r w:rsidRPr="000F36A1">
        <w:rPr>
          <w:sz w:val="18"/>
          <w:szCs w:val="18"/>
        </w:rPr>
        <w:t xml:space="preserve">Szczegółowe zasady weryfikacji i odbioru Przedmiotu </w:t>
      </w:r>
      <w:r w:rsidR="00845CEA" w:rsidRPr="000F36A1">
        <w:rPr>
          <w:sz w:val="18"/>
          <w:szCs w:val="18"/>
        </w:rPr>
        <w:t>Umowy</w:t>
      </w:r>
      <w:r w:rsidRPr="000F36A1">
        <w:rPr>
          <w:sz w:val="18"/>
          <w:szCs w:val="18"/>
        </w:rPr>
        <w:t xml:space="preserve"> określone zostały w </w:t>
      </w:r>
      <w:r w:rsidR="000F36A1" w:rsidRPr="000F36A1">
        <w:rPr>
          <w:sz w:val="18"/>
          <w:szCs w:val="18"/>
        </w:rPr>
        <w:t xml:space="preserve">OPZ w </w:t>
      </w:r>
      <w:r w:rsidRPr="000F36A1">
        <w:rPr>
          <w:sz w:val="18"/>
          <w:szCs w:val="18"/>
        </w:rPr>
        <w:t xml:space="preserve">Rozdziale </w:t>
      </w:r>
      <w:r w:rsidR="00845CEA" w:rsidRPr="000F36A1">
        <w:rPr>
          <w:sz w:val="18"/>
          <w:szCs w:val="18"/>
        </w:rPr>
        <w:t>11</w:t>
      </w:r>
      <w:r w:rsidR="000F36A1">
        <w:rPr>
          <w:sz w:val="18"/>
          <w:szCs w:val="18"/>
        </w:rPr>
        <w:t>.</w:t>
      </w:r>
    </w:p>
    <w:p w14:paraId="2E483D28" w14:textId="4E3C59E7" w:rsidR="00E25B1E" w:rsidRPr="0053360F" w:rsidRDefault="00E25B1E" w:rsidP="001354EF">
      <w:pPr>
        <w:pStyle w:val="Akapitzlist"/>
        <w:numPr>
          <w:ilvl w:val="0"/>
          <w:numId w:val="75"/>
        </w:numPr>
        <w:spacing w:after="120" w:line="276" w:lineRule="auto"/>
        <w:ind w:left="426" w:hanging="142"/>
        <w:contextualSpacing w:val="0"/>
        <w:rPr>
          <w:sz w:val="18"/>
          <w:szCs w:val="18"/>
        </w:rPr>
      </w:pPr>
      <w:r w:rsidRPr="0053360F">
        <w:rPr>
          <w:sz w:val="18"/>
          <w:szCs w:val="18"/>
        </w:rPr>
        <w:t xml:space="preserve">Zamawiający zastrzega sobie prawo do dopuszczenia do udziału w czynnościach odbiorczych osób trzecich w postaci ekspertów, specjalistów lub biegłych oraz do zastosowania dowolnych testów poprawności wykonania </w:t>
      </w:r>
      <w:r w:rsidR="00845CEA">
        <w:rPr>
          <w:sz w:val="18"/>
          <w:szCs w:val="18"/>
        </w:rPr>
        <w:t>Przedmiotu</w:t>
      </w:r>
      <w:r w:rsidRPr="0053360F">
        <w:rPr>
          <w:sz w:val="18"/>
          <w:szCs w:val="18"/>
        </w:rPr>
        <w:t xml:space="preserve"> Umowy.</w:t>
      </w:r>
    </w:p>
    <w:p w14:paraId="245EEBB8" w14:textId="77777777" w:rsidR="00E25B1E" w:rsidRPr="0053360F" w:rsidRDefault="00E25B1E" w:rsidP="001354EF">
      <w:pPr>
        <w:pStyle w:val="Akapitzlist"/>
        <w:numPr>
          <w:ilvl w:val="0"/>
          <w:numId w:val="75"/>
        </w:numPr>
        <w:spacing w:after="120" w:line="276" w:lineRule="auto"/>
        <w:ind w:left="426" w:hanging="142"/>
        <w:contextualSpacing w:val="0"/>
        <w:rPr>
          <w:sz w:val="18"/>
          <w:szCs w:val="18"/>
        </w:rPr>
      </w:pPr>
      <w:r w:rsidRPr="0053360F">
        <w:rPr>
          <w:sz w:val="18"/>
          <w:szCs w:val="18"/>
        </w:rPr>
        <w:t>Wykonawca zobowiązany jest uczestniczyć w czynnościach odbiorczych przez pisemnie upoważnione do tego osoby. Nieobecność osób upoważnionych do czynności odbiorczych ze strony Wykonawcy nie wstrzymuje czynności odbiorczych i upoważnia Zamawiającego do dokonania odbioru jednostronnego.</w:t>
      </w:r>
    </w:p>
    <w:p w14:paraId="645C6367" w14:textId="42A3396E" w:rsidR="0025263D" w:rsidRDefault="0025263D" w:rsidP="0068685C">
      <w:pPr>
        <w:pStyle w:val="Nagwek2"/>
        <w:tabs>
          <w:tab w:val="clear" w:pos="3763"/>
        </w:tabs>
        <w:spacing w:after="120" w:line="276" w:lineRule="auto"/>
        <w:ind w:left="142" w:hanging="142"/>
        <w:rPr>
          <w:rStyle w:val="Nagwek2Znak"/>
          <w:b/>
          <w:sz w:val="18"/>
          <w:szCs w:val="18"/>
        </w:rPr>
      </w:pPr>
      <w:r>
        <w:rPr>
          <w:rStyle w:val="Nagwek2Znak"/>
          <w:b/>
          <w:sz w:val="18"/>
          <w:szCs w:val="18"/>
        </w:rPr>
        <w:t>Gwarancja i rękojmia</w:t>
      </w:r>
    </w:p>
    <w:p w14:paraId="0B09AAA6" w14:textId="38657406" w:rsidR="00E25B1E" w:rsidRPr="00845CEA" w:rsidRDefault="00E25B1E" w:rsidP="001354EF">
      <w:pPr>
        <w:pStyle w:val="Akapitzlist"/>
        <w:numPr>
          <w:ilvl w:val="0"/>
          <w:numId w:val="73"/>
        </w:numPr>
        <w:spacing w:after="120" w:line="276" w:lineRule="auto"/>
        <w:ind w:left="426" w:hanging="142"/>
        <w:contextualSpacing w:val="0"/>
        <w:rPr>
          <w:sz w:val="18"/>
          <w:szCs w:val="18"/>
        </w:rPr>
      </w:pPr>
      <w:r w:rsidRPr="0053360F">
        <w:rPr>
          <w:sz w:val="18"/>
          <w:szCs w:val="18"/>
        </w:rPr>
        <w:t xml:space="preserve">Wykonawca udziela Zamawiającemu Gwarancji przez okres </w:t>
      </w:r>
      <w:r w:rsidR="00087EBD">
        <w:rPr>
          <w:b/>
          <w:sz w:val="18"/>
          <w:szCs w:val="18"/>
        </w:rPr>
        <w:t>48</w:t>
      </w:r>
      <w:r w:rsidRPr="0053360F">
        <w:rPr>
          <w:b/>
          <w:sz w:val="18"/>
          <w:szCs w:val="18"/>
        </w:rPr>
        <w:t xml:space="preserve"> miesięcy</w:t>
      </w:r>
      <w:r w:rsidR="00845CEA">
        <w:rPr>
          <w:sz w:val="18"/>
          <w:szCs w:val="18"/>
        </w:rPr>
        <w:t xml:space="preserve"> </w:t>
      </w:r>
      <w:r w:rsidRPr="00845CEA">
        <w:rPr>
          <w:sz w:val="18"/>
          <w:szCs w:val="18"/>
        </w:rPr>
        <w:t xml:space="preserve">w zakresie Przedmiotu </w:t>
      </w:r>
      <w:r w:rsidR="00845CEA">
        <w:rPr>
          <w:sz w:val="18"/>
          <w:szCs w:val="18"/>
        </w:rPr>
        <w:t>Umowy</w:t>
      </w:r>
      <w:r w:rsidR="00DA7032">
        <w:rPr>
          <w:sz w:val="18"/>
          <w:szCs w:val="18"/>
        </w:rPr>
        <w:t xml:space="preserve">, określonego w </w:t>
      </w:r>
      <w:r w:rsidR="00BB1E26" w:rsidRPr="0053360F">
        <w:rPr>
          <w:sz w:val="18"/>
          <w:szCs w:val="18"/>
        </w:rPr>
        <w:t>§</w:t>
      </w:r>
      <w:r w:rsidR="00792B0F">
        <w:rPr>
          <w:sz w:val="18"/>
          <w:szCs w:val="18"/>
        </w:rPr>
        <w:t xml:space="preserve"> </w:t>
      </w:r>
      <w:r w:rsidR="00DA7032">
        <w:rPr>
          <w:sz w:val="18"/>
          <w:szCs w:val="18"/>
        </w:rPr>
        <w:t>2</w:t>
      </w:r>
      <w:r w:rsidR="00B204F4">
        <w:rPr>
          <w:sz w:val="18"/>
          <w:szCs w:val="18"/>
        </w:rPr>
        <w:t xml:space="preserve"> </w:t>
      </w:r>
      <w:r w:rsidRPr="00845CEA">
        <w:rPr>
          <w:sz w:val="18"/>
          <w:szCs w:val="18"/>
        </w:rPr>
        <w:t xml:space="preserve">– licząc od dnia akceptacji i podpisanie przez Strony </w:t>
      </w:r>
      <w:r w:rsidRPr="000F36A1">
        <w:rPr>
          <w:sz w:val="18"/>
          <w:szCs w:val="18"/>
          <w:u w:val="single"/>
        </w:rPr>
        <w:t>Protokołu Odbioru Przedmiotu Zamówienia</w:t>
      </w:r>
      <w:r w:rsidRPr="00845CEA">
        <w:rPr>
          <w:sz w:val="18"/>
          <w:szCs w:val="18"/>
        </w:rPr>
        <w:t>, zgodnie z</w:t>
      </w:r>
      <w:r w:rsidR="000F36A1">
        <w:rPr>
          <w:sz w:val="18"/>
          <w:szCs w:val="18"/>
        </w:rPr>
        <w:t> </w:t>
      </w:r>
      <w:r w:rsidRPr="00845CEA">
        <w:rPr>
          <w:sz w:val="18"/>
          <w:szCs w:val="18"/>
        </w:rPr>
        <w:t>procedurą odbioru</w:t>
      </w:r>
      <w:r w:rsidR="000F36A1">
        <w:rPr>
          <w:sz w:val="18"/>
          <w:szCs w:val="18"/>
        </w:rPr>
        <w:t xml:space="preserve"> określoną w OPZ w </w:t>
      </w:r>
      <w:r w:rsidRPr="00845CEA">
        <w:rPr>
          <w:sz w:val="18"/>
          <w:szCs w:val="18"/>
        </w:rPr>
        <w:t xml:space="preserve">Rozdziale </w:t>
      </w:r>
      <w:r w:rsidR="00845CEA">
        <w:rPr>
          <w:sz w:val="18"/>
          <w:szCs w:val="18"/>
        </w:rPr>
        <w:t>11</w:t>
      </w:r>
      <w:r w:rsidR="000F36A1">
        <w:rPr>
          <w:sz w:val="18"/>
          <w:szCs w:val="18"/>
        </w:rPr>
        <w:t>.</w:t>
      </w:r>
    </w:p>
    <w:p w14:paraId="208AD912" w14:textId="7BEE9345" w:rsidR="001354EF" w:rsidRDefault="00E25B1E" w:rsidP="001354EF">
      <w:pPr>
        <w:pStyle w:val="Akapitzlist"/>
        <w:numPr>
          <w:ilvl w:val="0"/>
          <w:numId w:val="73"/>
        </w:numPr>
        <w:spacing w:after="120" w:line="276" w:lineRule="auto"/>
        <w:ind w:left="426" w:hanging="142"/>
        <w:contextualSpacing w:val="0"/>
        <w:rPr>
          <w:sz w:val="18"/>
          <w:szCs w:val="18"/>
        </w:rPr>
      </w:pPr>
      <w:r w:rsidRPr="0053360F">
        <w:rPr>
          <w:sz w:val="18"/>
          <w:szCs w:val="18"/>
        </w:rPr>
        <w:lastRenderedPageBreak/>
        <w:t xml:space="preserve">Wykonawca zobowiązuje się </w:t>
      </w:r>
      <w:r w:rsidR="005B4EAF">
        <w:rPr>
          <w:sz w:val="18"/>
          <w:szCs w:val="18"/>
        </w:rPr>
        <w:t xml:space="preserve">do zapewnienia </w:t>
      </w:r>
      <w:r w:rsidRPr="0053360F">
        <w:rPr>
          <w:sz w:val="18"/>
          <w:szCs w:val="18"/>
        </w:rPr>
        <w:t>Gwarancj</w:t>
      </w:r>
      <w:r w:rsidR="005B4EAF">
        <w:rPr>
          <w:sz w:val="18"/>
          <w:szCs w:val="18"/>
        </w:rPr>
        <w:t>i</w:t>
      </w:r>
      <w:r w:rsidRPr="0053360F">
        <w:rPr>
          <w:sz w:val="18"/>
          <w:szCs w:val="18"/>
        </w:rPr>
        <w:t xml:space="preserve"> na zasadach i warunkach określonych w </w:t>
      </w:r>
      <w:r w:rsidR="000F36A1">
        <w:rPr>
          <w:sz w:val="18"/>
          <w:szCs w:val="18"/>
        </w:rPr>
        <w:t>OPZ w Rozdziale 7</w:t>
      </w:r>
      <w:r w:rsidR="00695970">
        <w:rPr>
          <w:sz w:val="18"/>
          <w:szCs w:val="18"/>
        </w:rPr>
        <w:t xml:space="preserve">, w szczególności </w:t>
      </w:r>
      <w:r w:rsidR="00695970" w:rsidRPr="00695970">
        <w:rPr>
          <w:sz w:val="18"/>
          <w:szCs w:val="18"/>
        </w:rPr>
        <w:t>zapewnia, że Gwarancja będzie świadczone przez producenta lub autoryzowanego dystrybutora producenta</w:t>
      </w:r>
      <w:r w:rsidR="00695970">
        <w:rPr>
          <w:sz w:val="18"/>
          <w:szCs w:val="18"/>
        </w:rPr>
        <w:t xml:space="preserve"> – </w:t>
      </w:r>
      <w:r w:rsidR="00695970" w:rsidRPr="00695970">
        <w:rPr>
          <w:sz w:val="18"/>
          <w:szCs w:val="18"/>
        </w:rPr>
        <w:t>podmiot posiadający certyfikat ISO 9001 w zakresie świadczenia usług serwisowych.</w:t>
      </w:r>
    </w:p>
    <w:p w14:paraId="2A369225" w14:textId="3C8614B7" w:rsidR="001354EF" w:rsidRPr="007D33C8" w:rsidRDefault="001354EF" w:rsidP="007D33C8">
      <w:pPr>
        <w:pStyle w:val="Akapitzlist"/>
        <w:numPr>
          <w:ilvl w:val="0"/>
          <w:numId w:val="73"/>
        </w:numPr>
        <w:spacing w:after="120" w:line="276" w:lineRule="auto"/>
        <w:ind w:left="426" w:hanging="142"/>
        <w:contextualSpacing w:val="0"/>
        <w:rPr>
          <w:sz w:val="18"/>
          <w:szCs w:val="18"/>
        </w:rPr>
      </w:pPr>
      <w:r w:rsidRPr="007D33C8">
        <w:rPr>
          <w:sz w:val="18"/>
          <w:szCs w:val="18"/>
        </w:rPr>
        <w:t>Zgłoszenia w ramach Gwarancji muszą być przyjmowane przez Wykonawcę w okresie trwania Gwarancji, o</w:t>
      </w:r>
      <w:r>
        <w:rPr>
          <w:sz w:val="18"/>
          <w:szCs w:val="18"/>
        </w:rPr>
        <w:t> </w:t>
      </w:r>
      <w:r w:rsidRPr="007D33C8">
        <w:rPr>
          <w:sz w:val="18"/>
          <w:szCs w:val="18"/>
        </w:rPr>
        <w:t>którym mowa w ust. 1, 7 dni w tygodniu 24h na dobę, 365 dni w roku poprzez udostępniony przez Wykonawcę pojedynczy punkt przyjmowania zgłoszeń, o którym mowa w OPZ w Rozdziale 7.</w:t>
      </w:r>
    </w:p>
    <w:p w14:paraId="71990867" w14:textId="2A7AC87C" w:rsidR="00F74AD2" w:rsidRDefault="00F74AD2" w:rsidP="001354EF">
      <w:pPr>
        <w:pStyle w:val="Akapitzlist"/>
        <w:numPr>
          <w:ilvl w:val="0"/>
          <w:numId w:val="73"/>
        </w:numPr>
        <w:spacing w:after="120" w:line="276" w:lineRule="auto"/>
        <w:ind w:left="426" w:hanging="142"/>
        <w:contextualSpacing w:val="0"/>
        <w:rPr>
          <w:sz w:val="18"/>
          <w:szCs w:val="18"/>
        </w:rPr>
      </w:pPr>
      <w:r>
        <w:rPr>
          <w:sz w:val="18"/>
          <w:szCs w:val="18"/>
        </w:rPr>
        <w:t>Wykonawca zobowiązuje się do usunięcia wszystkich zgłoszonych w okresie trwania Gwarancji, o którym mowa w ust.1, awarii i usterek.</w:t>
      </w:r>
    </w:p>
    <w:p w14:paraId="4C545506" w14:textId="2FDD00AC" w:rsidR="00E25B1E" w:rsidRPr="0053360F" w:rsidRDefault="00E25B1E" w:rsidP="001354EF">
      <w:pPr>
        <w:pStyle w:val="Akapitzlist"/>
        <w:numPr>
          <w:ilvl w:val="0"/>
          <w:numId w:val="73"/>
        </w:numPr>
        <w:spacing w:after="120" w:line="276" w:lineRule="auto"/>
        <w:ind w:left="426" w:hanging="142"/>
        <w:contextualSpacing w:val="0"/>
        <w:rPr>
          <w:sz w:val="18"/>
          <w:szCs w:val="18"/>
        </w:rPr>
      </w:pPr>
      <w:r w:rsidRPr="0053360F">
        <w:rPr>
          <w:sz w:val="18"/>
          <w:szCs w:val="18"/>
        </w:rPr>
        <w:t xml:space="preserve">Wykonawca jest odpowiedzialny względem Zamawiającego za wszelkie wady fizyczne i prawne Przedmiotu </w:t>
      </w:r>
      <w:r w:rsidR="005B4EAF">
        <w:rPr>
          <w:sz w:val="18"/>
          <w:szCs w:val="18"/>
        </w:rPr>
        <w:t>Umowy</w:t>
      </w:r>
      <w:r w:rsidRPr="0053360F">
        <w:rPr>
          <w:sz w:val="18"/>
          <w:szCs w:val="18"/>
        </w:rPr>
        <w:t xml:space="preserve">, przy czym za wady fizyczne uznaje się niespełnianie wymagań określonych w </w:t>
      </w:r>
      <w:r w:rsidR="005B4EAF">
        <w:rPr>
          <w:sz w:val="18"/>
          <w:szCs w:val="18"/>
        </w:rPr>
        <w:t>OPZ</w:t>
      </w:r>
      <w:r w:rsidRPr="0053360F">
        <w:rPr>
          <w:sz w:val="18"/>
          <w:szCs w:val="18"/>
        </w:rPr>
        <w:t>.</w:t>
      </w:r>
    </w:p>
    <w:p w14:paraId="5A4E9567" w14:textId="77777777" w:rsidR="00E25B1E" w:rsidRPr="0053360F" w:rsidRDefault="00E25B1E" w:rsidP="001354EF">
      <w:pPr>
        <w:pStyle w:val="Akapitzlist"/>
        <w:numPr>
          <w:ilvl w:val="0"/>
          <w:numId w:val="73"/>
        </w:numPr>
        <w:spacing w:after="120" w:line="276" w:lineRule="auto"/>
        <w:ind w:left="426" w:hanging="142"/>
        <w:contextualSpacing w:val="0"/>
        <w:rPr>
          <w:sz w:val="18"/>
          <w:szCs w:val="18"/>
        </w:rPr>
      </w:pPr>
      <w:r w:rsidRPr="0053360F">
        <w:rPr>
          <w:sz w:val="18"/>
          <w:szCs w:val="18"/>
        </w:rPr>
        <w:t>Wykonawca ponosi pełną odpowiedzialność z tytułu rękojmi na zasadach określonych w Kodeksie Cywilnym, z zastrzeżeniem, że okres obowiązywania rękojmi z tytułu wad fizycznych jest równy okresowi obowiązywania Gwarancji.</w:t>
      </w:r>
    </w:p>
    <w:p w14:paraId="0BC2B472" w14:textId="04332435" w:rsidR="00946EA9" w:rsidRDefault="00E25B1E" w:rsidP="001354EF">
      <w:pPr>
        <w:pStyle w:val="Akapitzlist"/>
        <w:numPr>
          <w:ilvl w:val="0"/>
          <w:numId w:val="73"/>
        </w:numPr>
        <w:spacing w:after="120" w:line="276" w:lineRule="auto"/>
        <w:ind w:left="426" w:hanging="142"/>
        <w:contextualSpacing w:val="0"/>
        <w:rPr>
          <w:sz w:val="18"/>
          <w:szCs w:val="18"/>
        </w:rPr>
      </w:pPr>
      <w:r w:rsidRPr="0053360F">
        <w:rPr>
          <w:sz w:val="18"/>
          <w:szCs w:val="18"/>
        </w:rPr>
        <w:t xml:space="preserve">Gwarancja </w:t>
      </w:r>
      <w:r w:rsidR="00946EA9">
        <w:rPr>
          <w:sz w:val="18"/>
          <w:szCs w:val="18"/>
        </w:rPr>
        <w:t>i</w:t>
      </w:r>
      <w:r w:rsidR="00AF7862">
        <w:rPr>
          <w:sz w:val="18"/>
          <w:szCs w:val="18"/>
        </w:rPr>
        <w:t>/lub</w:t>
      </w:r>
      <w:r w:rsidR="00946EA9">
        <w:rPr>
          <w:sz w:val="18"/>
          <w:szCs w:val="18"/>
        </w:rPr>
        <w:t xml:space="preserve"> rękojmia </w:t>
      </w:r>
      <w:r w:rsidR="00946EA9" w:rsidRPr="0053360F">
        <w:rPr>
          <w:sz w:val="18"/>
          <w:szCs w:val="18"/>
        </w:rPr>
        <w:t>świadczon</w:t>
      </w:r>
      <w:r w:rsidR="00946EA9">
        <w:rPr>
          <w:sz w:val="18"/>
          <w:szCs w:val="18"/>
        </w:rPr>
        <w:t>e</w:t>
      </w:r>
      <w:r w:rsidR="00946EA9" w:rsidRPr="0053360F">
        <w:rPr>
          <w:sz w:val="18"/>
          <w:szCs w:val="18"/>
        </w:rPr>
        <w:t xml:space="preserve"> będ</w:t>
      </w:r>
      <w:r w:rsidR="00946EA9">
        <w:rPr>
          <w:sz w:val="18"/>
          <w:szCs w:val="18"/>
        </w:rPr>
        <w:t>ą</w:t>
      </w:r>
      <w:r w:rsidR="00946EA9" w:rsidRPr="0053360F">
        <w:rPr>
          <w:sz w:val="18"/>
          <w:szCs w:val="18"/>
        </w:rPr>
        <w:t xml:space="preserve"> </w:t>
      </w:r>
      <w:r w:rsidRPr="0053360F">
        <w:rPr>
          <w:sz w:val="18"/>
          <w:szCs w:val="18"/>
        </w:rPr>
        <w:t>przez Wykonawcę w ramach wynagrodzenia brutto określonego</w:t>
      </w:r>
      <w:r w:rsidR="00946EA9">
        <w:rPr>
          <w:sz w:val="18"/>
          <w:szCs w:val="18"/>
        </w:rPr>
        <w:br/>
      </w:r>
      <w:r w:rsidRPr="0053360F">
        <w:rPr>
          <w:sz w:val="18"/>
          <w:szCs w:val="18"/>
        </w:rPr>
        <w:t xml:space="preserve">w § </w:t>
      </w:r>
      <w:r w:rsidR="005B4EAF">
        <w:rPr>
          <w:sz w:val="18"/>
          <w:szCs w:val="18"/>
        </w:rPr>
        <w:t>7</w:t>
      </w:r>
      <w:r w:rsidRPr="0053360F">
        <w:rPr>
          <w:sz w:val="18"/>
          <w:szCs w:val="18"/>
        </w:rPr>
        <w:t xml:space="preserve"> ust. 1.</w:t>
      </w:r>
    </w:p>
    <w:p w14:paraId="01387859" w14:textId="0BFB9AF5" w:rsidR="00946EA9" w:rsidRDefault="00946EA9" w:rsidP="001354EF">
      <w:pPr>
        <w:pStyle w:val="Akapitzlist"/>
        <w:numPr>
          <w:ilvl w:val="0"/>
          <w:numId w:val="73"/>
        </w:numPr>
        <w:spacing w:after="120" w:line="276" w:lineRule="auto"/>
        <w:ind w:left="426" w:hanging="142"/>
        <w:contextualSpacing w:val="0"/>
        <w:rPr>
          <w:sz w:val="18"/>
          <w:szCs w:val="18"/>
        </w:rPr>
      </w:pPr>
      <w:r w:rsidRPr="007D33C8">
        <w:rPr>
          <w:sz w:val="18"/>
          <w:szCs w:val="18"/>
        </w:rPr>
        <w:t xml:space="preserve">W ramach </w:t>
      </w:r>
      <w:r>
        <w:rPr>
          <w:sz w:val="18"/>
          <w:szCs w:val="18"/>
        </w:rPr>
        <w:t xml:space="preserve">Gwarancji i/lub </w:t>
      </w:r>
      <w:r w:rsidRPr="007D33C8">
        <w:rPr>
          <w:sz w:val="18"/>
          <w:szCs w:val="18"/>
        </w:rPr>
        <w:t xml:space="preserve">rękojmi Wykonawca będzie dokonywał naprawy </w:t>
      </w:r>
      <w:r>
        <w:rPr>
          <w:sz w:val="18"/>
          <w:szCs w:val="18"/>
        </w:rPr>
        <w:t>p</w:t>
      </w:r>
      <w:r w:rsidRPr="007D33C8">
        <w:rPr>
          <w:sz w:val="18"/>
          <w:szCs w:val="18"/>
        </w:rPr>
        <w:t>roduktów Przedmiotu Umowy wynikających ze zgłoszonych przez Zamawiającego wad.</w:t>
      </w:r>
    </w:p>
    <w:p w14:paraId="41983098" w14:textId="59144221" w:rsidR="00946EA9" w:rsidRPr="007D33C8" w:rsidRDefault="00946EA9" w:rsidP="007D33C8">
      <w:pPr>
        <w:pStyle w:val="Akapitzlist"/>
        <w:numPr>
          <w:ilvl w:val="0"/>
          <w:numId w:val="73"/>
        </w:numPr>
        <w:spacing w:after="120" w:line="276" w:lineRule="auto"/>
        <w:ind w:left="426" w:hanging="142"/>
        <w:contextualSpacing w:val="0"/>
        <w:rPr>
          <w:sz w:val="18"/>
          <w:szCs w:val="18"/>
        </w:rPr>
      </w:pPr>
      <w:r w:rsidRPr="007D33C8">
        <w:rPr>
          <w:sz w:val="18"/>
          <w:szCs w:val="18"/>
        </w:rPr>
        <w:t xml:space="preserve">Wykonawca jest odpowiedzialny względem Zamawiającego za wszelkie wady fizyczne i prawne </w:t>
      </w:r>
      <w:r>
        <w:rPr>
          <w:sz w:val="18"/>
          <w:szCs w:val="18"/>
        </w:rPr>
        <w:t>p</w:t>
      </w:r>
      <w:r w:rsidRPr="007D33C8">
        <w:rPr>
          <w:sz w:val="18"/>
          <w:szCs w:val="18"/>
        </w:rPr>
        <w:t>roduktów Przedmiotu Umowy. Za wady fizyczne uznaje się braki w sprzęcie i oprogramowaniu, niespełnienie parametrów technicznych oraz niespełnienie cech funkcjonalności określonych w OPZ.</w:t>
      </w:r>
    </w:p>
    <w:p w14:paraId="418A8DBF" w14:textId="695FCDBE" w:rsidR="00E25B1E" w:rsidRPr="0053360F" w:rsidRDefault="00E25B1E" w:rsidP="001354EF">
      <w:pPr>
        <w:pStyle w:val="Akapitzlist"/>
        <w:numPr>
          <w:ilvl w:val="0"/>
          <w:numId w:val="73"/>
        </w:numPr>
        <w:spacing w:after="120" w:line="276" w:lineRule="auto"/>
        <w:ind w:left="426" w:hanging="142"/>
        <w:contextualSpacing w:val="0"/>
        <w:rPr>
          <w:sz w:val="18"/>
          <w:szCs w:val="18"/>
        </w:rPr>
      </w:pPr>
      <w:r w:rsidRPr="0053360F">
        <w:rPr>
          <w:sz w:val="18"/>
          <w:szCs w:val="18"/>
        </w:rPr>
        <w:t xml:space="preserve">Wykonawca zobowiązuje się do wykonywania obowiązków wynikających z Gwarancji </w:t>
      </w:r>
      <w:r w:rsidR="00946EA9">
        <w:rPr>
          <w:sz w:val="18"/>
          <w:szCs w:val="18"/>
        </w:rPr>
        <w:t>i/</w:t>
      </w:r>
      <w:r w:rsidRPr="0053360F">
        <w:rPr>
          <w:sz w:val="18"/>
          <w:szCs w:val="18"/>
        </w:rPr>
        <w:t>lub rękojmi w sposób zapobiegający utracie danych Zamawiającego.</w:t>
      </w:r>
    </w:p>
    <w:p w14:paraId="7B6CB944" w14:textId="36B5DC2C" w:rsidR="00E25B1E" w:rsidRPr="0053360F" w:rsidRDefault="00E25B1E" w:rsidP="001354EF">
      <w:pPr>
        <w:pStyle w:val="Akapitzlist"/>
        <w:numPr>
          <w:ilvl w:val="0"/>
          <w:numId w:val="73"/>
        </w:numPr>
        <w:spacing w:after="120" w:line="276" w:lineRule="auto"/>
        <w:ind w:left="426" w:hanging="142"/>
        <w:contextualSpacing w:val="0"/>
        <w:rPr>
          <w:sz w:val="18"/>
          <w:szCs w:val="18"/>
        </w:rPr>
      </w:pPr>
      <w:r w:rsidRPr="0053360F">
        <w:rPr>
          <w:sz w:val="18"/>
          <w:szCs w:val="18"/>
        </w:rPr>
        <w:t xml:space="preserve">W przypadku, gdy wykonanie czynności z tytułu Gwarancji </w:t>
      </w:r>
      <w:r w:rsidR="00AF7862">
        <w:rPr>
          <w:sz w:val="18"/>
          <w:szCs w:val="18"/>
        </w:rPr>
        <w:t>i/</w:t>
      </w:r>
      <w:r w:rsidRPr="0053360F">
        <w:rPr>
          <w:sz w:val="18"/>
          <w:szCs w:val="18"/>
        </w:rPr>
        <w:t>lub rękojmi, o których mowa w ust. 6, wiąże się z ryzykiem utraty danych, Wykonawca zobowiązany jest poinformować o tym Zamawiającego</w:t>
      </w:r>
      <w:r w:rsidR="005B4EAF">
        <w:rPr>
          <w:sz w:val="18"/>
          <w:szCs w:val="18"/>
        </w:rPr>
        <w:t xml:space="preserve"> </w:t>
      </w:r>
      <w:r w:rsidRPr="0053360F">
        <w:rPr>
          <w:sz w:val="18"/>
          <w:szCs w:val="18"/>
        </w:rPr>
        <w:t>przed przystąpieniem do ich wykonywania oraz umożliwić Zamawiającemu</w:t>
      </w:r>
      <w:r w:rsidR="005B4EAF">
        <w:rPr>
          <w:sz w:val="18"/>
          <w:szCs w:val="18"/>
        </w:rPr>
        <w:t xml:space="preserve"> </w:t>
      </w:r>
      <w:r w:rsidRPr="0053360F">
        <w:rPr>
          <w:sz w:val="18"/>
          <w:szCs w:val="18"/>
        </w:rPr>
        <w:t>wykonanie kopii zapasowych tych danych.</w:t>
      </w:r>
    </w:p>
    <w:p w14:paraId="150C6097" w14:textId="77777777" w:rsidR="00E25B1E" w:rsidRPr="0053360F" w:rsidRDefault="00E25B1E" w:rsidP="001354EF">
      <w:pPr>
        <w:pStyle w:val="Akapitzlist"/>
        <w:numPr>
          <w:ilvl w:val="0"/>
          <w:numId w:val="73"/>
        </w:numPr>
        <w:spacing w:after="120" w:line="276" w:lineRule="auto"/>
        <w:ind w:left="426" w:hanging="142"/>
        <w:contextualSpacing w:val="0"/>
        <w:rPr>
          <w:sz w:val="18"/>
          <w:szCs w:val="18"/>
        </w:rPr>
      </w:pPr>
      <w:r w:rsidRPr="0053360F">
        <w:rPr>
          <w:sz w:val="18"/>
          <w:szCs w:val="18"/>
        </w:rPr>
        <w:t xml:space="preserve">Wykonawca zobowiązuje się do zapewnienia ciągłości Gwarancji oraz rękojmi, w szczególności w wypadku zakończenia działalności swojego przedsiębiorstwa. </w:t>
      </w:r>
    </w:p>
    <w:p w14:paraId="29223E2A" w14:textId="77777777" w:rsidR="00946EA9" w:rsidRDefault="00E25B1E" w:rsidP="001354EF">
      <w:pPr>
        <w:pStyle w:val="Akapitzlist"/>
        <w:numPr>
          <w:ilvl w:val="0"/>
          <w:numId w:val="73"/>
        </w:numPr>
        <w:spacing w:after="120" w:line="276" w:lineRule="auto"/>
        <w:ind w:left="426" w:hanging="142"/>
        <w:contextualSpacing w:val="0"/>
        <w:rPr>
          <w:sz w:val="18"/>
          <w:szCs w:val="18"/>
        </w:rPr>
      </w:pPr>
      <w:r w:rsidRPr="0053360F">
        <w:rPr>
          <w:sz w:val="18"/>
          <w:szCs w:val="18"/>
        </w:rPr>
        <w:t>W przypadku niewywiązywania się Wykonawcy z zobowiązań z tytułu Gwarancji i</w:t>
      </w:r>
      <w:r w:rsidR="00946EA9">
        <w:rPr>
          <w:sz w:val="18"/>
          <w:szCs w:val="18"/>
        </w:rPr>
        <w:t>/lub</w:t>
      </w:r>
      <w:r w:rsidRPr="0053360F">
        <w:rPr>
          <w:sz w:val="18"/>
          <w:szCs w:val="18"/>
        </w:rPr>
        <w:t xml:space="preserve"> rękojmi Zamawiający ma prawo skorzystać z usług zastępczych na koszt </w:t>
      </w:r>
      <w:r w:rsidR="00946EA9">
        <w:rPr>
          <w:sz w:val="18"/>
          <w:szCs w:val="18"/>
        </w:rPr>
        <w:t xml:space="preserve">i ryzyko </w:t>
      </w:r>
      <w:r w:rsidRPr="0053360F">
        <w:rPr>
          <w:sz w:val="18"/>
          <w:szCs w:val="18"/>
        </w:rPr>
        <w:t xml:space="preserve">Wykonawcy bez utraty praw z </w:t>
      </w:r>
      <w:r w:rsidR="00695970">
        <w:rPr>
          <w:sz w:val="18"/>
          <w:szCs w:val="18"/>
        </w:rPr>
        <w:t xml:space="preserve">tytułu </w:t>
      </w:r>
      <w:r w:rsidRPr="0053360F">
        <w:rPr>
          <w:sz w:val="18"/>
          <w:szCs w:val="18"/>
        </w:rPr>
        <w:t xml:space="preserve">Gwarancji </w:t>
      </w:r>
      <w:r w:rsidR="00946EA9">
        <w:rPr>
          <w:sz w:val="18"/>
          <w:szCs w:val="18"/>
        </w:rPr>
        <w:t>i/</w:t>
      </w:r>
      <w:r w:rsidRPr="0053360F">
        <w:rPr>
          <w:sz w:val="18"/>
          <w:szCs w:val="18"/>
        </w:rPr>
        <w:t>lub rękojmi.</w:t>
      </w:r>
    </w:p>
    <w:p w14:paraId="369AE621" w14:textId="6EB7F5DB" w:rsidR="00946EA9" w:rsidRPr="007D33C8" w:rsidRDefault="00946EA9" w:rsidP="001354EF">
      <w:pPr>
        <w:pStyle w:val="Akapitzlist"/>
        <w:numPr>
          <w:ilvl w:val="0"/>
          <w:numId w:val="73"/>
        </w:numPr>
        <w:spacing w:after="120" w:line="276" w:lineRule="auto"/>
        <w:ind w:left="426" w:hanging="142"/>
        <w:contextualSpacing w:val="0"/>
        <w:rPr>
          <w:sz w:val="18"/>
          <w:szCs w:val="18"/>
        </w:rPr>
      </w:pPr>
      <w:r w:rsidRPr="007D33C8">
        <w:rPr>
          <w:sz w:val="18"/>
          <w:szCs w:val="18"/>
        </w:rPr>
        <w:t xml:space="preserve">Udzielenie </w:t>
      </w:r>
      <w:r>
        <w:rPr>
          <w:sz w:val="18"/>
          <w:szCs w:val="18"/>
        </w:rPr>
        <w:t>G</w:t>
      </w:r>
      <w:r w:rsidRPr="007D33C8">
        <w:rPr>
          <w:sz w:val="18"/>
          <w:szCs w:val="18"/>
        </w:rPr>
        <w:t>warancji nie wyłącza, nie ogranicza uprawnień Zamawiającego z tytułu przysługującej mu rękojmi za wady.</w:t>
      </w:r>
    </w:p>
    <w:p w14:paraId="0E55184D" w14:textId="4A8BCF37" w:rsidR="0025263D" w:rsidRDefault="0025263D" w:rsidP="0068685C">
      <w:pPr>
        <w:pStyle w:val="Nagwek2"/>
        <w:tabs>
          <w:tab w:val="clear" w:pos="3763"/>
        </w:tabs>
        <w:spacing w:after="120" w:line="276" w:lineRule="auto"/>
        <w:ind w:left="142" w:hanging="142"/>
        <w:rPr>
          <w:rStyle w:val="Nagwek2Znak"/>
          <w:b/>
          <w:sz w:val="18"/>
          <w:szCs w:val="18"/>
        </w:rPr>
      </w:pPr>
      <w:r>
        <w:rPr>
          <w:rStyle w:val="Nagwek2Znak"/>
          <w:b/>
          <w:sz w:val="18"/>
          <w:szCs w:val="18"/>
        </w:rPr>
        <w:t>Wsparcie techniczne</w:t>
      </w:r>
    </w:p>
    <w:p w14:paraId="25990D49" w14:textId="0F4C12B7" w:rsidR="00695970" w:rsidRDefault="00695970" w:rsidP="001354EF">
      <w:pPr>
        <w:pStyle w:val="Akapitzlist"/>
        <w:numPr>
          <w:ilvl w:val="0"/>
          <w:numId w:val="72"/>
        </w:numPr>
        <w:spacing w:after="120" w:line="276" w:lineRule="auto"/>
        <w:ind w:left="426" w:hanging="142"/>
        <w:contextualSpacing w:val="0"/>
        <w:rPr>
          <w:sz w:val="18"/>
          <w:szCs w:val="18"/>
        </w:rPr>
      </w:pPr>
      <w:r w:rsidRPr="00695970">
        <w:rPr>
          <w:sz w:val="18"/>
          <w:szCs w:val="18"/>
        </w:rPr>
        <w:t xml:space="preserve">Wykonawca </w:t>
      </w:r>
      <w:r>
        <w:rPr>
          <w:sz w:val="18"/>
          <w:szCs w:val="18"/>
        </w:rPr>
        <w:t xml:space="preserve">udziela </w:t>
      </w:r>
      <w:r w:rsidRPr="00695970">
        <w:rPr>
          <w:sz w:val="18"/>
          <w:szCs w:val="18"/>
        </w:rPr>
        <w:t xml:space="preserve">Zamawiającemu </w:t>
      </w:r>
      <w:r>
        <w:rPr>
          <w:sz w:val="18"/>
          <w:szCs w:val="18"/>
        </w:rPr>
        <w:t xml:space="preserve">Wsparcia technicznego </w:t>
      </w:r>
      <w:r w:rsidRPr="00695970">
        <w:rPr>
          <w:sz w:val="18"/>
          <w:szCs w:val="18"/>
        </w:rPr>
        <w:t xml:space="preserve">przez okres </w:t>
      </w:r>
      <w:r w:rsidR="00087EBD">
        <w:rPr>
          <w:b/>
          <w:sz w:val="18"/>
          <w:szCs w:val="18"/>
        </w:rPr>
        <w:t>48</w:t>
      </w:r>
      <w:r w:rsidRPr="00695970">
        <w:rPr>
          <w:b/>
          <w:sz w:val="18"/>
          <w:szCs w:val="18"/>
        </w:rPr>
        <w:t xml:space="preserve"> miesięcy</w:t>
      </w:r>
      <w:r w:rsidRPr="00695970">
        <w:rPr>
          <w:sz w:val="18"/>
          <w:szCs w:val="18"/>
        </w:rPr>
        <w:t xml:space="preserve"> w zakresie Przedmiotu Umowy</w:t>
      </w:r>
      <w:r w:rsidR="00BB1E26">
        <w:rPr>
          <w:sz w:val="18"/>
          <w:szCs w:val="18"/>
        </w:rPr>
        <w:t xml:space="preserve">, określonego w </w:t>
      </w:r>
      <w:r w:rsidR="00BB1E26" w:rsidRPr="0053360F">
        <w:rPr>
          <w:sz w:val="18"/>
          <w:szCs w:val="18"/>
        </w:rPr>
        <w:t>§</w:t>
      </w:r>
      <w:r w:rsidR="00792B0F">
        <w:rPr>
          <w:sz w:val="18"/>
          <w:szCs w:val="18"/>
        </w:rPr>
        <w:t xml:space="preserve"> </w:t>
      </w:r>
      <w:r w:rsidR="00BB1E26">
        <w:rPr>
          <w:sz w:val="18"/>
          <w:szCs w:val="18"/>
        </w:rPr>
        <w:t xml:space="preserve">2 </w:t>
      </w:r>
      <w:r w:rsidRPr="00695970">
        <w:rPr>
          <w:sz w:val="18"/>
          <w:szCs w:val="18"/>
        </w:rPr>
        <w:t xml:space="preserve">– licząc od dnia akceptacji i podpisanie przez Strony </w:t>
      </w:r>
      <w:r w:rsidRPr="00695970">
        <w:rPr>
          <w:sz w:val="18"/>
          <w:szCs w:val="18"/>
          <w:u w:val="single"/>
        </w:rPr>
        <w:t>Protokołu Odbioru Przedmiotu Zamówienia</w:t>
      </w:r>
      <w:r w:rsidRPr="00695970">
        <w:rPr>
          <w:sz w:val="18"/>
          <w:szCs w:val="18"/>
        </w:rPr>
        <w:t>, zgodnie z procedurą odbioru określoną w OPZ w Rozdziale 11.</w:t>
      </w:r>
    </w:p>
    <w:p w14:paraId="55F2F283" w14:textId="0A38FCE8" w:rsidR="00961A74" w:rsidRDefault="00695970" w:rsidP="001354EF">
      <w:pPr>
        <w:pStyle w:val="Akapitzlist"/>
        <w:numPr>
          <w:ilvl w:val="0"/>
          <w:numId w:val="72"/>
        </w:numPr>
        <w:spacing w:after="120" w:line="276" w:lineRule="auto"/>
        <w:ind w:left="426" w:hanging="142"/>
        <w:contextualSpacing w:val="0"/>
        <w:rPr>
          <w:sz w:val="18"/>
          <w:szCs w:val="18"/>
        </w:rPr>
      </w:pPr>
      <w:r w:rsidRPr="00695970">
        <w:rPr>
          <w:sz w:val="18"/>
          <w:szCs w:val="18"/>
        </w:rPr>
        <w:t xml:space="preserve">Wykonawca zobowiązuje się do zapewnienia </w:t>
      </w:r>
      <w:r>
        <w:rPr>
          <w:sz w:val="18"/>
          <w:szCs w:val="18"/>
        </w:rPr>
        <w:t xml:space="preserve">Wsparcia technicznego </w:t>
      </w:r>
      <w:r w:rsidRPr="00695970">
        <w:rPr>
          <w:sz w:val="18"/>
          <w:szCs w:val="18"/>
        </w:rPr>
        <w:t xml:space="preserve">na zasadach i warunkach określonych w OPZ w Rozdziale 7, w szczególności zapewnia, że </w:t>
      </w:r>
      <w:r>
        <w:rPr>
          <w:sz w:val="18"/>
          <w:szCs w:val="18"/>
        </w:rPr>
        <w:t>Wsparcie techniczne</w:t>
      </w:r>
      <w:r w:rsidRPr="00695970">
        <w:rPr>
          <w:sz w:val="18"/>
          <w:szCs w:val="18"/>
        </w:rPr>
        <w:t xml:space="preserve"> będzie świadczone przez producenta lub autoryzowanego dystrybutora producenta – podmiot posiadający certyfikat ISO 9001 w</w:t>
      </w:r>
      <w:r w:rsidR="009B24A2">
        <w:rPr>
          <w:sz w:val="18"/>
          <w:szCs w:val="18"/>
        </w:rPr>
        <w:t> </w:t>
      </w:r>
      <w:r w:rsidRPr="00695970">
        <w:rPr>
          <w:sz w:val="18"/>
          <w:szCs w:val="18"/>
        </w:rPr>
        <w:t>zakresie świadczenia usług serwisowych.</w:t>
      </w:r>
    </w:p>
    <w:p w14:paraId="3908AF98" w14:textId="77777777" w:rsidR="00C3453B" w:rsidRDefault="00961A74" w:rsidP="001354EF">
      <w:pPr>
        <w:pStyle w:val="Akapitzlist"/>
        <w:numPr>
          <w:ilvl w:val="0"/>
          <w:numId w:val="72"/>
        </w:numPr>
        <w:spacing w:after="120" w:line="276" w:lineRule="auto"/>
        <w:ind w:left="426" w:hanging="142"/>
        <w:contextualSpacing w:val="0"/>
        <w:rPr>
          <w:sz w:val="18"/>
          <w:szCs w:val="18"/>
        </w:rPr>
      </w:pPr>
      <w:r w:rsidRPr="00961A74">
        <w:rPr>
          <w:sz w:val="18"/>
          <w:szCs w:val="18"/>
        </w:rPr>
        <w:t>Wsparcie techniczne świadczone będzie przez Wykonawcę w ramach wynagrodzenia brutto określonego w</w:t>
      </w:r>
      <w:r>
        <w:rPr>
          <w:sz w:val="18"/>
          <w:szCs w:val="18"/>
        </w:rPr>
        <w:t> </w:t>
      </w:r>
      <w:r w:rsidRPr="00961A74">
        <w:rPr>
          <w:sz w:val="18"/>
          <w:szCs w:val="18"/>
        </w:rPr>
        <w:t>§ 7 ust. 1.</w:t>
      </w:r>
    </w:p>
    <w:p w14:paraId="271C941F" w14:textId="1DCF736A" w:rsidR="00C3453B" w:rsidRDefault="00C3453B" w:rsidP="001354EF">
      <w:pPr>
        <w:pStyle w:val="Akapitzlist"/>
        <w:numPr>
          <w:ilvl w:val="0"/>
          <w:numId w:val="72"/>
        </w:numPr>
        <w:spacing w:after="120" w:line="276" w:lineRule="auto"/>
        <w:ind w:left="426" w:hanging="142"/>
        <w:contextualSpacing w:val="0"/>
        <w:rPr>
          <w:sz w:val="18"/>
          <w:szCs w:val="18"/>
        </w:rPr>
      </w:pPr>
      <w:r w:rsidRPr="007D33C8">
        <w:rPr>
          <w:sz w:val="18"/>
          <w:szCs w:val="18"/>
        </w:rPr>
        <w:t>Zgłoszenia w ramach Wsparcia technicznego muszą być przyjmowane przez Wykonawcę w okresie trwania Wsparcia technicznego, o którym mowa w ust. 1, 7 dni w tygodniu 24h na dobę, 365 dni w roku poprzez udostępniony przez Wykonawcę pojedynczy punkt przyjmowania zgłoszeń, o którym mowa w OPZ w</w:t>
      </w:r>
      <w:r w:rsidR="007D33C8">
        <w:rPr>
          <w:sz w:val="18"/>
          <w:szCs w:val="18"/>
        </w:rPr>
        <w:t> </w:t>
      </w:r>
      <w:r w:rsidRPr="007D33C8">
        <w:rPr>
          <w:sz w:val="18"/>
          <w:szCs w:val="18"/>
        </w:rPr>
        <w:t>Rozdziale 7.</w:t>
      </w:r>
    </w:p>
    <w:p w14:paraId="45CA2710" w14:textId="27BD601A" w:rsidR="00C3453B" w:rsidRPr="007D33C8" w:rsidRDefault="00C3453B" w:rsidP="007D33C8">
      <w:pPr>
        <w:pStyle w:val="Akapitzlist"/>
        <w:numPr>
          <w:ilvl w:val="0"/>
          <w:numId w:val="72"/>
        </w:numPr>
        <w:spacing w:after="120" w:line="276" w:lineRule="auto"/>
        <w:ind w:left="426" w:hanging="142"/>
        <w:contextualSpacing w:val="0"/>
        <w:rPr>
          <w:sz w:val="18"/>
          <w:szCs w:val="18"/>
        </w:rPr>
      </w:pPr>
      <w:r w:rsidRPr="007D33C8">
        <w:rPr>
          <w:sz w:val="18"/>
          <w:szCs w:val="18"/>
        </w:rPr>
        <w:lastRenderedPageBreak/>
        <w:t>Wykonawca zobowiązuje się do wykonania wszystkich obowiązków wynikających z Wsparcia technicznego zgłoszonych w okresie trwania Wsparcia technicznego, o którym mowa w ust.1.</w:t>
      </w:r>
    </w:p>
    <w:p w14:paraId="5177C2F7" w14:textId="77777777" w:rsidR="00961A74" w:rsidRDefault="00961A74" w:rsidP="001354EF">
      <w:pPr>
        <w:pStyle w:val="Akapitzlist"/>
        <w:numPr>
          <w:ilvl w:val="0"/>
          <w:numId w:val="72"/>
        </w:numPr>
        <w:spacing w:after="120" w:line="276" w:lineRule="auto"/>
        <w:ind w:left="426" w:hanging="142"/>
        <w:contextualSpacing w:val="0"/>
        <w:rPr>
          <w:sz w:val="18"/>
          <w:szCs w:val="18"/>
        </w:rPr>
      </w:pPr>
      <w:r w:rsidRPr="00961A74">
        <w:rPr>
          <w:sz w:val="18"/>
          <w:szCs w:val="18"/>
        </w:rPr>
        <w:t>Wykonawca zobowiązuje się do wykonywania obowiązków wynikających z Wsparcia technicznego w sposób zapobiegający utracie danych Zamawiającego.</w:t>
      </w:r>
    </w:p>
    <w:p w14:paraId="1DCAA882" w14:textId="52F9BA95" w:rsidR="00961A74" w:rsidRPr="00961A74" w:rsidRDefault="00961A74" w:rsidP="001354EF">
      <w:pPr>
        <w:pStyle w:val="Akapitzlist"/>
        <w:numPr>
          <w:ilvl w:val="0"/>
          <w:numId w:val="72"/>
        </w:numPr>
        <w:spacing w:after="120" w:line="276" w:lineRule="auto"/>
        <w:ind w:left="426" w:hanging="142"/>
        <w:contextualSpacing w:val="0"/>
        <w:rPr>
          <w:sz w:val="18"/>
          <w:szCs w:val="18"/>
        </w:rPr>
      </w:pPr>
      <w:r w:rsidRPr="00961A74">
        <w:rPr>
          <w:sz w:val="18"/>
          <w:szCs w:val="18"/>
        </w:rPr>
        <w:t>W przypadku, gdy wykonanie czynności z tytułu Wsparcia technicznego, o których mowa w ust. 4, wiąże się z ryzykiem utraty danych, Wykonawca zobowiązany jest poinformować o tym Zamawiającego przed przystąpieniem do ich wykonywania oraz umożliwić Zamawiającemu wykonanie kopii zapasowych tych danych.</w:t>
      </w:r>
    </w:p>
    <w:p w14:paraId="7D28FC5D" w14:textId="7CB23C6D" w:rsidR="00E25B1E" w:rsidRPr="0053360F" w:rsidRDefault="00E25B1E" w:rsidP="001354EF">
      <w:pPr>
        <w:pStyle w:val="Akapitzlist"/>
        <w:numPr>
          <w:ilvl w:val="0"/>
          <w:numId w:val="72"/>
        </w:numPr>
        <w:spacing w:after="120" w:line="276" w:lineRule="auto"/>
        <w:ind w:left="426" w:hanging="142"/>
        <w:contextualSpacing w:val="0"/>
        <w:rPr>
          <w:sz w:val="18"/>
          <w:szCs w:val="18"/>
        </w:rPr>
      </w:pPr>
      <w:r w:rsidRPr="0053360F">
        <w:rPr>
          <w:sz w:val="18"/>
          <w:szCs w:val="18"/>
        </w:rPr>
        <w:t xml:space="preserve">Wykonawca zobowiązuje się do zapewnienia ciągłości </w:t>
      </w:r>
      <w:r w:rsidR="00695970">
        <w:rPr>
          <w:sz w:val="18"/>
          <w:szCs w:val="18"/>
        </w:rPr>
        <w:t>Wsparcia technicznego</w:t>
      </w:r>
      <w:r w:rsidRPr="0053360F">
        <w:rPr>
          <w:sz w:val="18"/>
          <w:szCs w:val="18"/>
        </w:rPr>
        <w:t>, w szczególności w wypadku zakończenia działalności swojego przedsiębiorstwa.</w:t>
      </w:r>
    </w:p>
    <w:p w14:paraId="286689A0" w14:textId="53BF01BA" w:rsidR="00E25B1E" w:rsidRPr="0053360F" w:rsidRDefault="00E25B1E" w:rsidP="001354EF">
      <w:pPr>
        <w:pStyle w:val="Akapitzlist"/>
        <w:numPr>
          <w:ilvl w:val="0"/>
          <w:numId w:val="72"/>
        </w:numPr>
        <w:spacing w:after="120" w:line="276" w:lineRule="auto"/>
        <w:ind w:left="426" w:hanging="142"/>
        <w:contextualSpacing w:val="0"/>
        <w:rPr>
          <w:sz w:val="18"/>
          <w:szCs w:val="18"/>
        </w:rPr>
      </w:pPr>
      <w:r w:rsidRPr="0053360F">
        <w:rPr>
          <w:sz w:val="18"/>
          <w:szCs w:val="18"/>
        </w:rPr>
        <w:t xml:space="preserve">W przypadku niewywiązywania się Wykonawcy z zobowiązań z tytułu </w:t>
      </w:r>
      <w:r w:rsidR="00695970">
        <w:rPr>
          <w:sz w:val="18"/>
          <w:szCs w:val="18"/>
        </w:rPr>
        <w:t>Wsparcia technicznego</w:t>
      </w:r>
      <w:r w:rsidRPr="0053360F">
        <w:rPr>
          <w:sz w:val="18"/>
          <w:szCs w:val="18"/>
        </w:rPr>
        <w:t xml:space="preserve"> Zamawiający ma prawo skorzystać z usługi zastępczej na koszt Wykonawcy bez utraty praw z tytułu </w:t>
      </w:r>
      <w:r w:rsidR="00695970">
        <w:rPr>
          <w:sz w:val="18"/>
          <w:szCs w:val="18"/>
        </w:rPr>
        <w:t>Wsparcia technicznego</w:t>
      </w:r>
      <w:r w:rsidRPr="0053360F">
        <w:rPr>
          <w:sz w:val="18"/>
          <w:szCs w:val="18"/>
        </w:rPr>
        <w:t>.</w:t>
      </w:r>
    </w:p>
    <w:p w14:paraId="7FCF2C4F" w14:textId="2EBFC77F" w:rsidR="00DF7550" w:rsidRPr="00237966" w:rsidRDefault="00B4249B" w:rsidP="0068685C">
      <w:pPr>
        <w:pStyle w:val="Nagwek2"/>
        <w:tabs>
          <w:tab w:val="clear" w:pos="3763"/>
        </w:tabs>
        <w:spacing w:after="120" w:line="276" w:lineRule="auto"/>
        <w:ind w:left="142" w:hanging="142"/>
        <w:rPr>
          <w:rStyle w:val="Nagwek2Znak"/>
          <w:b/>
          <w:sz w:val="18"/>
          <w:szCs w:val="18"/>
        </w:rPr>
      </w:pPr>
      <w:r w:rsidRPr="00237966">
        <w:rPr>
          <w:rStyle w:val="Nagwek2Znak"/>
          <w:b/>
          <w:sz w:val="18"/>
          <w:szCs w:val="18"/>
        </w:rPr>
        <w:t>Wynagrodzenie Wykonawcy</w:t>
      </w:r>
    </w:p>
    <w:p w14:paraId="0AFC3FF9" w14:textId="250C1CC3" w:rsidR="00B24EBD" w:rsidRPr="003F076F" w:rsidRDefault="00B24EBD" w:rsidP="0068685C">
      <w:pPr>
        <w:pStyle w:val="Akapitzlist"/>
        <w:numPr>
          <w:ilvl w:val="0"/>
          <w:numId w:val="6"/>
        </w:numPr>
        <w:spacing w:after="120" w:line="276" w:lineRule="auto"/>
        <w:ind w:left="426" w:hanging="142"/>
        <w:contextualSpacing w:val="0"/>
        <w:rPr>
          <w:rFonts w:cs="Arial"/>
          <w:sz w:val="18"/>
          <w:szCs w:val="18"/>
        </w:rPr>
      </w:pPr>
      <w:r w:rsidRPr="003F076F">
        <w:rPr>
          <w:rFonts w:cs="Arial"/>
          <w:sz w:val="18"/>
          <w:szCs w:val="18"/>
        </w:rPr>
        <w:t xml:space="preserve">Za prawidłowe wykonanie </w:t>
      </w:r>
      <w:r w:rsidR="0064130E" w:rsidRPr="003F076F">
        <w:rPr>
          <w:rFonts w:cs="Arial"/>
          <w:sz w:val="18"/>
          <w:szCs w:val="18"/>
        </w:rPr>
        <w:t xml:space="preserve">Przedmiotu </w:t>
      </w:r>
      <w:r w:rsidR="000C1CBA">
        <w:rPr>
          <w:rFonts w:cs="Arial"/>
          <w:sz w:val="18"/>
          <w:szCs w:val="18"/>
        </w:rPr>
        <w:t>Umowy</w:t>
      </w:r>
      <w:r w:rsidR="00577CF2">
        <w:rPr>
          <w:rFonts w:cs="Arial"/>
          <w:sz w:val="18"/>
          <w:szCs w:val="18"/>
        </w:rPr>
        <w:t>, o którym mowa w § 2,</w:t>
      </w:r>
      <w:r w:rsidR="00AD396D">
        <w:rPr>
          <w:rFonts w:cs="Arial"/>
          <w:sz w:val="18"/>
          <w:szCs w:val="18"/>
        </w:rPr>
        <w:t xml:space="preserve"> </w:t>
      </w:r>
      <w:r w:rsidRPr="003F076F">
        <w:rPr>
          <w:rFonts w:cs="Arial"/>
          <w:sz w:val="18"/>
          <w:szCs w:val="18"/>
        </w:rPr>
        <w:t xml:space="preserve">Wykonawca otrzyma łączne wynagrodzenie brutto </w:t>
      </w:r>
      <w:r w:rsidR="00D003C7" w:rsidRPr="003F076F">
        <w:rPr>
          <w:rFonts w:cs="Arial"/>
          <w:sz w:val="18"/>
          <w:szCs w:val="18"/>
        </w:rPr>
        <w:t>w</w:t>
      </w:r>
      <w:r w:rsidR="00D003C7">
        <w:rPr>
          <w:rFonts w:cs="Arial"/>
          <w:sz w:val="18"/>
          <w:szCs w:val="18"/>
        </w:rPr>
        <w:t xml:space="preserve"> </w:t>
      </w:r>
      <w:r w:rsidRPr="003F076F">
        <w:rPr>
          <w:rFonts w:cs="Arial"/>
          <w:sz w:val="18"/>
          <w:szCs w:val="18"/>
        </w:rPr>
        <w:t xml:space="preserve">kwocie </w:t>
      </w:r>
      <w:r w:rsidRPr="002E293E">
        <w:rPr>
          <w:rFonts w:cs="Arial"/>
          <w:b/>
          <w:bCs/>
          <w:sz w:val="18"/>
          <w:szCs w:val="18"/>
        </w:rPr>
        <w:t>………………………..</w:t>
      </w:r>
      <w:r w:rsidR="00CA047E" w:rsidRPr="002E293E">
        <w:rPr>
          <w:rFonts w:cs="Arial"/>
          <w:b/>
          <w:bCs/>
          <w:sz w:val="18"/>
          <w:szCs w:val="18"/>
        </w:rPr>
        <w:t xml:space="preserve"> </w:t>
      </w:r>
      <w:r w:rsidRPr="002E293E">
        <w:rPr>
          <w:rFonts w:cs="Arial"/>
          <w:b/>
          <w:bCs/>
          <w:sz w:val="18"/>
          <w:szCs w:val="18"/>
        </w:rPr>
        <w:t>zł</w:t>
      </w:r>
      <w:r w:rsidR="007D4076" w:rsidRPr="003F076F">
        <w:rPr>
          <w:rFonts w:cs="Arial"/>
          <w:sz w:val="18"/>
          <w:szCs w:val="18"/>
        </w:rPr>
        <w:t xml:space="preserve"> (słownie złotych: ……………/100)</w:t>
      </w:r>
      <w:r w:rsidRPr="003F076F">
        <w:rPr>
          <w:rFonts w:cs="Arial"/>
          <w:sz w:val="18"/>
          <w:szCs w:val="18"/>
        </w:rPr>
        <w:t>, w tym …………… zł podatku VAT (słownie złotych: ……………</w:t>
      </w:r>
      <w:r w:rsidR="007D482F" w:rsidRPr="003F076F">
        <w:rPr>
          <w:rFonts w:cs="Arial"/>
          <w:sz w:val="18"/>
          <w:szCs w:val="18"/>
        </w:rPr>
        <w:t>/100</w:t>
      </w:r>
      <w:r w:rsidRPr="003F076F">
        <w:rPr>
          <w:rFonts w:cs="Arial"/>
          <w:sz w:val="18"/>
          <w:szCs w:val="18"/>
        </w:rPr>
        <w:t>).</w:t>
      </w:r>
    </w:p>
    <w:p w14:paraId="0A2EFA1E" w14:textId="77777777" w:rsidR="00B24EBD" w:rsidRPr="003F076F" w:rsidRDefault="00B24EBD" w:rsidP="0068685C">
      <w:pPr>
        <w:pStyle w:val="Akapitzlist"/>
        <w:numPr>
          <w:ilvl w:val="0"/>
          <w:numId w:val="6"/>
        </w:numPr>
        <w:spacing w:after="120" w:line="276" w:lineRule="auto"/>
        <w:ind w:left="426" w:hanging="142"/>
        <w:contextualSpacing w:val="0"/>
        <w:rPr>
          <w:rFonts w:cs="Arial"/>
          <w:sz w:val="18"/>
          <w:szCs w:val="18"/>
        </w:rPr>
      </w:pPr>
      <w:r w:rsidRPr="003F076F">
        <w:rPr>
          <w:rFonts w:cs="Arial"/>
          <w:sz w:val="18"/>
          <w:szCs w:val="18"/>
        </w:rPr>
        <w:t xml:space="preserve">Strony ustalają, iż w przypadku wszelkich </w:t>
      </w:r>
      <w:proofErr w:type="spellStart"/>
      <w:r w:rsidRPr="003F076F">
        <w:rPr>
          <w:rFonts w:cs="Arial"/>
          <w:sz w:val="18"/>
          <w:szCs w:val="18"/>
        </w:rPr>
        <w:t>odwołań</w:t>
      </w:r>
      <w:proofErr w:type="spellEnd"/>
      <w:r w:rsidRPr="003F076F">
        <w:rPr>
          <w:rFonts w:cs="Arial"/>
          <w:sz w:val="18"/>
          <w:szCs w:val="18"/>
        </w:rPr>
        <w:t xml:space="preserve"> w Umowie do łącznej wysokości wynagrodzenia brutto, należy przez to rozumieć wynagrodzenie w maksymalnej wysokości, określonej w kwocie, o której mowa w</w:t>
      </w:r>
      <w:r w:rsidR="007D4076" w:rsidRPr="003F076F">
        <w:rPr>
          <w:rFonts w:cs="Arial"/>
          <w:sz w:val="18"/>
          <w:szCs w:val="18"/>
        </w:rPr>
        <w:t> </w:t>
      </w:r>
      <w:r w:rsidRPr="003F076F">
        <w:rPr>
          <w:rFonts w:cs="Arial"/>
          <w:sz w:val="18"/>
          <w:szCs w:val="18"/>
        </w:rPr>
        <w:t xml:space="preserve">ust.1. </w:t>
      </w:r>
    </w:p>
    <w:p w14:paraId="473E0F63" w14:textId="5B92FB5C" w:rsidR="00B24EBD" w:rsidRPr="003F076F" w:rsidRDefault="00B24EBD" w:rsidP="0068685C">
      <w:pPr>
        <w:pStyle w:val="Akapitzlist"/>
        <w:numPr>
          <w:ilvl w:val="0"/>
          <w:numId w:val="6"/>
        </w:numPr>
        <w:spacing w:after="120" w:line="276" w:lineRule="auto"/>
        <w:ind w:left="426" w:hanging="142"/>
        <w:contextualSpacing w:val="0"/>
        <w:rPr>
          <w:rFonts w:cs="Arial"/>
          <w:sz w:val="18"/>
          <w:szCs w:val="18"/>
        </w:rPr>
      </w:pPr>
      <w:r w:rsidRPr="003F076F">
        <w:rPr>
          <w:rFonts w:cs="Arial"/>
          <w:sz w:val="18"/>
          <w:szCs w:val="18"/>
        </w:rPr>
        <w:t xml:space="preserve">Wynagrodzenie brutto, o którym mowa w ust. 1 obejmuje wszelkie koszty związane z realizacją </w:t>
      </w:r>
      <w:r w:rsidR="0064130E" w:rsidRPr="003F076F">
        <w:rPr>
          <w:rFonts w:cs="Arial"/>
          <w:sz w:val="18"/>
          <w:szCs w:val="18"/>
        </w:rPr>
        <w:t xml:space="preserve">Przedmiotu </w:t>
      </w:r>
      <w:r w:rsidR="008B1958">
        <w:rPr>
          <w:rFonts w:cs="Arial"/>
          <w:sz w:val="18"/>
          <w:szCs w:val="18"/>
        </w:rPr>
        <w:t>Umowy</w:t>
      </w:r>
      <w:r w:rsidR="008B1958" w:rsidRPr="003F076F">
        <w:rPr>
          <w:rFonts w:cs="Arial"/>
          <w:sz w:val="18"/>
          <w:szCs w:val="18"/>
        </w:rPr>
        <w:t xml:space="preserve"> </w:t>
      </w:r>
      <w:r w:rsidRPr="003F076F">
        <w:rPr>
          <w:rFonts w:cs="Arial"/>
          <w:sz w:val="18"/>
          <w:szCs w:val="18"/>
        </w:rPr>
        <w:t xml:space="preserve">z uwzględnieniem podatku od towarów i usług VAT, innych opłat i podatków, opłat celnych. Wynagrodzenie wyczerpuje wszelkie należności Wykonawcy wobec Zamawiającego związane z realizacją </w:t>
      </w:r>
      <w:r w:rsidR="009A4CF1" w:rsidRPr="003F076F">
        <w:rPr>
          <w:rFonts w:cs="Arial"/>
          <w:sz w:val="18"/>
          <w:szCs w:val="18"/>
        </w:rPr>
        <w:t xml:space="preserve">Przedmiotu </w:t>
      </w:r>
      <w:r w:rsidR="00F23005">
        <w:rPr>
          <w:rFonts w:cs="Arial"/>
          <w:sz w:val="18"/>
          <w:szCs w:val="18"/>
        </w:rPr>
        <w:t>Umowy</w:t>
      </w:r>
      <w:r w:rsidRPr="003F076F">
        <w:rPr>
          <w:rFonts w:cs="Arial"/>
          <w:sz w:val="18"/>
          <w:szCs w:val="18"/>
        </w:rPr>
        <w:t xml:space="preserve">. Wykonawcy nie przysługuje zwrot od Zamawiającego jakichkolwiek dodatkowych kosztów, opłat, ceł i podatków poniesionych przez Wykonawcę w związku z realizacją </w:t>
      </w:r>
      <w:r w:rsidR="009A4CF1" w:rsidRPr="003F076F">
        <w:rPr>
          <w:rFonts w:cs="Arial"/>
          <w:sz w:val="18"/>
          <w:szCs w:val="18"/>
        </w:rPr>
        <w:t xml:space="preserve">Przedmiotu </w:t>
      </w:r>
      <w:r w:rsidR="00F23005">
        <w:rPr>
          <w:rFonts w:cs="Arial"/>
          <w:sz w:val="18"/>
          <w:szCs w:val="18"/>
        </w:rPr>
        <w:t>Umowy</w:t>
      </w:r>
      <w:r w:rsidRPr="003F076F">
        <w:rPr>
          <w:rFonts w:cs="Arial"/>
          <w:sz w:val="18"/>
          <w:szCs w:val="18"/>
        </w:rPr>
        <w:t>.</w:t>
      </w:r>
    </w:p>
    <w:p w14:paraId="32E13589" w14:textId="1766FD9C" w:rsidR="00B24EBD" w:rsidRPr="003F076F" w:rsidRDefault="00B24EBD" w:rsidP="0068685C">
      <w:pPr>
        <w:pStyle w:val="Akapitzlist"/>
        <w:numPr>
          <w:ilvl w:val="0"/>
          <w:numId w:val="6"/>
        </w:numPr>
        <w:spacing w:after="120" w:line="276" w:lineRule="auto"/>
        <w:ind w:left="426" w:hanging="142"/>
        <w:contextualSpacing w:val="0"/>
        <w:rPr>
          <w:rFonts w:cs="Arial"/>
          <w:sz w:val="18"/>
          <w:szCs w:val="18"/>
        </w:rPr>
      </w:pPr>
      <w:r w:rsidRPr="003F076F">
        <w:rPr>
          <w:rFonts w:cs="Arial"/>
          <w:sz w:val="18"/>
          <w:szCs w:val="18"/>
        </w:rPr>
        <w:t xml:space="preserve">Nieuwzględnienie przez Wykonawcę jakichkolwiek kosztów prac na etapie składania </w:t>
      </w:r>
      <w:r w:rsidR="00F23005">
        <w:rPr>
          <w:rFonts w:cs="Arial"/>
          <w:sz w:val="18"/>
          <w:szCs w:val="18"/>
        </w:rPr>
        <w:t>o</w:t>
      </w:r>
      <w:r w:rsidR="00F23005" w:rsidRPr="003F076F">
        <w:rPr>
          <w:rFonts w:cs="Arial"/>
          <w:sz w:val="18"/>
          <w:szCs w:val="18"/>
        </w:rPr>
        <w:t xml:space="preserve">ferty </w:t>
      </w:r>
      <w:r w:rsidRPr="003F076F">
        <w:rPr>
          <w:rFonts w:cs="Arial"/>
          <w:sz w:val="18"/>
          <w:szCs w:val="18"/>
        </w:rPr>
        <w:t xml:space="preserve">nie może stanowić podstawy roszczeń Wykonawcy w stosunku do Zamawiającego zarówno w trakcie realizacji </w:t>
      </w:r>
      <w:r w:rsidR="009A4CF1" w:rsidRPr="003F076F">
        <w:rPr>
          <w:rFonts w:cs="Arial"/>
          <w:sz w:val="18"/>
          <w:szCs w:val="18"/>
        </w:rPr>
        <w:t xml:space="preserve">Przedmiotu </w:t>
      </w:r>
      <w:r w:rsidR="00F23005">
        <w:rPr>
          <w:rFonts w:cs="Arial"/>
          <w:sz w:val="18"/>
          <w:szCs w:val="18"/>
        </w:rPr>
        <w:t>Umowy</w:t>
      </w:r>
      <w:r w:rsidRPr="003F076F">
        <w:rPr>
          <w:rFonts w:cs="Arial"/>
          <w:sz w:val="18"/>
          <w:szCs w:val="18"/>
        </w:rPr>
        <w:t>, jak też po jej wykonaniu.</w:t>
      </w:r>
    </w:p>
    <w:p w14:paraId="32747928" w14:textId="14C174CC" w:rsidR="00B24EBD" w:rsidRPr="003F076F" w:rsidRDefault="00B24EBD" w:rsidP="0068685C">
      <w:pPr>
        <w:pStyle w:val="Akapitzlist"/>
        <w:numPr>
          <w:ilvl w:val="0"/>
          <w:numId w:val="6"/>
        </w:numPr>
        <w:spacing w:after="120" w:line="276" w:lineRule="auto"/>
        <w:ind w:left="426" w:hanging="142"/>
        <w:contextualSpacing w:val="0"/>
        <w:rPr>
          <w:rFonts w:cs="Arial"/>
          <w:sz w:val="18"/>
          <w:szCs w:val="18"/>
        </w:rPr>
      </w:pPr>
      <w:r w:rsidRPr="003F076F">
        <w:rPr>
          <w:rFonts w:cs="Arial"/>
          <w:sz w:val="18"/>
          <w:szCs w:val="18"/>
        </w:rPr>
        <w:t xml:space="preserve">Rozliczenie Wykonawcy za wykonanie Umowy nastąpi na podstawie </w:t>
      </w:r>
      <w:r w:rsidR="00F23005">
        <w:rPr>
          <w:rFonts w:cs="Arial"/>
          <w:sz w:val="18"/>
          <w:szCs w:val="18"/>
        </w:rPr>
        <w:t xml:space="preserve">prawidłowo wystawionej </w:t>
      </w:r>
      <w:r w:rsidRPr="003F076F">
        <w:rPr>
          <w:rFonts w:cs="Arial"/>
          <w:sz w:val="18"/>
          <w:szCs w:val="18"/>
        </w:rPr>
        <w:t xml:space="preserve">faktury VAT. Podstawą do wystawienia przez Wykonawcę faktury VAT jest podpisanie przez </w:t>
      </w:r>
      <w:r w:rsidR="00E81ACC">
        <w:rPr>
          <w:rFonts w:cs="Arial"/>
          <w:sz w:val="18"/>
          <w:szCs w:val="18"/>
        </w:rPr>
        <w:t>Strony</w:t>
      </w:r>
      <w:r w:rsidRPr="003F076F">
        <w:rPr>
          <w:rFonts w:cs="Arial"/>
          <w:sz w:val="18"/>
          <w:szCs w:val="18"/>
        </w:rPr>
        <w:t xml:space="preserve"> </w:t>
      </w:r>
      <w:r w:rsidRPr="00DC7BC1">
        <w:rPr>
          <w:rFonts w:cs="Arial"/>
          <w:sz w:val="18"/>
          <w:szCs w:val="18"/>
          <w:u w:val="single"/>
        </w:rPr>
        <w:t xml:space="preserve">Protokołu Odbioru </w:t>
      </w:r>
      <w:r w:rsidR="00E81ACC">
        <w:rPr>
          <w:rFonts w:cs="Arial"/>
          <w:sz w:val="18"/>
          <w:szCs w:val="18"/>
          <w:u w:val="single"/>
        </w:rPr>
        <w:t>Przedmiotu Zamówienia</w:t>
      </w:r>
      <w:r w:rsidR="007D4076" w:rsidRPr="003F076F">
        <w:rPr>
          <w:rFonts w:cs="Arial"/>
          <w:sz w:val="18"/>
          <w:szCs w:val="18"/>
        </w:rPr>
        <w:t xml:space="preserve">, </w:t>
      </w:r>
      <w:r w:rsidR="00E81ACC" w:rsidRPr="00E81ACC">
        <w:rPr>
          <w:rFonts w:cs="Arial"/>
          <w:sz w:val="18"/>
          <w:szCs w:val="18"/>
        </w:rPr>
        <w:t>zgodnie z procedurą odbioru określoną w OPZ w Rozdziale 11</w:t>
      </w:r>
      <w:r w:rsidR="009B24A2">
        <w:rPr>
          <w:rFonts w:cs="Arial"/>
          <w:sz w:val="18"/>
          <w:szCs w:val="18"/>
        </w:rPr>
        <w:t>.</w:t>
      </w:r>
    </w:p>
    <w:p w14:paraId="3958C162" w14:textId="425AB411" w:rsidR="00B24EBD" w:rsidRPr="003F076F" w:rsidRDefault="00B24EBD" w:rsidP="0068685C">
      <w:pPr>
        <w:pStyle w:val="Akapitzlist"/>
        <w:numPr>
          <w:ilvl w:val="0"/>
          <w:numId w:val="6"/>
        </w:numPr>
        <w:spacing w:after="120" w:line="276" w:lineRule="auto"/>
        <w:ind w:left="426" w:hanging="142"/>
        <w:contextualSpacing w:val="0"/>
        <w:rPr>
          <w:rFonts w:cs="Arial"/>
          <w:sz w:val="18"/>
          <w:szCs w:val="18"/>
        </w:rPr>
      </w:pPr>
      <w:r w:rsidRPr="003F076F">
        <w:rPr>
          <w:rFonts w:cs="Arial"/>
          <w:sz w:val="18"/>
          <w:szCs w:val="18"/>
        </w:rPr>
        <w:t>Wynagrodzenie za należyte wykonanie Umowy płatne będzie przelewem w ciągu 60 dni od dnia dostarczenia przez Wykonawcę do Urzędu Marszałkowski</w:t>
      </w:r>
      <w:r w:rsidR="00D44E26" w:rsidRPr="003F076F">
        <w:rPr>
          <w:rFonts w:cs="Arial"/>
          <w:sz w:val="18"/>
          <w:szCs w:val="18"/>
        </w:rPr>
        <w:t>ego Województwa Mazowieckiego w</w:t>
      </w:r>
      <w:r w:rsidR="007D4076" w:rsidRPr="003F076F">
        <w:rPr>
          <w:rFonts w:cs="Arial"/>
          <w:sz w:val="18"/>
          <w:szCs w:val="18"/>
        </w:rPr>
        <w:t xml:space="preserve"> </w:t>
      </w:r>
      <w:r w:rsidRPr="003F076F">
        <w:rPr>
          <w:rFonts w:cs="Arial"/>
          <w:sz w:val="18"/>
          <w:szCs w:val="18"/>
        </w:rPr>
        <w:t>Warszawie, ul. Jagiellońska 26, 03-719 Warszawa, prawidłowo wypełnionej faktury VAT, wystawionej zgodnie z</w:t>
      </w:r>
      <w:r w:rsidR="00DC7BC1">
        <w:rPr>
          <w:rFonts w:cs="Arial"/>
          <w:sz w:val="18"/>
          <w:szCs w:val="18"/>
        </w:rPr>
        <w:t> </w:t>
      </w:r>
      <w:r w:rsidRPr="003F076F">
        <w:rPr>
          <w:rFonts w:cs="Arial"/>
          <w:sz w:val="18"/>
          <w:szCs w:val="18"/>
        </w:rPr>
        <w:t xml:space="preserve">zapisami ust. </w:t>
      </w:r>
      <w:r w:rsidR="00E81ACC">
        <w:rPr>
          <w:rFonts w:cs="Arial"/>
          <w:sz w:val="18"/>
          <w:szCs w:val="18"/>
        </w:rPr>
        <w:t>8</w:t>
      </w:r>
      <w:r w:rsidR="00B4249B" w:rsidRPr="003F076F">
        <w:rPr>
          <w:rFonts w:cs="Arial"/>
          <w:sz w:val="18"/>
          <w:szCs w:val="18"/>
        </w:rPr>
        <w:t>-</w:t>
      </w:r>
      <w:r w:rsidR="00E81ACC">
        <w:rPr>
          <w:rFonts w:cs="Arial"/>
          <w:sz w:val="18"/>
          <w:szCs w:val="18"/>
        </w:rPr>
        <w:t>9</w:t>
      </w:r>
      <w:r w:rsidR="00B4249B" w:rsidRPr="003F076F">
        <w:rPr>
          <w:rFonts w:cs="Arial"/>
          <w:sz w:val="18"/>
          <w:szCs w:val="18"/>
        </w:rPr>
        <w:t>.</w:t>
      </w:r>
    </w:p>
    <w:p w14:paraId="1CFF9BE1" w14:textId="77777777" w:rsidR="00B24EBD" w:rsidRPr="003F076F" w:rsidRDefault="00B24EBD" w:rsidP="0068685C">
      <w:pPr>
        <w:pStyle w:val="Akapitzlist"/>
        <w:numPr>
          <w:ilvl w:val="0"/>
          <w:numId w:val="6"/>
        </w:numPr>
        <w:spacing w:after="120" w:line="276" w:lineRule="auto"/>
        <w:ind w:left="426" w:hanging="142"/>
        <w:contextualSpacing w:val="0"/>
        <w:rPr>
          <w:rFonts w:cs="Arial"/>
          <w:sz w:val="18"/>
          <w:szCs w:val="18"/>
        </w:rPr>
      </w:pPr>
      <w:r w:rsidRPr="003F076F">
        <w:rPr>
          <w:rFonts w:cs="Arial"/>
          <w:sz w:val="18"/>
          <w:szCs w:val="18"/>
        </w:rPr>
        <w:t>Za datę dokonania płatności Strony będą uważały datę przekazania przez Zamawiającego polecenia zapłaty do jego banku.</w:t>
      </w:r>
    </w:p>
    <w:p w14:paraId="150BC0F6" w14:textId="77777777" w:rsidR="008F2969" w:rsidRPr="003F076F" w:rsidRDefault="00B24EBD" w:rsidP="0068685C">
      <w:pPr>
        <w:pStyle w:val="Akapitzlist"/>
        <w:numPr>
          <w:ilvl w:val="0"/>
          <w:numId w:val="6"/>
        </w:numPr>
        <w:spacing w:line="276" w:lineRule="auto"/>
        <w:ind w:left="426" w:hanging="142"/>
        <w:rPr>
          <w:rFonts w:cs="Arial"/>
          <w:sz w:val="18"/>
          <w:szCs w:val="18"/>
        </w:rPr>
      </w:pPr>
      <w:r w:rsidRPr="003F076F">
        <w:rPr>
          <w:rFonts w:cs="Arial"/>
          <w:sz w:val="18"/>
          <w:szCs w:val="18"/>
        </w:rPr>
        <w:t>Dane Zama</w:t>
      </w:r>
      <w:r w:rsidR="008F2969" w:rsidRPr="003F076F">
        <w:rPr>
          <w:rFonts w:cs="Arial"/>
          <w:sz w:val="18"/>
          <w:szCs w:val="18"/>
        </w:rPr>
        <w:t>wiającego do wystawienia faktur</w:t>
      </w:r>
      <w:r w:rsidRPr="003F076F">
        <w:rPr>
          <w:rFonts w:cs="Arial"/>
          <w:sz w:val="18"/>
          <w:szCs w:val="18"/>
        </w:rPr>
        <w:t>:</w:t>
      </w:r>
    </w:p>
    <w:p w14:paraId="7EF65602" w14:textId="77777777" w:rsidR="008F2969" w:rsidRPr="003F076F" w:rsidRDefault="008F2969" w:rsidP="0068685C">
      <w:pPr>
        <w:pStyle w:val="Akapitzlist"/>
        <w:spacing w:after="120" w:line="276" w:lineRule="auto"/>
        <w:ind w:left="426"/>
        <w:contextualSpacing w:val="0"/>
        <w:rPr>
          <w:rFonts w:cs="Arial"/>
          <w:sz w:val="18"/>
          <w:szCs w:val="18"/>
        </w:rPr>
      </w:pPr>
      <w:r w:rsidRPr="003F076F">
        <w:rPr>
          <w:rFonts w:cs="Arial"/>
          <w:b/>
          <w:sz w:val="18"/>
          <w:szCs w:val="18"/>
        </w:rPr>
        <w:t>Nabywca:</w:t>
      </w:r>
      <w:r w:rsidR="007D4076" w:rsidRPr="003F076F">
        <w:rPr>
          <w:rFonts w:cs="Arial"/>
          <w:b/>
          <w:sz w:val="18"/>
          <w:szCs w:val="18"/>
        </w:rPr>
        <w:t xml:space="preserve"> </w:t>
      </w:r>
      <w:r w:rsidRPr="003F076F">
        <w:rPr>
          <w:rFonts w:cs="Arial"/>
          <w:sz w:val="18"/>
          <w:szCs w:val="18"/>
        </w:rPr>
        <w:t>Województwo Mazowieckie, NIP: 113-245-39-40, REGON: 015528910, ul. Jagiellońska 26,</w:t>
      </w:r>
      <w:r w:rsidR="007D4076" w:rsidRPr="003F076F">
        <w:rPr>
          <w:rFonts w:cs="Arial"/>
          <w:sz w:val="18"/>
          <w:szCs w:val="18"/>
        </w:rPr>
        <w:br/>
      </w:r>
      <w:r w:rsidRPr="003F076F">
        <w:rPr>
          <w:rFonts w:cs="Arial"/>
          <w:sz w:val="18"/>
          <w:szCs w:val="18"/>
        </w:rPr>
        <w:t xml:space="preserve">03-719 Warszawa, </w:t>
      </w:r>
    </w:p>
    <w:p w14:paraId="4B4E9737" w14:textId="556326A9" w:rsidR="008F2969" w:rsidRPr="003F076F" w:rsidRDefault="008F2969" w:rsidP="0068685C">
      <w:pPr>
        <w:pStyle w:val="Akapitzlist"/>
        <w:spacing w:after="120" w:line="276" w:lineRule="auto"/>
        <w:ind w:left="425"/>
        <w:contextualSpacing w:val="0"/>
        <w:rPr>
          <w:rFonts w:cs="Arial"/>
          <w:sz w:val="18"/>
          <w:szCs w:val="18"/>
        </w:rPr>
      </w:pPr>
      <w:r w:rsidRPr="003F076F">
        <w:rPr>
          <w:rFonts w:cs="Arial"/>
          <w:b/>
          <w:sz w:val="18"/>
          <w:szCs w:val="18"/>
        </w:rPr>
        <w:t>Odbiorca</w:t>
      </w:r>
      <w:r w:rsidR="00B4249B" w:rsidRPr="003F076F">
        <w:rPr>
          <w:rFonts w:cs="Arial"/>
          <w:b/>
          <w:sz w:val="18"/>
          <w:szCs w:val="18"/>
        </w:rPr>
        <w:t>/Płatnik faktury</w:t>
      </w:r>
      <w:r w:rsidRPr="003F076F">
        <w:rPr>
          <w:rFonts w:cs="Arial"/>
          <w:b/>
          <w:sz w:val="18"/>
          <w:szCs w:val="18"/>
        </w:rPr>
        <w:t>:</w:t>
      </w:r>
      <w:r w:rsidRPr="003F076F">
        <w:rPr>
          <w:rFonts w:cs="Arial"/>
          <w:sz w:val="18"/>
          <w:szCs w:val="18"/>
        </w:rPr>
        <w:t xml:space="preserve"> Urząd Marszałkowski Wojewó</w:t>
      </w:r>
      <w:r w:rsidR="007D4076" w:rsidRPr="003F076F">
        <w:rPr>
          <w:rFonts w:cs="Arial"/>
          <w:sz w:val="18"/>
          <w:szCs w:val="18"/>
        </w:rPr>
        <w:t xml:space="preserve">dztwa Mazowieckiego w Warszawie, </w:t>
      </w:r>
      <w:r w:rsidRPr="003F076F">
        <w:rPr>
          <w:rFonts w:cs="Arial"/>
          <w:sz w:val="18"/>
          <w:szCs w:val="18"/>
        </w:rPr>
        <w:t>ul.</w:t>
      </w:r>
      <w:r w:rsidR="00DC7BC1">
        <w:rPr>
          <w:rFonts w:cs="Arial"/>
          <w:sz w:val="18"/>
          <w:szCs w:val="18"/>
        </w:rPr>
        <w:t> </w:t>
      </w:r>
      <w:r w:rsidRPr="003F076F">
        <w:rPr>
          <w:rFonts w:cs="Arial"/>
          <w:sz w:val="18"/>
          <w:szCs w:val="18"/>
        </w:rPr>
        <w:t xml:space="preserve">Jagiellońska 26, 03-719 Warszawa. </w:t>
      </w:r>
    </w:p>
    <w:p w14:paraId="42127532" w14:textId="4F44E5CA" w:rsidR="00DC7BC1" w:rsidRPr="00E81ACC" w:rsidRDefault="00B24EBD" w:rsidP="0068685C">
      <w:pPr>
        <w:pStyle w:val="Akapitzlist"/>
        <w:numPr>
          <w:ilvl w:val="0"/>
          <w:numId w:val="6"/>
        </w:numPr>
        <w:spacing w:after="120" w:line="276" w:lineRule="auto"/>
        <w:ind w:left="426" w:hanging="142"/>
        <w:contextualSpacing w:val="0"/>
        <w:rPr>
          <w:rFonts w:cs="Arial"/>
          <w:bCs/>
          <w:sz w:val="18"/>
          <w:szCs w:val="18"/>
        </w:rPr>
      </w:pPr>
      <w:r w:rsidRPr="003F076F">
        <w:rPr>
          <w:rFonts w:cs="Arial"/>
          <w:sz w:val="18"/>
          <w:szCs w:val="18"/>
        </w:rPr>
        <w:t xml:space="preserve">Wykonawca zobowiązany jest do dokonania na fakturze wpisu dotyczącego </w:t>
      </w:r>
      <w:r w:rsidR="00527730">
        <w:rPr>
          <w:rFonts w:cs="Arial"/>
          <w:sz w:val="18"/>
          <w:szCs w:val="18"/>
        </w:rPr>
        <w:t xml:space="preserve">wykonania </w:t>
      </w:r>
      <w:r w:rsidRPr="003F076F">
        <w:rPr>
          <w:rFonts w:cs="Arial"/>
          <w:sz w:val="18"/>
          <w:szCs w:val="18"/>
        </w:rPr>
        <w:t>Umowy w</w:t>
      </w:r>
      <w:r w:rsidR="00527730">
        <w:rPr>
          <w:rFonts w:cs="Arial"/>
          <w:sz w:val="18"/>
          <w:szCs w:val="18"/>
        </w:rPr>
        <w:t> </w:t>
      </w:r>
      <w:r w:rsidRPr="003F076F">
        <w:rPr>
          <w:rFonts w:cs="Arial"/>
          <w:sz w:val="18"/>
          <w:szCs w:val="18"/>
        </w:rPr>
        <w:t>następującym brzmieniu</w:t>
      </w:r>
      <w:r w:rsidRPr="000F1851">
        <w:rPr>
          <w:rFonts w:cs="Arial"/>
          <w:sz w:val="18"/>
          <w:szCs w:val="18"/>
        </w:rPr>
        <w:t>:</w:t>
      </w:r>
      <w:r w:rsidR="00E81ACC">
        <w:rPr>
          <w:rFonts w:cs="Arial"/>
          <w:sz w:val="18"/>
          <w:szCs w:val="18"/>
        </w:rPr>
        <w:t xml:space="preserve"> </w:t>
      </w:r>
      <w:r w:rsidR="00B4249B" w:rsidRPr="00E81ACC">
        <w:rPr>
          <w:rFonts w:cs="Arial"/>
          <w:bCs/>
          <w:sz w:val="18"/>
          <w:szCs w:val="18"/>
        </w:rPr>
        <w:t>"</w:t>
      </w:r>
      <w:r w:rsidR="00E81ACC" w:rsidRPr="00E81ACC">
        <w:t xml:space="preserve"> </w:t>
      </w:r>
      <w:r w:rsidR="0050132A" w:rsidRPr="00E81ACC">
        <w:rPr>
          <w:rFonts w:cs="Arial"/>
          <w:b/>
          <w:sz w:val="18"/>
          <w:szCs w:val="18"/>
        </w:rPr>
        <w:t>Modernizacj</w:t>
      </w:r>
      <w:r w:rsidR="0050132A">
        <w:rPr>
          <w:rFonts w:cs="Arial"/>
          <w:b/>
          <w:sz w:val="18"/>
          <w:szCs w:val="18"/>
        </w:rPr>
        <w:t>a</w:t>
      </w:r>
      <w:r w:rsidR="0050132A" w:rsidRPr="00E81ACC">
        <w:rPr>
          <w:rFonts w:cs="Arial"/>
          <w:b/>
          <w:sz w:val="18"/>
          <w:szCs w:val="18"/>
        </w:rPr>
        <w:t xml:space="preserve"> </w:t>
      </w:r>
      <w:r w:rsidR="00E81ACC" w:rsidRPr="00E81ACC">
        <w:rPr>
          <w:rFonts w:cs="Arial"/>
          <w:b/>
          <w:sz w:val="18"/>
          <w:szCs w:val="18"/>
        </w:rPr>
        <w:t xml:space="preserve">infrastruktury sieciowej Węzła Regionalnego </w:t>
      </w:r>
      <w:r w:rsidR="008B6090" w:rsidRPr="00E81ACC">
        <w:rPr>
          <w:rFonts w:cs="Arial"/>
          <w:b/>
          <w:sz w:val="18"/>
          <w:szCs w:val="18"/>
        </w:rPr>
        <w:t>–</w:t>
      </w:r>
      <w:r w:rsidR="00B4249B" w:rsidRPr="00E81ACC">
        <w:rPr>
          <w:rFonts w:cs="Arial"/>
          <w:b/>
          <w:sz w:val="18"/>
          <w:szCs w:val="18"/>
        </w:rPr>
        <w:t xml:space="preserve"> Umowa nr</w:t>
      </w:r>
      <w:r w:rsidR="00DC7BC1" w:rsidRPr="00E81ACC">
        <w:rPr>
          <w:rFonts w:cs="Arial"/>
          <w:b/>
          <w:sz w:val="18"/>
          <w:szCs w:val="18"/>
        </w:rPr>
        <w:t> </w:t>
      </w:r>
      <w:r w:rsidR="00E81ACC">
        <w:rPr>
          <w:rFonts w:cs="Arial"/>
          <w:b/>
          <w:sz w:val="18"/>
          <w:szCs w:val="18"/>
        </w:rPr>
        <w:t>…</w:t>
      </w:r>
      <w:r w:rsidR="00B4249B" w:rsidRPr="00E81ACC">
        <w:rPr>
          <w:rFonts w:cs="Arial"/>
          <w:bCs/>
          <w:sz w:val="18"/>
          <w:szCs w:val="18"/>
        </w:rPr>
        <w:t>”</w:t>
      </w:r>
      <w:r w:rsidR="00E81ACC">
        <w:rPr>
          <w:rFonts w:cs="Arial"/>
          <w:bCs/>
          <w:sz w:val="18"/>
          <w:szCs w:val="18"/>
        </w:rPr>
        <w:t>.</w:t>
      </w:r>
    </w:p>
    <w:p w14:paraId="6093AD64" w14:textId="2F828FCC" w:rsidR="00B24EBD" w:rsidRPr="003F076F" w:rsidRDefault="00B24EBD" w:rsidP="0068685C">
      <w:pPr>
        <w:pStyle w:val="Akapitzlist"/>
        <w:numPr>
          <w:ilvl w:val="0"/>
          <w:numId w:val="6"/>
        </w:numPr>
        <w:spacing w:after="120" w:line="276" w:lineRule="auto"/>
        <w:ind w:left="426" w:hanging="142"/>
        <w:contextualSpacing w:val="0"/>
        <w:rPr>
          <w:rFonts w:cs="Arial"/>
          <w:bCs/>
          <w:sz w:val="18"/>
          <w:szCs w:val="18"/>
        </w:rPr>
      </w:pPr>
      <w:r w:rsidRPr="003F076F">
        <w:rPr>
          <w:rFonts w:cs="Arial"/>
          <w:bCs/>
          <w:sz w:val="18"/>
          <w:szCs w:val="18"/>
        </w:rPr>
        <w:t xml:space="preserve">Zamawiający upoważnia Wykonawcę do wystawienia faktury VAT bez podpisu osoby upoważnionej </w:t>
      </w:r>
      <w:r w:rsidR="00F23005" w:rsidRPr="003F076F">
        <w:rPr>
          <w:rFonts w:cs="Arial"/>
          <w:bCs/>
          <w:sz w:val="18"/>
          <w:szCs w:val="18"/>
        </w:rPr>
        <w:t>ze</w:t>
      </w:r>
      <w:r w:rsidR="00F23005">
        <w:rPr>
          <w:rFonts w:cs="Arial"/>
          <w:bCs/>
          <w:sz w:val="18"/>
          <w:szCs w:val="18"/>
        </w:rPr>
        <w:t> </w:t>
      </w:r>
      <w:r w:rsidRPr="003F076F">
        <w:rPr>
          <w:rFonts w:cs="Arial"/>
          <w:bCs/>
          <w:sz w:val="18"/>
          <w:szCs w:val="18"/>
        </w:rPr>
        <w:t>strony Zamawiającego do jej przyjęcia.</w:t>
      </w:r>
    </w:p>
    <w:p w14:paraId="610A650F" w14:textId="23E0EB8C" w:rsidR="00C118C1" w:rsidRPr="003F076F" w:rsidRDefault="00B24EBD" w:rsidP="0068685C">
      <w:pPr>
        <w:pStyle w:val="Akapitzlist"/>
        <w:numPr>
          <w:ilvl w:val="0"/>
          <w:numId w:val="6"/>
        </w:numPr>
        <w:spacing w:after="120" w:line="276" w:lineRule="auto"/>
        <w:ind w:left="426" w:hanging="142"/>
        <w:contextualSpacing w:val="0"/>
        <w:rPr>
          <w:rFonts w:cs="Arial"/>
          <w:sz w:val="18"/>
          <w:szCs w:val="18"/>
        </w:rPr>
      </w:pPr>
      <w:r w:rsidRPr="003F076F">
        <w:rPr>
          <w:rFonts w:cs="Arial"/>
          <w:sz w:val="18"/>
          <w:szCs w:val="18"/>
        </w:rPr>
        <w:lastRenderedPageBreak/>
        <w:t xml:space="preserve">W przypadku naliczenia Wykonawcy należnych Zamawiającemu kar umownych, o których </w:t>
      </w:r>
      <w:r w:rsidRPr="00B60619">
        <w:rPr>
          <w:rFonts w:cs="Arial"/>
          <w:sz w:val="18"/>
          <w:szCs w:val="18"/>
        </w:rPr>
        <w:t xml:space="preserve">mowa </w:t>
      </w:r>
      <w:r w:rsidR="00F23005" w:rsidRPr="00B60619">
        <w:rPr>
          <w:rFonts w:cs="Arial"/>
          <w:sz w:val="18"/>
          <w:szCs w:val="18"/>
        </w:rPr>
        <w:t>w </w:t>
      </w:r>
      <w:r w:rsidR="00B60619" w:rsidRPr="00B60619">
        <w:rPr>
          <w:rFonts w:cs="Arial"/>
          <w:sz w:val="18"/>
          <w:szCs w:val="18"/>
        </w:rPr>
        <w:t xml:space="preserve">§ </w:t>
      </w:r>
      <w:r w:rsidR="00E81ACC">
        <w:rPr>
          <w:rFonts w:cs="Arial"/>
          <w:sz w:val="18"/>
          <w:szCs w:val="18"/>
        </w:rPr>
        <w:t>8</w:t>
      </w:r>
      <w:r w:rsidRPr="00B60619">
        <w:rPr>
          <w:rFonts w:cs="Arial"/>
          <w:sz w:val="18"/>
          <w:szCs w:val="18"/>
        </w:rPr>
        <w:t xml:space="preserve">, </w:t>
      </w:r>
      <w:r w:rsidRPr="003F076F">
        <w:rPr>
          <w:rFonts w:cs="Arial"/>
          <w:sz w:val="18"/>
          <w:szCs w:val="18"/>
        </w:rPr>
        <w:t>wartość tych kar będzie p</w:t>
      </w:r>
      <w:r w:rsidR="00292011" w:rsidRPr="003F076F">
        <w:rPr>
          <w:rFonts w:cs="Arial"/>
          <w:sz w:val="18"/>
          <w:szCs w:val="18"/>
        </w:rPr>
        <w:t>otrącona z wynagrodzenia brutto</w:t>
      </w:r>
      <w:r w:rsidRPr="003F076F">
        <w:rPr>
          <w:rFonts w:cs="Arial"/>
          <w:sz w:val="18"/>
          <w:szCs w:val="18"/>
        </w:rPr>
        <w:t xml:space="preserve"> Wykonawcy, o którym mowa </w:t>
      </w:r>
      <w:r w:rsidR="00F23005" w:rsidRPr="003F076F">
        <w:rPr>
          <w:rFonts w:cs="Arial"/>
          <w:sz w:val="18"/>
          <w:szCs w:val="18"/>
        </w:rPr>
        <w:t>w</w:t>
      </w:r>
      <w:r w:rsidR="00F23005">
        <w:rPr>
          <w:rFonts w:cs="Arial"/>
          <w:sz w:val="18"/>
          <w:szCs w:val="18"/>
        </w:rPr>
        <w:t> </w:t>
      </w:r>
      <w:r w:rsidRPr="003F076F">
        <w:rPr>
          <w:rFonts w:cs="Arial"/>
          <w:sz w:val="18"/>
          <w:szCs w:val="18"/>
        </w:rPr>
        <w:t>ust. 1, z</w:t>
      </w:r>
      <w:r w:rsidR="007D4076" w:rsidRPr="003F076F">
        <w:rPr>
          <w:rFonts w:cs="Arial"/>
          <w:sz w:val="18"/>
          <w:szCs w:val="18"/>
        </w:rPr>
        <w:t> </w:t>
      </w:r>
      <w:r w:rsidRPr="003F076F">
        <w:rPr>
          <w:rFonts w:cs="Arial"/>
          <w:sz w:val="18"/>
          <w:szCs w:val="18"/>
        </w:rPr>
        <w:t>wystawionej przez Wykonawcę faktury VAT</w:t>
      </w:r>
      <w:r w:rsidR="0004566D" w:rsidRPr="003F076F">
        <w:rPr>
          <w:rFonts w:cs="Arial"/>
          <w:sz w:val="18"/>
          <w:szCs w:val="18"/>
        </w:rPr>
        <w:t>, na co Wykonawca wyraża zgodę</w:t>
      </w:r>
      <w:r w:rsidRPr="003F076F">
        <w:rPr>
          <w:rFonts w:cs="Arial"/>
          <w:sz w:val="18"/>
          <w:szCs w:val="18"/>
        </w:rPr>
        <w:t>.</w:t>
      </w:r>
    </w:p>
    <w:p w14:paraId="1C79F50A" w14:textId="5BC192C9" w:rsidR="00220BD7" w:rsidRPr="00237966" w:rsidRDefault="00220BD7" w:rsidP="0068685C">
      <w:pPr>
        <w:pStyle w:val="Nagwek2"/>
        <w:tabs>
          <w:tab w:val="clear" w:pos="3763"/>
        </w:tabs>
        <w:spacing w:after="120" w:line="276" w:lineRule="auto"/>
        <w:ind w:left="142" w:hanging="142"/>
        <w:rPr>
          <w:rStyle w:val="Nagwek2Znak"/>
          <w:b/>
          <w:sz w:val="18"/>
          <w:szCs w:val="18"/>
        </w:rPr>
      </w:pPr>
      <w:r w:rsidRPr="00237966">
        <w:rPr>
          <w:rStyle w:val="Nagwek2Znak"/>
          <w:b/>
          <w:sz w:val="18"/>
          <w:szCs w:val="18"/>
        </w:rPr>
        <w:t>Kary umowne</w:t>
      </w:r>
    </w:p>
    <w:p w14:paraId="2F28AB38" w14:textId="213061AF" w:rsidR="001A6A42" w:rsidRPr="00657D11" w:rsidRDefault="00285FED" w:rsidP="0068685C">
      <w:pPr>
        <w:pStyle w:val="Akapitzlist"/>
        <w:numPr>
          <w:ilvl w:val="0"/>
          <w:numId w:val="25"/>
        </w:numPr>
        <w:spacing w:after="120" w:line="276" w:lineRule="auto"/>
        <w:ind w:left="426" w:hanging="142"/>
        <w:contextualSpacing w:val="0"/>
        <w:rPr>
          <w:rFonts w:cs="Arial"/>
          <w:b/>
          <w:bCs/>
          <w:sz w:val="18"/>
          <w:szCs w:val="18"/>
        </w:rPr>
      </w:pPr>
      <w:r w:rsidRPr="00EE6C0C">
        <w:rPr>
          <w:rFonts w:cs="Arial"/>
          <w:sz w:val="18"/>
          <w:szCs w:val="18"/>
        </w:rPr>
        <w:t>Wykonawca zobowiązuje się zapłacić Zamawiającemu karę umowną w wysokości</w:t>
      </w:r>
      <w:r w:rsidR="000F2774">
        <w:rPr>
          <w:rFonts w:cs="Arial"/>
          <w:sz w:val="18"/>
          <w:szCs w:val="18"/>
        </w:rPr>
        <w:t xml:space="preserve"> </w:t>
      </w:r>
      <w:r w:rsidR="004B6E0D">
        <w:rPr>
          <w:rFonts w:cs="Arial"/>
          <w:b/>
          <w:bCs/>
          <w:sz w:val="18"/>
          <w:szCs w:val="18"/>
        </w:rPr>
        <w:t>1</w:t>
      </w:r>
      <w:r w:rsidR="004B6E0D" w:rsidRPr="000F2774">
        <w:rPr>
          <w:rFonts w:cs="Arial"/>
          <w:b/>
          <w:bCs/>
          <w:sz w:val="18"/>
          <w:szCs w:val="18"/>
        </w:rPr>
        <w:t>0</w:t>
      </w:r>
      <w:r w:rsidR="00FD4FE3" w:rsidRPr="000F2774">
        <w:rPr>
          <w:rFonts w:cs="Arial"/>
          <w:b/>
          <w:bCs/>
          <w:sz w:val="18"/>
          <w:szCs w:val="18"/>
        </w:rPr>
        <w:t xml:space="preserve">% wynagrodzenia </w:t>
      </w:r>
      <w:r w:rsidR="00577CF2">
        <w:rPr>
          <w:rFonts w:cs="Arial"/>
          <w:b/>
          <w:bCs/>
          <w:sz w:val="18"/>
          <w:szCs w:val="18"/>
        </w:rPr>
        <w:t>brutto</w:t>
      </w:r>
      <w:r w:rsidR="00FD4FE3" w:rsidRPr="000F2774">
        <w:rPr>
          <w:rFonts w:cs="Arial"/>
          <w:sz w:val="18"/>
          <w:szCs w:val="18"/>
        </w:rPr>
        <w:t xml:space="preserve">, o którym mowa w § </w:t>
      </w:r>
      <w:r w:rsidR="000163EE" w:rsidRPr="000F2774">
        <w:rPr>
          <w:rFonts w:cs="Arial"/>
          <w:sz w:val="18"/>
          <w:szCs w:val="18"/>
        </w:rPr>
        <w:t>7</w:t>
      </w:r>
      <w:r w:rsidR="00FD4FE3" w:rsidRPr="000F2774">
        <w:rPr>
          <w:rFonts w:cs="Arial"/>
          <w:sz w:val="18"/>
          <w:szCs w:val="18"/>
        </w:rPr>
        <w:t xml:space="preserve"> ust.1, za </w:t>
      </w:r>
      <w:r w:rsidR="000163EE" w:rsidRPr="000F2774">
        <w:rPr>
          <w:rFonts w:cs="Arial"/>
          <w:sz w:val="18"/>
          <w:szCs w:val="18"/>
        </w:rPr>
        <w:t>niedotrzymanie t</w:t>
      </w:r>
      <w:r w:rsidR="001A6A42" w:rsidRPr="000F2774">
        <w:rPr>
          <w:rFonts w:cs="Arial"/>
          <w:sz w:val="18"/>
          <w:szCs w:val="18"/>
        </w:rPr>
        <w:t>ermin</w:t>
      </w:r>
      <w:r w:rsidR="000163EE" w:rsidRPr="000F2774">
        <w:rPr>
          <w:rFonts w:cs="Arial"/>
          <w:sz w:val="18"/>
          <w:szCs w:val="18"/>
        </w:rPr>
        <w:t>u</w:t>
      </w:r>
      <w:r w:rsidR="00FD4FE3" w:rsidRPr="000F2774">
        <w:rPr>
          <w:rFonts w:cs="Arial"/>
          <w:sz w:val="18"/>
          <w:szCs w:val="18"/>
        </w:rPr>
        <w:t>, o którym mowa w</w:t>
      </w:r>
      <w:r w:rsidR="00D677B6" w:rsidRPr="000F2774">
        <w:rPr>
          <w:rFonts w:cs="Arial"/>
          <w:sz w:val="18"/>
          <w:szCs w:val="18"/>
        </w:rPr>
        <w:t> </w:t>
      </w:r>
      <w:r w:rsidR="00FD4FE3" w:rsidRPr="000F2774">
        <w:rPr>
          <w:rFonts w:cs="Arial"/>
          <w:sz w:val="18"/>
          <w:szCs w:val="18"/>
        </w:rPr>
        <w:t xml:space="preserve">§ </w:t>
      </w:r>
      <w:r w:rsidR="007A401C" w:rsidRPr="000F2774">
        <w:rPr>
          <w:rFonts w:cs="Arial"/>
          <w:sz w:val="18"/>
          <w:szCs w:val="18"/>
        </w:rPr>
        <w:t>3</w:t>
      </w:r>
      <w:r w:rsidR="00FD4FE3" w:rsidRPr="000F2774">
        <w:rPr>
          <w:rFonts w:cs="Arial"/>
          <w:sz w:val="18"/>
          <w:szCs w:val="18"/>
        </w:rPr>
        <w:t xml:space="preserve"> ust.</w:t>
      </w:r>
      <w:r w:rsidR="007A401C" w:rsidRPr="000F2774">
        <w:rPr>
          <w:rFonts w:cs="Arial"/>
          <w:sz w:val="18"/>
          <w:szCs w:val="18"/>
        </w:rPr>
        <w:t xml:space="preserve"> 2</w:t>
      </w:r>
      <w:r w:rsidR="000F2774">
        <w:rPr>
          <w:rFonts w:cs="Arial"/>
          <w:sz w:val="18"/>
          <w:szCs w:val="18"/>
        </w:rPr>
        <w:t>.</w:t>
      </w:r>
    </w:p>
    <w:p w14:paraId="6327A09F" w14:textId="77777777" w:rsidR="00657D11" w:rsidRPr="00657D11" w:rsidRDefault="00657D11" w:rsidP="00657D11">
      <w:pPr>
        <w:pStyle w:val="Akapitzlist"/>
        <w:numPr>
          <w:ilvl w:val="0"/>
          <w:numId w:val="25"/>
        </w:numPr>
        <w:spacing w:after="0" w:line="276" w:lineRule="auto"/>
        <w:ind w:left="426" w:hanging="142"/>
        <w:contextualSpacing w:val="0"/>
        <w:rPr>
          <w:rFonts w:cs="Arial"/>
          <w:b/>
          <w:bCs/>
          <w:sz w:val="18"/>
          <w:szCs w:val="18"/>
        </w:rPr>
      </w:pPr>
      <w:r>
        <w:rPr>
          <w:rFonts w:cs="Arial"/>
          <w:sz w:val="18"/>
          <w:szCs w:val="18"/>
        </w:rPr>
        <w:t>Wykonawca zobowiązuje się zapłacić Zamawiającemu karę umowną w wysokości:</w:t>
      </w:r>
    </w:p>
    <w:p w14:paraId="2479E6B1" w14:textId="58202E3F" w:rsidR="00657D11" w:rsidRDefault="00657D11" w:rsidP="00657D11">
      <w:pPr>
        <w:pStyle w:val="Akapitzlist"/>
        <w:numPr>
          <w:ilvl w:val="0"/>
          <w:numId w:val="94"/>
        </w:numPr>
        <w:spacing w:after="120" w:line="276" w:lineRule="auto"/>
        <w:ind w:left="851" w:hanging="142"/>
        <w:rPr>
          <w:rFonts w:cs="Arial"/>
          <w:sz w:val="18"/>
          <w:szCs w:val="18"/>
        </w:rPr>
      </w:pPr>
      <w:r>
        <w:rPr>
          <w:rFonts w:cs="Arial"/>
          <w:b/>
          <w:bCs/>
          <w:sz w:val="18"/>
          <w:szCs w:val="18"/>
        </w:rPr>
        <w:t>2</w:t>
      </w:r>
      <w:r w:rsidRPr="00657D11">
        <w:rPr>
          <w:rFonts w:cs="Arial"/>
          <w:b/>
          <w:bCs/>
          <w:sz w:val="18"/>
          <w:szCs w:val="18"/>
        </w:rPr>
        <w:t>%</w:t>
      </w:r>
      <w:r w:rsidRPr="00657D11">
        <w:rPr>
          <w:rFonts w:cs="Arial"/>
          <w:sz w:val="18"/>
          <w:szCs w:val="18"/>
        </w:rPr>
        <w:t xml:space="preserve"> </w:t>
      </w:r>
      <w:r w:rsidRPr="00657D11">
        <w:rPr>
          <w:rFonts w:cs="Arial"/>
          <w:b/>
          <w:bCs/>
          <w:sz w:val="18"/>
          <w:szCs w:val="18"/>
        </w:rPr>
        <w:t xml:space="preserve">wynagrodzenia </w:t>
      </w:r>
      <w:r w:rsidR="00577CF2">
        <w:rPr>
          <w:rFonts w:cs="Arial"/>
          <w:b/>
          <w:bCs/>
          <w:sz w:val="18"/>
          <w:szCs w:val="18"/>
        </w:rPr>
        <w:t>brutto</w:t>
      </w:r>
      <w:r w:rsidRPr="00657D11">
        <w:rPr>
          <w:rFonts w:cs="Arial"/>
          <w:sz w:val="18"/>
          <w:szCs w:val="18"/>
        </w:rPr>
        <w:t>, o którym mowa w § 7 ust.1, za</w:t>
      </w:r>
      <w:r>
        <w:rPr>
          <w:rFonts w:cs="Arial"/>
          <w:sz w:val="18"/>
          <w:szCs w:val="18"/>
        </w:rPr>
        <w:t xml:space="preserve"> każdy</w:t>
      </w:r>
      <w:r w:rsidR="00B3640B">
        <w:rPr>
          <w:rFonts w:cs="Arial"/>
          <w:sz w:val="18"/>
          <w:szCs w:val="18"/>
        </w:rPr>
        <w:t xml:space="preserve"> rozpoczęty </w:t>
      </w:r>
      <w:r>
        <w:rPr>
          <w:rFonts w:cs="Arial"/>
          <w:sz w:val="18"/>
          <w:szCs w:val="18"/>
        </w:rPr>
        <w:t>Dzień roboczy niedotrzymania terminu naprawy lub wymiany urządzenia w przypadku ich wadliwości, o którym mowa w OPZ w Rozdziale 7 ust. 3 pkt 1;</w:t>
      </w:r>
    </w:p>
    <w:p w14:paraId="7960F04F" w14:textId="659AFF26" w:rsidR="00657D11" w:rsidRDefault="00657D11" w:rsidP="00657D11">
      <w:pPr>
        <w:pStyle w:val="Akapitzlist"/>
        <w:numPr>
          <w:ilvl w:val="0"/>
          <w:numId w:val="94"/>
        </w:numPr>
        <w:spacing w:after="120" w:line="276" w:lineRule="auto"/>
        <w:ind w:left="851" w:hanging="142"/>
        <w:rPr>
          <w:rFonts w:cs="Arial"/>
          <w:sz w:val="18"/>
          <w:szCs w:val="18"/>
        </w:rPr>
      </w:pPr>
      <w:r>
        <w:rPr>
          <w:rFonts w:cs="Arial"/>
          <w:b/>
          <w:bCs/>
          <w:sz w:val="18"/>
          <w:szCs w:val="18"/>
        </w:rPr>
        <w:t>0,</w:t>
      </w:r>
      <w:r w:rsidR="00334C8E">
        <w:rPr>
          <w:rFonts w:cs="Arial"/>
          <w:b/>
          <w:bCs/>
          <w:sz w:val="18"/>
          <w:szCs w:val="18"/>
        </w:rPr>
        <w:t>2</w:t>
      </w:r>
      <w:r w:rsidRPr="00657D11">
        <w:rPr>
          <w:rFonts w:cs="Arial"/>
          <w:b/>
          <w:bCs/>
          <w:sz w:val="18"/>
          <w:szCs w:val="18"/>
        </w:rPr>
        <w:t>%</w:t>
      </w:r>
      <w:r w:rsidRPr="00657D11">
        <w:rPr>
          <w:rFonts w:cs="Arial"/>
          <w:sz w:val="18"/>
          <w:szCs w:val="18"/>
        </w:rPr>
        <w:t xml:space="preserve"> </w:t>
      </w:r>
      <w:r w:rsidRPr="00657D11">
        <w:rPr>
          <w:rFonts w:cs="Arial"/>
          <w:b/>
          <w:bCs/>
          <w:sz w:val="18"/>
          <w:szCs w:val="18"/>
        </w:rPr>
        <w:t xml:space="preserve">wynagrodzenia </w:t>
      </w:r>
      <w:r w:rsidR="00577CF2">
        <w:rPr>
          <w:rFonts w:cs="Arial"/>
          <w:b/>
          <w:bCs/>
          <w:sz w:val="18"/>
          <w:szCs w:val="18"/>
        </w:rPr>
        <w:t>brutto</w:t>
      </w:r>
      <w:r w:rsidRPr="00657D11">
        <w:rPr>
          <w:rFonts w:cs="Arial"/>
          <w:sz w:val="18"/>
          <w:szCs w:val="18"/>
        </w:rPr>
        <w:t>, o którym mowa w § 7 ust.1, za</w:t>
      </w:r>
      <w:r>
        <w:rPr>
          <w:rFonts w:cs="Arial"/>
          <w:sz w:val="18"/>
          <w:szCs w:val="18"/>
        </w:rPr>
        <w:t xml:space="preserve"> każdą </w:t>
      </w:r>
      <w:r w:rsidR="00B3640B">
        <w:rPr>
          <w:rFonts w:cs="Arial"/>
          <w:sz w:val="18"/>
          <w:szCs w:val="18"/>
        </w:rPr>
        <w:t xml:space="preserve">rozpoczętą </w:t>
      </w:r>
      <w:r>
        <w:rPr>
          <w:rFonts w:cs="Arial"/>
          <w:sz w:val="18"/>
          <w:szCs w:val="18"/>
        </w:rPr>
        <w:t>Godzinę roboczą niedotrzymania czasu reakcji (w przypadku zgłoszeń krytycznych), o którym mowa w OPZ w Rozdziale 7 ust. 4 pkt 2;</w:t>
      </w:r>
    </w:p>
    <w:p w14:paraId="2C4FE0B6" w14:textId="063B53F6" w:rsidR="00657D11" w:rsidRDefault="00657D11" w:rsidP="00657D11">
      <w:pPr>
        <w:pStyle w:val="Akapitzlist"/>
        <w:numPr>
          <w:ilvl w:val="0"/>
          <w:numId w:val="94"/>
        </w:numPr>
        <w:spacing w:after="120" w:line="276" w:lineRule="auto"/>
        <w:ind w:left="851" w:hanging="142"/>
        <w:contextualSpacing w:val="0"/>
        <w:rPr>
          <w:rFonts w:cs="Arial"/>
          <w:sz w:val="18"/>
          <w:szCs w:val="18"/>
        </w:rPr>
      </w:pPr>
      <w:r>
        <w:rPr>
          <w:rFonts w:cs="Arial"/>
          <w:b/>
          <w:bCs/>
          <w:sz w:val="18"/>
          <w:szCs w:val="18"/>
        </w:rPr>
        <w:t>0,</w:t>
      </w:r>
      <w:r w:rsidR="00334C8E">
        <w:rPr>
          <w:rFonts w:cs="Arial"/>
          <w:b/>
          <w:bCs/>
          <w:sz w:val="18"/>
          <w:szCs w:val="18"/>
        </w:rPr>
        <w:t>1</w:t>
      </w:r>
      <w:r w:rsidRPr="00657D11">
        <w:rPr>
          <w:rFonts w:cs="Arial"/>
          <w:b/>
          <w:bCs/>
          <w:sz w:val="18"/>
          <w:szCs w:val="18"/>
        </w:rPr>
        <w:t>%</w:t>
      </w:r>
      <w:r w:rsidRPr="00657D11">
        <w:rPr>
          <w:rFonts w:cs="Arial"/>
          <w:sz w:val="18"/>
          <w:szCs w:val="18"/>
        </w:rPr>
        <w:t xml:space="preserve"> </w:t>
      </w:r>
      <w:r w:rsidRPr="00657D11">
        <w:rPr>
          <w:rFonts w:cs="Arial"/>
          <w:b/>
          <w:bCs/>
          <w:sz w:val="18"/>
          <w:szCs w:val="18"/>
        </w:rPr>
        <w:t xml:space="preserve">wynagrodzenia </w:t>
      </w:r>
      <w:r w:rsidR="00577CF2">
        <w:rPr>
          <w:rFonts w:cs="Arial"/>
          <w:b/>
          <w:bCs/>
          <w:sz w:val="18"/>
          <w:szCs w:val="18"/>
        </w:rPr>
        <w:t>brutto</w:t>
      </w:r>
      <w:r w:rsidRPr="00657D11">
        <w:rPr>
          <w:rFonts w:cs="Arial"/>
          <w:sz w:val="18"/>
          <w:szCs w:val="18"/>
        </w:rPr>
        <w:t>, o którym mowa w § 7 ust.1, za</w:t>
      </w:r>
      <w:r>
        <w:rPr>
          <w:rFonts w:cs="Arial"/>
          <w:sz w:val="18"/>
          <w:szCs w:val="18"/>
        </w:rPr>
        <w:t xml:space="preserve"> każd</w:t>
      </w:r>
      <w:r w:rsidR="009B24A2">
        <w:rPr>
          <w:rFonts w:cs="Arial"/>
          <w:sz w:val="18"/>
          <w:szCs w:val="18"/>
        </w:rPr>
        <w:t xml:space="preserve">ą </w:t>
      </w:r>
      <w:r w:rsidR="00B3640B">
        <w:rPr>
          <w:rFonts w:cs="Arial"/>
          <w:sz w:val="18"/>
          <w:szCs w:val="18"/>
        </w:rPr>
        <w:t xml:space="preserve">rozpoczętą </w:t>
      </w:r>
      <w:r w:rsidR="009B24A2">
        <w:rPr>
          <w:rFonts w:cs="Arial"/>
          <w:sz w:val="18"/>
          <w:szCs w:val="18"/>
        </w:rPr>
        <w:t xml:space="preserve">Godzinę roboczą </w:t>
      </w:r>
      <w:r>
        <w:rPr>
          <w:rFonts w:cs="Arial"/>
          <w:sz w:val="18"/>
          <w:szCs w:val="18"/>
        </w:rPr>
        <w:t xml:space="preserve">niedotrzymania czasu reakcji (w przypadku zgłoszeń </w:t>
      </w:r>
      <w:r w:rsidR="009B24A2">
        <w:rPr>
          <w:rFonts w:cs="Arial"/>
          <w:sz w:val="18"/>
          <w:szCs w:val="18"/>
        </w:rPr>
        <w:t>niekrytycznych</w:t>
      </w:r>
      <w:r>
        <w:rPr>
          <w:rFonts w:cs="Arial"/>
          <w:sz w:val="18"/>
          <w:szCs w:val="18"/>
        </w:rPr>
        <w:t>), o którym mowa w OPZ w Rozdziale 7 ust. 4 pkt 2</w:t>
      </w:r>
      <w:r w:rsidR="009B24A2">
        <w:rPr>
          <w:rFonts w:cs="Arial"/>
          <w:sz w:val="18"/>
          <w:szCs w:val="18"/>
        </w:rPr>
        <w:t>.</w:t>
      </w:r>
    </w:p>
    <w:p w14:paraId="0BF7D7FC" w14:textId="2D10C136" w:rsidR="00B13842" w:rsidRPr="00137BB0" w:rsidRDefault="00285FED" w:rsidP="0068685C">
      <w:pPr>
        <w:pStyle w:val="Akapitzlist"/>
        <w:numPr>
          <w:ilvl w:val="0"/>
          <w:numId w:val="25"/>
        </w:numPr>
        <w:spacing w:after="120" w:line="276" w:lineRule="auto"/>
        <w:ind w:left="426" w:hanging="142"/>
        <w:contextualSpacing w:val="0"/>
        <w:rPr>
          <w:rFonts w:cs="Arial"/>
          <w:sz w:val="18"/>
          <w:szCs w:val="18"/>
        </w:rPr>
      </w:pPr>
      <w:r w:rsidRPr="003F076F">
        <w:rPr>
          <w:rFonts w:cs="Arial"/>
          <w:sz w:val="18"/>
          <w:szCs w:val="18"/>
        </w:rPr>
        <w:t xml:space="preserve">Wykonawca zobowiązuje się zapłacić Zamawiającemu karę umowną w wysokości </w:t>
      </w:r>
      <w:r w:rsidRPr="000163EE">
        <w:rPr>
          <w:rFonts w:cs="Arial"/>
          <w:b/>
          <w:bCs/>
          <w:sz w:val="18"/>
          <w:szCs w:val="18"/>
        </w:rPr>
        <w:t>1</w:t>
      </w:r>
      <w:r w:rsidR="000F2774">
        <w:rPr>
          <w:rFonts w:cs="Arial"/>
          <w:b/>
          <w:bCs/>
          <w:sz w:val="18"/>
          <w:szCs w:val="18"/>
        </w:rPr>
        <w:t>5</w:t>
      </w:r>
      <w:r w:rsidRPr="000163EE">
        <w:rPr>
          <w:rFonts w:cs="Arial"/>
          <w:b/>
          <w:bCs/>
          <w:sz w:val="18"/>
          <w:szCs w:val="18"/>
        </w:rPr>
        <w:t>%</w:t>
      </w:r>
      <w:r w:rsidRPr="003F076F">
        <w:rPr>
          <w:rFonts w:cs="Arial"/>
          <w:sz w:val="18"/>
          <w:szCs w:val="18"/>
        </w:rPr>
        <w:t xml:space="preserve"> </w:t>
      </w:r>
      <w:r w:rsidRPr="000F2774">
        <w:rPr>
          <w:rFonts w:cs="Arial"/>
          <w:b/>
          <w:bCs/>
          <w:sz w:val="18"/>
          <w:szCs w:val="18"/>
        </w:rPr>
        <w:t xml:space="preserve">wynagrodzenia </w:t>
      </w:r>
      <w:r w:rsidR="00577CF2">
        <w:rPr>
          <w:rFonts w:cs="Arial"/>
          <w:b/>
          <w:bCs/>
          <w:sz w:val="18"/>
          <w:szCs w:val="18"/>
        </w:rPr>
        <w:t>brutto</w:t>
      </w:r>
      <w:r w:rsidRPr="003F076F">
        <w:rPr>
          <w:rFonts w:cs="Arial"/>
          <w:sz w:val="18"/>
          <w:szCs w:val="18"/>
        </w:rPr>
        <w:t xml:space="preserve">, o którym mowa w </w:t>
      </w:r>
      <w:r w:rsidR="00685DF9">
        <w:rPr>
          <w:rFonts w:cs="Arial"/>
          <w:sz w:val="18"/>
          <w:szCs w:val="18"/>
        </w:rPr>
        <w:t xml:space="preserve">§ </w:t>
      </w:r>
      <w:r w:rsidR="00E876CE">
        <w:rPr>
          <w:rFonts w:cs="Arial"/>
          <w:sz w:val="18"/>
          <w:szCs w:val="18"/>
        </w:rPr>
        <w:t>7</w:t>
      </w:r>
      <w:r w:rsidRPr="00137BB0">
        <w:rPr>
          <w:rFonts w:cs="Arial"/>
          <w:sz w:val="18"/>
          <w:szCs w:val="18"/>
        </w:rPr>
        <w:t xml:space="preserve"> ust. 1, w przypadku odstąpienia od realizacji Umowy przez Wykonawcę</w:t>
      </w:r>
      <w:r w:rsidR="00527730">
        <w:rPr>
          <w:rFonts w:cs="Arial"/>
          <w:sz w:val="18"/>
          <w:szCs w:val="18"/>
        </w:rPr>
        <w:t xml:space="preserve"> bez uzasadnionej przyczyny</w:t>
      </w:r>
      <w:r w:rsidRPr="00137BB0">
        <w:rPr>
          <w:rFonts w:cs="Arial"/>
          <w:sz w:val="18"/>
          <w:szCs w:val="18"/>
        </w:rPr>
        <w:t>.</w:t>
      </w:r>
    </w:p>
    <w:p w14:paraId="3E36F8C0" w14:textId="76D0FAF9" w:rsidR="00B13842" w:rsidRPr="00137BB0" w:rsidRDefault="00285FED" w:rsidP="0068685C">
      <w:pPr>
        <w:pStyle w:val="Akapitzlist"/>
        <w:numPr>
          <w:ilvl w:val="0"/>
          <w:numId w:val="25"/>
        </w:numPr>
        <w:spacing w:after="120" w:line="276" w:lineRule="auto"/>
        <w:ind w:left="426" w:hanging="142"/>
        <w:contextualSpacing w:val="0"/>
        <w:rPr>
          <w:rFonts w:cs="Arial"/>
          <w:sz w:val="18"/>
          <w:szCs w:val="18"/>
        </w:rPr>
      </w:pPr>
      <w:r w:rsidRPr="00137BB0">
        <w:rPr>
          <w:rFonts w:cs="Arial"/>
          <w:sz w:val="18"/>
          <w:szCs w:val="18"/>
        </w:rPr>
        <w:t xml:space="preserve">Wykonawca zobowiązuje się zapłacić Zamawiającemu karę umowną w wysokości </w:t>
      </w:r>
      <w:r w:rsidRPr="000163EE">
        <w:rPr>
          <w:rFonts w:cs="Arial"/>
          <w:b/>
          <w:bCs/>
          <w:sz w:val="18"/>
          <w:szCs w:val="18"/>
        </w:rPr>
        <w:t>1</w:t>
      </w:r>
      <w:r w:rsidR="000163EE">
        <w:rPr>
          <w:rFonts w:cs="Arial"/>
          <w:b/>
          <w:bCs/>
          <w:sz w:val="18"/>
          <w:szCs w:val="18"/>
        </w:rPr>
        <w:t>0</w:t>
      </w:r>
      <w:r w:rsidRPr="000163EE">
        <w:rPr>
          <w:rFonts w:cs="Arial"/>
          <w:b/>
          <w:bCs/>
          <w:sz w:val="18"/>
          <w:szCs w:val="18"/>
        </w:rPr>
        <w:t>%</w:t>
      </w:r>
      <w:r w:rsidRPr="00137BB0">
        <w:rPr>
          <w:rFonts w:cs="Arial"/>
          <w:sz w:val="18"/>
          <w:szCs w:val="18"/>
        </w:rPr>
        <w:t xml:space="preserve"> </w:t>
      </w:r>
      <w:r w:rsidRPr="000F2774">
        <w:rPr>
          <w:rFonts w:cs="Arial"/>
          <w:b/>
          <w:bCs/>
          <w:sz w:val="18"/>
          <w:szCs w:val="18"/>
        </w:rPr>
        <w:t xml:space="preserve">wynagrodzenia </w:t>
      </w:r>
      <w:r w:rsidR="00577CF2">
        <w:rPr>
          <w:rFonts w:cs="Arial"/>
          <w:b/>
          <w:bCs/>
          <w:sz w:val="18"/>
          <w:szCs w:val="18"/>
        </w:rPr>
        <w:t>brutto</w:t>
      </w:r>
      <w:r w:rsidRPr="00137BB0">
        <w:rPr>
          <w:rFonts w:cs="Arial"/>
          <w:sz w:val="18"/>
          <w:szCs w:val="18"/>
        </w:rPr>
        <w:t xml:space="preserve">, o którym mowa w </w:t>
      </w:r>
      <w:r w:rsidR="00685DF9">
        <w:rPr>
          <w:rFonts w:cs="Arial"/>
          <w:sz w:val="18"/>
          <w:szCs w:val="18"/>
        </w:rPr>
        <w:t xml:space="preserve">§ </w:t>
      </w:r>
      <w:r w:rsidR="000163EE">
        <w:rPr>
          <w:rFonts w:cs="Arial"/>
          <w:sz w:val="18"/>
          <w:szCs w:val="18"/>
        </w:rPr>
        <w:t>7</w:t>
      </w:r>
      <w:r w:rsidRPr="00137BB0">
        <w:rPr>
          <w:rFonts w:cs="Arial"/>
          <w:sz w:val="18"/>
          <w:szCs w:val="18"/>
        </w:rPr>
        <w:t xml:space="preserve"> ust. 1, w przypadku odstąpienia przez Zamawiającego od realizacji Umowy z przyczyn leżących po stronie Wykonawcy.</w:t>
      </w:r>
    </w:p>
    <w:p w14:paraId="76D6F318" w14:textId="77777777" w:rsidR="00B13842" w:rsidRPr="00137BB0" w:rsidRDefault="00285FED" w:rsidP="0068685C">
      <w:pPr>
        <w:pStyle w:val="Akapitzlist"/>
        <w:numPr>
          <w:ilvl w:val="0"/>
          <w:numId w:val="25"/>
        </w:numPr>
        <w:spacing w:after="120" w:line="276" w:lineRule="auto"/>
        <w:ind w:left="426" w:hanging="142"/>
        <w:contextualSpacing w:val="0"/>
        <w:rPr>
          <w:rFonts w:cs="Arial"/>
          <w:sz w:val="18"/>
          <w:szCs w:val="18"/>
        </w:rPr>
      </w:pPr>
      <w:r w:rsidRPr="00137BB0">
        <w:rPr>
          <w:rFonts w:cs="Arial"/>
          <w:sz w:val="18"/>
          <w:szCs w:val="18"/>
        </w:rPr>
        <w:t>Kary umowne, o których mowa w ust. 1 są naliczane niezależnie i podlegają sumowaniu.</w:t>
      </w:r>
    </w:p>
    <w:p w14:paraId="28C70782" w14:textId="59C28763" w:rsidR="00B13842" w:rsidRPr="00137BB0" w:rsidRDefault="00285FED" w:rsidP="0068685C">
      <w:pPr>
        <w:pStyle w:val="Akapitzlist"/>
        <w:numPr>
          <w:ilvl w:val="0"/>
          <w:numId w:val="25"/>
        </w:numPr>
        <w:spacing w:after="120" w:line="276" w:lineRule="auto"/>
        <w:ind w:left="426" w:hanging="142"/>
        <w:contextualSpacing w:val="0"/>
        <w:rPr>
          <w:rFonts w:cs="Arial"/>
          <w:sz w:val="18"/>
          <w:szCs w:val="18"/>
        </w:rPr>
      </w:pPr>
      <w:r w:rsidRPr="00137BB0">
        <w:rPr>
          <w:rFonts w:cs="Arial"/>
          <w:sz w:val="18"/>
          <w:szCs w:val="18"/>
        </w:rPr>
        <w:t xml:space="preserve">Suma kar umownych nałożonych na Wykonawcę nie może przekroczyć </w:t>
      </w:r>
      <w:r w:rsidR="00577CF2">
        <w:rPr>
          <w:rFonts w:cs="Arial"/>
          <w:sz w:val="18"/>
          <w:szCs w:val="18"/>
        </w:rPr>
        <w:t>30</w:t>
      </w:r>
      <w:r w:rsidRPr="00137BB0">
        <w:rPr>
          <w:rFonts w:cs="Arial"/>
          <w:sz w:val="18"/>
          <w:szCs w:val="18"/>
        </w:rPr>
        <w:t xml:space="preserve">% kwoty wynagrodzenia </w:t>
      </w:r>
      <w:r w:rsidR="000163EE">
        <w:rPr>
          <w:rFonts w:cs="Arial"/>
          <w:sz w:val="18"/>
          <w:szCs w:val="18"/>
        </w:rPr>
        <w:t>brutto</w:t>
      </w:r>
      <w:r w:rsidRPr="00137BB0">
        <w:rPr>
          <w:rFonts w:cs="Arial"/>
          <w:sz w:val="18"/>
          <w:szCs w:val="18"/>
        </w:rPr>
        <w:t xml:space="preserve">, </w:t>
      </w:r>
      <w:r w:rsidR="001A6A42" w:rsidRPr="00137BB0">
        <w:rPr>
          <w:rFonts w:cs="Arial"/>
          <w:sz w:val="18"/>
          <w:szCs w:val="18"/>
        </w:rPr>
        <w:t>o</w:t>
      </w:r>
      <w:r w:rsidR="001A6A42">
        <w:rPr>
          <w:rFonts w:cs="Arial"/>
          <w:sz w:val="18"/>
          <w:szCs w:val="18"/>
        </w:rPr>
        <w:t> </w:t>
      </w:r>
      <w:r w:rsidRPr="00137BB0">
        <w:rPr>
          <w:rFonts w:cs="Arial"/>
          <w:sz w:val="18"/>
          <w:szCs w:val="18"/>
        </w:rPr>
        <w:t xml:space="preserve">którym mowa w </w:t>
      </w:r>
      <w:r w:rsidR="00685DF9">
        <w:rPr>
          <w:rFonts w:cs="Arial"/>
          <w:sz w:val="18"/>
          <w:szCs w:val="18"/>
        </w:rPr>
        <w:t xml:space="preserve">§ </w:t>
      </w:r>
      <w:r w:rsidR="00845054">
        <w:rPr>
          <w:rFonts w:cs="Arial"/>
          <w:sz w:val="18"/>
          <w:szCs w:val="18"/>
        </w:rPr>
        <w:t>7</w:t>
      </w:r>
      <w:r w:rsidR="00845054" w:rsidRPr="00137BB0">
        <w:rPr>
          <w:rFonts w:cs="Arial"/>
          <w:sz w:val="18"/>
          <w:szCs w:val="18"/>
        </w:rPr>
        <w:t xml:space="preserve"> </w:t>
      </w:r>
      <w:r w:rsidRPr="00137BB0">
        <w:rPr>
          <w:rFonts w:cs="Arial"/>
          <w:sz w:val="18"/>
          <w:szCs w:val="18"/>
        </w:rPr>
        <w:t>ust. 1.</w:t>
      </w:r>
    </w:p>
    <w:p w14:paraId="02C1BF06" w14:textId="141F998B" w:rsidR="00B13842" w:rsidRPr="00137BB0" w:rsidRDefault="00285FED" w:rsidP="0068685C">
      <w:pPr>
        <w:pStyle w:val="Akapitzlist"/>
        <w:numPr>
          <w:ilvl w:val="0"/>
          <w:numId w:val="25"/>
        </w:numPr>
        <w:spacing w:after="120" w:line="276" w:lineRule="auto"/>
        <w:ind w:left="426" w:hanging="142"/>
        <w:contextualSpacing w:val="0"/>
        <w:rPr>
          <w:rFonts w:cs="Arial"/>
          <w:sz w:val="18"/>
          <w:szCs w:val="18"/>
        </w:rPr>
      </w:pPr>
      <w:r w:rsidRPr="00137BB0">
        <w:rPr>
          <w:rFonts w:cs="Arial"/>
          <w:sz w:val="18"/>
          <w:szCs w:val="18"/>
        </w:rPr>
        <w:t xml:space="preserve">Kary umowne, o których mowa w ust. </w:t>
      </w:r>
      <w:r w:rsidR="009B24A2">
        <w:rPr>
          <w:rFonts w:cs="Arial"/>
          <w:sz w:val="18"/>
          <w:szCs w:val="18"/>
        </w:rPr>
        <w:t>3</w:t>
      </w:r>
      <w:r w:rsidRPr="00137BB0">
        <w:rPr>
          <w:rFonts w:cs="Arial"/>
          <w:sz w:val="18"/>
          <w:szCs w:val="18"/>
        </w:rPr>
        <w:t xml:space="preserve"> i </w:t>
      </w:r>
      <w:r w:rsidR="009B24A2">
        <w:rPr>
          <w:rFonts w:cs="Arial"/>
          <w:sz w:val="18"/>
          <w:szCs w:val="18"/>
        </w:rPr>
        <w:t>4</w:t>
      </w:r>
      <w:r w:rsidRPr="00137BB0">
        <w:rPr>
          <w:rFonts w:cs="Arial"/>
          <w:sz w:val="18"/>
          <w:szCs w:val="18"/>
        </w:rPr>
        <w:t xml:space="preserve"> nie łączą się z innymi karami i mają przed nimi pierwszeństwo.</w:t>
      </w:r>
    </w:p>
    <w:p w14:paraId="2B812883" w14:textId="77777777" w:rsidR="00B13842" w:rsidRPr="00137BB0" w:rsidRDefault="00285FED" w:rsidP="0068685C">
      <w:pPr>
        <w:pStyle w:val="Akapitzlist"/>
        <w:numPr>
          <w:ilvl w:val="0"/>
          <w:numId w:val="25"/>
        </w:numPr>
        <w:spacing w:after="120" w:line="276" w:lineRule="auto"/>
        <w:ind w:left="426" w:hanging="142"/>
        <w:contextualSpacing w:val="0"/>
        <w:rPr>
          <w:rFonts w:cs="Arial"/>
          <w:sz w:val="18"/>
          <w:szCs w:val="18"/>
        </w:rPr>
      </w:pPr>
      <w:r w:rsidRPr="00137BB0">
        <w:rPr>
          <w:rFonts w:cs="Arial"/>
          <w:sz w:val="18"/>
          <w:szCs w:val="18"/>
        </w:rPr>
        <w:t>Zapłata kar umownych nie zwalnia Wykonawcy z obowiązku wykonania wszystkich zobowiązań wynikających z Umowy.</w:t>
      </w:r>
    </w:p>
    <w:p w14:paraId="41065B9A" w14:textId="77777777" w:rsidR="00B13842" w:rsidRPr="00137BB0" w:rsidRDefault="00285FED" w:rsidP="0068685C">
      <w:pPr>
        <w:pStyle w:val="Akapitzlist"/>
        <w:numPr>
          <w:ilvl w:val="0"/>
          <w:numId w:val="25"/>
        </w:numPr>
        <w:spacing w:after="120" w:line="276" w:lineRule="auto"/>
        <w:ind w:left="426" w:hanging="142"/>
        <w:contextualSpacing w:val="0"/>
        <w:rPr>
          <w:rFonts w:cs="Arial"/>
          <w:sz w:val="18"/>
          <w:szCs w:val="18"/>
        </w:rPr>
      </w:pPr>
      <w:r w:rsidRPr="00137BB0">
        <w:rPr>
          <w:rFonts w:cs="Arial"/>
          <w:sz w:val="18"/>
          <w:szCs w:val="18"/>
        </w:rPr>
        <w:t>Zamawiającemu służy prawo dochodzenia odszkodowania przekraczającego wysokość kary umownej na zasadach ogólnych.</w:t>
      </w:r>
    </w:p>
    <w:p w14:paraId="24574A11" w14:textId="0C3B0E16" w:rsidR="00B13842" w:rsidRPr="003F076F" w:rsidRDefault="00285FED" w:rsidP="0068685C">
      <w:pPr>
        <w:pStyle w:val="Akapitzlist"/>
        <w:numPr>
          <w:ilvl w:val="0"/>
          <w:numId w:val="25"/>
        </w:numPr>
        <w:spacing w:after="120" w:line="276" w:lineRule="auto"/>
        <w:ind w:left="426" w:hanging="142"/>
        <w:contextualSpacing w:val="0"/>
        <w:rPr>
          <w:rFonts w:cs="Arial"/>
          <w:iCs/>
          <w:sz w:val="18"/>
          <w:szCs w:val="18"/>
        </w:rPr>
      </w:pPr>
      <w:r w:rsidRPr="00137BB0">
        <w:rPr>
          <w:rFonts w:cs="Arial"/>
          <w:sz w:val="18"/>
          <w:szCs w:val="18"/>
        </w:rPr>
        <w:t xml:space="preserve">Należne Zamawiającemu kary umowne będą płatne w terminie wskazanym w żądaniu Zamawiającego. Powyższe nie wyłącza możliwości potrącenia naliczonych kar umownych z wynagrodzenia Wykonawcy, </w:t>
      </w:r>
      <w:r w:rsidR="001A6A42" w:rsidRPr="00137BB0">
        <w:rPr>
          <w:rFonts w:cs="Arial"/>
          <w:sz w:val="18"/>
          <w:szCs w:val="18"/>
        </w:rPr>
        <w:t>o</w:t>
      </w:r>
      <w:r w:rsidR="001A6A42">
        <w:rPr>
          <w:rFonts w:cs="Arial"/>
          <w:sz w:val="18"/>
          <w:szCs w:val="18"/>
        </w:rPr>
        <w:t> </w:t>
      </w:r>
      <w:r w:rsidRPr="00137BB0">
        <w:rPr>
          <w:rFonts w:cs="Arial"/>
          <w:sz w:val="18"/>
          <w:szCs w:val="18"/>
        </w:rPr>
        <w:t xml:space="preserve">którym mowa w </w:t>
      </w:r>
      <w:r w:rsidR="00685DF9">
        <w:rPr>
          <w:rFonts w:cs="Arial"/>
          <w:sz w:val="18"/>
          <w:szCs w:val="18"/>
        </w:rPr>
        <w:t xml:space="preserve">§ </w:t>
      </w:r>
      <w:r w:rsidR="000163EE">
        <w:rPr>
          <w:rFonts w:cs="Arial"/>
          <w:sz w:val="18"/>
          <w:szCs w:val="18"/>
        </w:rPr>
        <w:t>7</w:t>
      </w:r>
      <w:r w:rsidRPr="00137BB0">
        <w:rPr>
          <w:rFonts w:cs="Arial"/>
          <w:sz w:val="18"/>
          <w:szCs w:val="18"/>
        </w:rPr>
        <w:t xml:space="preserve"> ust. 1, na co Wykonawca wyraża zgodę i do czego upoważnia Zamawiającego </w:t>
      </w:r>
      <w:r w:rsidR="001A6A42" w:rsidRPr="00137BB0">
        <w:rPr>
          <w:rFonts w:cs="Arial"/>
          <w:sz w:val="18"/>
          <w:szCs w:val="18"/>
        </w:rPr>
        <w:t>bez</w:t>
      </w:r>
      <w:r w:rsidR="001A6A42">
        <w:rPr>
          <w:rFonts w:cs="Arial"/>
          <w:sz w:val="18"/>
          <w:szCs w:val="18"/>
        </w:rPr>
        <w:t> </w:t>
      </w:r>
      <w:r w:rsidRPr="00137BB0">
        <w:rPr>
          <w:rFonts w:cs="Arial"/>
          <w:sz w:val="18"/>
          <w:szCs w:val="18"/>
        </w:rPr>
        <w:t>potrzeby uzyskania pisemnego potwierdzenia</w:t>
      </w:r>
      <w:r w:rsidRPr="003F076F">
        <w:rPr>
          <w:rFonts w:cs="Arial"/>
          <w:sz w:val="18"/>
          <w:szCs w:val="18"/>
        </w:rPr>
        <w:t>.</w:t>
      </w:r>
    </w:p>
    <w:p w14:paraId="09468BC3" w14:textId="4C4C6CC5" w:rsidR="00CD4D1B" w:rsidRDefault="00CD4D1B" w:rsidP="00E77716">
      <w:pPr>
        <w:pStyle w:val="Akapitzlist"/>
        <w:numPr>
          <w:ilvl w:val="0"/>
          <w:numId w:val="25"/>
        </w:numPr>
        <w:spacing w:after="120" w:line="276" w:lineRule="auto"/>
        <w:ind w:left="426" w:hanging="142"/>
        <w:contextualSpacing w:val="0"/>
        <w:rPr>
          <w:rFonts w:cs="Arial"/>
          <w:iCs/>
          <w:sz w:val="18"/>
          <w:szCs w:val="18"/>
        </w:rPr>
      </w:pPr>
      <w:r w:rsidRPr="003F076F">
        <w:rPr>
          <w:rFonts w:cs="Arial"/>
          <w:iCs/>
          <w:sz w:val="18"/>
          <w:szCs w:val="18"/>
        </w:rPr>
        <w:t>Kary umowne przysługują</w:t>
      </w:r>
      <w:r w:rsidR="001A6A42">
        <w:rPr>
          <w:rFonts w:cs="Arial"/>
          <w:iCs/>
          <w:sz w:val="18"/>
          <w:szCs w:val="18"/>
        </w:rPr>
        <w:t xml:space="preserve"> Zamawiającemu </w:t>
      </w:r>
      <w:r w:rsidRPr="003F076F">
        <w:rPr>
          <w:rFonts w:cs="Arial"/>
          <w:iCs/>
          <w:sz w:val="18"/>
          <w:szCs w:val="18"/>
        </w:rPr>
        <w:t>bez konieczności wykazywania poniesionej szkody.</w:t>
      </w:r>
    </w:p>
    <w:p w14:paraId="4501ACBA" w14:textId="2AF5AF30" w:rsidR="00A23FC7" w:rsidRPr="00237966" w:rsidRDefault="00A23FC7" w:rsidP="0068685C">
      <w:pPr>
        <w:pStyle w:val="Nagwek2"/>
        <w:tabs>
          <w:tab w:val="clear" w:pos="3763"/>
        </w:tabs>
        <w:spacing w:after="120" w:line="276" w:lineRule="auto"/>
        <w:ind w:left="142" w:hanging="142"/>
        <w:rPr>
          <w:rStyle w:val="Nagwek2Znak"/>
          <w:b/>
          <w:sz w:val="18"/>
          <w:szCs w:val="18"/>
        </w:rPr>
      </w:pPr>
      <w:r w:rsidRPr="00237966">
        <w:rPr>
          <w:rStyle w:val="Nagwek2Znak"/>
          <w:b/>
          <w:sz w:val="18"/>
          <w:szCs w:val="18"/>
        </w:rPr>
        <w:t>Odstąpienie od umowy</w:t>
      </w:r>
    </w:p>
    <w:p w14:paraId="6C4C3050" w14:textId="088136E9" w:rsidR="00254391" w:rsidRPr="003F076F" w:rsidRDefault="00A23FC7" w:rsidP="0068685C">
      <w:pPr>
        <w:pStyle w:val="Akapitzlist"/>
        <w:numPr>
          <w:ilvl w:val="0"/>
          <w:numId w:val="7"/>
        </w:numPr>
        <w:spacing w:after="120" w:line="276" w:lineRule="auto"/>
        <w:ind w:left="426" w:hanging="142"/>
        <w:contextualSpacing w:val="0"/>
        <w:rPr>
          <w:rFonts w:cs="Arial"/>
          <w:sz w:val="18"/>
          <w:szCs w:val="18"/>
        </w:rPr>
      </w:pPr>
      <w:r w:rsidRPr="003F076F">
        <w:rPr>
          <w:rFonts w:cs="Arial"/>
          <w:sz w:val="18"/>
          <w:szCs w:val="18"/>
        </w:rPr>
        <w:t xml:space="preserve">Zgodnie z art. </w:t>
      </w:r>
      <w:r w:rsidR="000F2774">
        <w:rPr>
          <w:rFonts w:cs="Arial"/>
          <w:sz w:val="18"/>
          <w:szCs w:val="18"/>
        </w:rPr>
        <w:t>456</w:t>
      </w:r>
      <w:r w:rsidRPr="003F076F">
        <w:rPr>
          <w:rFonts w:cs="Arial"/>
          <w:sz w:val="18"/>
          <w:szCs w:val="18"/>
        </w:rPr>
        <w:t xml:space="preserve"> </w:t>
      </w:r>
      <w:r w:rsidR="000F2774">
        <w:rPr>
          <w:rFonts w:cs="Arial"/>
          <w:sz w:val="18"/>
          <w:szCs w:val="18"/>
        </w:rPr>
        <w:t xml:space="preserve">ust. 1 pkt 1 </w:t>
      </w:r>
      <w:r w:rsidRPr="003F076F">
        <w:rPr>
          <w:rFonts w:cs="Arial"/>
          <w:sz w:val="18"/>
          <w:szCs w:val="18"/>
        </w:rPr>
        <w:t xml:space="preserve">ustawy </w:t>
      </w:r>
      <w:r w:rsidR="00577CF2">
        <w:rPr>
          <w:rFonts w:cs="Arial"/>
          <w:sz w:val="18"/>
          <w:szCs w:val="18"/>
        </w:rPr>
        <w:t>PZP</w:t>
      </w:r>
      <w:r w:rsidRPr="003F076F">
        <w:rPr>
          <w:rFonts w:cs="Arial"/>
          <w:sz w:val="18"/>
          <w:szCs w:val="18"/>
        </w:rPr>
        <w:t>, w razie zaistnienia istotnej zmiany okoliczności powodującej, że</w:t>
      </w:r>
      <w:r w:rsidR="000F2774">
        <w:rPr>
          <w:rFonts w:cs="Arial"/>
          <w:sz w:val="18"/>
          <w:szCs w:val="18"/>
        </w:rPr>
        <w:t> </w:t>
      </w:r>
      <w:r w:rsidRPr="003F076F">
        <w:rPr>
          <w:rFonts w:cs="Arial"/>
          <w:sz w:val="18"/>
          <w:szCs w:val="18"/>
        </w:rPr>
        <w:t>wykonanie Umowy nie leży w interesie publicznym, czego nie można było przewidzieć w</w:t>
      </w:r>
      <w:r w:rsidR="00254391" w:rsidRPr="003F076F">
        <w:rPr>
          <w:rFonts w:cs="Arial"/>
          <w:sz w:val="18"/>
          <w:szCs w:val="18"/>
        </w:rPr>
        <w:t> </w:t>
      </w:r>
      <w:r w:rsidRPr="003F076F">
        <w:rPr>
          <w:rFonts w:cs="Arial"/>
          <w:sz w:val="18"/>
          <w:szCs w:val="18"/>
        </w:rPr>
        <w:t xml:space="preserve">chwili zawarcia Umowy, Zamawiający może odstąpić od Umowy w terminie 30 dni od powzięcia wiadomości o tych okolicznościach. </w:t>
      </w:r>
    </w:p>
    <w:p w14:paraId="588651C0" w14:textId="77777777" w:rsidR="00B13842" w:rsidRPr="003F076F" w:rsidRDefault="00A23FC7" w:rsidP="0068685C">
      <w:pPr>
        <w:pStyle w:val="Akapitzlist"/>
        <w:numPr>
          <w:ilvl w:val="0"/>
          <w:numId w:val="7"/>
        </w:numPr>
        <w:spacing w:after="120" w:line="276" w:lineRule="auto"/>
        <w:ind w:left="426" w:hanging="142"/>
        <w:contextualSpacing w:val="0"/>
        <w:rPr>
          <w:rFonts w:cs="Arial"/>
          <w:sz w:val="18"/>
          <w:szCs w:val="18"/>
        </w:rPr>
      </w:pPr>
      <w:r w:rsidRPr="003F076F">
        <w:rPr>
          <w:rFonts w:cs="Arial"/>
          <w:sz w:val="18"/>
          <w:szCs w:val="18"/>
        </w:rPr>
        <w:t xml:space="preserve">W przypadku odstąpienia od realizacji Umowy, o którym mowa w ust. 1, Wykonawca może żądać jedynie wynagrodzenia należnego z tytułu wykonania części Umowy. </w:t>
      </w:r>
    </w:p>
    <w:p w14:paraId="23E478AC" w14:textId="7F004912" w:rsidR="00B13842" w:rsidRPr="000F2774" w:rsidRDefault="00F04B91" w:rsidP="0068685C">
      <w:pPr>
        <w:pStyle w:val="Akapitzlist"/>
        <w:numPr>
          <w:ilvl w:val="0"/>
          <w:numId w:val="7"/>
        </w:numPr>
        <w:spacing w:after="120" w:line="276" w:lineRule="auto"/>
        <w:ind w:left="426" w:hanging="142"/>
        <w:contextualSpacing w:val="0"/>
        <w:rPr>
          <w:rFonts w:cs="Arial"/>
          <w:sz w:val="18"/>
          <w:szCs w:val="18"/>
        </w:rPr>
      </w:pPr>
      <w:r w:rsidRPr="003F076F">
        <w:rPr>
          <w:rFonts w:cs="Arial"/>
          <w:sz w:val="18"/>
          <w:szCs w:val="18"/>
        </w:rPr>
        <w:t xml:space="preserve">Zamawiający uprawniony jest do odstąpienia od Umowy z przyczyn leżących po stronie Wykonawcy oraz do naliczenia kar umownych określonych w </w:t>
      </w:r>
      <w:r w:rsidR="00685DF9" w:rsidRPr="00A72F66">
        <w:rPr>
          <w:rFonts w:cs="Arial"/>
          <w:sz w:val="18"/>
          <w:szCs w:val="18"/>
        </w:rPr>
        <w:t xml:space="preserve">§ </w:t>
      </w:r>
      <w:r w:rsidR="000F2774">
        <w:rPr>
          <w:rFonts w:cs="Arial"/>
          <w:sz w:val="18"/>
          <w:szCs w:val="18"/>
        </w:rPr>
        <w:t>8</w:t>
      </w:r>
      <w:r w:rsidRPr="00A72F66">
        <w:rPr>
          <w:rFonts w:cs="Arial"/>
          <w:sz w:val="18"/>
          <w:szCs w:val="18"/>
        </w:rPr>
        <w:t xml:space="preserve"> ust. 3, </w:t>
      </w:r>
      <w:r w:rsidRPr="003F076F">
        <w:rPr>
          <w:rFonts w:cs="Arial"/>
          <w:sz w:val="18"/>
          <w:szCs w:val="18"/>
        </w:rPr>
        <w:t>do których w szczególności należ</w:t>
      </w:r>
      <w:r w:rsidR="000F2774">
        <w:rPr>
          <w:rFonts w:cs="Arial"/>
          <w:sz w:val="18"/>
          <w:szCs w:val="18"/>
        </w:rPr>
        <w:t xml:space="preserve">y </w:t>
      </w:r>
      <w:r w:rsidRPr="000F2774">
        <w:rPr>
          <w:rFonts w:cs="Arial"/>
          <w:sz w:val="18"/>
          <w:szCs w:val="18"/>
        </w:rPr>
        <w:t>niestosowanie się przez Wykonawcę do</w:t>
      </w:r>
      <w:r w:rsidR="00527730">
        <w:rPr>
          <w:rFonts w:cs="Arial"/>
          <w:sz w:val="18"/>
          <w:szCs w:val="18"/>
        </w:rPr>
        <w:t xml:space="preserve"> istotnych </w:t>
      </w:r>
      <w:r w:rsidRPr="000F2774">
        <w:rPr>
          <w:rFonts w:cs="Arial"/>
          <w:sz w:val="18"/>
          <w:szCs w:val="18"/>
        </w:rPr>
        <w:t>uwag i zaleceń Zamawiającego</w:t>
      </w:r>
      <w:r w:rsidR="00527730">
        <w:rPr>
          <w:rFonts w:cs="Arial"/>
          <w:sz w:val="18"/>
          <w:szCs w:val="18"/>
        </w:rPr>
        <w:t xml:space="preserve"> mających wpływ na wykonanie Umowy</w:t>
      </w:r>
      <w:r w:rsidR="002A1686">
        <w:rPr>
          <w:rFonts w:cs="Arial"/>
          <w:sz w:val="18"/>
          <w:szCs w:val="18"/>
        </w:rPr>
        <w:t>.</w:t>
      </w:r>
    </w:p>
    <w:p w14:paraId="5E6F3D8F" w14:textId="77777777" w:rsidR="00B13842" w:rsidRPr="003F076F" w:rsidRDefault="00F04B91" w:rsidP="0068685C">
      <w:pPr>
        <w:pStyle w:val="Akapitzlist"/>
        <w:numPr>
          <w:ilvl w:val="0"/>
          <w:numId w:val="7"/>
        </w:numPr>
        <w:spacing w:after="120" w:line="276" w:lineRule="auto"/>
        <w:ind w:left="426" w:hanging="142"/>
        <w:contextualSpacing w:val="0"/>
        <w:rPr>
          <w:rFonts w:cs="Arial"/>
          <w:sz w:val="18"/>
          <w:szCs w:val="18"/>
        </w:rPr>
      </w:pPr>
      <w:r w:rsidRPr="003F076F">
        <w:rPr>
          <w:rFonts w:cs="Arial"/>
          <w:sz w:val="18"/>
          <w:szCs w:val="18"/>
        </w:rPr>
        <w:t>Oświadczenie o odstąpieniu wymaga zachowania formy pisemnej pod rygorem nieważności oraz wskazania uzasadnienia.</w:t>
      </w:r>
    </w:p>
    <w:p w14:paraId="0880CB82" w14:textId="5A725805" w:rsidR="00B13842" w:rsidRPr="003F076F" w:rsidRDefault="00F04B91" w:rsidP="0068685C">
      <w:pPr>
        <w:pStyle w:val="Akapitzlist"/>
        <w:numPr>
          <w:ilvl w:val="0"/>
          <w:numId w:val="7"/>
        </w:numPr>
        <w:spacing w:after="120" w:line="276" w:lineRule="auto"/>
        <w:ind w:left="426" w:hanging="142"/>
        <w:contextualSpacing w:val="0"/>
        <w:rPr>
          <w:rFonts w:cs="Arial"/>
          <w:sz w:val="18"/>
          <w:szCs w:val="18"/>
        </w:rPr>
      </w:pPr>
      <w:r w:rsidRPr="003F076F">
        <w:rPr>
          <w:rFonts w:cs="Arial"/>
          <w:sz w:val="18"/>
          <w:szCs w:val="18"/>
        </w:rPr>
        <w:lastRenderedPageBreak/>
        <w:t xml:space="preserve">Termin na złożenie oświadczenia przez Zamawiającego o odstąpieniu od Umowy z przyczyn wskazanych </w:t>
      </w:r>
      <w:r w:rsidRPr="00030DCA">
        <w:rPr>
          <w:rFonts w:cs="Arial"/>
          <w:sz w:val="18"/>
          <w:szCs w:val="18"/>
        </w:rPr>
        <w:t xml:space="preserve">w ust. </w:t>
      </w:r>
      <w:r w:rsidR="00030DCA" w:rsidRPr="00030DCA">
        <w:rPr>
          <w:rFonts w:cs="Arial"/>
          <w:sz w:val="18"/>
          <w:szCs w:val="18"/>
        </w:rPr>
        <w:t>3</w:t>
      </w:r>
      <w:r w:rsidRPr="00030DCA">
        <w:rPr>
          <w:rFonts w:cs="Arial"/>
          <w:sz w:val="18"/>
          <w:szCs w:val="18"/>
        </w:rPr>
        <w:t xml:space="preserve"> wynosi</w:t>
      </w:r>
      <w:r w:rsidRPr="003F076F">
        <w:rPr>
          <w:rFonts w:cs="Arial"/>
          <w:sz w:val="18"/>
          <w:szCs w:val="18"/>
        </w:rPr>
        <w:t xml:space="preserve"> do </w:t>
      </w:r>
      <w:r w:rsidR="00527730">
        <w:rPr>
          <w:rFonts w:cs="Arial"/>
          <w:sz w:val="18"/>
          <w:szCs w:val="18"/>
        </w:rPr>
        <w:t>30</w:t>
      </w:r>
      <w:r w:rsidRPr="003F076F">
        <w:rPr>
          <w:rFonts w:cs="Arial"/>
          <w:sz w:val="18"/>
          <w:szCs w:val="18"/>
        </w:rPr>
        <w:t xml:space="preserve"> dni od daty powzięcia informacji o zaistnieniu przyczyny odstąpienia.</w:t>
      </w:r>
    </w:p>
    <w:p w14:paraId="0EAFC09C" w14:textId="0084FA3E" w:rsidR="00A23FC7" w:rsidRPr="003F076F" w:rsidRDefault="00A23FC7" w:rsidP="0068685C">
      <w:pPr>
        <w:pStyle w:val="Akapitzlist"/>
        <w:numPr>
          <w:ilvl w:val="0"/>
          <w:numId w:val="7"/>
        </w:numPr>
        <w:spacing w:after="0" w:line="276" w:lineRule="auto"/>
        <w:ind w:left="426" w:hanging="142"/>
        <w:contextualSpacing w:val="0"/>
        <w:rPr>
          <w:rFonts w:cs="Arial"/>
          <w:sz w:val="18"/>
          <w:szCs w:val="18"/>
        </w:rPr>
      </w:pPr>
      <w:r w:rsidRPr="003F076F">
        <w:rPr>
          <w:rFonts w:cs="Arial"/>
          <w:sz w:val="18"/>
          <w:szCs w:val="18"/>
        </w:rPr>
        <w:t>W przypadku odstąpienia od Umowy przez Zamawiającego bądź Wykonawcę, Strony obciążają następujące obowiązki szczegółowe:</w:t>
      </w:r>
    </w:p>
    <w:p w14:paraId="68885223" w14:textId="56FB6D7F" w:rsidR="00B13842" w:rsidRPr="003F076F" w:rsidRDefault="00A23FC7" w:rsidP="0068685C">
      <w:pPr>
        <w:pStyle w:val="Akapitzlist"/>
        <w:numPr>
          <w:ilvl w:val="0"/>
          <w:numId w:val="53"/>
        </w:numPr>
        <w:spacing w:line="276" w:lineRule="auto"/>
        <w:ind w:left="851" w:hanging="142"/>
        <w:rPr>
          <w:rFonts w:cs="Arial"/>
          <w:sz w:val="18"/>
          <w:szCs w:val="18"/>
        </w:rPr>
      </w:pPr>
      <w:r w:rsidRPr="003F076F">
        <w:rPr>
          <w:rFonts w:cs="Arial"/>
          <w:sz w:val="18"/>
          <w:szCs w:val="18"/>
        </w:rPr>
        <w:t>w terminie 7 dni od daty odstąpienia od Umowy, Wykonawca przy udziale Zamawiającego sporządzi szczegółowy protokół inwentaryzacji prac w toku w</w:t>
      </w:r>
      <w:r w:rsidR="00EE6C0C">
        <w:rPr>
          <w:rFonts w:cs="Arial"/>
          <w:sz w:val="18"/>
          <w:szCs w:val="18"/>
        </w:rPr>
        <w:t xml:space="preserve">edług </w:t>
      </w:r>
      <w:r w:rsidRPr="003F076F">
        <w:rPr>
          <w:rFonts w:cs="Arial"/>
          <w:sz w:val="18"/>
          <w:szCs w:val="18"/>
        </w:rPr>
        <w:t>stanu na dzień odstąpienia od Umowy</w:t>
      </w:r>
      <w:r w:rsidR="001A6A42">
        <w:rPr>
          <w:rFonts w:cs="Arial"/>
          <w:sz w:val="18"/>
          <w:szCs w:val="18"/>
        </w:rPr>
        <w:t>;</w:t>
      </w:r>
    </w:p>
    <w:p w14:paraId="58EF5DFA" w14:textId="03517F2B" w:rsidR="00A23FC7" w:rsidRDefault="00A23FC7" w:rsidP="00E77716">
      <w:pPr>
        <w:pStyle w:val="Akapitzlist"/>
        <w:numPr>
          <w:ilvl w:val="0"/>
          <w:numId w:val="53"/>
        </w:numPr>
        <w:spacing w:after="120" w:line="276" w:lineRule="auto"/>
        <w:ind w:left="851" w:hanging="142"/>
        <w:contextualSpacing w:val="0"/>
        <w:rPr>
          <w:rFonts w:cs="Arial"/>
          <w:sz w:val="18"/>
          <w:szCs w:val="18"/>
        </w:rPr>
      </w:pPr>
      <w:r w:rsidRPr="003F076F">
        <w:rPr>
          <w:rFonts w:cs="Arial"/>
          <w:sz w:val="18"/>
          <w:szCs w:val="18"/>
        </w:rPr>
        <w:t xml:space="preserve">Wykonawca zabezpieczy przerwane prace w zakresie obustronnie uzgodnionym na koszt Strony, </w:t>
      </w:r>
      <w:r w:rsidR="002047E5" w:rsidRPr="003F076F">
        <w:rPr>
          <w:rFonts w:cs="Arial"/>
          <w:sz w:val="18"/>
          <w:szCs w:val="18"/>
        </w:rPr>
        <w:t>z </w:t>
      </w:r>
      <w:r w:rsidRPr="003F076F">
        <w:rPr>
          <w:rFonts w:cs="Arial"/>
          <w:sz w:val="18"/>
          <w:szCs w:val="18"/>
        </w:rPr>
        <w:t>której przyczyny nastąpiło odstąpienie od Umowy.</w:t>
      </w:r>
    </w:p>
    <w:p w14:paraId="71F533BB" w14:textId="06A48DB6" w:rsidR="004140F6" w:rsidRPr="00237966" w:rsidRDefault="00A55E48" w:rsidP="0068685C">
      <w:pPr>
        <w:pStyle w:val="Nagwek2"/>
        <w:tabs>
          <w:tab w:val="clear" w:pos="3763"/>
        </w:tabs>
        <w:spacing w:after="120" w:line="276" w:lineRule="auto"/>
        <w:ind w:left="142" w:hanging="142"/>
        <w:rPr>
          <w:rStyle w:val="Nagwek2Znak"/>
          <w:b/>
          <w:sz w:val="18"/>
          <w:szCs w:val="18"/>
        </w:rPr>
      </w:pPr>
      <w:r w:rsidRPr="00237966">
        <w:rPr>
          <w:rStyle w:val="Nagwek2Znak"/>
          <w:b/>
          <w:sz w:val="18"/>
          <w:szCs w:val="18"/>
        </w:rPr>
        <w:t>Zabezpieczenie należytego wykonania umowy</w:t>
      </w:r>
    </w:p>
    <w:p w14:paraId="758D8444" w14:textId="53AED11F" w:rsidR="003F076F" w:rsidRDefault="00285FED" w:rsidP="0068685C">
      <w:pPr>
        <w:pStyle w:val="Akapitzlist"/>
        <w:numPr>
          <w:ilvl w:val="0"/>
          <w:numId w:val="29"/>
        </w:numPr>
        <w:spacing w:after="120" w:line="276" w:lineRule="auto"/>
        <w:ind w:left="426" w:hanging="142"/>
        <w:contextualSpacing w:val="0"/>
        <w:rPr>
          <w:rFonts w:cs="Arial"/>
          <w:sz w:val="18"/>
          <w:szCs w:val="18"/>
        </w:rPr>
      </w:pPr>
      <w:r w:rsidRPr="003F076F">
        <w:rPr>
          <w:rFonts w:cs="Arial"/>
          <w:sz w:val="18"/>
          <w:szCs w:val="18"/>
        </w:rPr>
        <w:t xml:space="preserve">W celu zabezpieczenia roszczeń Zamawiającego Wykonawca wniesie najpóźniej w dniu podpisania Umowy zabezpieczenie należytego wykonania Umowy </w:t>
      </w:r>
      <w:r w:rsidRPr="00577CF2">
        <w:rPr>
          <w:rFonts w:cs="Arial"/>
          <w:sz w:val="18"/>
          <w:szCs w:val="18"/>
        </w:rPr>
        <w:t xml:space="preserve">w </w:t>
      </w:r>
      <w:r w:rsidRPr="00E433C5">
        <w:rPr>
          <w:rFonts w:cs="Arial"/>
          <w:sz w:val="18"/>
          <w:szCs w:val="18"/>
        </w:rPr>
        <w:t xml:space="preserve">wysokości </w:t>
      </w:r>
      <w:r w:rsidR="0070378C" w:rsidRPr="00E433C5">
        <w:rPr>
          <w:rFonts w:cs="Arial"/>
          <w:b/>
          <w:bCs/>
          <w:sz w:val="18"/>
          <w:szCs w:val="18"/>
        </w:rPr>
        <w:t>5</w:t>
      </w:r>
      <w:r w:rsidRPr="00E433C5">
        <w:rPr>
          <w:rFonts w:cs="Arial"/>
          <w:b/>
          <w:bCs/>
          <w:sz w:val="18"/>
          <w:szCs w:val="18"/>
        </w:rPr>
        <w:t>%</w:t>
      </w:r>
      <w:r w:rsidRPr="00E433C5">
        <w:rPr>
          <w:rFonts w:cs="Arial"/>
          <w:sz w:val="18"/>
          <w:szCs w:val="18"/>
        </w:rPr>
        <w:t xml:space="preserve"> </w:t>
      </w:r>
      <w:r w:rsidRPr="003F076F">
        <w:rPr>
          <w:rFonts w:cs="Arial"/>
          <w:sz w:val="18"/>
          <w:szCs w:val="18"/>
        </w:rPr>
        <w:t>wynagrodzenia brutto, określonego</w:t>
      </w:r>
      <w:r w:rsidR="00691DEB">
        <w:rPr>
          <w:rFonts w:cs="Arial"/>
          <w:sz w:val="18"/>
          <w:szCs w:val="18"/>
        </w:rPr>
        <w:br/>
      </w:r>
      <w:r w:rsidRPr="003F076F">
        <w:rPr>
          <w:rFonts w:cs="Arial"/>
          <w:sz w:val="18"/>
          <w:szCs w:val="18"/>
        </w:rPr>
        <w:t xml:space="preserve">w </w:t>
      </w:r>
      <w:r w:rsidR="00685DF9">
        <w:rPr>
          <w:rFonts w:cs="Arial"/>
          <w:sz w:val="18"/>
          <w:szCs w:val="18"/>
        </w:rPr>
        <w:t xml:space="preserve">§ </w:t>
      </w:r>
      <w:r w:rsidR="002A1686">
        <w:rPr>
          <w:rFonts w:cs="Arial"/>
          <w:sz w:val="18"/>
          <w:szCs w:val="18"/>
        </w:rPr>
        <w:t>3</w:t>
      </w:r>
      <w:r w:rsidR="002E293E">
        <w:rPr>
          <w:rFonts w:cs="Arial"/>
          <w:sz w:val="18"/>
          <w:szCs w:val="18"/>
        </w:rPr>
        <w:t xml:space="preserve"> </w:t>
      </w:r>
      <w:r w:rsidRPr="00E9183D">
        <w:rPr>
          <w:rFonts w:cs="Arial"/>
          <w:sz w:val="18"/>
          <w:szCs w:val="18"/>
        </w:rPr>
        <w:t>ust. 1</w:t>
      </w:r>
      <w:r w:rsidRPr="003F076F">
        <w:rPr>
          <w:rFonts w:cs="Arial"/>
          <w:sz w:val="18"/>
          <w:szCs w:val="18"/>
        </w:rPr>
        <w:t xml:space="preserve">, co stanowi kwotę </w:t>
      </w:r>
      <w:r w:rsidR="001A6A42">
        <w:rPr>
          <w:rFonts w:cs="Arial"/>
          <w:sz w:val="18"/>
          <w:szCs w:val="18"/>
        </w:rPr>
        <w:t xml:space="preserve">brutto </w:t>
      </w:r>
      <w:r w:rsidRPr="003F076F">
        <w:rPr>
          <w:rFonts w:cs="Arial"/>
          <w:sz w:val="18"/>
          <w:szCs w:val="18"/>
        </w:rPr>
        <w:t xml:space="preserve">w wysokości </w:t>
      </w:r>
      <w:r w:rsidRPr="00237966">
        <w:rPr>
          <w:rFonts w:cs="Arial"/>
          <w:b/>
          <w:bCs/>
          <w:sz w:val="18"/>
          <w:szCs w:val="18"/>
        </w:rPr>
        <w:t>….. zł</w:t>
      </w:r>
      <w:r w:rsidRPr="00237966">
        <w:rPr>
          <w:rFonts w:cs="Arial"/>
          <w:sz w:val="18"/>
          <w:szCs w:val="18"/>
        </w:rPr>
        <w:t xml:space="preserve"> (</w:t>
      </w:r>
      <w:r w:rsidR="001A6A42" w:rsidRPr="00237966">
        <w:rPr>
          <w:rFonts w:cs="Arial"/>
          <w:sz w:val="18"/>
          <w:szCs w:val="18"/>
        </w:rPr>
        <w:t xml:space="preserve">słownie złotych: </w:t>
      </w:r>
      <w:r w:rsidRPr="00237966">
        <w:rPr>
          <w:rFonts w:cs="Arial"/>
          <w:sz w:val="18"/>
          <w:szCs w:val="18"/>
        </w:rPr>
        <w:t>…..</w:t>
      </w:r>
      <w:r w:rsidR="001A6A42" w:rsidRPr="00237966">
        <w:rPr>
          <w:rFonts w:cs="Arial"/>
          <w:sz w:val="18"/>
          <w:szCs w:val="18"/>
        </w:rPr>
        <w:t>/100</w:t>
      </w:r>
      <w:r w:rsidRPr="00237966">
        <w:rPr>
          <w:rFonts w:cs="Arial"/>
          <w:sz w:val="18"/>
          <w:szCs w:val="18"/>
        </w:rPr>
        <w:t>).</w:t>
      </w:r>
      <w:r w:rsidRPr="003F076F">
        <w:rPr>
          <w:rFonts w:cs="Arial"/>
          <w:sz w:val="18"/>
          <w:szCs w:val="18"/>
        </w:rPr>
        <w:t xml:space="preserve"> Zabezpieczenie należytego wykonania Umowy utrzymywane będzie przez Wykonawcę przez cały okres obowiązywania Umowy.</w:t>
      </w:r>
    </w:p>
    <w:p w14:paraId="1CD22AA5" w14:textId="77777777" w:rsidR="00691DEB" w:rsidRDefault="00691DEB" w:rsidP="0068685C">
      <w:pPr>
        <w:pStyle w:val="Akapitzlist"/>
        <w:numPr>
          <w:ilvl w:val="0"/>
          <w:numId w:val="29"/>
        </w:numPr>
        <w:spacing w:after="120" w:line="276" w:lineRule="auto"/>
        <w:ind w:left="426" w:hanging="142"/>
        <w:contextualSpacing w:val="0"/>
        <w:rPr>
          <w:rFonts w:cs="Arial"/>
          <w:sz w:val="18"/>
          <w:szCs w:val="18"/>
        </w:rPr>
      </w:pPr>
      <w:r w:rsidRPr="003F076F">
        <w:rPr>
          <w:rFonts w:cs="Arial"/>
          <w:sz w:val="18"/>
          <w:szCs w:val="18"/>
        </w:rPr>
        <w:t>Zabezpieczenie należytego wykonania Umowy służy zabezpieczeniu roszczeń Zamawiającego z tytułu niewykonania Umowy, nienależytego jej wykonania, a także kar umownych zastrzeżonych w niniejszej Umowie.</w:t>
      </w:r>
    </w:p>
    <w:p w14:paraId="634AFA15" w14:textId="4740218D" w:rsidR="003F076F" w:rsidRDefault="00285FED" w:rsidP="0068685C">
      <w:pPr>
        <w:pStyle w:val="Akapitzlist"/>
        <w:numPr>
          <w:ilvl w:val="0"/>
          <w:numId w:val="29"/>
        </w:numPr>
        <w:spacing w:after="120" w:line="276" w:lineRule="auto"/>
        <w:ind w:left="426" w:hanging="142"/>
        <w:contextualSpacing w:val="0"/>
        <w:rPr>
          <w:rFonts w:cs="Arial"/>
          <w:sz w:val="18"/>
          <w:szCs w:val="18"/>
        </w:rPr>
      </w:pPr>
      <w:r w:rsidRPr="003F076F">
        <w:rPr>
          <w:rFonts w:cs="Arial"/>
          <w:sz w:val="18"/>
          <w:szCs w:val="18"/>
        </w:rPr>
        <w:t xml:space="preserve">Zabezpieczenie należytego wykonania Umowy wnoszone jest w postaci </w:t>
      </w:r>
      <w:r w:rsidR="00691DEB" w:rsidRPr="00237966">
        <w:rPr>
          <w:rFonts w:cs="Arial"/>
          <w:b/>
          <w:bCs/>
          <w:sz w:val="18"/>
          <w:szCs w:val="18"/>
        </w:rPr>
        <w:t>………………………</w:t>
      </w:r>
      <w:r w:rsidRPr="00237966">
        <w:rPr>
          <w:rFonts w:cs="Arial"/>
          <w:b/>
          <w:bCs/>
          <w:sz w:val="18"/>
          <w:szCs w:val="18"/>
        </w:rPr>
        <w:t>.</w:t>
      </w:r>
    </w:p>
    <w:p w14:paraId="50A99590" w14:textId="6FBBD3CE" w:rsidR="003F076F" w:rsidRPr="002E293E" w:rsidRDefault="00285FED" w:rsidP="0068685C">
      <w:pPr>
        <w:pStyle w:val="Akapitzlist"/>
        <w:numPr>
          <w:ilvl w:val="0"/>
          <w:numId w:val="29"/>
        </w:numPr>
        <w:spacing w:after="120" w:line="276" w:lineRule="auto"/>
        <w:ind w:left="426" w:hanging="142"/>
        <w:contextualSpacing w:val="0"/>
        <w:rPr>
          <w:rFonts w:cs="Arial"/>
          <w:sz w:val="18"/>
          <w:szCs w:val="18"/>
        </w:rPr>
      </w:pPr>
      <w:r w:rsidRPr="002E293E">
        <w:rPr>
          <w:rFonts w:cs="Arial"/>
          <w:sz w:val="18"/>
          <w:szCs w:val="18"/>
        </w:rPr>
        <w:t xml:space="preserve">W przypadku wnoszenia zabezpieczenia w formie pieniężnej kwotę w wysokości, o której mowa w ust. 1 należy wpłacić na konto </w:t>
      </w:r>
      <w:r w:rsidR="003F076F" w:rsidRPr="002E293E">
        <w:rPr>
          <w:rFonts w:cs="Arial"/>
          <w:b/>
          <w:bCs/>
          <w:sz w:val="18"/>
          <w:szCs w:val="18"/>
        </w:rPr>
        <w:t>…….</w:t>
      </w:r>
      <w:r w:rsidRPr="002E293E">
        <w:rPr>
          <w:rFonts w:cs="Arial"/>
          <w:b/>
          <w:bCs/>
          <w:sz w:val="18"/>
          <w:szCs w:val="18"/>
        </w:rPr>
        <w:t>,</w:t>
      </w:r>
      <w:r w:rsidRPr="002E293E">
        <w:rPr>
          <w:rFonts w:cs="Arial"/>
          <w:sz w:val="18"/>
          <w:szCs w:val="18"/>
        </w:rPr>
        <w:t xml:space="preserve"> z tytułem wpłaty „</w:t>
      </w:r>
      <w:r w:rsidRPr="002E293E">
        <w:rPr>
          <w:rFonts w:cs="Arial"/>
          <w:b/>
          <w:bCs/>
          <w:sz w:val="18"/>
          <w:szCs w:val="18"/>
        </w:rPr>
        <w:t xml:space="preserve">Zabezpieczenie należytego wykonania Umowy </w:t>
      </w:r>
      <w:r w:rsidR="002E293E" w:rsidRPr="002E293E">
        <w:rPr>
          <w:rFonts w:cs="Arial"/>
          <w:b/>
          <w:bCs/>
          <w:sz w:val="18"/>
          <w:szCs w:val="18"/>
        </w:rPr>
        <w:t xml:space="preserve">nr </w:t>
      </w:r>
      <w:r w:rsidR="002A1686">
        <w:rPr>
          <w:rFonts w:cs="Arial"/>
          <w:b/>
          <w:bCs/>
          <w:sz w:val="18"/>
          <w:szCs w:val="18"/>
        </w:rPr>
        <w:t>…</w:t>
      </w:r>
      <w:r w:rsidR="002E293E" w:rsidRPr="002E293E">
        <w:rPr>
          <w:rFonts w:cs="Arial"/>
          <w:b/>
          <w:bCs/>
          <w:sz w:val="18"/>
          <w:szCs w:val="18"/>
        </w:rPr>
        <w:t xml:space="preserve"> </w:t>
      </w:r>
      <w:r w:rsidR="002E293E">
        <w:rPr>
          <w:rFonts w:cs="Arial"/>
          <w:b/>
          <w:bCs/>
          <w:sz w:val="18"/>
          <w:szCs w:val="18"/>
        </w:rPr>
        <w:t>(</w:t>
      </w:r>
      <w:r w:rsidR="0050132A" w:rsidRPr="002A1686">
        <w:rPr>
          <w:rFonts w:cs="Arial"/>
          <w:b/>
          <w:bCs/>
          <w:sz w:val="18"/>
          <w:szCs w:val="18"/>
        </w:rPr>
        <w:t>Modernizacj</w:t>
      </w:r>
      <w:r w:rsidR="0050132A">
        <w:rPr>
          <w:rFonts w:cs="Arial"/>
          <w:b/>
          <w:bCs/>
          <w:sz w:val="18"/>
          <w:szCs w:val="18"/>
        </w:rPr>
        <w:t>a</w:t>
      </w:r>
      <w:r w:rsidR="0050132A" w:rsidRPr="002A1686">
        <w:rPr>
          <w:rFonts w:cs="Arial"/>
          <w:b/>
          <w:bCs/>
          <w:sz w:val="18"/>
          <w:szCs w:val="18"/>
        </w:rPr>
        <w:t xml:space="preserve"> </w:t>
      </w:r>
      <w:r w:rsidR="002A1686" w:rsidRPr="002A1686">
        <w:rPr>
          <w:rFonts w:cs="Arial"/>
          <w:b/>
          <w:bCs/>
          <w:sz w:val="18"/>
          <w:szCs w:val="18"/>
        </w:rPr>
        <w:t>infrastruktury sieciowej Węzła Regionalnego</w:t>
      </w:r>
      <w:r w:rsidR="002E293E">
        <w:rPr>
          <w:rFonts w:cs="Arial"/>
          <w:b/>
          <w:bCs/>
          <w:sz w:val="18"/>
          <w:szCs w:val="18"/>
        </w:rPr>
        <w:t>)</w:t>
      </w:r>
      <w:r w:rsidR="007560C7" w:rsidRPr="002E293E">
        <w:rPr>
          <w:rFonts w:cs="Arial"/>
          <w:sz w:val="18"/>
          <w:szCs w:val="18"/>
        </w:rPr>
        <w:t>”</w:t>
      </w:r>
      <w:r w:rsidRPr="002E293E">
        <w:rPr>
          <w:rFonts w:cs="Arial"/>
          <w:sz w:val="18"/>
          <w:szCs w:val="18"/>
        </w:rPr>
        <w:t>.</w:t>
      </w:r>
    </w:p>
    <w:p w14:paraId="156C0F03" w14:textId="2E17B5F0" w:rsidR="003F076F" w:rsidRDefault="00285FED" w:rsidP="0068685C">
      <w:pPr>
        <w:pStyle w:val="Akapitzlist"/>
        <w:numPr>
          <w:ilvl w:val="0"/>
          <w:numId w:val="29"/>
        </w:numPr>
        <w:spacing w:after="120" w:line="276" w:lineRule="auto"/>
        <w:ind w:left="426" w:hanging="142"/>
        <w:contextualSpacing w:val="0"/>
        <w:rPr>
          <w:rFonts w:cs="Arial"/>
          <w:sz w:val="18"/>
          <w:szCs w:val="18"/>
        </w:rPr>
      </w:pPr>
      <w:r w:rsidRPr="003F076F">
        <w:rPr>
          <w:rFonts w:cs="Arial"/>
          <w:sz w:val="18"/>
          <w:szCs w:val="18"/>
        </w:rPr>
        <w:t xml:space="preserve">W przypadku, gdy Wykonawca będzie wnosić zabezpieczenie należytego wykonania Umowy w formie gwarancji bankowej lub ubezpieczeniowej, gwarancja ta musi mieć charakter nieodwołalny, bezwarunkowy i być płatna </w:t>
      </w:r>
      <w:r w:rsidR="00691DEB" w:rsidRPr="00691DEB">
        <w:rPr>
          <w:rFonts w:cs="Arial"/>
          <w:sz w:val="18"/>
          <w:szCs w:val="18"/>
        </w:rPr>
        <w:t xml:space="preserve">„na pierwsze i każde żądanie”. </w:t>
      </w:r>
      <w:r w:rsidRPr="003F076F">
        <w:rPr>
          <w:rFonts w:cs="Arial"/>
          <w:sz w:val="18"/>
          <w:szCs w:val="18"/>
        </w:rPr>
        <w:t xml:space="preserve">Oryginał ustanowienia zabezpieczenia stanowi </w:t>
      </w:r>
      <w:r w:rsidRPr="000229B1">
        <w:rPr>
          <w:rFonts w:cs="Arial"/>
          <w:sz w:val="18"/>
          <w:szCs w:val="18"/>
        </w:rPr>
        <w:t xml:space="preserve">Załącznik </w:t>
      </w:r>
      <w:r w:rsidR="000229B1" w:rsidRPr="000229B1">
        <w:rPr>
          <w:rFonts w:cs="Arial"/>
          <w:sz w:val="18"/>
          <w:szCs w:val="18"/>
        </w:rPr>
        <w:t xml:space="preserve">nr 2 </w:t>
      </w:r>
      <w:r w:rsidRPr="000229B1">
        <w:rPr>
          <w:rFonts w:cs="Arial"/>
          <w:sz w:val="18"/>
          <w:szCs w:val="18"/>
        </w:rPr>
        <w:t>do</w:t>
      </w:r>
      <w:r w:rsidR="002E293E">
        <w:rPr>
          <w:rFonts w:cs="Arial"/>
          <w:sz w:val="18"/>
          <w:szCs w:val="18"/>
        </w:rPr>
        <w:t> </w:t>
      </w:r>
      <w:r w:rsidRPr="000229B1">
        <w:rPr>
          <w:rFonts w:cs="Arial"/>
          <w:sz w:val="18"/>
          <w:szCs w:val="18"/>
        </w:rPr>
        <w:t>Umowy.</w:t>
      </w:r>
      <w:r w:rsidRPr="003F076F">
        <w:rPr>
          <w:rFonts w:cs="Arial"/>
          <w:sz w:val="18"/>
          <w:szCs w:val="18"/>
        </w:rPr>
        <w:t xml:space="preserve"> </w:t>
      </w:r>
    </w:p>
    <w:p w14:paraId="4EF13DDE" w14:textId="4D3A6372" w:rsidR="00AB19C0" w:rsidRPr="00E433C5" w:rsidRDefault="00AB19C0" w:rsidP="00E433C5">
      <w:pPr>
        <w:pStyle w:val="Akapitzlist"/>
        <w:numPr>
          <w:ilvl w:val="0"/>
          <w:numId w:val="29"/>
        </w:numPr>
        <w:spacing w:after="120" w:line="276" w:lineRule="auto"/>
        <w:ind w:left="426" w:hanging="142"/>
        <w:contextualSpacing w:val="0"/>
        <w:rPr>
          <w:rFonts w:cs="Arial"/>
          <w:sz w:val="18"/>
          <w:szCs w:val="18"/>
        </w:rPr>
      </w:pPr>
      <w:r w:rsidRPr="00E433C5">
        <w:rPr>
          <w:rFonts w:cs="Arial"/>
          <w:sz w:val="18"/>
          <w:szCs w:val="18"/>
        </w:rPr>
        <w:t xml:space="preserve">Zamawiający zwróci Wykonawcy 70% kwoty zabezpieczenia należytego wykonania Umowy w terminie </w:t>
      </w:r>
      <w:r w:rsidR="00577CF2" w:rsidRPr="00E433C5">
        <w:rPr>
          <w:rFonts w:cs="Arial"/>
          <w:sz w:val="18"/>
          <w:szCs w:val="18"/>
        </w:rPr>
        <w:t>30</w:t>
      </w:r>
      <w:r w:rsidR="00577CF2" w:rsidRPr="00577CF2">
        <w:rPr>
          <w:rFonts w:cs="Arial"/>
          <w:sz w:val="18"/>
          <w:szCs w:val="18"/>
        </w:rPr>
        <w:t> </w:t>
      </w:r>
      <w:r w:rsidRPr="00E433C5">
        <w:rPr>
          <w:rFonts w:cs="Arial"/>
          <w:sz w:val="18"/>
          <w:szCs w:val="18"/>
        </w:rPr>
        <w:t>dni od dnia wykonania Przedmiotu Umowy i uznania przez Zamawiającego za należycie wykonany,</w:t>
      </w:r>
      <w:r w:rsidR="0050132A">
        <w:rPr>
          <w:rFonts w:cs="Arial"/>
          <w:sz w:val="18"/>
          <w:szCs w:val="18"/>
        </w:rPr>
        <w:br/>
      </w:r>
      <w:r w:rsidRPr="00E433C5">
        <w:rPr>
          <w:rFonts w:cs="Arial"/>
          <w:sz w:val="18"/>
          <w:szCs w:val="18"/>
        </w:rPr>
        <w:t>czyli od podpisania protokołu odbioru z wynikiem pozytywnym.</w:t>
      </w:r>
      <w:r w:rsidR="0050132A">
        <w:rPr>
          <w:rFonts w:cs="Arial"/>
          <w:sz w:val="18"/>
          <w:szCs w:val="18"/>
        </w:rPr>
        <w:t xml:space="preserve"> </w:t>
      </w:r>
      <w:r w:rsidR="0030274F" w:rsidRPr="00E433C5">
        <w:rPr>
          <w:rFonts w:cs="Arial"/>
          <w:sz w:val="18"/>
          <w:szCs w:val="18"/>
        </w:rPr>
        <w:t>Pozostała część zabezpieczenia należytego wykonania Umowy zostanie zwrócona nie później niż 15 dni po upływie okresu rękojmi, o którym mowa</w:t>
      </w:r>
      <w:r w:rsidR="0050132A">
        <w:rPr>
          <w:rFonts w:cs="Arial"/>
          <w:sz w:val="18"/>
          <w:szCs w:val="18"/>
        </w:rPr>
        <w:br/>
      </w:r>
      <w:r w:rsidR="0030274F" w:rsidRPr="00E433C5">
        <w:rPr>
          <w:rFonts w:cs="Arial"/>
          <w:sz w:val="18"/>
          <w:szCs w:val="18"/>
        </w:rPr>
        <w:t xml:space="preserve">w </w:t>
      </w:r>
      <w:r w:rsidR="00577CF2" w:rsidRPr="00E433C5">
        <w:rPr>
          <w:rFonts w:cs="Arial"/>
          <w:sz w:val="18"/>
          <w:szCs w:val="18"/>
        </w:rPr>
        <w:t>§ 5</w:t>
      </w:r>
      <w:r w:rsidR="0030274F" w:rsidRPr="00E433C5">
        <w:rPr>
          <w:rFonts w:cs="Arial"/>
          <w:sz w:val="18"/>
          <w:szCs w:val="18"/>
        </w:rPr>
        <w:t xml:space="preserve">, zgodnie z artykułem 453 </w:t>
      </w:r>
      <w:r w:rsidR="0050132A" w:rsidRPr="00E433C5">
        <w:rPr>
          <w:rFonts w:cs="Arial"/>
          <w:sz w:val="18"/>
          <w:szCs w:val="18"/>
        </w:rPr>
        <w:t>ust</w:t>
      </w:r>
      <w:r w:rsidR="0050132A">
        <w:rPr>
          <w:rFonts w:cs="Arial"/>
          <w:sz w:val="18"/>
          <w:szCs w:val="18"/>
        </w:rPr>
        <w:t>.</w:t>
      </w:r>
      <w:r w:rsidR="0050132A" w:rsidRPr="00E433C5">
        <w:rPr>
          <w:rFonts w:cs="Arial"/>
          <w:sz w:val="18"/>
          <w:szCs w:val="18"/>
        </w:rPr>
        <w:t xml:space="preserve"> </w:t>
      </w:r>
      <w:r w:rsidR="0030274F" w:rsidRPr="00E433C5">
        <w:rPr>
          <w:rFonts w:cs="Arial"/>
          <w:sz w:val="18"/>
          <w:szCs w:val="18"/>
        </w:rPr>
        <w:t xml:space="preserve">3 ustawy </w:t>
      </w:r>
      <w:r w:rsidR="00577CF2" w:rsidRPr="00E433C5">
        <w:rPr>
          <w:rFonts w:cs="Arial"/>
          <w:sz w:val="18"/>
          <w:szCs w:val="18"/>
        </w:rPr>
        <w:t>PZP</w:t>
      </w:r>
      <w:r w:rsidR="0030274F" w:rsidRPr="00E433C5">
        <w:rPr>
          <w:rFonts w:cs="Arial"/>
          <w:sz w:val="18"/>
          <w:szCs w:val="18"/>
        </w:rPr>
        <w:t>.</w:t>
      </w:r>
    </w:p>
    <w:p w14:paraId="1B0A6BE8" w14:textId="6829A1BA" w:rsidR="00691DEB" w:rsidRDefault="00691DEB" w:rsidP="0068685C">
      <w:pPr>
        <w:pStyle w:val="Akapitzlist"/>
        <w:numPr>
          <w:ilvl w:val="0"/>
          <w:numId w:val="29"/>
        </w:numPr>
        <w:spacing w:after="120" w:line="276" w:lineRule="auto"/>
        <w:ind w:left="426" w:hanging="142"/>
        <w:contextualSpacing w:val="0"/>
        <w:rPr>
          <w:rFonts w:cs="Arial"/>
          <w:sz w:val="18"/>
          <w:szCs w:val="18"/>
        </w:rPr>
      </w:pPr>
      <w:r w:rsidRPr="00237966">
        <w:rPr>
          <w:rFonts w:cs="Arial"/>
          <w:sz w:val="18"/>
          <w:szCs w:val="18"/>
        </w:rPr>
        <w:t xml:space="preserve">Wykonawca w okresie trwania Umowy zobowiązuje się do aktualizowania zabezpieczenia należytego wykonania </w:t>
      </w:r>
      <w:r>
        <w:rPr>
          <w:rFonts w:cs="Arial"/>
          <w:sz w:val="18"/>
          <w:szCs w:val="18"/>
        </w:rPr>
        <w:t>Umowy</w:t>
      </w:r>
      <w:r w:rsidRPr="00237966">
        <w:rPr>
          <w:rFonts w:cs="Arial"/>
          <w:sz w:val="18"/>
          <w:szCs w:val="18"/>
        </w:rPr>
        <w:t>, wnoszonego w innej formie niż pieniężna. W przypadku wydłużenia terminu wykonania Umowy, Wykonawca zobowiązany będzie najpóźniej na 40 dni przed upływem ważności zabezpieczenia, na</w:t>
      </w:r>
      <w:r>
        <w:rPr>
          <w:rFonts w:cs="Arial"/>
          <w:sz w:val="18"/>
          <w:szCs w:val="18"/>
        </w:rPr>
        <w:t> </w:t>
      </w:r>
      <w:r w:rsidRPr="00237966">
        <w:rPr>
          <w:rFonts w:cs="Arial"/>
          <w:sz w:val="18"/>
          <w:szCs w:val="18"/>
        </w:rPr>
        <w:t>swój koszt, przedłużyć zabezpieczenie lub ustanowić nowe zabezpieczenie, w formie gwarancji bankowej lub ubezpieczeniowej, na przedłużony okres, o treści tożsamej z pierwotnym zabezpieczeniem oraz</w:t>
      </w:r>
      <w:r>
        <w:rPr>
          <w:rFonts w:cs="Arial"/>
          <w:sz w:val="18"/>
          <w:szCs w:val="18"/>
        </w:rPr>
        <w:t> </w:t>
      </w:r>
      <w:r w:rsidRPr="00237966">
        <w:rPr>
          <w:rFonts w:cs="Arial"/>
          <w:sz w:val="18"/>
          <w:szCs w:val="18"/>
        </w:rPr>
        <w:t>dostarczyć dokument potwierdzający jego przedłużenie lub ustanowienie nowego zabezpieczenia.</w:t>
      </w:r>
      <w:r>
        <w:rPr>
          <w:rFonts w:cs="Arial"/>
          <w:sz w:val="18"/>
          <w:szCs w:val="18"/>
        </w:rPr>
        <w:br/>
      </w:r>
      <w:r w:rsidRPr="00237966">
        <w:rPr>
          <w:rFonts w:cs="Arial"/>
          <w:sz w:val="18"/>
          <w:szCs w:val="18"/>
        </w:rPr>
        <w:t xml:space="preserve">W przeciwnym przypadku Zamawiający zastrzega sobie prawo do zastosowania art. </w:t>
      </w:r>
      <w:r w:rsidR="002A1686">
        <w:rPr>
          <w:rFonts w:cs="Arial"/>
          <w:sz w:val="18"/>
          <w:szCs w:val="18"/>
        </w:rPr>
        <w:t>452</w:t>
      </w:r>
      <w:r w:rsidRPr="00237966">
        <w:rPr>
          <w:rFonts w:cs="Arial"/>
          <w:sz w:val="18"/>
          <w:szCs w:val="18"/>
        </w:rPr>
        <w:t xml:space="preserve"> ust. </w:t>
      </w:r>
      <w:r w:rsidR="002A1686">
        <w:rPr>
          <w:rFonts w:cs="Arial"/>
          <w:sz w:val="18"/>
          <w:szCs w:val="18"/>
        </w:rPr>
        <w:t>9</w:t>
      </w:r>
      <w:r w:rsidRPr="00237966">
        <w:rPr>
          <w:rFonts w:cs="Arial"/>
          <w:sz w:val="18"/>
          <w:szCs w:val="18"/>
        </w:rPr>
        <w:t xml:space="preserve"> ustawy </w:t>
      </w:r>
      <w:r w:rsidR="00577CF2">
        <w:rPr>
          <w:rFonts w:cs="Arial"/>
          <w:sz w:val="18"/>
          <w:szCs w:val="18"/>
        </w:rPr>
        <w:t>PZP</w:t>
      </w:r>
      <w:r w:rsidRPr="00237966">
        <w:rPr>
          <w:rFonts w:cs="Arial"/>
          <w:sz w:val="18"/>
          <w:szCs w:val="18"/>
        </w:rPr>
        <w:t xml:space="preserve">. Wyżej wymienione gwarancje muszą przewidywać, iż w przypadku niewykonania przez Wykonawcę obowiązku przedłużenia zabezpieczenia udzielający gwarancji dokona na rzecz Zamawiającego i na jego wniosek wypłaty kwoty z dotychczasowego zabezpieczenia, analogicznie do przepisu art. </w:t>
      </w:r>
      <w:r w:rsidR="002A1686">
        <w:rPr>
          <w:rFonts w:cs="Arial"/>
          <w:sz w:val="18"/>
          <w:szCs w:val="18"/>
        </w:rPr>
        <w:t>452</w:t>
      </w:r>
      <w:r w:rsidRPr="00237966">
        <w:rPr>
          <w:rFonts w:cs="Arial"/>
          <w:sz w:val="18"/>
          <w:szCs w:val="18"/>
        </w:rPr>
        <w:t xml:space="preserve"> ust. </w:t>
      </w:r>
      <w:r w:rsidR="002A1686">
        <w:rPr>
          <w:rFonts w:cs="Arial"/>
          <w:sz w:val="18"/>
          <w:szCs w:val="18"/>
        </w:rPr>
        <w:t>9</w:t>
      </w:r>
      <w:r w:rsidRPr="00237966">
        <w:rPr>
          <w:rFonts w:cs="Arial"/>
          <w:sz w:val="18"/>
          <w:szCs w:val="18"/>
        </w:rPr>
        <w:t xml:space="preserve"> ustawy </w:t>
      </w:r>
      <w:r w:rsidR="00577CF2">
        <w:rPr>
          <w:rFonts w:cs="Arial"/>
          <w:sz w:val="18"/>
          <w:szCs w:val="18"/>
        </w:rPr>
        <w:t>PZP</w:t>
      </w:r>
      <w:r>
        <w:rPr>
          <w:rFonts w:cs="Arial"/>
          <w:sz w:val="18"/>
          <w:szCs w:val="18"/>
        </w:rPr>
        <w:t>.</w:t>
      </w:r>
    </w:p>
    <w:p w14:paraId="18ED9155" w14:textId="099E5AB4" w:rsidR="00691DEB" w:rsidRDefault="00691DEB" w:rsidP="0068685C">
      <w:pPr>
        <w:pStyle w:val="Akapitzlist"/>
        <w:numPr>
          <w:ilvl w:val="0"/>
          <w:numId w:val="29"/>
        </w:numPr>
        <w:spacing w:after="120" w:line="276" w:lineRule="auto"/>
        <w:ind w:left="426" w:hanging="142"/>
        <w:contextualSpacing w:val="0"/>
        <w:rPr>
          <w:rFonts w:cs="Arial"/>
          <w:sz w:val="18"/>
          <w:szCs w:val="18"/>
        </w:rPr>
      </w:pPr>
      <w:r w:rsidRPr="00237966">
        <w:rPr>
          <w:rFonts w:cs="Arial"/>
          <w:sz w:val="18"/>
          <w:szCs w:val="18"/>
        </w:rPr>
        <w:t>W trakcie realizacji Umowy wykonawca może dokonać zmiany formy zabezpieczenia na jedną lub kilka form. Zmiana formy zabezpieczenia jest dokonywana z zachowaniem ciągłości zabezpieczenia i bez zmniejszenia jego wysokości.</w:t>
      </w:r>
    </w:p>
    <w:p w14:paraId="43419290" w14:textId="306AF5DE" w:rsidR="00691DEB" w:rsidRPr="00237966" w:rsidRDefault="00691DEB" w:rsidP="0068685C">
      <w:pPr>
        <w:pStyle w:val="Akapitzlist"/>
        <w:numPr>
          <w:ilvl w:val="0"/>
          <w:numId w:val="29"/>
        </w:numPr>
        <w:spacing w:after="120" w:line="276" w:lineRule="auto"/>
        <w:ind w:left="426" w:hanging="142"/>
        <w:contextualSpacing w:val="0"/>
        <w:rPr>
          <w:rFonts w:cs="Arial"/>
          <w:sz w:val="18"/>
          <w:szCs w:val="18"/>
        </w:rPr>
      </w:pPr>
      <w:r w:rsidRPr="00237966">
        <w:rPr>
          <w:rFonts w:cs="Arial"/>
          <w:sz w:val="18"/>
          <w:szCs w:val="18"/>
        </w:rPr>
        <w:t xml:space="preserve">W przypadku zmiany formy zabezpieczenia w trakcie realizacji Umowy na formę gotówkową należność należy wpłacać na konto </w:t>
      </w:r>
      <w:r w:rsidR="002A1686">
        <w:rPr>
          <w:rFonts w:cs="Arial"/>
          <w:b/>
          <w:bCs/>
          <w:sz w:val="18"/>
          <w:szCs w:val="18"/>
        </w:rPr>
        <w:t>…,</w:t>
      </w:r>
      <w:r w:rsidRPr="00237966">
        <w:rPr>
          <w:rFonts w:cs="Arial"/>
          <w:sz w:val="18"/>
          <w:szCs w:val="18"/>
        </w:rPr>
        <w:t xml:space="preserve"> z tytułem wpłaty „</w:t>
      </w:r>
      <w:r w:rsidR="002E293E" w:rsidRPr="002E293E">
        <w:rPr>
          <w:rFonts w:cs="Arial"/>
          <w:b/>
          <w:bCs/>
          <w:sz w:val="18"/>
          <w:szCs w:val="18"/>
        </w:rPr>
        <w:t>Zabezpieczenie należytego wykonania Umowy nr</w:t>
      </w:r>
      <w:r w:rsidR="002E293E">
        <w:rPr>
          <w:rFonts w:cs="Arial"/>
          <w:b/>
          <w:bCs/>
          <w:sz w:val="18"/>
          <w:szCs w:val="18"/>
        </w:rPr>
        <w:t> </w:t>
      </w:r>
      <w:r w:rsidR="002A1686">
        <w:rPr>
          <w:rFonts w:cs="Arial"/>
          <w:b/>
          <w:bCs/>
          <w:sz w:val="18"/>
          <w:szCs w:val="18"/>
        </w:rPr>
        <w:t>…</w:t>
      </w:r>
      <w:r w:rsidR="002E293E" w:rsidRPr="002E293E">
        <w:rPr>
          <w:rFonts w:cs="Arial"/>
          <w:b/>
          <w:bCs/>
          <w:sz w:val="18"/>
          <w:szCs w:val="18"/>
        </w:rPr>
        <w:t xml:space="preserve"> </w:t>
      </w:r>
      <w:r w:rsidR="002E293E">
        <w:rPr>
          <w:rFonts w:cs="Arial"/>
          <w:b/>
          <w:bCs/>
          <w:sz w:val="18"/>
          <w:szCs w:val="18"/>
        </w:rPr>
        <w:t>(</w:t>
      </w:r>
      <w:r w:rsidR="0050132A" w:rsidRPr="002A1686">
        <w:rPr>
          <w:rFonts w:cs="Arial"/>
          <w:b/>
          <w:bCs/>
          <w:sz w:val="18"/>
          <w:szCs w:val="18"/>
        </w:rPr>
        <w:t>Modernizacj</w:t>
      </w:r>
      <w:r w:rsidR="0050132A">
        <w:rPr>
          <w:rFonts w:cs="Arial"/>
          <w:b/>
          <w:bCs/>
          <w:sz w:val="18"/>
          <w:szCs w:val="18"/>
        </w:rPr>
        <w:t>a</w:t>
      </w:r>
      <w:r w:rsidR="0050132A" w:rsidRPr="002A1686">
        <w:rPr>
          <w:rFonts w:cs="Arial"/>
          <w:b/>
          <w:bCs/>
          <w:sz w:val="18"/>
          <w:szCs w:val="18"/>
        </w:rPr>
        <w:t xml:space="preserve"> </w:t>
      </w:r>
      <w:r w:rsidR="002A1686" w:rsidRPr="002A1686">
        <w:rPr>
          <w:rFonts w:cs="Arial"/>
          <w:b/>
          <w:bCs/>
          <w:sz w:val="18"/>
          <w:szCs w:val="18"/>
        </w:rPr>
        <w:t>infrastruktury sieciowej Węzła Regionalnego</w:t>
      </w:r>
      <w:r w:rsidR="002E293E">
        <w:rPr>
          <w:rFonts w:cs="Arial"/>
          <w:b/>
          <w:bCs/>
          <w:sz w:val="18"/>
          <w:szCs w:val="18"/>
        </w:rPr>
        <w:t>)</w:t>
      </w:r>
      <w:r w:rsidR="002E293E" w:rsidRPr="002E293E">
        <w:rPr>
          <w:rFonts w:cs="Arial"/>
          <w:sz w:val="18"/>
          <w:szCs w:val="18"/>
        </w:rPr>
        <w:t>”</w:t>
      </w:r>
      <w:r w:rsidRPr="00237966">
        <w:rPr>
          <w:rFonts w:cs="Arial"/>
          <w:sz w:val="18"/>
          <w:szCs w:val="18"/>
        </w:rPr>
        <w:t>.</w:t>
      </w:r>
    </w:p>
    <w:p w14:paraId="34919CB3" w14:textId="77777777" w:rsidR="00691DEB" w:rsidRPr="00237966" w:rsidRDefault="00691DEB" w:rsidP="0068685C">
      <w:pPr>
        <w:pStyle w:val="Akapitzlist"/>
        <w:numPr>
          <w:ilvl w:val="0"/>
          <w:numId w:val="29"/>
        </w:numPr>
        <w:spacing w:after="120" w:line="276" w:lineRule="auto"/>
        <w:ind w:left="426" w:hanging="142"/>
        <w:contextualSpacing w:val="0"/>
        <w:rPr>
          <w:rFonts w:cs="Arial"/>
          <w:sz w:val="18"/>
          <w:szCs w:val="18"/>
        </w:rPr>
      </w:pPr>
      <w:r w:rsidRPr="00237966">
        <w:rPr>
          <w:rFonts w:cs="Arial"/>
          <w:sz w:val="18"/>
          <w:szCs w:val="18"/>
        </w:rPr>
        <w:t>Wydanie oryginału dokumentu potwierdzającego wniesienie zabezpieczenia nastąpi po upływie okresu, na jaki zostało wniesione zabezpieczenie.</w:t>
      </w:r>
    </w:p>
    <w:p w14:paraId="3F2C2DF3" w14:textId="2502B1B0" w:rsidR="00691DEB" w:rsidRDefault="00691DEB" w:rsidP="00E77716">
      <w:pPr>
        <w:pStyle w:val="Akapitzlist"/>
        <w:numPr>
          <w:ilvl w:val="0"/>
          <w:numId w:val="29"/>
        </w:numPr>
        <w:spacing w:after="120" w:line="276" w:lineRule="auto"/>
        <w:ind w:left="426" w:hanging="142"/>
        <w:contextualSpacing w:val="0"/>
        <w:rPr>
          <w:rFonts w:cs="Arial"/>
          <w:sz w:val="18"/>
          <w:szCs w:val="18"/>
        </w:rPr>
      </w:pPr>
      <w:r w:rsidRPr="0053360F">
        <w:rPr>
          <w:rFonts w:cs="Arial"/>
          <w:sz w:val="18"/>
          <w:szCs w:val="18"/>
        </w:rPr>
        <w:t xml:space="preserve">Zamawiający będzie upoważniony do wykorzystania zabezpieczenia należytego wykonania </w:t>
      </w:r>
      <w:r>
        <w:rPr>
          <w:rFonts w:cs="Arial"/>
          <w:sz w:val="18"/>
          <w:szCs w:val="18"/>
        </w:rPr>
        <w:t>Umowy</w:t>
      </w:r>
      <w:r w:rsidRPr="0053360F">
        <w:rPr>
          <w:rFonts w:cs="Arial"/>
          <w:sz w:val="18"/>
          <w:szCs w:val="18"/>
        </w:rPr>
        <w:t xml:space="preserve"> w celu pokrycia swoich roszczeń powstałych z tytułu niewykonania, nienależytego wykonania </w:t>
      </w:r>
      <w:r w:rsidR="00081839">
        <w:rPr>
          <w:rFonts w:cs="Arial"/>
          <w:sz w:val="18"/>
          <w:szCs w:val="18"/>
        </w:rPr>
        <w:t>Umowy</w:t>
      </w:r>
      <w:r w:rsidRPr="0053360F">
        <w:rPr>
          <w:rFonts w:cs="Arial"/>
          <w:sz w:val="18"/>
          <w:szCs w:val="18"/>
        </w:rPr>
        <w:t>.</w:t>
      </w:r>
    </w:p>
    <w:p w14:paraId="183A0331" w14:textId="77777777" w:rsidR="00442937" w:rsidRPr="00442937" w:rsidRDefault="00442937" w:rsidP="00442937">
      <w:pPr>
        <w:spacing w:after="120" w:line="276" w:lineRule="auto"/>
        <w:rPr>
          <w:rFonts w:cs="Arial"/>
          <w:sz w:val="18"/>
          <w:szCs w:val="18"/>
        </w:rPr>
      </w:pPr>
    </w:p>
    <w:p w14:paraId="4CDBC31B" w14:textId="736774CA" w:rsidR="00220BD7" w:rsidRPr="00237966" w:rsidRDefault="00220BD7" w:rsidP="0068685C">
      <w:pPr>
        <w:pStyle w:val="Nagwek2"/>
        <w:tabs>
          <w:tab w:val="clear" w:pos="3763"/>
        </w:tabs>
        <w:spacing w:after="120" w:line="276" w:lineRule="auto"/>
        <w:ind w:left="142" w:hanging="142"/>
        <w:rPr>
          <w:rStyle w:val="Nagwek2Znak"/>
          <w:b/>
          <w:sz w:val="18"/>
          <w:szCs w:val="18"/>
        </w:rPr>
      </w:pPr>
      <w:r w:rsidRPr="00237966">
        <w:rPr>
          <w:rStyle w:val="Nagwek2Znak"/>
          <w:b/>
          <w:sz w:val="18"/>
          <w:szCs w:val="18"/>
        </w:rPr>
        <w:t>Skład zespołu Wykonawcy</w:t>
      </w:r>
    </w:p>
    <w:p w14:paraId="25D8B109" w14:textId="3DFC1ABE" w:rsidR="00C03904" w:rsidRPr="003F076F" w:rsidRDefault="005F3916" w:rsidP="0068685C">
      <w:pPr>
        <w:pStyle w:val="Akapitzlist"/>
        <w:numPr>
          <w:ilvl w:val="0"/>
          <w:numId w:val="8"/>
        </w:numPr>
        <w:spacing w:after="120" w:line="276" w:lineRule="auto"/>
        <w:ind w:left="426" w:hanging="142"/>
        <w:contextualSpacing w:val="0"/>
        <w:rPr>
          <w:rFonts w:cs="Arial"/>
          <w:sz w:val="18"/>
          <w:szCs w:val="18"/>
        </w:rPr>
      </w:pPr>
      <w:r w:rsidRPr="003F076F">
        <w:rPr>
          <w:rFonts w:cs="Arial"/>
          <w:sz w:val="18"/>
          <w:szCs w:val="18"/>
        </w:rPr>
        <w:t xml:space="preserve">Osobą odpowiedzialną za realizację </w:t>
      </w:r>
      <w:r w:rsidR="009A4CF1" w:rsidRPr="003F076F">
        <w:rPr>
          <w:rFonts w:cs="Arial"/>
          <w:sz w:val="18"/>
          <w:szCs w:val="18"/>
        </w:rPr>
        <w:t xml:space="preserve">Przedmiotu </w:t>
      </w:r>
      <w:r w:rsidR="00F23005">
        <w:rPr>
          <w:rFonts w:cs="Arial"/>
          <w:sz w:val="18"/>
          <w:szCs w:val="18"/>
        </w:rPr>
        <w:t>Umowy</w:t>
      </w:r>
      <w:r w:rsidR="00F23005" w:rsidRPr="003F076F">
        <w:rPr>
          <w:rFonts w:cs="Arial"/>
          <w:sz w:val="18"/>
          <w:szCs w:val="18"/>
        </w:rPr>
        <w:t xml:space="preserve"> </w:t>
      </w:r>
      <w:r w:rsidRPr="003F076F">
        <w:rPr>
          <w:rFonts w:cs="Arial"/>
          <w:sz w:val="18"/>
          <w:szCs w:val="18"/>
        </w:rPr>
        <w:t xml:space="preserve">po stronie Wykonawcy jest </w:t>
      </w:r>
      <w:r w:rsidRPr="00237966">
        <w:rPr>
          <w:rFonts w:cs="Arial"/>
          <w:iCs/>
          <w:sz w:val="18"/>
          <w:szCs w:val="18"/>
          <w:u w:val="single"/>
        </w:rPr>
        <w:t>Kierownik Zamówienia ze strony Wykonawcy</w:t>
      </w:r>
      <w:r w:rsidRPr="00475A90">
        <w:rPr>
          <w:rFonts w:cs="Arial"/>
          <w:iCs/>
          <w:sz w:val="18"/>
          <w:szCs w:val="18"/>
        </w:rPr>
        <w:t xml:space="preserve"> </w:t>
      </w:r>
      <w:r w:rsidRPr="003F076F">
        <w:rPr>
          <w:rFonts w:cs="Arial"/>
          <w:sz w:val="18"/>
          <w:szCs w:val="18"/>
        </w:rPr>
        <w:t xml:space="preserve">Pani/Pan </w:t>
      </w:r>
      <w:r w:rsidR="002A1686">
        <w:rPr>
          <w:rFonts w:cs="Arial"/>
          <w:sz w:val="18"/>
          <w:szCs w:val="18"/>
        </w:rPr>
        <w:t>…</w:t>
      </w:r>
      <w:r w:rsidRPr="003F076F">
        <w:rPr>
          <w:rFonts w:cs="Arial"/>
          <w:sz w:val="18"/>
          <w:szCs w:val="18"/>
        </w:rPr>
        <w:t xml:space="preserve"> tel.: </w:t>
      </w:r>
      <w:r w:rsidR="002A1686">
        <w:rPr>
          <w:rFonts w:cs="Arial"/>
          <w:sz w:val="18"/>
          <w:szCs w:val="18"/>
        </w:rPr>
        <w:t>…</w:t>
      </w:r>
      <w:r w:rsidRPr="003F076F">
        <w:rPr>
          <w:rFonts w:cs="Arial"/>
          <w:sz w:val="18"/>
          <w:szCs w:val="18"/>
        </w:rPr>
        <w:t xml:space="preserve">, tel. </w:t>
      </w:r>
      <w:r w:rsidR="00475A90">
        <w:rPr>
          <w:rFonts w:cs="Arial"/>
          <w:sz w:val="18"/>
          <w:szCs w:val="18"/>
        </w:rPr>
        <w:t>k</w:t>
      </w:r>
      <w:r w:rsidR="00475A90" w:rsidRPr="003F076F">
        <w:rPr>
          <w:rFonts w:cs="Arial"/>
          <w:sz w:val="18"/>
          <w:szCs w:val="18"/>
        </w:rPr>
        <w:t>om</w:t>
      </w:r>
      <w:r w:rsidRPr="003F076F">
        <w:rPr>
          <w:rFonts w:cs="Arial"/>
          <w:sz w:val="18"/>
          <w:szCs w:val="18"/>
        </w:rPr>
        <w:t xml:space="preserve">.: </w:t>
      </w:r>
      <w:r w:rsidR="002A1686">
        <w:rPr>
          <w:rFonts w:cs="Arial"/>
          <w:sz w:val="18"/>
          <w:szCs w:val="18"/>
        </w:rPr>
        <w:t>…,</w:t>
      </w:r>
      <w:r w:rsidRPr="003F076F">
        <w:rPr>
          <w:rFonts w:cs="Arial"/>
          <w:sz w:val="18"/>
          <w:szCs w:val="18"/>
        </w:rPr>
        <w:t xml:space="preserve"> fax.: </w:t>
      </w:r>
      <w:r w:rsidR="002A1686">
        <w:rPr>
          <w:rFonts w:cs="Arial"/>
          <w:sz w:val="18"/>
          <w:szCs w:val="18"/>
        </w:rPr>
        <w:t>…,</w:t>
      </w:r>
      <w:r w:rsidRPr="003F076F">
        <w:rPr>
          <w:rFonts w:cs="Arial"/>
          <w:sz w:val="18"/>
          <w:szCs w:val="18"/>
        </w:rPr>
        <w:t xml:space="preserve"> email: </w:t>
      </w:r>
      <w:r w:rsidR="002A1686">
        <w:rPr>
          <w:rFonts w:cs="Arial"/>
          <w:sz w:val="18"/>
          <w:szCs w:val="18"/>
        </w:rPr>
        <w:t>…</w:t>
      </w:r>
    </w:p>
    <w:p w14:paraId="2E8AB607" w14:textId="4648EAE0" w:rsidR="004A5D0E" w:rsidRPr="003F076F" w:rsidRDefault="004A5D0E" w:rsidP="0068685C">
      <w:pPr>
        <w:pStyle w:val="Akapitzlist"/>
        <w:numPr>
          <w:ilvl w:val="0"/>
          <w:numId w:val="8"/>
        </w:numPr>
        <w:spacing w:after="120" w:line="276" w:lineRule="auto"/>
        <w:ind w:left="426" w:hanging="142"/>
        <w:contextualSpacing w:val="0"/>
        <w:rPr>
          <w:rFonts w:cs="Arial"/>
          <w:sz w:val="18"/>
          <w:szCs w:val="18"/>
        </w:rPr>
      </w:pPr>
      <w:r w:rsidRPr="003F076F">
        <w:rPr>
          <w:rFonts w:cs="Arial"/>
          <w:sz w:val="18"/>
          <w:szCs w:val="18"/>
        </w:rPr>
        <w:t xml:space="preserve">Każda zmiana ustalonego w Umowie </w:t>
      </w:r>
      <w:r w:rsidR="00FB3E1C" w:rsidRPr="00237966">
        <w:rPr>
          <w:rFonts w:cs="Arial"/>
          <w:iCs/>
          <w:sz w:val="18"/>
          <w:szCs w:val="18"/>
          <w:u w:val="single"/>
        </w:rPr>
        <w:t>Kierownik</w:t>
      </w:r>
      <w:r w:rsidR="00FB3E1C">
        <w:rPr>
          <w:rFonts w:cs="Arial"/>
          <w:iCs/>
          <w:sz w:val="18"/>
          <w:szCs w:val="18"/>
          <w:u w:val="single"/>
        </w:rPr>
        <w:t>a</w:t>
      </w:r>
      <w:r w:rsidR="00FB3E1C" w:rsidRPr="00237966">
        <w:rPr>
          <w:rFonts w:cs="Arial"/>
          <w:iCs/>
          <w:sz w:val="18"/>
          <w:szCs w:val="18"/>
          <w:u w:val="single"/>
        </w:rPr>
        <w:t xml:space="preserve"> Zamówienia ze strony Wykonawcy</w:t>
      </w:r>
      <w:r w:rsidRPr="003F076F">
        <w:rPr>
          <w:rFonts w:cs="Arial"/>
          <w:sz w:val="18"/>
          <w:szCs w:val="18"/>
        </w:rPr>
        <w:t>,</w:t>
      </w:r>
      <w:r w:rsidR="00FB3E1C">
        <w:rPr>
          <w:rFonts w:cs="Arial"/>
          <w:sz w:val="18"/>
          <w:szCs w:val="18"/>
        </w:rPr>
        <w:t xml:space="preserve"> o którym mowa</w:t>
      </w:r>
      <w:r w:rsidR="006C5C75">
        <w:rPr>
          <w:rFonts w:cs="Arial"/>
          <w:sz w:val="18"/>
          <w:szCs w:val="18"/>
        </w:rPr>
        <w:br/>
      </w:r>
      <w:r w:rsidR="00FB3E1C">
        <w:rPr>
          <w:rFonts w:cs="Arial"/>
          <w:sz w:val="18"/>
          <w:szCs w:val="18"/>
        </w:rPr>
        <w:t>w ust. 1,</w:t>
      </w:r>
      <w:r w:rsidR="006C5C75">
        <w:rPr>
          <w:rFonts w:cs="Arial"/>
          <w:sz w:val="18"/>
          <w:szCs w:val="18"/>
        </w:rPr>
        <w:t xml:space="preserve"> oraz osób odpowiedzialnych za r</w:t>
      </w:r>
      <w:r w:rsidR="006C5C75" w:rsidRPr="00FB3E1C">
        <w:rPr>
          <w:rFonts w:cs="Arial"/>
          <w:sz w:val="18"/>
          <w:szCs w:val="18"/>
        </w:rPr>
        <w:t xml:space="preserve">ealizację Przedmiotu Umowy </w:t>
      </w:r>
      <w:r w:rsidR="006C5C75">
        <w:rPr>
          <w:rFonts w:cs="Arial"/>
          <w:sz w:val="18"/>
          <w:szCs w:val="18"/>
        </w:rPr>
        <w:t xml:space="preserve">(po stronie </w:t>
      </w:r>
      <w:r w:rsidR="006C5C75" w:rsidRPr="003F076F">
        <w:rPr>
          <w:rFonts w:cs="Arial"/>
          <w:sz w:val="18"/>
          <w:szCs w:val="18"/>
        </w:rPr>
        <w:t>Wykonawcy</w:t>
      </w:r>
      <w:r w:rsidR="006C5C75">
        <w:rPr>
          <w:rFonts w:cs="Arial"/>
          <w:sz w:val="18"/>
          <w:szCs w:val="18"/>
        </w:rPr>
        <w:t>),</w:t>
      </w:r>
      <w:r w:rsidR="006C5C75" w:rsidRPr="003F076F">
        <w:rPr>
          <w:rFonts w:cs="Arial"/>
          <w:sz w:val="18"/>
          <w:szCs w:val="18"/>
        </w:rPr>
        <w:t xml:space="preserve"> </w:t>
      </w:r>
      <w:r w:rsidR="006C5C75">
        <w:rPr>
          <w:rFonts w:cs="Arial"/>
          <w:sz w:val="18"/>
          <w:szCs w:val="18"/>
        </w:rPr>
        <w:t xml:space="preserve">o których mowa w ust. 5, </w:t>
      </w:r>
      <w:r w:rsidRPr="003F076F">
        <w:rPr>
          <w:rFonts w:cs="Arial"/>
          <w:sz w:val="18"/>
          <w:szCs w:val="18"/>
        </w:rPr>
        <w:t>w</w:t>
      </w:r>
      <w:r w:rsidR="002674E9" w:rsidRPr="003F076F">
        <w:rPr>
          <w:rFonts w:cs="Arial"/>
          <w:sz w:val="18"/>
          <w:szCs w:val="18"/>
        </w:rPr>
        <w:t>ymaga akceptacji Zamawiającego.</w:t>
      </w:r>
    </w:p>
    <w:p w14:paraId="1A760030" w14:textId="430C3287" w:rsidR="004A5D0E" w:rsidRPr="003F076F" w:rsidRDefault="004A5D0E" w:rsidP="0068685C">
      <w:pPr>
        <w:pStyle w:val="Akapitzlist"/>
        <w:numPr>
          <w:ilvl w:val="0"/>
          <w:numId w:val="8"/>
        </w:numPr>
        <w:spacing w:after="120" w:line="276" w:lineRule="auto"/>
        <w:ind w:left="426" w:hanging="142"/>
        <w:contextualSpacing w:val="0"/>
        <w:rPr>
          <w:rFonts w:cs="Arial"/>
          <w:sz w:val="18"/>
          <w:szCs w:val="18"/>
        </w:rPr>
      </w:pPr>
      <w:r w:rsidRPr="003F076F">
        <w:rPr>
          <w:rFonts w:cs="Arial"/>
          <w:sz w:val="18"/>
          <w:szCs w:val="18"/>
        </w:rPr>
        <w:t>W</w:t>
      </w:r>
      <w:r w:rsidRPr="006C5C75">
        <w:rPr>
          <w:rFonts w:cs="Arial"/>
          <w:sz w:val="18"/>
          <w:szCs w:val="18"/>
        </w:rPr>
        <w:t>ykonawca niezwłocznie poinformuje Zamawiającego w formie pisemnej o każdej proponowanej zmianie</w:t>
      </w:r>
      <w:r w:rsidR="006C5C75">
        <w:rPr>
          <w:rFonts w:cs="Arial"/>
          <w:sz w:val="18"/>
          <w:szCs w:val="18"/>
        </w:rPr>
        <w:br/>
      </w:r>
      <w:r w:rsidR="006C5C75" w:rsidRPr="001725C4">
        <w:rPr>
          <w:rFonts w:cs="Arial"/>
          <w:iCs/>
          <w:sz w:val="18"/>
          <w:szCs w:val="18"/>
        </w:rPr>
        <w:t xml:space="preserve">o której mowa ust. 2, </w:t>
      </w:r>
      <w:r w:rsidRPr="003F076F">
        <w:rPr>
          <w:rFonts w:cs="Arial"/>
          <w:sz w:val="18"/>
          <w:szCs w:val="18"/>
        </w:rPr>
        <w:t>z zastrzeżeniem, że</w:t>
      </w:r>
      <w:r w:rsidR="002674E9" w:rsidRPr="003F076F">
        <w:rPr>
          <w:rFonts w:cs="Arial"/>
          <w:sz w:val="18"/>
          <w:szCs w:val="18"/>
        </w:rPr>
        <w:t xml:space="preserve"> </w:t>
      </w:r>
      <w:r w:rsidRPr="003F076F">
        <w:rPr>
          <w:rFonts w:cs="Arial"/>
          <w:sz w:val="18"/>
          <w:szCs w:val="18"/>
        </w:rPr>
        <w:t>wskazana nowa osoba posiada co najmniej takie same kompetencje, kwalifikacje i</w:t>
      </w:r>
      <w:r w:rsidR="002674E9" w:rsidRPr="003F076F">
        <w:rPr>
          <w:rFonts w:cs="Arial"/>
          <w:sz w:val="18"/>
          <w:szCs w:val="18"/>
        </w:rPr>
        <w:t xml:space="preserve"> </w:t>
      </w:r>
      <w:r w:rsidRPr="003F076F">
        <w:rPr>
          <w:rFonts w:cs="Arial"/>
          <w:sz w:val="18"/>
          <w:szCs w:val="18"/>
        </w:rPr>
        <w:t xml:space="preserve">doświadczenie oraz posiada nie mniejszą wiedzę na temat realizacji </w:t>
      </w:r>
      <w:r w:rsidR="009A4CF1" w:rsidRPr="003F076F">
        <w:rPr>
          <w:rFonts w:cs="Arial"/>
          <w:sz w:val="18"/>
          <w:szCs w:val="18"/>
        </w:rPr>
        <w:t xml:space="preserve">Przedmiotu </w:t>
      </w:r>
      <w:r w:rsidR="00F23005">
        <w:rPr>
          <w:rFonts w:cs="Arial"/>
          <w:sz w:val="18"/>
          <w:szCs w:val="18"/>
        </w:rPr>
        <w:t>Umowy</w:t>
      </w:r>
      <w:r w:rsidRPr="003F076F">
        <w:rPr>
          <w:rFonts w:cs="Arial"/>
          <w:sz w:val="18"/>
          <w:szCs w:val="18"/>
        </w:rPr>
        <w:t>, jak osoba zmieniana. Zamawiający w</w:t>
      </w:r>
      <w:r w:rsidR="002674E9" w:rsidRPr="003F076F">
        <w:rPr>
          <w:rFonts w:cs="Arial"/>
          <w:sz w:val="18"/>
          <w:szCs w:val="18"/>
        </w:rPr>
        <w:t xml:space="preserve"> </w:t>
      </w:r>
      <w:r w:rsidRPr="003F076F">
        <w:rPr>
          <w:rFonts w:cs="Arial"/>
          <w:sz w:val="18"/>
          <w:szCs w:val="18"/>
        </w:rPr>
        <w:t xml:space="preserve">terminie </w:t>
      </w:r>
      <w:r w:rsidRPr="00237966">
        <w:rPr>
          <w:rFonts w:cs="Arial"/>
          <w:b/>
          <w:bCs/>
          <w:sz w:val="18"/>
          <w:szCs w:val="18"/>
        </w:rPr>
        <w:t xml:space="preserve">5 Dni </w:t>
      </w:r>
      <w:r w:rsidR="00F23005">
        <w:rPr>
          <w:rFonts w:cs="Arial"/>
          <w:b/>
          <w:bCs/>
          <w:sz w:val="18"/>
          <w:szCs w:val="18"/>
        </w:rPr>
        <w:t>r</w:t>
      </w:r>
      <w:r w:rsidR="00F23005" w:rsidRPr="00237966">
        <w:rPr>
          <w:rFonts w:cs="Arial"/>
          <w:b/>
          <w:bCs/>
          <w:sz w:val="18"/>
          <w:szCs w:val="18"/>
        </w:rPr>
        <w:t>oboczych</w:t>
      </w:r>
      <w:r w:rsidR="00F23005" w:rsidRPr="003F076F">
        <w:rPr>
          <w:rFonts w:cs="Arial"/>
          <w:sz w:val="18"/>
          <w:szCs w:val="18"/>
        </w:rPr>
        <w:t xml:space="preserve"> </w:t>
      </w:r>
      <w:r w:rsidRPr="003F076F">
        <w:rPr>
          <w:rFonts w:cs="Arial"/>
          <w:sz w:val="18"/>
          <w:szCs w:val="18"/>
        </w:rPr>
        <w:t xml:space="preserve">przekaże Wykonawcy swoje stanowisko. Nieprzekazanie Wykonawcy stanowiska przez Zamawiającego </w:t>
      </w:r>
      <w:r w:rsidR="00630218" w:rsidRPr="003F076F">
        <w:rPr>
          <w:rFonts w:cs="Arial"/>
          <w:sz w:val="18"/>
          <w:szCs w:val="18"/>
        </w:rPr>
        <w:t>we </w:t>
      </w:r>
      <w:r w:rsidRPr="003F076F">
        <w:rPr>
          <w:rFonts w:cs="Arial"/>
          <w:sz w:val="18"/>
          <w:szCs w:val="18"/>
        </w:rPr>
        <w:t>wskazanym terminie będzie rozumiane, jako wyrażenie zgody Zamawiającego na zmianę, o której mowa w niniejszym ustępie.</w:t>
      </w:r>
    </w:p>
    <w:p w14:paraId="3082340B" w14:textId="5166B631" w:rsidR="004A5D0E" w:rsidRPr="002E293E" w:rsidRDefault="004A5D0E" w:rsidP="0068685C">
      <w:pPr>
        <w:pStyle w:val="Akapitzlist"/>
        <w:numPr>
          <w:ilvl w:val="0"/>
          <w:numId w:val="8"/>
        </w:numPr>
        <w:spacing w:after="120" w:line="276" w:lineRule="auto"/>
        <w:ind w:left="426" w:hanging="142"/>
        <w:contextualSpacing w:val="0"/>
        <w:rPr>
          <w:rFonts w:cs="Arial"/>
          <w:sz w:val="18"/>
          <w:szCs w:val="18"/>
        </w:rPr>
      </w:pPr>
      <w:r w:rsidRPr="002E293E">
        <w:rPr>
          <w:rFonts w:cs="Arial"/>
          <w:sz w:val="18"/>
          <w:szCs w:val="18"/>
        </w:rPr>
        <w:t xml:space="preserve">Zmiana </w:t>
      </w:r>
      <w:r w:rsidR="00FB3E1C" w:rsidRPr="00237966">
        <w:rPr>
          <w:rFonts w:cs="Arial"/>
          <w:iCs/>
          <w:sz w:val="18"/>
          <w:szCs w:val="18"/>
          <w:u w:val="single"/>
        </w:rPr>
        <w:t>Kierownik</w:t>
      </w:r>
      <w:r w:rsidR="00FB3E1C">
        <w:rPr>
          <w:rFonts w:cs="Arial"/>
          <w:iCs/>
          <w:sz w:val="18"/>
          <w:szCs w:val="18"/>
          <w:u w:val="single"/>
        </w:rPr>
        <w:t>a</w:t>
      </w:r>
      <w:r w:rsidR="00FB3E1C" w:rsidRPr="00237966">
        <w:rPr>
          <w:rFonts w:cs="Arial"/>
          <w:iCs/>
          <w:sz w:val="18"/>
          <w:szCs w:val="18"/>
          <w:u w:val="single"/>
        </w:rPr>
        <w:t xml:space="preserve"> Zamówienia ze strony Wykonawcy</w:t>
      </w:r>
      <w:r w:rsidR="006C5C75">
        <w:rPr>
          <w:rFonts w:cs="Arial"/>
          <w:iCs/>
          <w:sz w:val="18"/>
          <w:szCs w:val="18"/>
        </w:rPr>
        <w:t xml:space="preserve"> lub osób, o których mowa w ust. 5, </w:t>
      </w:r>
      <w:r w:rsidRPr="002E293E">
        <w:rPr>
          <w:rFonts w:cs="Arial"/>
          <w:sz w:val="18"/>
          <w:szCs w:val="18"/>
        </w:rPr>
        <w:t>na zasadach określonych w ust.</w:t>
      </w:r>
      <w:r w:rsidR="00B946CB" w:rsidRPr="002E293E">
        <w:rPr>
          <w:rFonts w:cs="Arial"/>
          <w:sz w:val="18"/>
          <w:szCs w:val="18"/>
        </w:rPr>
        <w:t xml:space="preserve"> </w:t>
      </w:r>
      <w:r w:rsidR="00FB3E1C">
        <w:rPr>
          <w:rFonts w:cs="Arial"/>
          <w:sz w:val="18"/>
          <w:szCs w:val="18"/>
        </w:rPr>
        <w:t>2</w:t>
      </w:r>
      <w:r w:rsidR="00FB3E1C" w:rsidRPr="002E293E">
        <w:rPr>
          <w:rFonts w:cs="Arial"/>
          <w:sz w:val="18"/>
          <w:szCs w:val="18"/>
        </w:rPr>
        <w:t xml:space="preserve"> </w:t>
      </w:r>
      <w:r w:rsidR="002E293E" w:rsidRPr="002E293E">
        <w:rPr>
          <w:rFonts w:cs="Arial"/>
          <w:sz w:val="18"/>
          <w:szCs w:val="18"/>
        </w:rPr>
        <w:t xml:space="preserve">i </w:t>
      </w:r>
      <w:r w:rsidR="00FB3E1C">
        <w:rPr>
          <w:rFonts w:cs="Arial"/>
          <w:sz w:val="18"/>
          <w:szCs w:val="18"/>
        </w:rPr>
        <w:t>3</w:t>
      </w:r>
      <w:r w:rsidR="00FB3E1C" w:rsidRPr="002E293E">
        <w:rPr>
          <w:rFonts w:cs="Arial"/>
          <w:sz w:val="18"/>
          <w:szCs w:val="18"/>
        </w:rPr>
        <w:t xml:space="preserve"> </w:t>
      </w:r>
      <w:r w:rsidR="002674E9" w:rsidRPr="002E293E">
        <w:rPr>
          <w:rFonts w:cs="Arial"/>
          <w:sz w:val="18"/>
          <w:szCs w:val="18"/>
        </w:rPr>
        <w:t>nie powoduje zmiany Umowy.</w:t>
      </w:r>
    </w:p>
    <w:p w14:paraId="55503F06" w14:textId="39FBBF31" w:rsidR="008716DC" w:rsidRDefault="006C5C75" w:rsidP="0068685C">
      <w:pPr>
        <w:pStyle w:val="Akapitzlist"/>
        <w:numPr>
          <w:ilvl w:val="0"/>
          <w:numId w:val="8"/>
        </w:numPr>
        <w:spacing w:after="120" w:line="276" w:lineRule="auto"/>
        <w:ind w:left="426" w:hanging="142"/>
        <w:contextualSpacing w:val="0"/>
        <w:rPr>
          <w:rFonts w:cs="Arial"/>
          <w:sz w:val="18"/>
          <w:szCs w:val="18"/>
        </w:rPr>
      </w:pPr>
      <w:r w:rsidRPr="00237966">
        <w:rPr>
          <w:rFonts w:cs="Arial"/>
          <w:iCs/>
          <w:sz w:val="18"/>
          <w:szCs w:val="18"/>
          <w:u w:val="single"/>
        </w:rPr>
        <w:t>Kierownik</w:t>
      </w:r>
      <w:r>
        <w:rPr>
          <w:rFonts w:cs="Arial"/>
          <w:iCs/>
          <w:sz w:val="18"/>
          <w:szCs w:val="18"/>
          <w:u w:val="single"/>
        </w:rPr>
        <w:t>a</w:t>
      </w:r>
      <w:r w:rsidRPr="00237966">
        <w:rPr>
          <w:rFonts w:cs="Arial"/>
          <w:iCs/>
          <w:sz w:val="18"/>
          <w:szCs w:val="18"/>
          <w:u w:val="single"/>
        </w:rPr>
        <w:t xml:space="preserve"> Zamówienia ze strony Wykonawcy</w:t>
      </w:r>
      <w:r>
        <w:rPr>
          <w:rFonts w:cs="Arial"/>
          <w:iCs/>
          <w:sz w:val="18"/>
          <w:szCs w:val="18"/>
        </w:rPr>
        <w:t xml:space="preserve"> </w:t>
      </w:r>
      <w:r w:rsidR="00D872DD">
        <w:rPr>
          <w:rFonts w:cs="Arial"/>
          <w:sz w:val="18"/>
          <w:szCs w:val="18"/>
        </w:rPr>
        <w:t xml:space="preserve">niezwłocznie po podpisaniu Umowy </w:t>
      </w:r>
      <w:r>
        <w:rPr>
          <w:rFonts w:cs="Arial"/>
          <w:sz w:val="18"/>
          <w:szCs w:val="18"/>
        </w:rPr>
        <w:t xml:space="preserve">wyznaczy </w:t>
      </w:r>
      <w:r w:rsidR="002277C0">
        <w:rPr>
          <w:rFonts w:cs="Arial"/>
          <w:sz w:val="18"/>
          <w:szCs w:val="18"/>
        </w:rPr>
        <w:t xml:space="preserve">pisemnie przez </w:t>
      </w:r>
      <w:r>
        <w:rPr>
          <w:rFonts w:cs="Arial"/>
          <w:sz w:val="18"/>
          <w:szCs w:val="18"/>
        </w:rPr>
        <w:t>osoby</w:t>
      </w:r>
      <w:r w:rsidR="002277C0">
        <w:rPr>
          <w:rFonts w:cs="Arial"/>
          <w:sz w:val="18"/>
          <w:szCs w:val="18"/>
        </w:rPr>
        <w:t xml:space="preserve"> odpowiedzialne </w:t>
      </w:r>
      <w:r w:rsidR="00FB3E1C" w:rsidRPr="00FB3E1C">
        <w:rPr>
          <w:rFonts w:cs="Arial"/>
          <w:sz w:val="18"/>
          <w:szCs w:val="18"/>
        </w:rPr>
        <w:t xml:space="preserve">za realizację Przedmiotu Umowy </w:t>
      </w:r>
      <w:r w:rsidR="009112F2">
        <w:rPr>
          <w:rFonts w:cs="Arial"/>
          <w:sz w:val="18"/>
          <w:szCs w:val="18"/>
        </w:rPr>
        <w:t>(</w:t>
      </w:r>
      <w:r w:rsidR="00FB3E1C">
        <w:rPr>
          <w:rFonts w:cs="Arial"/>
          <w:sz w:val="18"/>
          <w:szCs w:val="18"/>
        </w:rPr>
        <w:t xml:space="preserve">po stronie </w:t>
      </w:r>
      <w:r w:rsidR="004A5D0E" w:rsidRPr="003F076F">
        <w:rPr>
          <w:rFonts w:cs="Arial"/>
          <w:sz w:val="18"/>
          <w:szCs w:val="18"/>
        </w:rPr>
        <w:t>Wykonawcy</w:t>
      </w:r>
      <w:r w:rsidR="009112F2">
        <w:rPr>
          <w:rFonts w:cs="Arial"/>
          <w:sz w:val="18"/>
          <w:szCs w:val="18"/>
        </w:rPr>
        <w:t>)</w:t>
      </w:r>
      <w:r>
        <w:rPr>
          <w:rFonts w:cs="Arial"/>
          <w:sz w:val="18"/>
          <w:szCs w:val="18"/>
        </w:rPr>
        <w:t xml:space="preserve">. Osoby te </w:t>
      </w:r>
      <w:r w:rsidR="004A5D0E" w:rsidRPr="003F076F">
        <w:rPr>
          <w:rFonts w:cs="Arial"/>
          <w:sz w:val="18"/>
          <w:szCs w:val="18"/>
        </w:rPr>
        <w:t>są uprawnione do uzyskania informacji i</w:t>
      </w:r>
      <w:r w:rsidR="002674E9" w:rsidRPr="003F076F">
        <w:rPr>
          <w:rFonts w:cs="Arial"/>
          <w:sz w:val="18"/>
          <w:szCs w:val="18"/>
        </w:rPr>
        <w:t> </w:t>
      </w:r>
      <w:r w:rsidR="004A5D0E" w:rsidRPr="003F076F">
        <w:rPr>
          <w:rFonts w:cs="Arial"/>
          <w:sz w:val="18"/>
          <w:szCs w:val="18"/>
        </w:rPr>
        <w:t>dokumentów</w:t>
      </w:r>
      <w:r w:rsidR="009112F2">
        <w:rPr>
          <w:rFonts w:cs="Arial"/>
          <w:sz w:val="18"/>
          <w:szCs w:val="18"/>
        </w:rPr>
        <w:t>,</w:t>
      </w:r>
      <w:r w:rsidR="004A5D0E" w:rsidRPr="003F076F">
        <w:rPr>
          <w:rFonts w:cs="Arial"/>
          <w:sz w:val="18"/>
          <w:szCs w:val="18"/>
        </w:rPr>
        <w:t xml:space="preserve"> </w:t>
      </w:r>
      <w:r w:rsidR="009112F2" w:rsidRPr="003F076F">
        <w:rPr>
          <w:rFonts w:cs="Arial"/>
          <w:sz w:val="18"/>
          <w:szCs w:val="18"/>
        </w:rPr>
        <w:t>będących w posiadaniu Zamawiającego</w:t>
      </w:r>
      <w:r w:rsidR="009112F2">
        <w:rPr>
          <w:rFonts w:cs="Arial"/>
          <w:sz w:val="18"/>
          <w:szCs w:val="18"/>
        </w:rPr>
        <w:t>,</w:t>
      </w:r>
      <w:r w:rsidR="009112F2" w:rsidRPr="003F076F">
        <w:rPr>
          <w:rFonts w:cs="Arial"/>
          <w:sz w:val="18"/>
          <w:szCs w:val="18"/>
        </w:rPr>
        <w:t xml:space="preserve"> </w:t>
      </w:r>
      <w:r w:rsidR="009112F2">
        <w:rPr>
          <w:rFonts w:cs="Arial"/>
          <w:sz w:val="18"/>
          <w:szCs w:val="18"/>
        </w:rPr>
        <w:t xml:space="preserve">niezbędnych </w:t>
      </w:r>
      <w:r w:rsidR="004A5D0E" w:rsidRPr="003F076F">
        <w:rPr>
          <w:rFonts w:cs="Arial"/>
          <w:sz w:val="18"/>
          <w:szCs w:val="18"/>
        </w:rPr>
        <w:t xml:space="preserve">do należytej realizacji </w:t>
      </w:r>
      <w:r w:rsidR="00475A90">
        <w:rPr>
          <w:rFonts w:cs="Arial"/>
          <w:sz w:val="18"/>
          <w:szCs w:val="18"/>
        </w:rPr>
        <w:t xml:space="preserve">Przedmiotu </w:t>
      </w:r>
      <w:r w:rsidR="00F23005">
        <w:rPr>
          <w:rFonts w:cs="Arial"/>
          <w:sz w:val="18"/>
          <w:szCs w:val="18"/>
        </w:rPr>
        <w:t>Umowy</w:t>
      </w:r>
      <w:r w:rsidR="00F23005" w:rsidRPr="003F076F">
        <w:rPr>
          <w:rFonts w:cs="Arial"/>
          <w:sz w:val="18"/>
          <w:szCs w:val="18"/>
        </w:rPr>
        <w:t xml:space="preserve"> </w:t>
      </w:r>
      <w:r w:rsidR="004A5D0E" w:rsidRPr="003F076F">
        <w:rPr>
          <w:rFonts w:cs="Arial"/>
          <w:sz w:val="18"/>
          <w:szCs w:val="18"/>
        </w:rPr>
        <w:t xml:space="preserve">oraz </w:t>
      </w:r>
      <w:r w:rsidR="00630218" w:rsidRPr="003F076F">
        <w:rPr>
          <w:rFonts w:cs="Arial"/>
          <w:sz w:val="18"/>
          <w:szCs w:val="18"/>
        </w:rPr>
        <w:t>są </w:t>
      </w:r>
      <w:r w:rsidR="004A5D0E" w:rsidRPr="003F076F">
        <w:rPr>
          <w:rFonts w:cs="Arial"/>
          <w:sz w:val="18"/>
          <w:szCs w:val="18"/>
        </w:rPr>
        <w:t>zobowiązane do zachowania tajemnic prawem chronionych.</w:t>
      </w:r>
    </w:p>
    <w:p w14:paraId="3E005497" w14:textId="6CAEFC41" w:rsidR="008716DC" w:rsidRPr="008716DC" w:rsidRDefault="008716DC" w:rsidP="0068685C">
      <w:pPr>
        <w:pStyle w:val="Akapitzlist"/>
        <w:numPr>
          <w:ilvl w:val="0"/>
          <w:numId w:val="8"/>
        </w:numPr>
        <w:spacing w:after="120" w:line="276" w:lineRule="auto"/>
        <w:ind w:left="426" w:hanging="142"/>
        <w:contextualSpacing w:val="0"/>
        <w:rPr>
          <w:rFonts w:cs="Arial"/>
          <w:sz w:val="18"/>
          <w:szCs w:val="18"/>
        </w:rPr>
      </w:pPr>
      <w:r w:rsidRPr="008716DC">
        <w:rPr>
          <w:rFonts w:cs="Arial"/>
          <w:sz w:val="18"/>
          <w:szCs w:val="18"/>
        </w:rPr>
        <w:t>Osob</w:t>
      </w:r>
      <w:r w:rsidR="00C52FB2">
        <w:rPr>
          <w:rFonts w:cs="Arial"/>
          <w:sz w:val="18"/>
          <w:szCs w:val="18"/>
        </w:rPr>
        <w:t>y</w:t>
      </w:r>
      <w:r w:rsidRPr="008716DC">
        <w:rPr>
          <w:rFonts w:cs="Arial"/>
          <w:sz w:val="18"/>
          <w:szCs w:val="18"/>
        </w:rPr>
        <w:t xml:space="preserve"> </w:t>
      </w:r>
      <w:r w:rsidR="009112F2" w:rsidRPr="00FB3E1C">
        <w:rPr>
          <w:rFonts w:cs="Arial"/>
          <w:sz w:val="18"/>
          <w:szCs w:val="18"/>
        </w:rPr>
        <w:t>odpowiedzialn</w:t>
      </w:r>
      <w:r w:rsidR="009112F2">
        <w:rPr>
          <w:rFonts w:cs="Arial"/>
          <w:sz w:val="18"/>
          <w:szCs w:val="18"/>
        </w:rPr>
        <w:t>e</w:t>
      </w:r>
      <w:r w:rsidR="009112F2" w:rsidRPr="00FB3E1C">
        <w:rPr>
          <w:rFonts w:cs="Arial"/>
          <w:sz w:val="18"/>
          <w:szCs w:val="18"/>
        </w:rPr>
        <w:t xml:space="preserve"> za realizację Przedmiotu Umowy </w:t>
      </w:r>
      <w:r w:rsidR="009112F2">
        <w:rPr>
          <w:rFonts w:cs="Arial"/>
          <w:sz w:val="18"/>
          <w:szCs w:val="18"/>
        </w:rPr>
        <w:t xml:space="preserve">(po stronie </w:t>
      </w:r>
      <w:r w:rsidR="009112F2" w:rsidRPr="003F076F">
        <w:rPr>
          <w:rFonts w:cs="Arial"/>
          <w:sz w:val="18"/>
          <w:szCs w:val="18"/>
        </w:rPr>
        <w:t>Wykonawcy</w:t>
      </w:r>
      <w:r w:rsidR="009112F2">
        <w:rPr>
          <w:rFonts w:cs="Arial"/>
          <w:sz w:val="18"/>
          <w:szCs w:val="18"/>
        </w:rPr>
        <w:t>)</w:t>
      </w:r>
      <w:r w:rsidR="009112F2" w:rsidRPr="003F076F">
        <w:rPr>
          <w:rFonts w:cs="Arial"/>
          <w:sz w:val="18"/>
          <w:szCs w:val="18"/>
        </w:rPr>
        <w:t xml:space="preserve"> </w:t>
      </w:r>
      <w:r w:rsidR="006C5C75">
        <w:rPr>
          <w:rFonts w:cs="Arial"/>
          <w:sz w:val="18"/>
          <w:szCs w:val="18"/>
        </w:rPr>
        <w:t xml:space="preserve">, o których mowa w ust. 5, </w:t>
      </w:r>
      <w:r w:rsidRPr="008716DC">
        <w:rPr>
          <w:rFonts w:cs="Arial"/>
          <w:sz w:val="18"/>
          <w:szCs w:val="18"/>
        </w:rPr>
        <w:t>realizując</w:t>
      </w:r>
      <w:r w:rsidR="00C52FB2">
        <w:rPr>
          <w:rFonts w:cs="Arial"/>
          <w:sz w:val="18"/>
          <w:szCs w:val="18"/>
        </w:rPr>
        <w:t>e</w:t>
      </w:r>
      <w:r w:rsidRPr="008716DC">
        <w:rPr>
          <w:rFonts w:cs="Arial"/>
          <w:sz w:val="18"/>
          <w:szCs w:val="18"/>
        </w:rPr>
        <w:t xml:space="preserve"> zadania wymagające dostępu do środowiska technicznego Zamawiającego, przed przystąpieniem do ich wykonania mus</w:t>
      </w:r>
      <w:r w:rsidR="00C52FB2">
        <w:rPr>
          <w:rFonts w:cs="Arial"/>
          <w:sz w:val="18"/>
          <w:szCs w:val="18"/>
        </w:rPr>
        <w:t xml:space="preserve">zą </w:t>
      </w:r>
      <w:r w:rsidR="00FB3E1C">
        <w:rPr>
          <w:rFonts w:cs="Arial"/>
          <w:sz w:val="18"/>
          <w:szCs w:val="18"/>
        </w:rPr>
        <w:t xml:space="preserve">wypełnić i </w:t>
      </w:r>
      <w:r w:rsidRPr="008716DC">
        <w:rPr>
          <w:rFonts w:cs="Arial"/>
          <w:sz w:val="18"/>
          <w:szCs w:val="18"/>
        </w:rPr>
        <w:t xml:space="preserve">podpisać oświadczenie, którego wzór stanowi Załącznik nr </w:t>
      </w:r>
      <w:r w:rsidR="00FB3E1C">
        <w:rPr>
          <w:rFonts w:cs="Arial"/>
          <w:sz w:val="18"/>
          <w:szCs w:val="18"/>
        </w:rPr>
        <w:t>3</w:t>
      </w:r>
      <w:r w:rsidR="00FB3E1C" w:rsidRPr="008716DC">
        <w:rPr>
          <w:rFonts w:cs="Arial"/>
          <w:sz w:val="18"/>
          <w:szCs w:val="18"/>
        </w:rPr>
        <w:t xml:space="preserve"> </w:t>
      </w:r>
      <w:r w:rsidRPr="008716DC">
        <w:rPr>
          <w:rFonts w:cs="Arial"/>
          <w:sz w:val="18"/>
          <w:szCs w:val="18"/>
        </w:rPr>
        <w:t xml:space="preserve">do Umowy i przekazać je Zamawiającemu. </w:t>
      </w:r>
    </w:p>
    <w:p w14:paraId="688AF3C0" w14:textId="101033CA" w:rsidR="004A5D0E" w:rsidRPr="003F076F" w:rsidRDefault="004A5D0E" w:rsidP="00E77716">
      <w:pPr>
        <w:pStyle w:val="Akapitzlist"/>
        <w:numPr>
          <w:ilvl w:val="0"/>
          <w:numId w:val="8"/>
        </w:numPr>
        <w:spacing w:after="120" w:line="276" w:lineRule="auto"/>
        <w:ind w:left="426" w:hanging="142"/>
        <w:contextualSpacing w:val="0"/>
        <w:rPr>
          <w:rFonts w:cs="Arial"/>
          <w:sz w:val="18"/>
          <w:szCs w:val="18"/>
        </w:rPr>
      </w:pPr>
      <w:r w:rsidRPr="003F076F">
        <w:rPr>
          <w:rFonts w:cs="Arial"/>
          <w:sz w:val="18"/>
          <w:szCs w:val="18"/>
        </w:rPr>
        <w:t xml:space="preserve">Wykonawca odpowiada za działania i zaniechania </w:t>
      </w:r>
      <w:r w:rsidR="009112F2">
        <w:rPr>
          <w:rFonts w:cs="Arial"/>
          <w:sz w:val="18"/>
          <w:szCs w:val="18"/>
        </w:rPr>
        <w:t>o</w:t>
      </w:r>
      <w:r w:rsidR="009112F2" w:rsidRPr="009112F2">
        <w:rPr>
          <w:rFonts w:cs="Arial"/>
          <w:sz w:val="18"/>
          <w:szCs w:val="18"/>
        </w:rPr>
        <w:t>s</w:t>
      </w:r>
      <w:r w:rsidR="009112F2">
        <w:rPr>
          <w:rFonts w:cs="Arial"/>
          <w:sz w:val="18"/>
          <w:szCs w:val="18"/>
        </w:rPr>
        <w:t>ó</w:t>
      </w:r>
      <w:r w:rsidR="009112F2" w:rsidRPr="009112F2">
        <w:rPr>
          <w:rFonts w:cs="Arial"/>
          <w:sz w:val="18"/>
          <w:szCs w:val="18"/>
        </w:rPr>
        <w:t>b odpowiedzialn</w:t>
      </w:r>
      <w:r w:rsidR="009112F2">
        <w:rPr>
          <w:rFonts w:cs="Arial"/>
          <w:sz w:val="18"/>
          <w:szCs w:val="18"/>
        </w:rPr>
        <w:t xml:space="preserve">ych </w:t>
      </w:r>
      <w:r w:rsidR="009112F2" w:rsidRPr="009112F2">
        <w:rPr>
          <w:rFonts w:cs="Arial"/>
          <w:sz w:val="18"/>
          <w:szCs w:val="18"/>
        </w:rPr>
        <w:t>za realizację Przedmiotu Umowy</w:t>
      </w:r>
      <w:r w:rsidRPr="003F076F">
        <w:rPr>
          <w:rFonts w:cs="Arial"/>
          <w:sz w:val="18"/>
          <w:szCs w:val="18"/>
        </w:rPr>
        <w:t>, w tym ró</w:t>
      </w:r>
      <w:r w:rsidR="002674E9" w:rsidRPr="003F076F">
        <w:rPr>
          <w:rFonts w:cs="Arial"/>
          <w:sz w:val="18"/>
          <w:szCs w:val="18"/>
        </w:rPr>
        <w:t xml:space="preserve">wnież pracowników </w:t>
      </w:r>
      <w:r w:rsidR="00475A90">
        <w:rPr>
          <w:rFonts w:cs="Arial"/>
          <w:sz w:val="18"/>
          <w:szCs w:val="18"/>
        </w:rPr>
        <w:t>p</w:t>
      </w:r>
      <w:r w:rsidR="002674E9" w:rsidRPr="003F076F">
        <w:rPr>
          <w:rFonts w:cs="Arial"/>
          <w:sz w:val="18"/>
          <w:szCs w:val="18"/>
        </w:rPr>
        <w:t>odwykonawcy.</w:t>
      </w:r>
    </w:p>
    <w:p w14:paraId="35B5F161" w14:textId="08B6A6E6" w:rsidR="00D4298D" w:rsidRPr="00237966" w:rsidRDefault="00D4298D" w:rsidP="0068685C">
      <w:pPr>
        <w:pStyle w:val="Nagwek2"/>
        <w:tabs>
          <w:tab w:val="clear" w:pos="3763"/>
        </w:tabs>
        <w:spacing w:before="120" w:after="120" w:line="276" w:lineRule="auto"/>
        <w:ind w:left="142" w:hanging="142"/>
        <w:rPr>
          <w:rStyle w:val="Nagwek2Znak"/>
          <w:b/>
          <w:sz w:val="18"/>
          <w:szCs w:val="18"/>
        </w:rPr>
      </w:pPr>
      <w:r w:rsidRPr="00237966">
        <w:rPr>
          <w:rStyle w:val="Nagwek2Znak"/>
          <w:b/>
          <w:sz w:val="18"/>
          <w:szCs w:val="18"/>
        </w:rPr>
        <w:t>Podwykona</w:t>
      </w:r>
      <w:r w:rsidR="002674E9" w:rsidRPr="00237966">
        <w:rPr>
          <w:rStyle w:val="Nagwek2Znak"/>
          <w:b/>
          <w:sz w:val="18"/>
          <w:szCs w:val="18"/>
        </w:rPr>
        <w:t>w</w:t>
      </w:r>
      <w:r w:rsidRPr="00237966">
        <w:rPr>
          <w:rStyle w:val="Nagwek2Znak"/>
          <w:b/>
          <w:sz w:val="18"/>
          <w:szCs w:val="18"/>
        </w:rPr>
        <w:t>stwo</w:t>
      </w:r>
    </w:p>
    <w:p w14:paraId="1FF9EDE8" w14:textId="77777777" w:rsidR="00D4298D" w:rsidRPr="003F076F" w:rsidRDefault="00D4298D" w:rsidP="0068685C">
      <w:pPr>
        <w:pStyle w:val="Akapitzlist"/>
        <w:numPr>
          <w:ilvl w:val="0"/>
          <w:numId w:val="9"/>
        </w:numPr>
        <w:spacing w:after="120" w:line="276" w:lineRule="auto"/>
        <w:ind w:left="426" w:hanging="142"/>
        <w:contextualSpacing w:val="0"/>
        <w:rPr>
          <w:rFonts w:cs="Arial"/>
          <w:sz w:val="18"/>
          <w:szCs w:val="18"/>
        </w:rPr>
      </w:pPr>
      <w:r w:rsidRPr="003F076F">
        <w:rPr>
          <w:rFonts w:cs="Arial"/>
          <w:sz w:val="18"/>
          <w:szCs w:val="18"/>
        </w:rPr>
        <w:t>Wykonawca może, w ramach realizacji obowiązków wynikających z Umowy, korzystać ze świadczeń osób trzecich jako swoich podwykonawców. Korzystając ze świadczeń podwykonawcy, Wykonawca nałoży na</w:t>
      </w:r>
      <w:r w:rsidR="002674E9" w:rsidRPr="003F076F">
        <w:rPr>
          <w:rFonts w:cs="Arial"/>
          <w:sz w:val="18"/>
          <w:szCs w:val="18"/>
        </w:rPr>
        <w:t> </w:t>
      </w:r>
      <w:r w:rsidRPr="003F076F">
        <w:rPr>
          <w:rFonts w:cs="Arial"/>
          <w:sz w:val="18"/>
          <w:szCs w:val="18"/>
        </w:rPr>
        <w:t>niego obowiązek przestrzegania wszelkich zasad, reguł i zobowiązań określonych w Umowie w zakresie, w jakim odnosić się one będą do zakresu prac danego podwykonawcy, pozostając jednocześnie gwarantem ich wykonania oraz prz</w:t>
      </w:r>
      <w:r w:rsidR="002674E9" w:rsidRPr="003F076F">
        <w:rPr>
          <w:rFonts w:cs="Arial"/>
          <w:sz w:val="18"/>
          <w:szCs w:val="18"/>
        </w:rPr>
        <w:t>estrzegania przez podwykonawcę.</w:t>
      </w:r>
    </w:p>
    <w:p w14:paraId="5228A4B0" w14:textId="77777777" w:rsidR="00D4298D" w:rsidRPr="003F076F" w:rsidRDefault="00D4298D" w:rsidP="0068685C">
      <w:pPr>
        <w:pStyle w:val="Akapitzlist"/>
        <w:numPr>
          <w:ilvl w:val="0"/>
          <w:numId w:val="9"/>
        </w:numPr>
        <w:spacing w:after="120" w:line="276" w:lineRule="auto"/>
        <w:ind w:left="426" w:hanging="142"/>
        <w:contextualSpacing w:val="0"/>
        <w:rPr>
          <w:rFonts w:cs="Arial"/>
          <w:sz w:val="18"/>
          <w:szCs w:val="18"/>
        </w:rPr>
      </w:pPr>
      <w:r w:rsidRPr="003F076F">
        <w:rPr>
          <w:rFonts w:cs="Arial"/>
          <w:sz w:val="18"/>
          <w:szCs w:val="18"/>
        </w:rPr>
        <w:t>Wykonawca ponosi pełną odpowiedzialność za wykonywanie zobowiązań przez podwykonawcę, jak za własne działania lub zaniechania, niezależnie od ewentualnej odpowiedzialności po</w:t>
      </w:r>
      <w:r w:rsidR="002674E9" w:rsidRPr="003F076F">
        <w:rPr>
          <w:rFonts w:cs="Arial"/>
          <w:sz w:val="18"/>
          <w:szCs w:val="18"/>
        </w:rPr>
        <w:t>dwykonawcy wobec Zamawiającego.</w:t>
      </w:r>
    </w:p>
    <w:p w14:paraId="7C42D1BF" w14:textId="77777777" w:rsidR="00D4298D" w:rsidRPr="003F076F" w:rsidRDefault="00D4298D" w:rsidP="0068685C">
      <w:pPr>
        <w:pStyle w:val="Akapitzlist"/>
        <w:numPr>
          <w:ilvl w:val="0"/>
          <w:numId w:val="9"/>
        </w:numPr>
        <w:spacing w:after="120" w:line="276" w:lineRule="auto"/>
        <w:ind w:left="426" w:hanging="142"/>
        <w:contextualSpacing w:val="0"/>
        <w:rPr>
          <w:rFonts w:cs="Arial"/>
          <w:sz w:val="18"/>
          <w:szCs w:val="18"/>
        </w:rPr>
      </w:pPr>
      <w:r w:rsidRPr="003F076F">
        <w:rPr>
          <w:rFonts w:cs="Arial"/>
          <w:sz w:val="18"/>
          <w:szCs w:val="18"/>
        </w:rPr>
        <w:t>Realizacja zobowiązań wynikających z Umowy przez podwykonawcę nie zwalnia Wykonawcy z</w:t>
      </w:r>
      <w:r w:rsidR="002674E9" w:rsidRPr="003F076F">
        <w:rPr>
          <w:rFonts w:cs="Arial"/>
          <w:sz w:val="18"/>
          <w:szCs w:val="18"/>
        </w:rPr>
        <w:t> </w:t>
      </w:r>
      <w:r w:rsidRPr="003F076F">
        <w:rPr>
          <w:rFonts w:cs="Arial"/>
          <w:sz w:val="18"/>
          <w:szCs w:val="18"/>
        </w:rPr>
        <w:t>odpowiedzialności za wykonanie obowiązków wynikających z Umowy lub przepisów obowiązującego praw</w:t>
      </w:r>
      <w:r w:rsidR="002674E9" w:rsidRPr="003F076F">
        <w:rPr>
          <w:rFonts w:cs="Arial"/>
          <w:sz w:val="18"/>
          <w:szCs w:val="18"/>
        </w:rPr>
        <w:t>a.</w:t>
      </w:r>
    </w:p>
    <w:p w14:paraId="2A75761D" w14:textId="77777777" w:rsidR="00D4298D" w:rsidRPr="003F076F" w:rsidRDefault="00D4298D" w:rsidP="0068685C">
      <w:pPr>
        <w:pStyle w:val="Akapitzlist"/>
        <w:numPr>
          <w:ilvl w:val="0"/>
          <w:numId w:val="9"/>
        </w:numPr>
        <w:spacing w:after="0" w:line="276" w:lineRule="auto"/>
        <w:ind w:left="426" w:hanging="142"/>
        <w:contextualSpacing w:val="0"/>
        <w:rPr>
          <w:rFonts w:cs="Arial"/>
          <w:sz w:val="18"/>
          <w:szCs w:val="18"/>
        </w:rPr>
      </w:pPr>
      <w:r w:rsidRPr="003F076F">
        <w:rPr>
          <w:rFonts w:cs="Arial"/>
          <w:sz w:val="18"/>
          <w:szCs w:val="18"/>
        </w:rPr>
        <w:t>Wykonawca oświadcza, że powierzy wykonanie części Umowy następującym firmom:</w:t>
      </w:r>
    </w:p>
    <w:p w14:paraId="7740F566" w14:textId="77777777" w:rsidR="00D4298D" w:rsidRPr="003F076F" w:rsidRDefault="00D4298D" w:rsidP="0068685C">
      <w:pPr>
        <w:pStyle w:val="Akapitzlist"/>
        <w:numPr>
          <w:ilvl w:val="0"/>
          <w:numId w:val="10"/>
        </w:numPr>
        <w:spacing w:line="276" w:lineRule="auto"/>
        <w:ind w:left="851" w:hanging="142"/>
        <w:rPr>
          <w:rFonts w:cs="Arial"/>
          <w:sz w:val="18"/>
          <w:szCs w:val="18"/>
        </w:rPr>
      </w:pPr>
      <w:r w:rsidRPr="003F076F">
        <w:rPr>
          <w:rFonts w:cs="Arial"/>
          <w:sz w:val="18"/>
          <w:szCs w:val="18"/>
        </w:rPr>
        <w:t>………... – w zakresie ………………………..;</w:t>
      </w:r>
    </w:p>
    <w:p w14:paraId="1213331B" w14:textId="77777777" w:rsidR="00D4298D" w:rsidRPr="003F076F" w:rsidRDefault="00D4298D" w:rsidP="0068685C">
      <w:pPr>
        <w:pStyle w:val="Akapitzlist"/>
        <w:numPr>
          <w:ilvl w:val="0"/>
          <w:numId w:val="10"/>
        </w:numPr>
        <w:spacing w:after="120" w:line="276" w:lineRule="auto"/>
        <w:ind w:left="851" w:hanging="142"/>
        <w:contextualSpacing w:val="0"/>
        <w:rPr>
          <w:rFonts w:cs="Arial"/>
          <w:sz w:val="18"/>
          <w:szCs w:val="18"/>
        </w:rPr>
      </w:pPr>
      <w:r w:rsidRPr="003F076F">
        <w:rPr>
          <w:rFonts w:cs="Arial"/>
          <w:sz w:val="18"/>
          <w:szCs w:val="18"/>
        </w:rPr>
        <w:t>………... – w zakresie ………………………..;</w:t>
      </w:r>
    </w:p>
    <w:p w14:paraId="5B128438" w14:textId="4FF02AAC" w:rsidR="00D4298D" w:rsidRPr="003F076F" w:rsidRDefault="00D4298D" w:rsidP="0068685C">
      <w:pPr>
        <w:pStyle w:val="Akapitzlist"/>
        <w:numPr>
          <w:ilvl w:val="0"/>
          <w:numId w:val="9"/>
        </w:numPr>
        <w:spacing w:after="120" w:line="276" w:lineRule="auto"/>
        <w:ind w:left="426" w:hanging="142"/>
        <w:contextualSpacing w:val="0"/>
        <w:rPr>
          <w:rFonts w:cs="Arial"/>
          <w:sz w:val="18"/>
          <w:szCs w:val="18"/>
        </w:rPr>
      </w:pPr>
      <w:r w:rsidRPr="003F076F">
        <w:rPr>
          <w:rFonts w:cs="Arial"/>
          <w:sz w:val="18"/>
          <w:szCs w:val="18"/>
        </w:rPr>
        <w:t>W stosunku do podwykonawców, którymi posłużył się Wykonawca realizując Umowę, Zamawiający nie</w:t>
      </w:r>
      <w:r w:rsidR="002674E9" w:rsidRPr="003F076F">
        <w:rPr>
          <w:rFonts w:cs="Arial"/>
          <w:sz w:val="18"/>
          <w:szCs w:val="18"/>
        </w:rPr>
        <w:t> </w:t>
      </w:r>
      <w:r w:rsidRPr="003F076F">
        <w:rPr>
          <w:rFonts w:cs="Arial"/>
          <w:sz w:val="18"/>
          <w:szCs w:val="18"/>
        </w:rPr>
        <w:t>jest</w:t>
      </w:r>
      <w:r w:rsidR="002674E9" w:rsidRPr="003F076F">
        <w:rPr>
          <w:rFonts w:cs="Arial"/>
          <w:sz w:val="18"/>
          <w:szCs w:val="18"/>
        </w:rPr>
        <w:t> </w:t>
      </w:r>
      <w:r w:rsidRPr="003F076F">
        <w:rPr>
          <w:rFonts w:cs="Arial"/>
          <w:sz w:val="18"/>
          <w:szCs w:val="18"/>
        </w:rPr>
        <w:t xml:space="preserve">stroną zobowiązaną do wypłaty wynagrodzenia za realizację Umowy, choćby wykonywali </w:t>
      </w:r>
      <w:r w:rsidR="00630218" w:rsidRPr="003F076F">
        <w:rPr>
          <w:rFonts w:cs="Arial"/>
          <w:sz w:val="18"/>
          <w:szCs w:val="18"/>
        </w:rPr>
        <w:t>je </w:t>
      </w:r>
      <w:r w:rsidRPr="003F076F">
        <w:rPr>
          <w:rFonts w:cs="Arial"/>
          <w:sz w:val="18"/>
          <w:szCs w:val="18"/>
        </w:rPr>
        <w:t>w</w:t>
      </w:r>
      <w:r w:rsidR="002674E9" w:rsidRPr="003F076F">
        <w:rPr>
          <w:rFonts w:cs="Arial"/>
          <w:sz w:val="18"/>
          <w:szCs w:val="18"/>
        </w:rPr>
        <w:t> </w:t>
      </w:r>
      <w:r w:rsidRPr="003F076F">
        <w:rPr>
          <w:rFonts w:cs="Arial"/>
          <w:sz w:val="18"/>
          <w:szCs w:val="18"/>
        </w:rPr>
        <w:t>przeświadczeniu, iż wykonują je bezpośrednio na zamówienie Zamawiającego.</w:t>
      </w:r>
    </w:p>
    <w:p w14:paraId="70674403" w14:textId="04C8A644" w:rsidR="00D4298D" w:rsidRPr="003F076F" w:rsidRDefault="00D4298D" w:rsidP="0068685C">
      <w:pPr>
        <w:pStyle w:val="Akapitzlist"/>
        <w:numPr>
          <w:ilvl w:val="0"/>
          <w:numId w:val="9"/>
        </w:numPr>
        <w:spacing w:after="120" w:line="276" w:lineRule="auto"/>
        <w:ind w:left="426" w:hanging="142"/>
        <w:contextualSpacing w:val="0"/>
        <w:rPr>
          <w:rFonts w:cs="Arial"/>
          <w:sz w:val="18"/>
          <w:szCs w:val="18"/>
        </w:rPr>
      </w:pPr>
      <w:r w:rsidRPr="003F076F">
        <w:rPr>
          <w:rFonts w:cs="Arial"/>
          <w:sz w:val="18"/>
          <w:szCs w:val="18"/>
        </w:rPr>
        <w:t xml:space="preserve">Wykonawca zobowiązany jest do poinformowania Zamawiającego pisemnie o każdej zmianie danych dotyczących </w:t>
      </w:r>
      <w:r w:rsidR="006F0A0C">
        <w:rPr>
          <w:rFonts w:cs="Arial"/>
          <w:sz w:val="18"/>
          <w:szCs w:val="18"/>
        </w:rPr>
        <w:t>p</w:t>
      </w:r>
      <w:r w:rsidR="006F0A0C" w:rsidRPr="003F076F">
        <w:rPr>
          <w:rFonts w:cs="Arial"/>
          <w:sz w:val="18"/>
          <w:szCs w:val="18"/>
        </w:rPr>
        <w:t>odwykonawców</w:t>
      </w:r>
      <w:r w:rsidRPr="003F076F">
        <w:rPr>
          <w:rFonts w:cs="Arial"/>
          <w:sz w:val="18"/>
          <w:szCs w:val="18"/>
        </w:rPr>
        <w:t xml:space="preserve">, jak również o ewentualnych nowych </w:t>
      </w:r>
      <w:r w:rsidR="006F0A0C">
        <w:rPr>
          <w:rFonts w:cs="Arial"/>
          <w:sz w:val="18"/>
          <w:szCs w:val="18"/>
        </w:rPr>
        <w:t>p</w:t>
      </w:r>
      <w:r w:rsidR="006F0A0C" w:rsidRPr="003F076F">
        <w:rPr>
          <w:rFonts w:cs="Arial"/>
          <w:sz w:val="18"/>
          <w:szCs w:val="18"/>
        </w:rPr>
        <w:t>odwykonawcach</w:t>
      </w:r>
      <w:r w:rsidRPr="003F076F">
        <w:rPr>
          <w:rFonts w:cs="Arial"/>
          <w:sz w:val="18"/>
          <w:szCs w:val="18"/>
        </w:rPr>
        <w:t xml:space="preserve">, którym zamierza powierzyć prace w ramach realizacji </w:t>
      </w:r>
      <w:r w:rsidR="009A4CF1" w:rsidRPr="003F076F">
        <w:rPr>
          <w:rFonts w:cs="Arial"/>
          <w:sz w:val="18"/>
          <w:szCs w:val="18"/>
        </w:rPr>
        <w:t xml:space="preserve">Przedmiotu </w:t>
      </w:r>
      <w:r w:rsidR="00F23005">
        <w:rPr>
          <w:rFonts w:cs="Arial"/>
          <w:sz w:val="18"/>
          <w:szCs w:val="18"/>
        </w:rPr>
        <w:t>Umowy</w:t>
      </w:r>
      <w:r w:rsidRPr="003F076F">
        <w:rPr>
          <w:rFonts w:cs="Arial"/>
          <w:sz w:val="18"/>
          <w:szCs w:val="18"/>
        </w:rPr>
        <w:t xml:space="preserve">. Zmiana danych dotyczących </w:t>
      </w:r>
      <w:r w:rsidR="006F0A0C">
        <w:rPr>
          <w:rFonts w:cs="Arial"/>
          <w:sz w:val="18"/>
          <w:szCs w:val="18"/>
        </w:rPr>
        <w:t>p</w:t>
      </w:r>
      <w:r w:rsidR="006F0A0C" w:rsidRPr="003F076F">
        <w:rPr>
          <w:rFonts w:cs="Arial"/>
          <w:sz w:val="18"/>
          <w:szCs w:val="18"/>
        </w:rPr>
        <w:t xml:space="preserve">odwykonawców </w:t>
      </w:r>
      <w:r w:rsidRPr="003F076F">
        <w:rPr>
          <w:rFonts w:cs="Arial"/>
          <w:sz w:val="18"/>
          <w:szCs w:val="18"/>
        </w:rPr>
        <w:t>lub</w:t>
      </w:r>
      <w:r w:rsidR="00702F54">
        <w:rPr>
          <w:rFonts w:cs="Arial"/>
          <w:sz w:val="18"/>
          <w:szCs w:val="18"/>
        </w:rPr>
        <w:t> </w:t>
      </w:r>
      <w:r w:rsidRPr="003F076F">
        <w:rPr>
          <w:rFonts w:cs="Arial"/>
          <w:sz w:val="18"/>
          <w:szCs w:val="18"/>
        </w:rPr>
        <w:t xml:space="preserve">dodanie nowych </w:t>
      </w:r>
      <w:r w:rsidR="006F0A0C">
        <w:rPr>
          <w:rFonts w:cs="Arial"/>
          <w:sz w:val="18"/>
          <w:szCs w:val="18"/>
        </w:rPr>
        <w:t>p</w:t>
      </w:r>
      <w:r w:rsidR="006F0A0C" w:rsidRPr="003F076F">
        <w:rPr>
          <w:rFonts w:cs="Arial"/>
          <w:sz w:val="18"/>
          <w:szCs w:val="18"/>
        </w:rPr>
        <w:t xml:space="preserve">odwykonawców </w:t>
      </w:r>
      <w:r w:rsidRPr="003F076F">
        <w:rPr>
          <w:rFonts w:cs="Arial"/>
          <w:sz w:val="18"/>
          <w:szCs w:val="18"/>
        </w:rPr>
        <w:t>wymaga formy pisemnej w postaci aneksu do Umowy, pod rygorem nieważności.</w:t>
      </w:r>
    </w:p>
    <w:p w14:paraId="44A927F7" w14:textId="61F9FE23" w:rsidR="00D4298D" w:rsidRPr="003F076F" w:rsidRDefault="00D4298D" w:rsidP="0068685C">
      <w:pPr>
        <w:pStyle w:val="Akapitzlist"/>
        <w:numPr>
          <w:ilvl w:val="0"/>
          <w:numId w:val="9"/>
        </w:numPr>
        <w:spacing w:after="120" w:line="276" w:lineRule="auto"/>
        <w:ind w:left="426" w:hanging="142"/>
        <w:contextualSpacing w:val="0"/>
        <w:rPr>
          <w:rFonts w:cs="Arial"/>
          <w:sz w:val="18"/>
          <w:szCs w:val="18"/>
        </w:rPr>
      </w:pPr>
      <w:r w:rsidRPr="003F076F">
        <w:rPr>
          <w:rFonts w:cs="Arial"/>
          <w:sz w:val="18"/>
          <w:szCs w:val="18"/>
        </w:rPr>
        <w:lastRenderedPageBreak/>
        <w:t xml:space="preserve">Informacja o zmianie danych dotyczących </w:t>
      </w:r>
      <w:r w:rsidR="006F0A0C">
        <w:rPr>
          <w:rFonts w:cs="Arial"/>
          <w:sz w:val="18"/>
          <w:szCs w:val="18"/>
        </w:rPr>
        <w:t>p</w:t>
      </w:r>
      <w:r w:rsidR="006F0A0C" w:rsidRPr="003F076F">
        <w:rPr>
          <w:rFonts w:cs="Arial"/>
          <w:sz w:val="18"/>
          <w:szCs w:val="18"/>
        </w:rPr>
        <w:t xml:space="preserve">odwykonawców </w:t>
      </w:r>
      <w:r w:rsidRPr="003F076F">
        <w:rPr>
          <w:rFonts w:cs="Arial"/>
          <w:sz w:val="18"/>
          <w:szCs w:val="18"/>
        </w:rPr>
        <w:t>musi zostać przekazana Zamawiającemu w</w:t>
      </w:r>
      <w:r w:rsidR="002674E9" w:rsidRPr="003F076F">
        <w:rPr>
          <w:rFonts w:cs="Arial"/>
          <w:sz w:val="18"/>
          <w:szCs w:val="18"/>
        </w:rPr>
        <w:t> </w:t>
      </w:r>
      <w:r w:rsidRPr="003F076F">
        <w:rPr>
          <w:rFonts w:cs="Arial"/>
          <w:sz w:val="18"/>
          <w:szCs w:val="18"/>
        </w:rPr>
        <w:t xml:space="preserve">terminie </w:t>
      </w:r>
      <w:r w:rsidRPr="00237966">
        <w:rPr>
          <w:rFonts w:cs="Arial"/>
          <w:b/>
          <w:bCs/>
          <w:sz w:val="18"/>
          <w:szCs w:val="18"/>
        </w:rPr>
        <w:t xml:space="preserve">2 Dni </w:t>
      </w:r>
      <w:r w:rsidR="00F23005">
        <w:rPr>
          <w:rFonts w:cs="Arial"/>
          <w:b/>
          <w:bCs/>
          <w:sz w:val="18"/>
          <w:szCs w:val="18"/>
        </w:rPr>
        <w:t>r</w:t>
      </w:r>
      <w:r w:rsidR="00F23005" w:rsidRPr="00237966">
        <w:rPr>
          <w:rFonts w:cs="Arial"/>
          <w:b/>
          <w:bCs/>
          <w:sz w:val="18"/>
          <w:szCs w:val="18"/>
        </w:rPr>
        <w:t>oboczych</w:t>
      </w:r>
      <w:r w:rsidR="00F23005" w:rsidRPr="003F076F">
        <w:rPr>
          <w:rFonts w:cs="Arial"/>
          <w:sz w:val="18"/>
          <w:szCs w:val="18"/>
        </w:rPr>
        <w:t xml:space="preserve"> </w:t>
      </w:r>
      <w:r w:rsidRPr="003F076F">
        <w:rPr>
          <w:rFonts w:cs="Arial"/>
          <w:sz w:val="18"/>
          <w:szCs w:val="18"/>
        </w:rPr>
        <w:t>od zmiany danych, w celu zachowania niezakłóconej współpracy operacyjnej.</w:t>
      </w:r>
    </w:p>
    <w:p w14:paraId="286F18C1" w14:textId="44AF94B6" w:rsidR="00D4298D" w:rsidRPr="003F076F" w:rsidRDefault="00D4298D" w:rsidP="0068685C">
      <w:pPr>
        <w:pStyle w:val="Akapitzlist"/>
        <w:numPr>
          <w:ilvl w:val="0"/>
          <w:numId w:val="9"/>
        </w:numPr>
        <w:spacing w:after="120" w:line="276" w:lineRule="auto"/>
        <w:ind w:left="426" w:hanging="142"/>
        <w:contextualSpacing w:val="0"/>
        <w:rPr>
          <w:rFonts w:cs="Arial"/>
          <w:sz w:val="18"/>
          <w:szCs w:val="18"/>
        </w:rPr>
      </w:pPr>
      <w:r w:rsidRPr="003F076F">
        <w:rPr>
          <w:rFonts w:cs="Arial"/>
          <w:sz w:val="18"/>
          <w:szCs w:val="18"/>
        </w:rPr>
        <w:t xml:space="preserve">Informacja o zamiarze powierzenia prac nowemu </w:t>
      </w:r>
      <w:r w:rsidR="006F0A0C">
        <w:rPr>
          <w:rFonts w:cs="Arial"/>
          <w:sz w:val="18"/>
          <w:szCs w:val="18"/>
        </w:rPr>
        <w:t>p</w:t>
      </w:r>
      <w:r w:rsidR="006F0A0C" w:rsidRPr="003F076F">
        <w:rPr>
          <w:rFonts w:cs="Arial"/>
          <w:sz w:val="18"/>
          <w:szCs w:val="18"/>
        </w:rPr>
        <w:t xml:space="preserve">odwykonawcy </w:t>
      </w:r>
      <w:r w:rsidRPr="003F076F">
        <w:rPr>
          <w:rFonts w:cs="Arial"/>
          <w:sz w:val="18"/>
          <w:szCs w:val="18"/>
        </w:rPr>
        <w:t xml:space="preserve">powinna zostać przekazana Zamawiającemu nie później niż </w:t>
      </w:r>
      <w:r w:rsidRPr="00237966">
        <w:rPr>
          <w:rFonts w:cs="Arial"/>
          <w:b/>
          <w:bCs/>
          <w:sz w:val="18"/>
          <w:szCs w:val="18"/>
        </w:rPr>
        <w:t xml:space="preserve">na 5 Dni </w:t>
      </w:r>
      <w:r w:rsidR="00F23005">
        <w:rPr>
          <w:rFonts w:cs="Arial"/>
          <w:b/>
          <w:bCs/>
          <w:sz w:val="18"/>
          <w:szCs w:val="18"/>
        </w:rPr>
        <w:t>r</w:t>
      </w:r>
      <w:r w:rsidR="00F23005" w:rsidRPr="00237966">
        <w:rPr>
          <w:rFonts w:cs="Arial"/>
          <w:b/>
          <w:bCs/>
          <w:sz w:val="18"/>
          <w:szCs w:val="18"/>
        </w:rPr>
        <w:t>oboczych</w:t>
      </w:r>
      <w:r w:rsidR="00F23005" w:rsidRPr="003F076F">
        <w:rPr>
          <w:rFonts w:cs="Arial"/>
          <w:sz w:val="18"/>
          <w:szCs w:val="18"/>
        </w:rPr>
        <w:t xml:space="preserve"> </w:t>
      </w:r>
      <w:r w:rsidRPr="003F076F">
        <w:rPr>
          <w:rFonts w:cs="Arial"/>
          <w:sz w:val="18"/>
          <w:szCs w:val="18"/>
        </w:rPr>
        <w:t>przed planowanym powierzeniem mu realizacji prac.</w:t>
      </w:r>
    </w:p>
    <w:p w14:paraId="49157EC7" w14:textId="54DFB94A" w:rsidR="00D4298D" w:rsidRDefault="00D4298D" w:rsidP="00E77716">
      <w:pPr>
        <w:pStyle w:val="Akapitzlist"/>
        <w:numPr>
          <w:ilvl w:val="0"/>
          <w:numId w:val="9"/>
        </w:numPr>
        <w:spacing w:after="120" w:line="276" w:lineRule="auto"/>
        <w:ind w:left="426" w:hanging="142"/>
        <w:contextualSpacing w:val="0"/>
        <w:rPr>
          <w:rFonts w:cs="Arial"/>
          <w:sz w:val="18"/>
          <w:szCs w:val="18"/>
        </w:rPr>
      </w:pPr>
      <w:r w:rsidRPr="003F076F">
        <w:rPr>
          <w:rFonts w:cs="Arial"/>
          <w:sz w:val="18"/>
          <w:szCs w:val="18"/>
        </w:rPr>
        <w:t xml:space="preserve">Zamawiający jest uprawniony do odmowy współdziałania z </w:t>
      </w:r>
      <w:r w:rsidR="006F0A0C">
        <w:rPr>
          <w:rFonts w:cs="Arial"/>
          <w:sz w:val="18"/>
          <w:szCs w:val="18"/>
        </w:rPr>
        <w:t>p</w:t>
      </w:r>
      <w:r w:rsidR="006F0A0C" w:rsidRPr="003F076F">
        <w:rPr>
          <w:rFonts w:cs="Arial"/>
          <w:sz w:val="18"/>
          <w:szCs w:val="18"/>
        </w:rPr>
        <w:t>odwykonawcą</w:t>
      </w:r>
      <w:r w:rsidRPr="003F076F">
        <w:rPr>
          <w:rFonts w:cs="Arial"/>
          <w:sz w:val="18"/>
          <w:szCs w:val="18"/>
        </w:rPr>
        <w:t xml:space="preserve">, o udziale którego w wykonaniu </w:t>
      </w:r>
      <w:r w:rsidR="00B60619">
        <w:rPr>
          <w:rFonts w:cs="Arial"/>
          <w:sz w:val="18"/>
          <w:szCs w:val="18"/>
        </w:rPr>
        <w:t>Umowy</w:t>
      </w:r>
      <w:r w:rsidR="00B60619" w:rsidRPr="003F076F">
        <w:rPr>
          <w:rFonts w:cs="Arial"/>
          <w:sz w:val="18"/>
          <w:szCs w:val="18"/>
        </w:rPr>
        <w:t xml:space="preserve"> </w:t>
      </w:r>
      <w:r w:rsidRPr="003F076F">
        <w:rPr>
          <w:rFonts w:cs="Arial"/>
          <w:sz w:val="18"/>
          <w:szCs w:val="18"/>
        </w:rPr>
        <w:t>nie uzyskał informacji, do czasu przekazania przez Wykonawcę niezbędnych danych, a</w:t>
      </w:r>
      <w:r w:rsidR="002674E9" w:rsidRPr="003F076F">
        <w:rPr>
          <w:rFonts w:cs="Arial"/>
          <w:sz w:val="18"/>
          <w:szCs w:val="18"/>
        </w:rPr>
        <w:t> </w:t>
      </w:r>
      <w:r w:rsidRPr="003F076F">
        <w:rPr>
          <w:rFonts w:cs="Arial"/>
          <w:sz w:val="18"/>
          <w:szCs w:val="18"/>
        </w:rPr>
        <w:t xml:space="preserve">opóźnienie w wykonaniu </w:t>
      </w:r>
      <w:r w:rsidR="00B60619">
        <w:rPr>
          <w:rFonts w:cs="Arial"/>
          <w:sz w:val="18"/>
          <w:szCs w:val="18"/>
        </w:rPr>
        <w:t>Umowy</w:t>
      </w:r>
      <w:r w:rsidRPr="003F076F">
        <w:rPr>
          <w:rFonts w:cs="Arial"/>
          <w:sz w:val="18"/>
          <w:szCs w:val="18"/>
        </w:rPr>
        <w:t xml:space="preserve">, powstałe wskutek braku współdziałania z takim </w:t>
      </w:r>
      <w:r w:rsidR="006F0A0C">
        <w:rPr>
          <w:rFonts w:cs="Arial"/>
          <w:sz w:val="18"/>
          <w:szCs w:val="18"/>
        </w:rPr>
        <w:t>p</w:t>
      </w:r>
      <w:r w:rsidR="006F0A0C" w:rsidRPr="003F076F">
        <w:rPr>
          <w:rFonts w:cs="Arial"/>
          <w:sz w:val="18"/>
          <w:szCs w:val="18"/>
        </w:rPr>
        <w:t>odwykonawcą</w:t>
      </w:r>
      <w:r w:rsidRPr="003F076F">
        <w:rPr>
          <w:rFonts w:cs="Arial"/>
          <w:sz w:val="18"/>
          <w:szCs w:val="18"/>
        </w:rPr>
        <w:t>, stanowi opóźnienie Wykonawcy.</w:t>
      </w:r>
    </w:p>
    <w:p w14:paraId="0FC42241" w14:textId="25D43383" w:rsidR="00E306B4" w:rsidRPr="00237966" w:rsidRDefault="00D4298D" w:rsidP="0068685C">
      <w:pPr>
        <w:pStyle w:val="Nagwek2"/>
        <w:tabs>
          <w:tab w:val="clear" w:pos="3763"/>
        </w:tabs>
        <w:spacing w:after="120" w:line="276" w:lineRule="auto"/>
        <w:ind w:left="142" w:hanging="142"/>
        <w:rPr>
          <w:rStyle w:val="Nagwek2Znak"/>
          <w:b/>
          <w:sz w:val="18"/>
          <w:szCs w:val="18"/>
        </w:rPr>
      </w:pPr>
      <w:r w:rsidRPr="00237966">
        <w:rPr>
          <w:rStyle w:val="Nagwek2Znak"/>
          <w:b/>
          <w:sz w:val="18"/>
          <w:szCs w:val="18"/>
        </w:rPr>
        <w:t>Zasady korespondencji</w:t>
      </w:r>
    </w:p>
    <w:p w14:paraId="07006FE3" w14:textId="77777777" w:rsidR="00444B09" w:rsidRPr="003F076F" w:rsidRDefault="00444B09" w:rsidP="0068685C">
      <w:pPr>
        <w:pStyle w:val="Akapitzlist"/>
        <w:numPr>
          <w:ilvl w:val="0"/>
          <w:numId w:val="30"/>
        </w:numPr>
        <w:spacing w:after="0" w:line="276" w:lineRule="auto"/>
        <w:ind w:left="426" w:hanging="142"/>
        <w:contextualSpacing w:val="0"/>
        <w:rPr>
          <w:rFonts w:cs="Arial"/>
          <w:sz w:val="18"/>
          <w:szCs w:val="18"/>
        </w:rPr>
      </w:pPr>
      <w:r w:rsidRPr="003F076F">
        <w:rPr>
          <w:rFonts w:cs="Arial"/>
          <w:sz w:val="18"/>
          <w:szCs w:val="18"/>
        </w:rPr>
        <w:t>Przedstawicielami upoważnionymi przez Strony do kontaktu w celu uzgadniania na bieżąco spraw związanych z realizacją Umowy, przy zachowaniu określonych w niej warunków są:</w:t>
      </w:r>
    </w:p>
    <w:p w14:paraId="70585966" w14:textId="1FECABF7" w:rsidR="00D9582A" w:rsidRPr="00320A9F" w:rsidRDefault="00444B09" w:rsidP="0068685C">
      <w:pPr>
        <w:pStyle w:val="Akapitzlist"/>
        <w:numPr>
          <w:ilvl w:val="0"/>
          <w:numId w:val="55"/>
        </w:numPr>
        <w:spacing w:line="276" w:lineRule="auto"/>
        <w:ind w:left="851" w:hanging="142"/>
        <w:rPr>
          <w:rFonts w:cs="Arial"/>
          <w:sz w:val="18"/>
          <w:szCs w:val="18"/>
          <w:lang w:val="en-GB"/>
        </w:rPr>
      </w:pPr>
      <w:r w:rsidRPr="00D9582A">
        <w:rPr>
          <w:rFonts w:cs="Arial"/>
          <w:sz w:val="18"/>
          <w:szCs w:val="18"/>
        </w:rPr>
        <w:t xml:space="preserve">ze strony Zamawiającego – </w:t>
      </w:r>
      <w:r w:rsidR="00B918D4">
        <w:rPr>
          <w:rFonts w:cs="Arial"/>
          <w:sz w:val="18"/>
          <w:szCs w:val="18"/>
        </w:rPr>
        <w:t>Bartosz Drozd</w:t>
      </w:r>
      <w:r w:rsidRPr="00D9582A">
        <w:rPr>
          <w:rFonts w:cs="Arial"/>
          <w:sz w:val="18"/>
          <w:szCs w:val="18"/>
        </w:rPr>
        <w:t xml:space="preserve">, tel. </w:t>
      </w:r>
      <w:r w:rsidRPr="00320A9F">
        <w:rPr>
          <w:rFonts w:cs="Arial"/>
          <w:sz w:val="18"/>
          <w:szCs w:val="18"/>
          <w:lang w:val="en-GB"/>
        </w:rPr>
        <w:t>22</w:t>
      </w:r>
      <w:r w:rsidR="002E293E">
        <w:rPr>
          <w:rFonts w:cs="Arial"/>
          <w:sz w:val="18"/>
          <w:szCs w:val="18"/>
          <w:lang w:val="en-GB"/>
        </w:rPr>
        <w:t xml:space="preserve"> </w:t>
      </w:r>
      <w:r w:rsidRPr="00320A9F">
        <w:rPr>
          <w:rFonts w:cs="Arial"/>
          <w:sz w:val="18"/>
          <w:szCs w:val="18"/>
          <w:lang w:val="en-GB"/>
        </w:rPr>
        <w:t>4324</w:t>
      </w:r>
      <w:r w:rsidR="00B918D4">
        <w:rPr>
          <w:rFonts w:cs="Arial"/>
          <w:sz w:val="18"/>
          <w:szCs w:val="18"/>
          <w:lang w:val="en-GB"/>
        </w:rPr>
        <w:t>666</w:t>
      </w:r>
      <w:r w:rsidRPr="00320A9F">
        <w:rPr>
          <w:rFonts w:cs="Arial"/>
          <w:sz w:val="18"/>
          <w:szCs w:val="18"/>
          <w:lang w:val="en-GB"/>
        </w:rPr>
        <w:t xml:space="preserve">, e-mail: </w:t>
      </w:r>
      <w:hyperlink r:id="rId11" w:history="1">
        <w:r w:rsidR="00B918D4" w:rsidRPr="00443696">
          <w:rPr>
            <w:rStyle w:val="Hipercze"/>
            <w:rFonts w:cs="Arial"/>
            <w:sz w:val="18"/>
            <w:szCs w:val="18"/>
            <w:lang w:val="en-GB"/>
          </w:rPr>
          <w:t>bartosz.drozd@mazovia.pl</w:t>
        </w:r>
      </w:hyperlink>
      <w:r w:rsidR="00685DF9">
        <w:rPr>
          <w:rFonts w:cs="Arial"/>
          <w:sz w:val="18"/>
          <w:szCs w:val="18"/>
          <w:lang w:val="en-GB"/>
        </w:rPr>
        <w:t>;</w:t>
      </w:r>
    </w:p>
    <w:p w14:paraId="0F217442" w14:textId="7D39C59E" w:rsidR="00444B09" w:rsidRPr="00D9582A" w:rsidRDefault="00444B09" w:rsidP="0068685C">
      <w:pPr>
        <w:pStyle w:val="Akapitzlist"/>
        <w:numPr>
          <w:ilvl w:val="0"/>
          <w:numId w:val="55"/>
        </w:numPr>
        <w:spacing w:after="120" w:line="276" w:lineRule="auto"/>
        <w:ind w:left="851" w:hanging="142"/>
        <w:contextualSpacing w:val="0"/>
        <w:rPr>
          <w:rFonts w:cs="Arial"/>
          <w:sz w:val="18"/>
          <w:szCs w:val="18"/>
        </w:rPr>
      </w:pPr>
      <w:r w:rsidRPr="00D9582A">
        <w:rPr>
          <w:rFonts w:cs="Arial"/>
          <w:sz w:val="18"/>
          <w:szCs w:val="18"/>
        </w:rPr>
        <w:t xml:space="preserve">ze strony Wykonawcy </w:t>
      </w:r>
      <w:r w:rsidR="00FC7170">
        <w:rPr>
          <w:rFonts w:cs="Arial"/>
          <w:bCs/>
          <w:sz w:val="18"/>
          <w:szCs w:val="18"/>
        </w:rPr>
        <w:t>–</w:t>
      </w:r>
      <w:r w:rsidRPr="00D9582A">
        <w:rPr>
          <w:rFonts w:cs="Arial"/>
          <w:sz w:val="18"/>
          <w:szCs w:val="18"/>
        </w:rPr>
        <w:t xml:space="preserve"> </w:t>
      </w:r>
      <w:r w:rsidRPr="002E293E">
        <w:rPr>
          <w:rFonts w:cs="Arial"/>
          <w:sz w:val="18"/>
          <w:szCs w:val="18"/>
        </w:rPr>
        <w:t>……………</w:t>
      </w:r>
      <w:r w:rsidR="00685DF9" w:rsidRPr="002E293E">
        <w:rPr>
          <w:rFonts w:cs="Arial"/>
          <w:sz w:val="18"/>
          <w:szCs w:val="18"/>
        </w:rPr>
        <w:t>…</w:t>
      </w:r>
    </w:p>
    <w:p w14:paraId="1175B89C" w14:textId="5E09190F" w:rsidR="00444B09" w:rsidRPr="003F076F" w:rsidRDefault="00444B09" w:rsidP="0068685C">
      <w:pPr>
        <w:pStyle w:val="Akapitzlist"/>
        <w:numPr>
          <w:ilvl w:val="0"/>
          <w:numId w:val="30"/>
        </w:numPr>
        <w:spacing w:before="120" w:after="0" w:line="276" w:lineRule="auto"/>
        <w:ind w:left="426" w:hanging="142"/>
        <w:contextualSpacing w:val="0"/>
        <w:rPr>
          <w:rFonts w:eastAsia="Calibri" w:cs="Arial"/>
          <w:sz w:val="18"/>
          <w:szCs w:val="18"/>
        </w:rPr>
      </w:pPr>
      <w:r w:rsidRPr="00D9582A">
        <w:rPr>
          <w:rFonts w:cs="Arial"/>
          <w:sz w:val="18"/>
          <w:szCs w:val="18"/>
        </w:rPr>
        <w:t>Wszelka</w:t>
      </w:r>
      <w:r w:rsidRPr="003F076F">
        <w:rPr>
          <w:rFonts w:eastAsia="Calibri" w:cs="Arial"/>
          <w:sz w:val="18"/>
          <w:szCs w:val="18"/>
        </w:rPr>
        <w:t xml:space="preserve"> korespondencja i zawiadomienia Stron zostaną uznane za doręczoną, o ile wysłana będzie faxem, za pośrednictwem poczty elektronicznej, listem poleconym lub doręczona osobiście za potwierdzeniem odbioru na następujące adresy</w:t>
      </w:r>
      <w:r w:rsidR="00D9582A">
        <w:rPr>
          <w:rFonts w:eastAsia="Calibri" w:cs="Arial"/>
          <w:sz w:val="18"/>
          <w:szCs w:val="18"/>
        </w:rPr>
        <w:t>:</w:t>
      </w:r>
    </w:p>
    <w:p w14:paraId="43CEE299" w14:textId="731F2585" w:rsidR="00D9582A" w:rsidRDefault="00444B09" w:rsidP="0068685C">
      <w:pPr>
        <w:pStyle w:val="Akapitzlist"/>
        <w:numPr>
          <w:ilvl w:val="0"/>
          <w:numId w:val="56"/>
        </w:numPr>
        <w:spacing w:line="276" w:lineRule="auto"/>
        <w:ind w:left="851" w:hanging="142"/>
        <w:rPr>
          <w:rFonts w:eastAsia="Calibri" w:cs="Arial"/>
          <w:sz w:val="18"/>
          <w:szCs w:val="18"/>
        </w:rPr>
      </w:pPr>
      <w:r w:rsidRPr="00D9582A">
        <w:rPr>
          <w:rFonts w:eastAsia="Calibri" w:cs="Arial"/>
          <w:sz w:val="18"/>
          <w:szCs w:val="18"/>
        </w:rPr>
        <w:t xml:space="preserve">dla Zamawiającego: Departament Cyfryzacji, Geodezji i Kartografii Urzędu Marszałkowskiego Województwa Mazowieckiego w Warszawie, ul. Kijowska 10/12A, 03-743 Warszawa (fax: 22 4324501, poczta elektroniczna: </w:t>
      </w:r>
      <w:hyperlink r:id="rId12" w:history="1">
        <w:r w:rsidR="00D9582A" w:rsidRPr="004A1AD5">
          <w:rPr>
            <w:rStyle w:val="Hipercze"/>
            <w:rFonts w:eastAsia="Calibri" w:cs="Arial"/>
            <w:sz w:val="18"/>
            <w:szCs w:val="18"/>
          </w:rPr>
          <w:t>geodezja@mazovia.pl</w:t>
        </w:r>
      </w:hyperlink>
      <w:r w:rsidRPr="00D9582A">
        <w:rPr>
          <w:rFonts w:eastAsia="Calibri" w:cs="Arial"/>
          <w:sz w:val="18"/>
          <w:szCs w:val="18"/>
        </w:rPr>
        <w:t>)</w:t>
      </w:r>
      <w:r w:rsidR="00685DF9">
        <w:rPr>
          <w:rFonts w:eastAsia="Calibri" w:cs="Arial"/>
          <w:sz w:val="18"/>
          <w:szCs w:val="18"/>
        </w:rPr>
        <w:t>;</w:t>
      </w:r>
    </w:p>
    <w:p w14:paraId="37C1A71C" w14:textId="5552AE9E" w:rsidR="00444B09" w:rsidRPr="00D9582A" w:rsidRDefault="00444B09" w:rsidP="0068685C">
      <w:pPr>
        <w:pStyle w:val="Akapitzlist"/>
        <w:numPr>
          <w:ilvl w:val="0"/>
          <w:numId w:val="56"/>
        </w:numPr>
        <w:spacing w:after="0" w:line="276" w:lineRule="auto"/>
        <w:ind w:left="851" w:hanging="142"/>
        <w:contextualSpacing w:val="0"/>
        <w:rPr>
          <w:rFonts w:eastAsia="Calibri" w:cs="Arial"/>
          <w:sz w:val="18"/>
          <w:szCs w:val="18"/>
        </w:rPr>
      </w:pPr>
      <w:r w:rsidRPr="00D9582A">
        <w:rPr>
          <w:rFonts w:eastAsia="Calibri" w:cs="Arial"/>
          <w:sz w:val="18"/>
          <w:szCs w:val="18"/>
        </w:rPr>
        <w:t xml:space="preserve">dla Wykonawcy: </w:t>
      </w:r>
      <w:r w:rsidR="00B918D4">
        <w:rPr>
          <w:rFonts w:cs="Arial"/>
          <w:sz w:val="18"/>
          <w:szCs w:val="18"/>
        </w:rPr>
        <w:t>…,</w:t>
      </w:r>
      <w:r w:rsidR="00534492" w:rsidRPr="003F076F">
        <w:rPr>
          <w:rFonts w:cs="Arial"/>
          <w:sz w:val="18"/>
          <w:szCs w:val="18"/>
        </w:rPr>
        <w:t xml:space="preserve"> tel.: </w:t>
      </w:r>
      <w:r w:rsidR="00B918D4">
        <w:rPr>
          <w:rFonts w:cs="Arial"/>
          <w:sz w:val="18"/>
          <w:szCs w:val="18"/>
        </w:rPr>
        <w:t>…,</w:t>
      </w:r>
      <w:r w:rsidR="00534492" w:rsidRPr="003F076F">
        <w:rPr>
          <w:rFonts w:cs="Arial"/>
          <w:sz w:val="18"/>
          <w:szCs w:val="18"/>
        </w:rPr>
        <w:t xml:space="preserve"> tel. </w:t>
      </w:r>
      <w:r w:rsidR="00534492">
        <w:rPr>
          <w:rFonts w:cs="Arial"/>
          <w:sz w:val="18"/>
          <w:szCs w:val="18"/>
        </w:rPr>
        <w:t>k</w:t>
      </w:r>
      <w:r w:rsidR="00534492" w:rsidRPr="003F076F">
        <w:rPr>
          <w:rFonts w:cs="Arial"/>
          <w:sz w:val="18"/>
          <w:szCs w:val="18"/>
        </w:rPr>
        <w:t xml:space="preserve">om.: </w:t>
      </w:r>
      <w:r w:rsidR="00B918D4">
        <w:rPr>
          <w:rFonts w:cs="Arial"/>
          <w:sz w:val="18"/>
          <w:szCs w:val="18"/>
        </w:rPr>
        <w:t xml:space="preserve">…, </w:t>
      </w:r>
      <w:r w:rsidR="00534492" w:rsidRPr="003F076F">
        <w:rPr>
          <w:rFonts w:cs="Arial"/>
          <w:sz w:val="18"/>
          <w:szCs w:val="18"/>
        </w:rPr>
        <w:t xml:space="preserve">fax.: </w:t>
      </w:r>
      <w:r w:rsidR="00B918D4">
        <w:rPr>
          <w:rFonts w:cs="Arial"/>
          <w:sz w:val="18"/>
          <w:szCs w:val="18"/>
        </w:rPr>
        <w:t xml:space="preserve">…, </w:t>
      </w:r>
      <w:r w:rsidR="00534492" w:rsidRPr="003F076F">
        <w:rPr>
          <w:rFonts w:cs="Arial"/>
          <w:sz w:val="18"/>
          <w:szCs w:val="18"/>
        </w:rPr>
        <w:t xml:space="preserve">email: </w:t>
      </w:r>
      <w:r w:rsidR="00B918D4">
        <w:rPr>
          <w:rFonts w:cs="Arial"/>
          <w:sz w:val="18"/>
          <w:szCs w:val="18"/>
        </w:rPr>
        <w:t>…;</w:t>
      </w:r>
    </w:p>
    <w:p w14:paraId="1B349D3D" w14:textId="0857645C" w:rsidR="00444B09" w:rsidRPr="003F076F" w:rsidRDefault="00444B09" w:rsidP="0068685C">
      <w:pPr>
        <w:spacing w:line="276" w:lineRule="auto"/>
        <w:ind w:left="426"/>
        <w:rPr>
          <w:rFonts w:eastAsia="Calibri" w:cs="Arial"/>
          <w:sz w:val="18"/>
          <w:szCs w:val="18"/>
        </w:rPr>
      </w:pPr>
      <w:r w:rsidRPr="003F076F">
        <w:rPr>
          <w:rFonts w:eastAsia="Calibri" w:cs="Arial"/>
          <w:sz w:val="18"/>
          <w:szCs w:val="18"/>
        </w:rPr>
        <w:t xml:space="preserve">z wyłączeniem przypadków, o których mowa w ust. </w:t>
      </w:r>
      <w:r w:rsidR="00534492">
        <w:rPr>
          <w:rFonts w:eastAsia="Calibri" w:cs="Arial"/>
          <w:sz w:val="18"/>
          <w:szCs w:val="18"/>
        </w:rPr>
        <w:t>3</w:t>
      </w:r>
      <w:r w:rsidR="002E293E">
        <w:rPr>
          <w:rFonts w:eastAsia="Calibri" w:cs="Arial"/>
          <w:sz w:val="18"/>
          <w:szCs w:val="18"/>
        </w:rPr>
        <w:t xml:space="preserve"> i </w:t>
      </w:r>
      <w:r w:rsidR="00534492">
        <w:rPr>
          <w:rFonts w:eastAsia="Calibri" w:cs="Arial"/>
          <w:sz w:val="18"/>
          <w:szCs w:val="18"/>
        </w:rPr>
        <w:t>5</w:t>
      </w:r>
      <w:r w:rsidRPr="003F076F">
        <w:rPr>
          <w:rFonts w:eastAsia="Calibri" w:cs="Arial"/>
          <w:sz w:val="18"/>
          <w:szCs w:val="18"/>
        </w:rPr>
        <w:t xml:space="preserve"> oraz przypadków, gdy przepisy prawa wskazują konkretny sposób doręczenia.</w:t>
      </w:r>
    </w:p>
    <w:p w14:paraId="0AF7F773" w14:textId="657298F0" w:rsidR="00657E8C" w:rsidRPr="00657E8C" w:rsidRDefault="00444B09" w:rsidP="0068685C">
      <w:pPr>
        <w:pStyle w:val="Akapitzlist"/>
        <w:numPr>
          <w:ilvl w:val="0"/>
          <w:numId w:val="30"/>
        </w:numPr>
        <w:spacing w:after="120" w:line="276" w:lineRule="auto"/>
        <w:ind w:left="426" w:hanging="142"/>
        <w:contextualSpacing w:val="0"/>
        <w:rPr>
          <w:rFonts w:eastAsia="Calibri" w:cs="Arial"/>
          <w:sz w:val="18"/>
          <w:szCs w:val="18"/>
        </w:rPr>
      </w:pPr>
      <w:r w:rsidRPr="00657E8C">
        <w:rPr>
          <w:rFonts w:eastAsia="Calibri" w:cs="Arial"/>
          <w:sz w:val="18"/>
          <w:szCs w:val="18"/>
        </w:rPr>
        <w:t>Zmiana</w:t>
      </w:r>
      <w:r w:rsidRPr="00657E8C">
        <w:rPr>
          <w:rFonts w:cs="Arial"/>
          <w:sz w:val="18"/>
          <w:szCs w:val="18"/>
        </w:rPr>
        <w:t xml:space="preserve"> przedstawicieli ze strony Zamawiającego lub Wykonawcy wymaga pisemnego powiadomienia drugiej ze Stron i staje się skuteczna z chwilą otrzymania przez adresata pisma z danymi nowego przedstawiciela.</w:t>
      </w:r>
    </w:p>
    <w:p w14:paraId="1C846334" w14:textId="5A9B9AC0" w:rsidR="00657E8C" w:rsidRDefault="00444B09" w:rsidP="0068685C">
      <w:pPr>
        <w:pStyle w:val="Akapitzlist"/>
        <w:numPr>
          <w:ilvl w:val="0"/>
          <w:numId w:val="30"/>
        </w:numPr>
        <w:spacing w:after="120" w:line="276" w:lineRule="auto"/>
        <w:ind w:left="426" w:hanging="142"/>
        <w:contextualSpacing w:val="0"/>
        <w:rPr>
          <w:rFonts w:eastAsia="Calibri" w:cs="Arial"/>
          <w:sz w:val="18"/>
          <w:szCs w:val="18"/>
        </w:rPr>
      </w:pPr>
      <w:r w:rsidRPr="00657E8C">
        <w:rPr>
          <w:rFonts w:eastAsia="Calibri" w:cs="Arial"/>
          <w:sz w:val="18"/>
          <w:szCs w:val="18"/>
        </w:rPr>
        <w:t>Każda ze Stron może jednostronnie dokonać zmiany danych adresowych, o których mowa w ust. 2, zawiadamiając o tym pisemnie</w:t>
      </w:r>
      <w:r w:rsidR="006F0A0C">
        <w:rPr>
          <w:rFonts w:eastAsia="Calibri" w:cs="Arial"/>
          <w:sz w:val="18"/>
          <w:szCs w:val="18"/>
        </w:rPr>
        <w:t>,</w:t>
      </w:r>
      <w:r w:rsidRPr="00657E8C">
        <w:rPr>
          <w:rFonts w:eastAsia="Calibri" w:cs="Arial"/>
          <w:sz w:val="18"/>
          <w:szCs w:val="18"/>
        </w:rPr>
        <w:t xml:space="preserve"> z</w:t>
      </w:r>
      <w:r w:rsidR="006F0A0C">
        <w:rPr>
          <w:rFonts w:eastAsia="Calibri" w:cs="Arial"/>
          <w:sz w:val="18"/>
          <w:szCs w:val="18"/>
        </w:rPr>
        <w:t xml:space="preserve"> wyprzedzenie </w:t>
      </w:r>
      <w:r w:rsidRPr="00657E8C">
        <w:rPr>
          <w:rFonts w:eastAsia="Calibri" w:cs="Arial"/>
          <w:sz w:val="18"/>
          <w:szCs w:val="18"/>
        </w:rPr>
        <w:t>7</w:t>
      </w:r>
      <w:r w:rsidR="006F0A0C">
        <w:rPr>
          <w:rFonts w:eastAsia="Calibri" w:cs="Arial"/>
          <w:sz w:val="18"/>
          <w:szCs w:val="18"/>
        </w:rPr>
        <w:t xml:space="preserve"> </w:t>
      </w:r>
      <w:r w:rsidRPr="00657E8C">
        <w:rPr>
          <w:rFonts w:eastAsia="Calibri" w:cs="Arial"/>
          <w:sz w:val="18"/>
          <w:szCs w:val="18"/>
        </w:rPr>
        <w:t>dni</w:t>
      </w:r>
      <w:r w:rsidR="006F0A0C">
        <w:rPr>
          <w:rFonts w:eastAsia="Calibri" w:cs="Arial"/>
          <w:sz w:val="18"/>
          <w:szCs w:val="18"/>
        </w:rPr>
        <w:t>,</w:t>
      </w:r>
      <w:r w:rsidRPr="00657E8C">
        <w:rPr>
          <w:rFonts w:eastAsia="Calibri" w:cs="Arial"/>
          <w:sz w:val="18"/>
          <w:szCs w:val="18"/>
        </w:rPr>
        <w:t xml:space="preserve"> drugą Stronę.</w:t>
      </w:r>
    </w:p>
    <w:p w14:paraId="2412F9FE" w14:textId="77777777" w:rsidR="00657E8C" w:rsidRPr="00657E8C" w:rsidRDefault="00444B09" w:rsidP="0068685C">
      <w:pPr>
        <w:pStyle w:val="Akapitzlist"/>
        <w:numPr>
          <w:ilvl w:val="0"/>
          <w:numId w:val="30"/>
        </w:numPr>
        <w:spacing w:after="120" w:line="276" w:lineRule="auto"/>
        <w:ind w:left="426" w:hanging="142"/>
        <w:contextualSpacing w:val="0"/>
        <w:rPr>
          <w:rFonts w:cs="Arial"/>
          <w:sz w:val="18"/>
          <w:szCs w:val="18"/>
        </w:rPr>
      </w:pPr>
      <w:r w:rsidRPr="00657E8C">
        <w:rPr>
          <w:rFonts w:eastAsia="Calibri" w:cs="Arial"/>
          <w:sz w:val="18"/>
          <w:szCs w:val="18"/>
        </w:rPr>
        <w:t>W przypadku niewywiązania się jednej ze Stron z obowiązku, o którym mowa w ust. 4, korespondencja wysłana na podany w Umowie adres lub numer uważana będzie za doręczoną.</w:t>
      </w:r>
    </w:p>
    <w:p w14:paraId="4DBE8636" w14:textId="1D6418AA" w:rsidR="00444B09" w:rsidRPr="00657E8C" w:rsidRDefault="00444B09" w:rsidP="00E77716">
      <w:pPr>
        <w:pStyle w:val="Akapitzlist"/>
        <w:numPr>
          <w:ilvl w:val="0"/>
          <w:numId w:val="30"/>
        </w:numPr>
        <w:spacing w:after="120" w:line="276" w:lineRule="auto"/>
        <w:ind w:left="426" w:hanging="142"/>
        <w:contextualSpacing w:val="0"/>
        <w:rPr>
          <w:rFonts w:cs="Arial"/>
          <w:sz w:val="18"/>
          <w:szCs w:val="18"/>
        </w:rPr>
      </w:pPr>
      <w:r w:rsidRPr="00657E8C">
        <w:rPr>
          <w:rFonts w:cs="Arial"/>
          <w:sz w:val="18"/>
          <w:szCs w:val="18"/>
        </w:rPr>
        <w:t>Zmiana osób, o których mowa w ust. 1 lub adresów, o których mowa w ust. 2, nie stanowi zmiany treści Umowy.</w:t>
      </w:r>
    </w:p>
    <w:p w14:paraId="0C8A5F5F" w14:textId="1E8CA4A0" w:rsidR="005B4E3A" w:rsidRPr="00237966" w:rsidRDefault="005B4E3A" w:rsidP="0068685C">
      <w:pPr>
        <w:pStyle w:val="Nagwek2"/>
        <w:tabs>
          <w:tab w:val="clear" w:pos="3763"/>
        </w:tabs>
        <w:spacing w:after="120" w:line="276" w:lineRule="auto"/>
        <w:ind w:left="142" w:hanging="142"/>
        <w:rPr>
          <w:rStyle w:val="Nagwek2Znak"/>
          <w:b/>
          <w:sz w:val="18"/>
          <w:szCs w:val="18"/>
        </w:rPr>
      </w:pPr>
      <w:r w:rsidRPr="00237966">
        <w:rPr>
          <w:rStyle w:val="Nagwek2Znak"/>
          <w:b/>
          <w:sz w:val="18"/>
          <w:szCs w:val="18"/>
        </w:rPr>
        <w:t>Zmiany treści umowy</w:t>
      </w:r>
    </w:p>
    <w:p w14:paraId="337972FD" w14:textId="77777777" w:rsidR="005B4E3A" w:rsidRPr="003F076F" w:rsidRDefault="005B4E3A" w:rsidP="0068685C">
      <w:pPr>
        <w:pStyle w:val="Akapitzlist"/>
        <w:numPr>
          <w:ilvl w:val="0"/>
          <w:numId w:val="11"/>
        </w:numPr>
        <w:spacing w:after="0" w:line="276" w:lineRule="auto"/>
        <w:ind w:left="426" w:hanging="142"/>
        <w:contextualSpacing w:val="0"/>
        <w:rPr>
          <w:rFonts w:cs="Arial"/>
          <w:sz w:val="18"/>
          <w:szCs w:val="18"/>
        </w:rPr>
      </w:pPr>
      <w:r w:rsidRPr="003F076F">
        <w:rPr>
          <w:rFonts w:cs="Arial"/>
          <w:sz w:val="18"/>
          <w:szCs w:val="18"/>
        </w:rPr>
        <w:t>Dopuszcza się zmianę treści Umowy w przypadku zaistnienia jednej lub więcej z poniższych okoliczności:</w:t>
      </w:r>
    </w:p>
    <w:p w14:paraId="64B5D029" w14:textId="16351C31" w:rsidR="00792B0F" w:rsidRDefault="00792B0F" w:rsidP="00792B0F">
      <w:pPr>
        <w:pStyle w:val="Akapitzlist"/>
        <w:numPr>
          <w:ilvl w:val="0"/>
          <w:numId w:val="57"/>
        </w:numPr>
        <w:spacing w:line="276" w:lineRule="auto"/>
        <w:ind w:left="851" w:hanging="142"/>
        <w:rPr>
          <w:rFonts w:cs="Arial"/>
          <w:sz w:val="18"/>
          <w:szCs w:val="18"/>
        </w:rPr>
      </w:pPr>
      <w:r w:rsidRPr="00792B0F">
        <w:rPr>
          <w:rFonts w:cs="Arial"/>
          <w:sz w:val="18"/>
          <w:szCs w:val="18"/>
        </w:rPr>
        <w:t>zaistnienia okoliczności, których nie można było przewidzieć w momencie wszczęcia</w:t>
      </w:r>
      <w:r>
        <w:rPr>
          <w:rFonts w:cs="Arial"/>
          <w:sz w:val="18"/>
          <w:szCs w:val="18"/>
        </w:rPr>
        <w:t xml:space="preserve"> </w:t>
      </w:r>
      <w:r w:rsidRPr="00E433C5">
        <w:rPr>
          <w:rFonts w:cs="Arial"/>
          <w:sz w:val="18"/>
          <w:szCs w:val="18"/>
        </w:rPr>
        <w:t>postępowania lub</w:t>
      </w:r>
      <w:r w:rsidR="00727782">
        <w:rPr>
          <w:rFonts w:cs="Arial"/>
          <w:sz w:val="18"/>
          <w:szCs w:val="18"/>
        </w:rPr>
        <w:t> </w:t>
      </w:r>
      <w:r w:rsidRPr="00E433C5">
        <w:rPr>
          <w:rFonts w:cs="Arial"/>
          <w:sz w:val="18"/>
          <w:szCs w:val="18"/>
        </w:rPr>
        <w:t>na które Strony nie miały wpływu, a zmiana jest konieczna dla prawidłowej</w:t>
      </w:r>
      <w:r>
        <w:rPr>
          <w:rFonts w:cs="Arial"/>
          <w:sz w:val="18"/>
          <w:szCs w:val="18"/>
        </w:rPr>
        <w:t xml:space="preserve"> </w:t>
      </w:r>
      <w:r w:rsidRPr="00E433C5">
        <w:rPr>
          <w:rFonts w:cs="Arial"/>
          <w:sz w:val="18"/>
          <w:szCs w:val="18"/>
        </w:rPr>
        <w:t>realizacji Umowy;</w:t>
      </w:r>
    </w:p>
    <w:p w14:paraId="00AEFC14" w14:textId="43186093" w:rsidR="00792B0F" w:rsidRDefault="00792B0F" w:rsidP="00792B0F">
      <w:pPr>
        <w:pStyle w:val="Akapitzlist"/>
        <w:numPr>
          <w:ilvl w:val="0"/>
          <w:numId w:val="57"/>
        </w:numPr>
        <w:spacing w:line="276" w:lineRule="auto"/>
        <w:ind w:left="851" w:hanging="142"/>
        <w:rPr>
          <w:rFonts w:cs="Arial"/>
          <w:sz w:val="18"/>
          <w:szCs w:val="18"/>
        </w:rPr>
      </w:pPr>
      <w:r w:rsidRPr="00E433C5">
        <w:rPr>
          <w:rFonts w:cs="Arial"/>
          <w:sz w:val="18"/>
          <w:szCs w:val="18"/>
        </w:rPr>
        <w:t>wystąpienia opóźnień związanych z przedłużeniem czasu trwania postępowania o udzielenie</w:t>
      </w:r>
      <w:r>
        <w:rPr>
          <w:rFonts w:cs="Arial"/>
          <w:sz w:val="18"/>
          <w:szCs w:val="18"/>
        </w:rPr>
        <w:t xml:space="preserve"> </w:t>
      </w:r>
      <w:r w:rsidRPr="00E433C5">
        <w:rPr>
          <w:rFonts w:cs="Arial"/>
          <w:sz w:val="18"/>
          <w:szCs w:val="18"/>
        </w:rPr>
        <w:t>zamówienia publicznego, skutkujących skróceniem czasu realizacji Umowy, o którym mowa</w:t>
      </w:r>
      <w:r>
        <w:rPr>
          <w:rFonts w:cs="Arial"/>
          <w:sz w:val="18"/>
          <w:szCs w:val="18"/>
        </w:rPr>
        <w:t xml:space="preserve"> </w:t>
      </w:r>
      <w:r w:rsidRPr="00E433C5">
        <w:rPr>
          <w:rFonts w:cs="Arial"/>
          <w:sz w:val="18"/>
          <w:szCs w:val="18"/>
        </w:rPr>
        <w:t>w §</w:t>
      </w:r>
      <w:r>
        <w:rPr>
          <w:rFonts w:cs="Arial"/>
          <w:sz w:val="18"/>
          <w:szCs w:val="18"/>
        </w:rPr>
        <w:t xml:space="preserve"> </w:t>
      </w:r>
      <w:r w:rsidRPr="00E433C5">
        <w:rPr>
          <w:rFonts w:cs="Arial"/>
          <w:sz w:val="18"/>
          <w:szCs w:val="18"/>
        </w:rPr>
        <w:t>3;</w:t>
      </w:r>
    </w:p>
    <w:p w14:paraId="01CA43C1" w14:textId="67C7D5DE" w:rsidR="00792B0F" w:rsidRDefault="00792B0F" w:rsidP="00792B0F">
      <w:pPr>
        <w:pStyle w:val="Akapitzlist"/>
        <w:numPr>
          <w:ilvl w:val="0"/>
          <w:numId w:val="57"/>
        </w:numPr>
        <w:spacing w:line="276" w:lineRule="auto"/>
        <w:ind w:left="851" w:hanging="142"/>
        <w:rPr>
          <w:rFonts w:cs="Arial"/>
          <w:sz w:val="18"/>
          <w:szCs w:val="18"/>
        </w:rPr>
      </w:pPr>
      <w:r w:rsidRPr="00792B0F">
        <w:rPr>
          <w:rFonts w:cs="Arial"/>
          <w:sz w:val="18"/>
          <w:szCs w:val="18"/>
        </w:rPr>
        <w:t>zmiany terminu zakończenia lub rozliczenia końcowego projektu</w:t>
      </w:r>
      <w:r>
        <w:rPr>
          <w:rFonts w:cs="Arial"/>
          <w:sz w:val="18"/>
          <w:szCs w:val="18"/>
        </w:rPr>
        <w:t xml:space="preserve"> </w:t>
      </w:r>
      <w:r w:rsidRPr="00792B0F">
        <w:rPr>
          <w:rFonts w:cs="Arial"/>
          <w:sz w:val="18"/>
          <w:szCs w:val="18"/>
        </w:rPr>
        <w:t>pn. „Regionalne partnerstwo samorządów Mazowsza dla aktywizacji społeczeństwa informacyjnego w zakresie e-administracji i</w:t>
      </w:r>
      <w:r w:rsidR="00727782">
        <w:rPr>
          <w:rFonts w:cs="Arial"/>
          <w:sz w:val="18"/>
          <w:szCs w:val="18"/>
        </w:rPr>
        <w:t> </w:t>
      </w:r>
      <w:r w:rsidRPr="00792B0F">
        <w:rPr>
          <w:rFonts w:cs="Arial"/>
          <w:sz w:val="18"/>
          <w:szCs w:val="18"/>
        </w:rPr>
        <w:t>geoinformacji” (Projekt ASI) objętego Regionalnym Programem Operacyjnym Województwa Mazowieckiego na lata 2014-2020</w:t>
      </w:r>
      <w:r>
        <w:rPr>
          <w:rFonts w:cs="Arial"/>
          <w:sz w:val="18"/>
          <w:szCs w:val="18"/>
        </w:rPr>
        <w:t>;</w:t>
      </w:r>
    </w:p>
    <w:p w14:paraId="19DEFA40" w14:textId="7562CE61" w:rsidR="005B4E3A" w:rsidRPr="003F076F" w:rsidRDefault="005B4E3A" w:rsidP="0068685C">
      <w:pPr>
        <w:pStyle w:val="Akapitzlist"/>
        <w:numPr>
          <w:ilvl w:val="0"/>
          <w:numId w:val="57"/>
        </w:numPr>
        <w:spacing w:line="276" w:lineRule="auto"/>
        <w:ind w:left="851" w:hanging="142"/>
        <w:rPr>
          <w:rFonts w:cs="Arial"/>
          <w:sz w:val="18"/>
          <w:szCs w:val="18"/>
        </w:rPr>
      </w:pPr>
      <w:r w:rsidRPr="003F076F">
        <w:rPr>
          <w:rFonts w:cs="Arial"/>
          <w:sz w:val="18"/>
          <w:szCs w:val="18"/>
        </w:rPr>
        <w:t xml:space="preserve">gdy nastąpi zmiana powszechnie obowiązujących przepisów prawa w zakresie mającym wpływ </w:t>
      </w:r>
      <w:r w:rsidR="00630218" w:rsidRPr="003F076F">
        <w:rPr>
          <w:rFonts w:cs="Arial"/>
          <w:sz w:val="18"/>
          <w:szCs w:val="18"/>
        </w:rPr>
        <w:t>na </w:t>
      </w:r>
      <w:r w:rsidRPr="003F076F">
        <w:rPr>
          <w:rFonts w:cs="Arial"/>
          <w:sz w:val="18"/>
          <w:szCs w:val="18"/>
        </w:rPr>
        <w:t>realizację Umowy;</w:t>
      </w:r>
    </w:p>
    <w:p w14:paraId="1A33353B" w14:textId="14943EAE" w:rsidR="005B4E3A" w:rsidRPr="003F076F" w:rsidRDefault="005B4E3A" w:rsidP="0068685C">
      <w:pPr>
        <w:pStyle w:val="Akapitzlist"/>
        <w:numPr>
          <w:ilvl w:val="0"/>
          <w:numId w:val="57"/>
        </w:numPr>
        <w:spacing w:after="120" w:line="276" w:lineRule="auto"/>
        <w:ind w:left="851" w:hanging="142"/>
        <w:contextualSpacing w:val="0"/>
        <w:rPr>
          <w:rFonts w:cs="Arial"/>
          <w:sz w:val="18"/>
          <w:szCs w:val="18"/>
        </w:rPr>
      </w:pPr>
      <w:r w:rsidRPr="003F076F">
        <w:rPr>
          <w:rFonts w:cs="Arial"/>
          <w:sz w:val="18"/>
          <w:szCs w:val="18"/>
        </w:rPr>
        <w:t>w przypadku zaistnienia siły wyższej (w szczególności: powódź, pożar, zamieszki, strajki, epidemie, ataki terrorystyczne, przerwy w dostawie energii elektrycznej) mającej wpływ na realizację Umowy</w:t>
      </w:r>
      <w:r w:rsidR="00685DF9">
        <w:rPr>
          <w:rFonts w:cs="Arial"/>
          <w:sz w:val="18"/>
          <w:szCs w:val="18"/>
        </w:rPr>
        <w:t>.</w:t>
      </w:r>
    </w:p>
    <w:p w14:paraId="7C46C1AF" w14:textId="77777777" w:rsidR="00334762" w:rsidRDefault="005B4E3A" w:rsidP="00334762">
      <w:pPr>
        <w:pStyle w:val="Akapitzlist"/>
        <w:numPr>
          <w:ilvl w:val="0"/>
          <w:numId w:val="11"/>
        </w:numPr>
        <w:spacing w:after="120" w:line="276" w:lineRule="auto"/>
        <w:ind w:left="426" w:hanging="142"/>
        <w:contextualSpacing w:val="0"/>
        <w:rPr>
          <w:rFonts w:cs="Arial"/>
          <w:sz w:val="18"/>
          <w:szCs w:val="18"/>
        </w:rPr>
      </w:pPr>
      <w:r w:rsidRPr="003F076F">
        <w:rPr>
          <w:rFonts w:cs="Arial"/>
          <w:sz w:val="18"/>
          <w:szCs w:val="18"/>
        </w:rPr>
        <w:t>Każda ze Stron może jednostronnie dokonać zmiany danych adresowych wskazanych w Umowie, zawiadamiając o tym pisemnie, z wyp</w:t>
      </w:r>
      <w:r w:rsidR="002674E9" w:rsidRPr="003F076F">
        <w:rPr>
          <w:rFonts w:cs="Arial"/>
          <w:sz w:val="18"/>
          <w:szCs w:val="18"/>
        </w:rPr>
        <w:t>rzedzeniem 7 dni, drugą Stronę.</w:t>
      </w:r>
    </w:p>
    <w:p w14:paraId="63668D89" w14:textId="77777777" w:rsidR="005B4E3A" w:rsidRDefault="005B4E3A" w:rsidP="00E77716">
      <w:pPr>
        <w:pStyle w:val="Akapitzlist"/>
        <w:numPr>
          <w:ilvl w:val="0"/>
          <w:numId w:val="11"/>
        </w:numPr>
        <w:spacing w:after="120" w:line="276" w:lineRule="auto"/>
        <w:ind w:left="426" w:hanging="142"/>
        <w:contextualSpacing w:val="0"/>
        <w:rPr>
          <w:rFonts w:cs="Arial"/>
          <w:sz w:val="18"/>
          <w:szCs w:val="18"/>
        </w:rPr>
      </w:pPr>
      <w:r w:rsidRPr="003F076F">
        <w:rPr>
          <w:rFonts w:cs="Arial"/>
          <w:sz w:val="18"/>
          <w:szCs w:val="18"/>
        </w:rPr>
        <w:t>Wszelkie zmiany postanowień niniejszej Umowy wymagają formy pisemnej pod rygorem nieważności.</w:t>
      </w:r>
    </w:p>
    <w:p w14:paraId="767DE2FB" w14:textId="781ABC8A" w:rsidR="00144C26" w:rsidRDefault="00144C26" w:rsidP="0068685C">
      <w:pPr>
        <w:pStyle w:val="Nagwek2"/>
        <w:tabs>
          <w:tab w:val="clear" w:pos="3763"/>
        </w:tabs>
        <w:spacing w:after="120" w:line="276" w:lineRule="auto"/>
        <w:ind w:left="142" w:hanging="142"/>
        <w:rPr>
          <w:rStyle w:val="Nagwek2Znak"/>
          <w:b/>
          <w:sz w:val="18"/>
          <w:szCs w:val="18"/>
        </w:rPr>
      </w:pPr>
      <w:r>
        <w:rPr>
          <w:rStyle w:val="Nagwek2Znak"/>
          <w:b/>
          <w:sz w:val="18"/>
          <w:szCs w:val="18"/>
        </w:rPr>
        <w:t>Oświadczenia i obowiązki Wykonawcy</w:t>
      </w:r>
    </w:p>
    <w:p w14:paraId="1188E945" w14:textId="02E9F2E9" w:rsidR="006721EB" w:rsidRPr="006721EB" w:rsidRDefault="006721EB" w:rsidP="0068685C">
      <w:pPr>
        <w:pStyle w:val="Akapitzlist"/>
        <w:numPr>
          <w:ilvl w:val="0"/>
          <w:numId w:val="80"/>
        </w:numPr>
        <w:spacing w:after="120" w:line="276" w:lineRule="auto"/>
        <w:ind w:left="426" w:hanging="142"/>
        <w:contextualSpacing w:val="0"/>
        <w:rPr>
          <w:rFonts w:cs="Arial"/>
          <w:sz w:val="18"/>
          <w:szCs w:val="18"/>
        </w:rPr>
      </w:pPr>
      <w:r w:rsidRPr="006721EB">
        <w:rPr>
          <w:rFonts w:cs="Arial"/>
          <w:sz w:val="18"/>
          <w:szCs w:val="18"/>
        </w:rPr>
        <w:lastRenderedPageBreak/>
        <w:t>Wykonawca zobowiązuje się do wykonania Umowy z zachowaniem należytej staranności, zgodnie z</w:t>
      </w:r>
      <w:r>
        <w:rPr>
          <w:rFonts w:cs="Arial"/>
          <w:sz w:val="18"/>
          <w:szCs w:val="18"/>
        </w:rPr>
        <w:t> </w:t>
      </w:r>
      <w:r w:rsidRPr="006721EB">
        <w:rPr>
          <w:rFonts w:cs="Arial"/>
          <w:sz w:val="18"/>
          <w:szCs w:val="18"/>
        </w:rPr>
        <w:t>najlepszymi praktykami stosowanymi przy realizacji projektów informatycznych, właściwymi przepisami prawa powszechnego, normami branżowymi (o ile następuje odwołanie się do nich wprost lub pośrednio) oraz innymi właściwymi normami, których stosowanie deklaruje publicznie Wykonawca.</w:t>
      </w:r>
    </w:p>
    <w:p w14:paraId="4C69AB0C" w14:textId="5C227A13" w:rsidR="006721EB" w:rsidRPr="006721EB" w:rsidRDefault="006721EB" w:rsidP="0068685C">
      <w:pPr>
        <w:pStyle w:val="Akapitzlist"/>
        <w:numPr>
          <w:ilvl w:val="0"/>
          <w:numId w:val="80"/>
        </w:numPr>
        <w:spacing w:after="120" w:line="276" w:lineRule="auto"/>
        <w:ind w:left="426" w:hanging="142"/>
        <w:contextualSpacing w:val="0"/>
        <w:rPr>
          <w:rFonts w:cs="Arial"/>
          <w:sz w:val="18"/>
          <w:szCs w:val="18"/>
        </w:rPr>
      </w:pPr>
      <w:r w:rsidRPr="006721EB">
        <w:rPr>
          <w:rFonts w:cs="Arial"/>
          <w:sz w:val="18"/>
          <w:szCs w:val="18"/>
        </w:rPr>
        <w:t>Wykonawca zobowiązuje się, przy wykonywaniu Umowy, do odpowiedniej organizacji prac związanych z</w:t>
      </w:r>
      <w:r>
        <w:rPr>
          <w:rFonts w:cs="Arial"/>
          <w:sz w:val="18"/>
          <w:szCs w:val="18"/>
        </w:rPr>
        <w:t> </w:t>
      </w:r>
      <w:r w:rsidRPr="006721EB">
        <w:rPr>
          <w:rFonts w:cs="Arial"/>
          <w:sz w:val="18"/>
          <w:szCs w:val="18"/>
        </w:rPr>
        <w:t>realizacją Umowy tak, aby zapewnić terminowe jej wykonanie. Wykonawca zobowiązuje się również do</w:t>
      </w:r>
      <w:r>
        <w:rPr>
          <w:rFonts w:cs="Arial"/>
          <w:sz w:val="18"/>
          <w:szCs w:val="18"/>
        </w:rPr>
        <w:t> </w:t>
      </w:r>
      <w:r w:rsidRPr="006721EB">
        <w:rPr>
          <w:rFonts w:cs="Arial"/>
          <w:sz w:val="18"/>
          <w:szCs w:val="18"/>
        </w:rPr>
        <w:t>delegowania do prac objętych Umową personelu posiadającego niezbędne doświadczenie, uprawnienia i</w:t>
      </w:r>
      <w:r>
        <w:rPr>
          <w:rFonts w:cs="Arial"/>
          <w:sz w:val="18"/>
          <w:szCs w:val="18"/>
        </w:rPr>
        <w:t> </w:t>
      </w:r>
      <w:r w:rsidRPr="006721EB">
        <w:rPr>
          <w:rFonts w:cs="Arial"/>
          <w:sz w:val="18"/>
          <w:szCs w:val="18"/>
        </w:rPr>
        <w:t>kwalifikacje w szczególności osób wskazanych w Ofercie Wykonawcy.</w:t>
      </w:r>
    </w:p>
    <w:p w14:paraId="5CA3F638" w14:textId="77777777" w:rsidR="009C1D80" w:rsidRDefault="00144C26" w:rsidP="0068685C">
      <w:pPr>
        <w:pStyle w:val="Akapitzlist"/>
        <w:numPr>
          <w:ilvl w:val="0"/>
          <w:numId w:val="80"/>
        </w:numPr>
        <w:spacing w:after="0" w:line="276" w:lineRule="auto"/>
        <w:ind w:left="426" w:hanging="142"/>
        <w:contextualSpacing w:val="0"/>
        <w:rPr>
          <w:rFonts w:cs="Arial"/>
          <w:sz w:val="18"/>
          <w:szCs w:val="18"/>
        </w:rPr>
      </w:pPr>
      <w:r w:rsidRPr="00144C26">
        <w:rPr>
          <w:rFonts w:cs="Arial"/>
          <w:sz w:val="18"/>
          <w:szCs w:val="18"/>
        </w:rPr>
        <w:t xml:space="preserve">Wykonawca </w:t>
      </w:r>
      <w:r w:rsidR="006721EB">
        <w:rPr>
          <w:rFonts w:cs="Arial"/>
          <w:sz w:val="18"/>
          <w:szCs w:val="18"/>
        </w:rPr>
        <w:t>oświadcza, że</w:t>
      </w:r>
      <w:r w:rsidR="009C1D80">
        <w:rPr>
          <w:rFonts w:cs="Arial"/>
          <w:sz w:val="18"/>
          <w:szCs w:val="18"/>
        </w:rPr>
        <w:t>:</w:t>
      </w:r>
    </w:p>
    <w:p w14:paraId="67084C0F" w14:textId="7C3212FC" w:rsidR="00144C26" w:rsidRDefault="00144C26" w:rsidP="0068685C">
      <w:pPr>
        <w:pStyle w:val="Akapitzlist"/>
        <w:numPr>
          <w:ilvl w:val="0"/>
          <w:numId w:val="89"/>
        </w:numPr>
        <w:spacing w:after="120" w:line="276" w:lineRule="auto"/>
        <w:ind w:left="851" w:hanging="142"/>
        <w:rPr>
          <w:rFonts w:cs="Arial"/>
          <w:sz w:val="18"/>
          <w:szCs w:val="18"/>
        </w:rPr>
      </w:pPr>
      <w:r w:rsidRPr="009C1D80">
        <w:rPr>
          <w:rFonts w:cs="Arial"/>
          <w:sz w:val="18"/>
          <w:szCs w:val="18"/>
        </w:rPr>
        <w:t>posiada autoryzację producenta w zakresie sprzedaży oferowanych, w ramach niniejszego Przedmiotu Umowy, rozwiązań. Oświadczenie</w:t>
      </w:r>
      <w:r w:rsidR="006721EB" w:rsidRPr="009C1D80">
        <w:rPr>
          <w:rFonts w:cs="Arial"/>
          <w:sz w:val="18"/>
          <w:szCs w:val="18"/>
        </w:rPr>
        <w:t xml:space="preserve"> podpisane przez </w:t>
      </w:r>
      <w:r w:rsidRPr="009C1D80">
        <w:rPr>
          <w:rFonts w:cs="Arial"/>
          <w:sz w:val="18"/>
          <w:szCs w:val="18"/>
        </w:rPr>
        <w:t>producenta lub autoryzowanego dystrybutora producenta na terenie Polski</w:t>
      </w:r>
      <w:r w:rsidR="006721EB" w:rsidRPr="009C1D80">
        <w:rPr>
          <w:rFonts w:cs="Arial"/>
          <w:sz w:val="18"/>
          <w:szCs w:val="18"/>
        </w:rPr>
        <w:t xml:space="preserve"> </w:t>
      </w:r>
      <w:r w:rsidRPr="009C1D80">
        <w:rPr>
          <w:rFonts w:cs="Arial"/>
          <w:sz w:val="18"/>
          <w:szCs w:val="18"/>
        </w:rPr>
        <w:t xml:space="preserve">stanowi Załącznik nr </w:t>
      </w:r>
      <w:r w:rsidR="00FB3E1C">
        <w:rPr>
          <w:rFonts w:cs="Arial"/>
          <w:sz w:val="18"/>
          <w:szCs w:val="18"/>
        </w:rPr>
        <w:t>4</w:t>
      </w:r>
      <w:r w:rsidR="00FB3E1C" w:rsidRPr="009C1D80">
        <w:rPr>
          <w:rFonts w:cs="Arial"/>
          <w:sz w:val="18"/>
          <w:szCs w:val="18"/>
        </w:rPr>
        <w:t xml:space="preserve"> </w:t>
      </w:r>
      <w:r w:rsidRPr="009C1D80">
        <w:rPr>
          <w:rFonts w:cs="Arial"/>
          <w:sz w:val="18"/>
          <w:szCs w:val="18"/>
        </w:rPr>
        <w:t>do Umowy</w:t>
      </w:r>
      <w:r w:rsidR="009C1D80">
        <w:rPr>
          <w:rFonts w:cs="Arial"/>
          <w:sz w:val="18"/>
          <w:szCs w:val="18"/>
        </w:rPr>
        <w:t>;</w:t>
      </w:r>
    </w:p>
    <w:p w14:paraId="1D9F1C54" w14:textId="77777777" w:rsidR="009C1D80" w:rsidRPr="009C1D80" w:rsidRDefault="009C1D80" w:rsidP="0068685C">
      <w:pPr>
        <w:pStyle w:val="Akapitzlist"/>
        <w:numPr>
          <w:ilvl w:val="0"/>
          <w:numId w:val="89"/>
        </w:numPr>
        <w:spacing w:after="120" w:line="276" w:lineRule="auto"/>
        <w:ind w:left="851" w:hanging="142"/>
        <w:rPr>
          <w:rFonts w:cs="Arial"/>
          <w:sz w:val="18"/>
          <w:szCs w:val="18"/>
        </w:rPr>
      </w:pPr>
      <w:r w:rsidRPr="009C1D80">
        <w:rPr>
          <w:rFonts w:cs="Arial"/>
          <w:sz w:val="18"/>
          <w:szCs w:val="18"/>
        </w:rPr>
        <w:t>przysługują mu w zakresie wykonywania Umowy wszelkie niezbędne prawa do narzędzi, którymi będzie posługiwał się w trakcie realizacji Umowy;</w:t>
      </w:r>
    </w:p>
    <w:p w14:paraId="7C0E8E1D" w14:textId="77777777" w:rsidR="009C1D80" w:rsidRPr="009C1D80" w:rsidRDefault="009C1D80" w:rsidP="0068685C">
      <w:pPr>
        <w:pStyle w:val="Akapitzlist"/>
        <w:numPr>
          <w:ilvl w:val="0"/>
          <w:numId w:val="89"/>
        </w:numPr>
        <w:spacing w:after="120" w:line="276" w:lineRule="auto"/>
        <w:ind w:left="851" w:hanging="142"/>
        <w:rPr>
          <w:rFonts w:cs="Arial"/>
          <w:sz w:val="18"/>
          <w:szCs w:val="18"/>
        </w:rPr>
      </w:pPr>
      <w:r w:rsidRPr="009C1D80">
        <w:rPr>
          <w:rFonts w:cs="Arial"/>
          <w:sz w:val="18"/>
          <w:szCs w:val="18"/>
        </w:rPr>
        <w:t>korzystanie przez niego w szczególności z praw autorskich, licencji, praw własności przemysłowej, intelektualnej itp. nie narusza przepisów prawa, prawem chronionych dóbr osobistych lub majątkowych osób trzecich ani też praw na dobrach niematerialnych, w szczególności praw autorskich, praw pokrewnych, praw z rejestracji wzorów przemysłowych oraz praw ochronnych na znaki towarowe;</w:t>
      </w:r>
    </w:p>
    <w:p w14:paraId="6CDC0BD6" w14:textId="6C6C1F46" w:rsidR="009C1D80" w:rsidRDefault="009C1D80" w:rsidP="0068685C">
      <w:pPr>
        <w:pStyle w:val="Akapitzlist"/>
        <w:numPr>
          <w:ilvl w:val="0"/>
          <w:numId w:val="89"/>
        </w:numPr>
        <w:spacing w:after="0" w:line="276" w:lineRule="auto"/>
        <w:ind w:left="851" w:hanging="142"/>
        <w:contextualSpacing w:val="0"/>
        <w:rPr>
          <w:rFonts w:cs="Arial"/>
          <w:sz w:val="18"/>
          <w:szCs w:val="18"/>
        </w:rPr>
      </w:pPr>
      <w:r w:rsidRPr="009C1D80">
        <w:rPr>
          <w:rFonts w:cs="Arial"/>
          <w:sz w:val="18"/>
          <w:szCs w:val="18"/>
        </w:rPr>
        <w:t>wykonanie Umowy nie będzie prowadzić do wypełniania przesłanek czynu nieuczciwej konkurencji, w</w:t>
      </w:r>
      <w:r>
        <w:rPr>
          <w:rFonts w:cs="Arial"/>
          <w:sz w:val="18"/>
          <w:szCs w:val="18"/>
        </w:rPr>
        <w:t> </w:t>
      </w:r>
      <w:r w:rsidRPr="009C1D80">
        <w:rPr>
          <w:rFonts w:cs="Arial"/>
          <w:sz w:val="18"/>
          <w:szCs w:val="18"/>
        </w:rPr>
        <w:t>szczególności nie stanowi naruszenia tajemnicy przedsiębiorstwa osoby trzeciej</w:t>
      </w:r>
      <w:r w:rsidR="0068685C">
        <w:rPr>
          <w:rFonts w:cs="Arial"/>
          <w:sz w:val="18"/>
          <w:szCs w:val="18"/>
        </w:rPr>
        <w:t>;</w:t>
      </w:r>
    </w:p>
    <w:p w14:paraId="00C41E0D" w14:textId="6F61102E" w:rsidR="0068685C" w:rsidRPr="009C1D80" w:rsidRDefault="0068685C" w:rsidP="0068685C">
      <w:pPr>
        <w:pStyle w:val="Akapitzlist"/>
        <w:numPr>
          <w:ilvl w:val="0"/>
          <w:numId w:val="89"/>
        </w:numPr>
        <w:spacing w:after="120" w:line="276" w:lineRule="auto"/>
        <w:ind w:left="851" w:hanging="142"/>
        <w:contextualSpacing w:val="0"/>
        <w:rPr>
          <w:rFonts w:cs="Arial"/>
          <w:sz w:val="18"/>
          <w:szCs w:val="18"/>
        </w:rPr>
      </w:pPr>
      <w:r w:rsidRPr="0068685C">
        <w:rPr>
          <w:sz w:val="18"/>
          <w:szCs w:val="18"/>
        </w:rPr>
        <w:t xml:space="preserve">że przekazane Wykonawcy przez Zamawiającego </w:t>
      </w:r>
      <w:r>
        <w:rPr>
          <w:sz w:val="18"/>
          <w:szCs w:val="18"/>
        </w:rPr>
        <w:t>materiały (</w:t>
      </w:r>
      <w:r w:rsidRPr="0068685C">
        <w:rPr>
          <w:sz w:val="18"/>
          <w:szCs w:val="18"/>
        </w:rPr>
        <w:t>dan</w:t>
      </w:r>
      <w:r>
        <w:rPr>
          <w:sz w:val="18"/>
          <w:szCs w:val="18"/>
        </w:rPr>
        <w:t>e</w:t>
      </w:r>
      <w:r w:rsidRPr="0068685C">
        <w:rPr>
          <w:sz w:val="18"/>
          <w:szCs w:val="18"/>
        </w:rPr>
        <w:t>, dokument</w:t>
      </w:r>
      <w:r>
        <w:rPr>
          <w:sz w:val="18"/>
          <w:szCs w:val="18"/>
        </w:rPr>
        <w:t>y</w:t>
      </w:r>
      <w:r w:rsidRPr="0068685C">
        <w:rPr>
          <w:sz w:val="18"/>
          <w:szCs w:val="18"/>
        </w:rPr>
        <w:t>, konfiguracj</w:t>
      </w:r>
      <w:r>
        <w:rPr>
          <w:sz w:val="18"/>
          <w:szCs w:val="18"/>
        </w:rPr>
        <w:t>ę</w:t>
      </w:r>
      <w:r w:rsidRPr="0068685C">
        <w:rPr>
          <w:sz w:val="18"/>
          <w:szCs w:val="18"/>
        </w:rPr>
        <w:t xml:space="preserve"> urządzeń sieciowy</w:t>
      </w:r>
      <w:r>
        <w:rPr>
          <w:sz w:val="18"/>
          <w:szCs w:val="18"/>
        </w:rPr>
        <w:t>ch</w:t>
      </w:r>
      <w:r w:rsidRPr="0068685C">
        <w:rPr>
          <w:sz w:val="18"/>
          <w:szCs w:val="18"/>
        </w:rPr>
        <w:t>, backup, itp.</w:t>
      </w:r>
      <w:r>
        <w:rPr>
          <w:sz w:val="18"/>
          <w:szCs w:val="18"/>
        </w:rPr>
        <w:t>)</w:t>
      </w:r>
      <w:r w:rsidRPr="0068685C">
        <w:rPr>
          <w:sz w:val="18"/>
          <w:szCs w:val="18"/>
        </w:rPr>
        <w:t xml:space="preserve"> do których ma dostęp w wyniku realizacji Przedmiotu Umowy, będzie wykorzystywał wyłącznie do celów związanych z realizacją Przedmiotu </w:t>
      </w:r>
      <w:r w:rsidR="00E77716">
        <w:rPr>
          <w:sz w:val="18"/>
          <w:szCs w:val="18"/>
        </w:rPr>
        <w:t>Umowy</w:t>
      </w:r>
      <w:r w:rsidRPr="0068685C">
        <w:rPr>
          <w:sz w:val="18"/>
          <w:szCs w:val="18"/>
        </w:rPr>
        <w:t>.</w:t>
      </w:r>
    </w:p>
    <w:p w14:paraId="1E11AD5B" w14:textId="1081D297" w:rsidR="00144C26" w:rsidRPr="00144C26" w:rsidRDefault="00144C26" w:rsidP="0068685C">
      <w:pPr>
        <w:pStyle w:val="Akapitzlist"/>
        <w:numPr>
          <w:ilvl w:val="0"/>
          <w:numId w:val="80"/>
        </w:numPr>
        <w:spacing w:after="0" w:line="276" w:lineRule="auto"/>
        <w:ind w:left="426" w:hanging="142"/>
        <w:contextualSpacing w:val="0"/>
        <w:rPr>
          <w:rFonts w:cs="Arial"/>
          <w:sz w:val="18"/>
          <w:szCs w:val="18"/>
        </w:rPr>
      </w:pPr>
      <w:r w:rsidRPr="00144C26">
        <w:rPr>
          <w:rFonts w:cs="Arial"/>
          <w:sz w:val="18"/>
          <w:szCs w:val="18"/>
        </w:rPr>
        <w:t xml:space="preserve">Na potrzeby realizacji zgłoszeń w ramach Gwarancji, o której mowa w OPZ w Rozdziale 7, Zamawiającemu udostępnione zostaną następujące kanały komunikacji (obsługiwane przez </w:t>
      </w:r>
      <w:r w:rsidRPr="00DD7113">
        <w:rPr>
          <w:rFonts w:cs="Arial"/>
          <w:sz w:val="18"/>
          <w:szCs w:val="18"/>
        </w:rPr>
        <w:t>producenta lub autoryzowanego dystrybutora producenta)</w:t>
      </w:r>
      <w:r w:rsidRPr="00144C26">
        <w:rPr>
          <w:rFonts w:cs="Arial"/>
          <w:sz w:val="18"/>
          <w:szCs w:val="18"/>
        </w:rPr>
        <w:t>:</w:t>
      </w:r>
    </w:p>
    <w:p w14:paraId="27344B09" w14:textId="77777777" w:rsidR="00144C26" w:rsidRPr="00144C26" w:rsidRDefault="00144C26" w:rsidP="0068685C">
      <w:pPr>
        <w:pStyle w:val="Akapitzlist"/>
        <w:numPr>
          <w:ilvl w:val="0"/>
          <w:numId w:val="81"/>
        </w:numPr>
        <w:spacing w:before="120" w:after="0" w:line="276" w:lineRule="auto"/>
        <w:ind w:left="851" w:hanging="142"/>
        <w:rPr>
          <w:rFonts w:cs="Arial"/>
          <w:sz w:val="18"/>
          <w:szCs w:val="18"/>
        </w:rPr>
      </w:pPr>
      <w:r w:rsidRPr="00144C26">
        <w:rPr>
          <w:rFonts w:cs="Arial"/>
          <w:sz w:val="18"/>
          <w:szCs w:val="18"/>
        </w:rPr>
        <w:t>za pomocą dedykowanej infolinii, pod numerem telefonu …;</w:t>
      </w:r>
    </w:p>
    <w:p w14:paraId="1C2F5CFB" w14:textId="77777777" w:rsidR="00144C26" w:rsidRPr="00144C26" w:rsidRDefault="00144C26" w:rsidP="0068685C">
      <w:pPr>
        <w:pStyle w:val="Akapitzlist"/>
        <w:numPr>
          <w:ilvl w:val="0"/>
          <w:numId w:val="81"/>
        </w:numPr>
        <w:spacing w:before="120" w:after="0" w:line="276" w:lineRule="auto"/>
        <w:ind w:left="851" w:hanging="142"/>
        <w:rPr>
          <w:rFonts w:cs="Arial"/>
          <w:sz w:val="18"/>
          <w:szCs w:val="18"/>
        </w:rPr>
      </w:pPr>
      <w:r w:rsidRPr="00144C26">
        <w:rPr>
          <w:rFonts w:cs="Arial"/>
          <w:sz w:val="18"/>
          <w:szCs w:val="18"/>
        </w:rPr>
        <w:t>za pomocą aplikacji serwisowej, pod adresem internetowym …;</w:t>
      </w:r>
    </w:p>
    <w:p w14:paraId="600ED250" w14:textId="77777777" w:rsidR="00144C26" w:rsidRPr="00144C26" w:rsidRDefault="00144C26" w:rsidP="0068685C">
      <w:pPr>
        <w:pStyle w:val="Akapitzlist"/>
        <w:numPr>
          <w:ilvl w:val="0"/>
          <w:numId w:val="81"/>
        </w:numPr>
        <w:spacing w:after="120" w:line="276" w:lineRule="auto"/>
        <w:ind w:left="851" w:hanging="142"/>
        <w:contextualSpacing w:val="0"/>
        <w:rPr>
          <w:rFonts w:cs="Arial"/>
          <w:sz w:val="18"/>
          <w:szCs w:val="18"/>
        </w:rPr>
      </w:pPr>
      <w:r w:rsidRPr="00144C26">
        <w:rPr>
          <w:rFonts w:cs="Arial"/>
          <w:sz w:val="18"/>
          <w:szCs w:val="18"/>
        </w:rPr>
        <w:t xml:space="preserve">za pomocą pocztą elektroniczną na adres </w:t>
      </w:r>
      <w:r w:rsidRPr="00144C26">
        <w:rPr>
          <w:rFonts w:cs="Arial"/>
          <w:b/>
          <w:bCs/>
          <w:sz w:val="18"/>
          <w:szCs w:val="18"/>
        </w:rPr>
        <w:t>…</w:t>
      </w:r>
    </w:p>
    <w:p w14:paraId="33A72BB1" w14:textId="3259094D" w:rsidR="00144C26" w:rsidRPr="00144C26" w:rsidRDefault="00144C26" w:rsidP="0068685C">
      <w:pPr>
        <w:pStyle w:val="Akapitzlist"/>
        <w:numPr>
          <w:ilvl w:val="0"/>
          <w:numId w:val="80"/>
        </w:numPr>
        <w:spacing w:after="0" w:line="276" w:lineRule="auto"/>
        <w:ind w:left="426" w:hanging="142"/>
        <w:contextualSpacing w:val="0"/>
        <w:rPr>
          <w:rFonts w:cs="Arial"/>
          <w:sz w:val="18"/>
          <w:szCs w:val="18"/>
        </w:rPr>
      </w:pPr>
      <w:r w:rsidRPr="00144C26">
        <w:rPr>
          <w:rFonts w:cs="Arial"/>
          <w:sz w:val="18"/>
          <w:szCs w:val="18"/>
        </w:rPr>
        <w:t xml:space="preserve">Na potrzeby realizacji zgłoszeń w ramach Wsparcia technicznego, o którym mowa w OPZ w Rozdziale 7, Zamawiającemu udostępnione zostaną następujące kanały komunikacji (obsługiwane przez </w:t>
      </w:r>
      <w:r w:rsidRPr="00DD7113">
        <w:rPr>
          <w:rFonts w:cs="Arial"/>
          <w:sz w:val="18"/>
          <w:szCs w:val="18"/>
        </w:rPr>
        <w:t>producenta lub autoryzowanego dystrybutora producenta)</w:t>
      </w:r>
      <w:r w:rsidRPr="00144C26">
        <w:rPr>
          <w:rFonts w:cs="Arial"/>
          <w:sz w:val="18"/>
          <w:szCs w:val="18"/>
        </w:rPr>
        <w:t>:</w:t>
      </w:r>
    </w:p>
    <w:p w14:paraId="2F43FCF8" w14:textId="77777777" w:rsidR="00144C26" w:rsidRPr="00144C26" w:rsidRDefault="00144C26" w:rsidP="0068685C">
      <w:pPr>
        <w:pStyle w:val="Akapitzlist"/>
        <w:numPr>
          <w:ilvl w:val="0"/>
          <w:numId w:val="82"/>
        </w:numPr>
        <w:spacing w:before="120" w:after="0" w:line="276" w:lineRule="auto"/>
        <w:ind w:left="851" w:hanging="142"/>
        <w:rPr>
          <w:rFonts w:cs="Arial"/>
          <w:sz w:val="18"/>
          <w:szCs w:val="18"/>
        </w:rPr>
      </w:pPr>
      <w:r w:rsidRPr="00144C26">
        <w:rPr>
          <w:rFonts w:cs="Arial"/>
          <w:sz w:val="18"/>
          <w:szCs w:val="18"/>
        </w:rPr>
        <w:t>za pomocą dedykowanej infolinii, pod numerem telefonu …;</w:t>
      </w:r>
    </w:p>
    <w:p w14:paraId="5E4C7D80" w14:textId="77777777" w:rsidR="00144C26" w:rsidRPr="00144C26" w:rsidRDefault="00144C26" w:rsidP="0068685C">
      <w:pPr>
        <w:pStyle w:val="Akapitzlist"/>
        <w:numPr>
          <w:ilvl w:val="0"/>
          <w:numId w:val="82"/>
        </w:numPr>
        <w:spacing w:before="120" w:after="0" w:line="276" w:lineRule="auto"/>
        <w:ind w:left="851" w:hanging="142"/>
        <w:rPr>
          <w:rFonts w:cs="Arial"/>
          <w:sz w:val="18"/>
          <w:szCs w:val="18"/>
        </w:rPr>
      </w:pPr>
      <w:r w:rsidRPr="00144C26">
        <w:rPr>
          <w:rFonts w:cs="Arial"/>
          <w:sz w:val="18"/>
          <w:szCs w:val="18"/>
        </w:rPr>
        <w:t>za pomocą aplikacji serwisowej, pod adresem internetowym …;</w:t>
      </w:r>
    </w:p>
    <w:p w14:paraId="37777550" w14:textId="77777777" w:rsidR="00144C26" w:rsidRPr="009C1D80" w:rsidRDefault="00144C26" w:rsidP="0068685C">
      <w:pPr>
        <w:pStyle w:val="Akapitzlist"/>
        <w:numPr>
          <w:ilvl w:val="0"/>
          <w:numId w:val="82"/>
        </w:numPr>
        <w:spacing w:after="120" w:line="276" w:lineRule="auto"/>
        <w:ind w:left="851" w:hanging="142"/>
        <w:contextualSpacing w:val="0"/>
        <w:rPr>
          <w:rFonts w:cs="Arial"/>
          <w:sz w:val="18"/>
          <w:szCs w:val="18"/>
        </w:rPr>
      </w:pPr>
      <w:r w:rsidRPr="00144C26">
        <w:rPr>
          <w:rFonts w:cs="Arial"/>
          <w:sz w:val="18"/>
          <w:szCs w:val="18"/>
        </w:rPr>
        <w:t xml:space="preserve">za pomocą pocztą elektroniczną na adres </w:t>
      </w:r>
      <w:r w:rsidRPr="00144C26">
        <w:rPr>
          <w:rFonts w:cs="Arial"/>
          <w:b/>
          <w:bCs/>
          <w:sz w:val="18"/>
          <w:szCs w:val="18"/>
        </w:rPr>
        <w:t>…</w:t>
      </w:r>
    </w:p>
    <w:p w14:paraId="26070FB3" w14:textId="77777777" w:rsidR="009C1D80" w:rsidRDefault="009C1D80" w:rsidP="0068685C">
      <w:pPr>
        <w:pStyle w:val="Akapitzlist"/>
        <w:numPr>
          <w:ilvl w:val="0"/>
          <w:numId w:val="80"/>
        </w:numPr>
        <w:spacing w:after="120" w:line="276" w:lineRule="auto"/>
        <w:ind w:left="426" w:hanging="142"/>
        <w:contextualSpacing w:val="0"/>
        <w:rPr>
          <w:rFonts w:cs="Arial"/>
          <w:sz w:val="18"/>
          <w:szCs w:val="18"/>
        </w:rPr>
      </w:pPr>
      <w:r w:rsidRPr="009C1D80">
        <w:rPr>
          <w:rFonts w:cs="Arial"/>
          <w:sz w:val="18"/>
          <w:szCs w:val="18"/>
        </w:rPr>
        <w:t xml:space="preserve">Wykonawca ponosi pełną odpowiedzialność za roszczenia podmiotów trzecich z tytułu szkód materialnych lub na osobie oraz z tytułów, o których mowa w § 5 ust. </w:t>
      </w:r>
      <w:r>
        <w:rPr>
          <w:rFonts w:cs="Arial"/>
          <w:sz w:val="18"/>
          <w:szCs w:val="18"/>
        </w:rPr>
        <w:t xml:space="preserve">1 oraz </w:t>
      </w:r>
      <w:r w:rsidRPr="009C1D80">
        <w:rPr>
          <w:rFonts w:cs="Arial"/>
          <w:sz w:val="18"/>
          <w:szCs w:val="18"/>
        </w:rPr>
        <w:t>w § 6 ust.</w:t>
      </w:r>
      <w:r>
        <w:rPr>
          <w:rFonts w:cs="Arial"/>
          <w:sz w:val="18"/>
          <w:szCs w:val="18"/>
        </w:rPr>
        <w:t xml:space="preserve"> 1</w:t>
      </w:r>
      <w:r w:rsidRPr="009C1D80">
        <w:rPr>
          <w:rFonts w:cs="Arial"/>
          <w:sz w:val="18"/>
          <w:szCs w:val="18"/>
        </w:rPr>
        <w:t>, a wynikłych z wykonania Umowy przez Wykonawcę.</w:t>
      </w:r>
    </w:p>
    <w:p w14:paraId="2157A9FC" w14:textId="3A2B173D" w:rsidR="009C1D80" w:rsidRPr="009C1D80" w:rsidRDefault="009C1D80" w:rsidP="0068685C">
      <w:pPr>
        <w:pStyle w:val="Akapitzlist"/>
        <w:numPr>
          <w:ilvl w:val="0"/>
          <w:numId w:val="80"/>
        </w:numPr>
        <w:spacing w:after="0" w:line="276" w:lineRule="auto"/>
        <w:ind w:left="426" w:hanging="142"/>
        <w:contextualSpacing w:val="0"/>
        <w:rPr>
          <w:rFonts w:cs="Arial"/>
          <w:sz w:val="18"/>
          <w:szCs w:val="18"/>
        </w:rPr>
      </w:pPr>
      <w:r w:rsidRPr="009C1D80">
        <w:rPr>
          <w:rFonts w:cs="Arial"/>
          <w:sz w:val="18"/>
          <w:szCs w:val="18"/>
        </w:rPr>
        <w:t xml:space="preserve">Jeśli w związku z funkcjonowaniem produktów dostarczonych w ramach Przedmiotu </w:t>
      </w:r>
      <w:r>
        <w:rPr>
          <w:rFonts w:cs="Arial"/>
          <w:sz w:val="18"/>
          <w:szCs w:val="18"/>
        </w:rPr>
        <w:t>Umowy</w:t>
      </w:r>
      <w:r w:rsidRPr="009C1D80">
        <w:rPr>
          <w:rFonts w:cs="Arial"/>
          <w:sz w:val="18"/>
          <w:szCs w:val="18"/>
        </w:rPr>
        <w:t xml:space="preserve"> podmiot trzeci wystąpi wobec Zamawiającego</w:t>
      </w:r>
      <w:r>
        <w:rPr>
          <w:rFonts w:cs="Arial"/>
          <w:sz w:val="18"/>
          <w:szCs w:val="18"/>
        </w:rPr>
        <w:t xml:space="preserve"> </w:t>
      </w:r>
      <w:r w:rsidRPr="009C1D80">
        <w:rPr>
          <w:rFonts w:cs="Arial"/>
          <w:sz w:val="18"/>
          <w:szCs w:val="18"/>
        </w:rPr>
        <w:t>z roszczeniem dotyczącym naruszenia jego praw własności intelektualnej, w</w:t>
      </w:r>
      <w:r>
        <w:rPr>
          <w:rFonts w:cs="Arial"/>
          <w:sz w:val="18"/>
          <w:szCs w:val="18"/>
        </w:rPr>
        <w:t> </w:t>
      </w:r>
      <w:r w:rsidRPr="009C1D80">
        <w:rPr>
          <w:rFonts w:cs="Arial"/>
          <w:sz w:val="18"/>
          <w:szCs w:val="18"/>
        </w:rPr>
        <w:t>szczególności praw autorskich, praw pokrewnych, praw z rejestracji wzorów przemysłowych oraz praw ochronnych na znaki towarowe, Wykonawca zobowiązany będzie według swojego wyboru i na swój koszt do</w:t>
      </w:r>
      <w:r w:rsidR="009B24A2">
        <w:rPr>
          <w:rFonts w:cs="Arial"/>
          <w:sz w:val="18"/>
          <w:szCs w:val="18"/>
        </w:rPr>
        <w:t> </w:t>
      </w:r>
      <w:r w:rsidRPr="009C1D80">
        <w:rPr>
          <w:rFonts w:cs="Arial"/>
          <w:sz w:val="18"/>
          <w:szCs w:val="18"/>
        </w:rPr>
        <w:t>niezwłocznego:</w:t>
      </w:r>
    </w:p>
    <w:p w14:paraId="3B20E038" w14:textId="77777777" w:rsidR="009C1D80" w:rsidRPr="009C1D80" w:rsidRDefault="009C1D80" w:rsidP="0068685C">
      <w:pPr>
        <w:pStyle w:val="Akapitzlist"/>
        <w:numPr>
          <w:ilvl w:val="0"/>
          <w:numId w:val="90"/>
        </w:numPr>
        <w:spacing w:after="120" w:line="276" w:lineRule="auto"/>
        <w:ind w:left="851" w:hanging="142"/>
        <w:rPr>
          <w:rFonts w:cs="Arial"/>
          <w:sz w:val="18"/>
          <w:szCs w:val="18"/>
        </w:rPr>
      </w:pPr>
      <w:r w:rsidRPr="009C1D80">
        <w:rPr>
          <w:rFonts w:cs="Arial"/>
          <w:sz w:val="18"/>
          <w:szCs w:val="18"/>
        </w:rPr>
        <w:t>uzyskania dla Zamawiającego prawa do dalszego niezakłóconego użytkowania oprogramowania węzłów infrastruktury informacji przestrzennej albo;</w:t>
      </w:r>
    </w:p>
    <w:p w14:paraId="77469C9B" w14:textId="77777777" w:rsidR="009C1D80" w:rsidRPr="009C1D80" w:rsidRDefault="009C1D80" w:rsidP="0068685C">
      <w:pPr>
        <w:pStyle w:val="Akapitzlist"/>
        <w:numPr>
          <w:ilvl w:val="0"/>
          <w:numId w:val="90"/>
        </w:numPr>
        <w:spacing w:after="120" w:line="276" w:lineRule="auto"/>
        <w:ind w:left="851" w:hanging="142"/>
        <w:contextualSpacing w:val="0"/>
        <w:rPr>
          <w:rFonts w:cs="Arial"/>
          <w:sz w:val="18"/>
          <w:szCs w:val="18"/>
        </w:rPr>
      </w:pPr>
      <w:r w:rsidRPr="009C1D80">
        <w:rPr>
          <w:rFonts w:cs="Arial"/>
          <w:sz w:val="18"/>
          <w:szCs w:val="18"/>
        </w:rPr>
        <w:t>zmodyfikowania oprogramowania węzłów infrastruktury informacji przestrzennej tak, żeby było zgodne z Umową, ale wolne od jakichkolwiek wad lub roszczeń osób trzecich.</w:t>
      </w:r>
    </w:p>
    <w:p w14:paraId="4EFAF0A9" w14:textId="77777777" w:rsidR="0068685C" w:rsidRDefault="009C1D80" w:rsidP="0068685C">
      <w:pPr>
        <w:pStyle w:val="Akapitzlist"/>
        <w:numPr>
          <w:ilvl w:val="0"/>
          <w:numId w:val="80"/>
        </w:numPr>
        <w:spacing w:after="120" w:line="276" w:lineRule="auto"/>
        <w:ind w:left="426" w:hanging="142"/>
        <w:contextualSpacing w:val="0"/>
        <w:rPr>
          <w:rFonts w:cs="Arial"/>
          <w:sz w:val="18"/>
          <w:szCs w:val="18"/>
        </w:rPr>
      </w:pPr>
      <w:r w:rsidRPr="009C1D80">
        <w:rPr>
          <w:rFonts w:cs="Arial"/>
          <w:sz w:val="18"/>
          <w:szCs w:val="18"/>
        </w:rPr>
        <w:t>Wykonawca zobowiązuje się do zapewnienia we własnym zakresie i na swój koszt ewentualnych pozwoleń, koncesji, certyfikatów bezpieczeństwa, umów powierzenia przetwarzania danych osobowych, wymaganych przez obowiązujące przepisy prawa w zakresie niezbędnym do prawidłowej realizacji Umowy.</w:t>
      </w:r>
    </w:p>
    <w:p w14:paraId="2447DDBA" w14:textId="77777777" w:rsidR="0068685C" w:rsidRPr="0068685C" w:rsidRDefault="009C1D80" w:rsidP="0068685C">
      <w:pPr>
        <w:pStyle w:val="Akapitzlist"/>
        <w:numPr>
          <w:ilvl w:val="0"/>
          <w:numId w:val="80"/>
        </w:numPr>
        <w:spacing w:after="120" w:line="276" w:lineRule="auto"/>
        <w:ind w:left="426" w:hanging="142"/>
        <w:contextualSpacing w:val="0"/>
        <w:rPr>
          <w:rFonts w:cs="Arial"/>
          <w:sz w:val="18"/>
          <w:szCs w:val="18"/>
        </w:rPr>
      </w:pPr>
      <w:r w:rsidRPr="0068685C">
        <w:rPr>
          <w:sz w:val="18"/>
          <w:szCs w:val="18"/>
        </w:rPr>
        <w:t>Wykonawca nie jest uprawniony do zaciągania żadnych zobowiązań w imieniu Zamawiającego.</w:t>
      </w:r>
    </w:p>
    <w:p w14:paraId="2C1AB14F" w14:textId="77777777" w:rsidR="0068685C" w:rsidRPr="0068685C" w:rsidRDefault="009C1D80" w:rsidP="0068685C">
      <w:pPr>
        <w:pStyle w:val="Akapitzlist"/>
        <w:numPr>
          <w:ilvl w:val="0"/>
          <w:numId w:val="80"/>
        </w:numPr>
        <w:spacing w:after="120" w:line="276" w:lineRule="auto"/>
        <w:ind w:left="426" w:hanging="142"/>
        <w:contextualSpacing w:val="0"/>
        <w:rPr>
          <w:rFonts w:cs="Arial"/>
          <w:sz w:val="18"/>
          <w:szCs w:val="18"/>
        </w:rPr>
      </w:pPr>
      <w:r w:rsidRPr="0068685C">
        <w:rPr>
          <w:sz w:val="18"/>
          <w:szCs w:val="18"/>
        </w:rPr>
        <w:t>Wykonawca zobowiązany jest, na żądanie Zamawiającego, do pisemnego przedstawiania na każdym etapie realizacji Umowy, informacji na temat wskazanych przez Zamawiającego aspektów realizacji Umowy.</w:t>
      </w:r>
    </w:p>
    <w:p w14:paraId="3DE5EA42" w14:textId="2EB5B409" w:rsidR="0068685C" w:rsidRPr="0068685C" w:rsidRDefault="009C1D80" w:rsidP="0068685C">
      <w:pPr>
        <w:pStyle w:val="Akapitzlist"/>
        <w:numPr>
          <w:ilvl w:val="0"/>
          <w:numId w:val="80"/>
        </w:numPr>
        <w:spacing w:after="120" w:line="276" w:lineRule="auto"/>
        <w:ind w:left="426" w:hanging="142"/>
        <w:contextualSpacing w:val="0"/>
        <w:rPr>
          <w:rFonts w:cs="Arial"/>
          <w:sz w:val="18"/>
          <w:szCs w:val="18"/>
        </w:rPr>
      </w:pPr>
      <w:r w:rsidRPr="0068685C">
        <w:rPr>
          <w:sz w:val="18"/>
          <w:szCs w:val="18"/>
        </w:rPr>
        <w:lastRenderedPageBreak/>
        <w:t xml:space="preserve">Wykonawca nie będzie udostępniał </w:t>
      </w:r>
      <w:r w:rsidR="0068685C">
        <w:rPr>
          <w:sz w:val="18"/>
          <w:szCs w:val="18"/>
        </w:rPr>
        <w:t xml:space="preserve">materiałów, o których mowa w ust. 3 pkt 5, </w:t>
      </w:r>
      <w:r w:rsidR="0068685C" w:rsidRPr="0068685C">
        <w:rPr>
          <w:sz w:val="18"/>
          <w:szCs w:val="18"/>
        </w:rPr>
        <w:t>do których ma dostęp w</w:t>
      </w:r>
      <w:r w:rsidR="0068685C">
        <w:rPr>
          <w:sz w:val="18"/>
          <w:szCs w:val="18"/>
        </w:rPr>
        <w:t> </w:t>
      </w:r>
      <w:r w:rsidR="0068685C" w:rsidRPr="0068685C">
        <w:rPr>
          <w:sz w:val="18"/>
          <w:szCs w:val="18"/>
        </w:rPr>
        <w:t>wyniku realizacji Przedmiotu Umowy</w:t>
      </w:r>
      <w:r w:rsidRPr="0068685C">
        <w:rPr>
          <w:sz w:val="18"/>
          <w:szCs w:val="18"/>
        </w:rPr>
        <w:t xml:space="preserve">, ani sporządzał z nich jakichkolwiek kopii lub materiałów pochodnych, do celów innych, niż realizacja Przedmiotu </w:t>
      </w:r>
      <w:r w:rsidR="0068685C" w:rsidRPr="0068685C">
        <w:rPr>
          <w:sz w:val="18"/>
          <w:szCs w:val="18"/>
        </w:rPr>
        <w:t>Umow</w:t>
      </w:r>
      <w:r w:rsidR="0068685C">
        <w:rPr>
          <w:sz w:val="18"/>
          <w:szCs w:val="18"/>
        </w:rPr>
        <w:t>y</w:t>
      </w:r>
      <w:r w:rsidRPr="0068685C">
        <w:rPr>
          <w:sz w:val="18"/>
          <w:szCs w:val="18"/>
        </w:rPr>
        <w:t>.</w:t>
      </w:r>
    </w:p>
    <w:p w14:paraId="2B59CE57" w14:textId="7F739F0B" w:rsidR="0068685C" w:rsidRPr="0068685C" w:rsidRDefault="009C1D80" w:rsidP="0068685C">
      <w:pPr>
        <w:pStyle w:val="Akapitzlist"/>
        <w:numPr>
          <w:ilvl w:val="0"/>
          <w:numId w:val="80"/>
        </w:numPr>
        <w:spacing w:after="120" w:line="276" w:lineRule="auto"/>
        <w:ind w:left="426" w:hanging="142"/>
        <w:contextualSpacing w:val="0"/>
        <w:rPr>
          <w:rFonts w:cs="Arial"/>
          <w:sz w:val="18"/>
          <w:szCs w:val="18"/>
        </w:rPr>
      </w:pPr>
      <w:r w:rsidRPr="0068685C">
        <w:rPr>
          <w:sz w:val="18"/>
          <w:szCs w:val="18"/>
        </w:rPr>
        <w:t xml:space="preserve">Po odbiorze Przedmiotu </w:t>
      </w:r>
      <w:r w:rsidR="0068685C" w:rsidRPr="0068685C">
        <w:rPr>
          <w:sz w:val="18"/>
          <w:szCs w:val="18"/>
        </w:rPr>
        <w:t>Umowy</w:t>
      </w:r>
      <w:r w:rsidRPr="0068685C">
        <w:rPr>
          <w:sz w:val="18"/>
          <w:szCs w:val="18"/>
        </w:rPr>
        <w:t xml:space="preserve"> Wykonawca zobowiązuje się do usunięcia z komputerów oraz innych nośników </w:t>
      </w:r>
      <w:r w:rsidR="0068685C" w:rsidRPr="0068685C">
        <w:rPr>
          <w:sz w:val="18"/>
          <w:szCs w:val="18"/>
        </w:rPr>
        <w:t xml:space="preserve">materiałów, </w:t>
      </w:r>
      <w:r w:rsidR="0068685C">
        <w:rPr>
          <w:sz w:val="18"/>
          <w:szCs w:val="18"/>
        </w:rPr>
        <w:t>o których mowa w ust. 3 pkt 5,</w:t>
      </w:r>
      <w:r w:rsidR="0068685C" w:rsidRPr="0068685C">
        <w:rPr>
          <w:sz w:val="18"/>
          <w:szCs w:val="18"/>
        </w:rPr>
        <w:t xml:space="preserve"> </w:t>
      </w:r>
      <w:r w:rsidRPr="0068685C">
        <w:rPr>
          <w:sz w:val="18"/>
          <w:szCs w:val="18"/>
        </w:rPr>
        <w:t xml:space="preserve">przekazanych przez Zamawiającego, jak również danych powstałych w wyniku realizacji niniejszej Umowy, z wyjątkiem danych niezbędnych do świadczenia </w:t>
      </w:r>
      <w:r w:rsidR="0068685C" w:rsidRPr="0068685C">
        <w:rPr>
          <w:sz w:val="18"/>
          <w:szCs w:val="18"/>
        </w:rPr>
        <w:t>Gwarancji i Wsparcia technicznego.</w:t>
      </w:r>
    </w:p>
    <w:p w14:paraId="32479613" w14:textId="5A68C85A" w:rsidR="0068685C" w:rsidRPr="0068685C" w:rsidRDefault="009C1D80" w:rsidP="0068685C">
      <w:pPr>
        <w:pStyle w:val="Akapitzlist"/>
        <w:numPr>
          <w:ilvl w:val="0"/>
          <w:numId w:val="80"/>
        </w:numPr>
        <w:spacing w:after="120" w:line="276" w:lineRule="auto"/>
        <w:ind w:left="426" w:hanging="142"/>
        <w:contextualSpacing w:val="0"/>
        <w:rPr>
          <w:rFonts w:cs="Arial"/>
          <w:sz w:val="18"/>
          <w:szCs w:val="18"/>
        </w:rPr>
      </w:pPr>
      <w:r w:rsidRPr="0068685C">
        <w:rPr>
          <w:sz w:val="18"/>
          <w:szCs w:val="18"/>
        </w:rPr>
        <w:t xml:space="preserve">Po zakończeniu okresu trwania </w:t>
      </w:r>
      <w:r w:rsidR="0068685C" w:rsidRPr="0068685C">
        <w:rPr>
          <w:sz w:val="18"/>
          <w:szCs w:val="18"/>
        </w:rPr>
        <w:t xml:space="preserve">Gwarancji i Wsparcia technicznego </w:t>
      </w:r>
      <w:r w:rsidRPr="0068685C">
        <w:rPr>
          <w:sz w:val="18"/>
          <w:szCs w:val="18"/>
        </w:rPr>
        <w:t xml:space="preserve">oraz rękojmi Wykonawca zobowiązuje się do usunięcia z komputerów oraz innych nośników danych wszystkich </w:t>
      </w:r>
      <w:r w:rsidR="0068685C" w:rsidRPr="0068685C">
        <w:rPr>
          <w:sz w:val="18"/>
          <w:szCs w:val="18"/>
        </w:rPr>
        <w:t xml:space="preserve">materiałów, </w:t>
      </w:r>
      <w:r w:rsidR="0068685C">
        <w:rPr>
          <w:sz w:val="18"/>
          <w:szCs w:val="18"/>
        </w:rPr>
        <w:t>o których mowa</w:t>
      </w:r>
      <w:r w:rsidR="009B24A2">
        <w:rPr>
          <w:sz w:val="18"/>
          <w:szCs w:val="18"/>
        </w:rPr>
        <w:br/>
      </w:r>
      <w:r w:rsidR="0068685C">
        <w:rPr>
          <w:sz w:val="18"/>
          <w:szCs w:val="18"/>
        </w:rPr>
        <w:t>w ust. 3 pkt 5,</w:t>
      </w:r>
      <w:r w:rsidRPr="0068685C">
        <w:rPr>
          <w:sz w:val="18"/>
          <w:szCs w:val="18"/>
        </w:rPr>
        <w:t xml:space="preserve"> jak również danych powstałych w wyniku realizacji niniejszej Umowy.</w:t>
      </w:r>
    </w:p>
    <w:p w14:paraId="3472D224" w14:textId="77777777" w:rsidR="0068685C" w:rsidRPr="0068685C" w:rsidRDefault="009C1D80" w:rsidP="0068685C">
      <w:pPr>
        <w:pStyle w:val="Akapitzlist"/>
        <w:numPr>
          <w:ilvl w:val="0"/>
          <w:numId w:val="80"/>
        </w:numPr>
        <w:spacing w:after="120" w:line="276" w:lineRule="auto"/>
        <w:ind w:left="426" w:hanging="142"/>
        <w:contextualSpacing w:val="0"/>
        <w:rPr>
          <w:rFonts w:cs="Arial"/>
          <w:sz w:val="18"/>
          <w:szCs w:val="18"/>
        </w:rPr>
      </w:pPr>
      <w:r w:rsidRPr="0068685C">
        <w:rPr>
          <w:sz w:val="18"/>
          <w:szCs w:val="18"/>
        </w:rPr>
        <w:t xml:space="preserve">Wykonawca oświadcza, że przekazane Wykonawcy przez Zamawiającego kody źródłowe oprogramowania Moduł RP, będzie wykorzystywał wyłącznie do celów związanych z realizacją Przedmiotu </w:t>
      </w:r>
      <w:r w:rsidR="0068685C">
        <w:rPr>
          <w:sz w:val="18"/>
          <w:szCs w:val="18"/>
        </w:rPr>
        <w:t>Umowy</w:t>
      </w:r>
      <w:r w:rsidRPr="0068685C">
        <w:rPr>
          <w:sz w:val="18"/>
          <w:szCs w:val="18"/>
        </w:rPr>
        <w:t>.</w:t>
      </w:r>
    </w:p>
    <w:p w14:paraId="3697E681" w14:textId="1C81A3BA" w:rsidR="009C1D80" w:rsidRPr="0068685C" w:rsidRDefault="009C1D80" w:rsidP="00E77716">
      <w:pPr>
        <w:pStyle w:val="Akapitzlist"/>
        <w:numPr>
          <w:ilvl w:val="0"/>
          <w:numId w:val="80"/>
        </w:numPr>
        <w:spacing w:after="120" w:line="276" w:lineRule="auto"/>
        <w:ind w:left="426" w:hanging="142"/>
        <w:contextualSpacing w:val="0"/>
        <w:rPr>
          <w:rFonts w:cs="Arial"/>
          <w:sz w:val="18"/>
          <w:szCs w:val="18"/>
        </w:rPr>
      </w:pPr>
      <w:r w:rsidRPr="0068685C">
        <w:rPr>
          <w:sz w:val="18"/>
          <w:szCs w:val="18"/>
        </w:rPr>
        <w:t>Wykonawca jest zobowiązany do bezzwłocznego pisemnego poinformowania Zamawiającego o wszelkich zagrożeniach dla realizacji Umowy, dotyczących zarówno terminów jak i zakresu rzeczowego Umowy.</w:t>
      </w:r>
    </w:p>
    <w:p w14:paraId="6AC9C98B" w14:textId="2780059F" w:rsidR="00C5217B" w:rsidRDefault="00C5217B" w:rsidP="0068685C">
      <w:pPr>
        <w:pStyle w:val="Nagwek2"/>
        <w:tabs>
          <w:tab w:val="clear" w:pos="3763"/>
        </w:tabs>
        <w:spacing w:after="120" w:line="276" w:lineRule="auto"/>
        <w:ind w:left="142" w:hanging="142"/>
        <w:rPr>
          <w:rStyle w:val="Nagwek2Znak"/>
          <w:b/>
          <w:sz w:val="18"/>
          <w:szCs w:val="18"/>
        </w:rPr>
      </w:pPr>
      <w:r>
        <w:rPr>
          <w:rStyle w:val="Nagwek2Znak"/>
          <w:b/>
          <w:sz w:val="18"/>
          <w:szCs w:val="18"/>
        </w:rPr>
        <w:t>Poufność</w:t>
      </w:r>
    </w:p>
    <w:p w14:paraId="31037A64" w14:textId="77777777" w:rsidR="00C5217B" w:rsidRDefault="00C5217B" w:rsidP="0068685C">
      <w:pPr>
        <w:pStyle w:val="Akapitzlist"/>
        <w:numPr>
          <w:ilvl w:val="0"/>
          <w:numId w:val="85"/>
        </w:numPr>
        <w:spacing w:after="120" w:line="276" w:lineRule="auto"/>
        <w:ind w:left="426" w:hanging="142"/>
        <w:contextualSpacing w:val="0"/>
        <w:rPr>
          <w:sz w:val="18"/>
          <w:szCs w:val="18"/>
        </w:rPr>
      </w:pPr>
      <w:r w:rsidRPr="00C5217B">
        <w:rPr>
          <w:sz w:val="18"/>
          <w:szCs w:val="18"/>
        </w:rPr>
        <w:t>Wykonawcy nie wolno, bez uprzedniej pisemnej zgody Zamawiającego, ujawnić jakiejkolwiek specyfikacji, planu, rysunku, wzoru, lub informacji dostarczonej przez Zamawiającego lub na jego rzecz w związku</w:t>
      </w:r>
      <w:r>
        <w:rPr>
          <w:sz w:val="18"/>
          <w:szCs w:val="18"/>
        </w:rPr>
        <w:t xml:space="preserve"> </w:t>
      </w:r>
      <w:r w:rsidRPr="00C5217B">
        <w:rPr>
          <w:sz w:val="18"/>
          <w:szCs w:val="18"/>
        </w:rPr>
        <w:t>z tą Umową, jakiejkolwiek osobie trzeciej, za wyjątkiem podwykonawców Wykonawcy.</w:t>
      </w:r>
    </w:p>
    <w:p w14:paraId="3D8A95A8" w14:textId="60AFB7B0" w:rsidR="00C5217B" w:rsidRDefault="00C5217B" w:rsidP="0068685C">
      <w:pPr>
        <w:pStyle w:val="Akapitzlist"/>
        <w:numPr>
          <w:ilvl w:val="0"/>
          <w:numId w:val="85"/>
        </w:numPr>
        <w:spacing w:after="120" w:line="276" w:lineRule="auto"/>
        <w:ind w:left="426" w:hanging="142"/>
        <w:contextualSpacing w:val="0"/>
        <w:rPr>
          <w:sz w:val="18"/>
          <w:szCs w:val="18"/>
        </w:rPr>
      </w:pPr>
      <w:r w:rsidRPr="00C5217B">
        <w:rPr>
          <w:sz w:val="18"/>
          <w:szCs w:val="18"/>
        </w:rPr>
        <w:t xml:space="preserve">Wykonawcy nie wolno, bez uprzedniej pisemnej zgody Zamawiającego, wykorzystywać jakichkolwiek </w:t>
      </w:r>
      <w:r w:rsidR="0068685C">
        <w:rPr>
          <w:sz w:val="18"/>
          <w:szCs w:val="18"/>
        </w:rPr>
        <w:t>materiałów (</w:t>
      </w:r>
      <w:r>
        <w:rPr>
          <w:sz w:val="18"/>
          <w:szCs w:val="18"/>
        </w:rPr>
        <w:t xml:space="preserve">danych, </w:t>
      </w:r>
      <w:r w:rsidRPr="00C5217B">
        <w:rPr>
          <w:sz w:val="18"/>
          <w:szCs w:val="18"/>
        </w:rPr>
        <w:t>dokumentów,</w:t>
      </w:r>
      <w:r>
        <w:rPr>
          <w:sz w:val="18"/>
          <w:szCs w:val="18"/>
        </w:rPr>
        <w:t xml:space="preserve"> konfiguracji urządzeń sieciowy, backupów, </w:t>
      </w:r>
      <w:proofErr w:type="spellStart"/>
      <w:r>
        <w:rPr>
          <w:sz w:val="18"/>
          <w:szCs w:val="18"/>
        </w:rPr>
        <w:t>itp</w:t>
      </w:r>
      <w:proofErr w:type="spellEnd"/>
      <w:r w:rsidR="0068685C">
        <w:rPr>
          <w:sz w:val="18"/>
          <w:szCs w:val="18"/>
        </w:rPr>
        <w:t>)</w:t>
      </w:r>
      <w:r>
        <w:rPr>
          <w:sz w:val="18"/>
          <w:szCs w:val="18"/>
        </w:rPr>
        <w:t xml:space="preserve">. </w:t>
      </w:r>
      <w:r w:rsidRPr="00C5217B">
        <w:rPr>
          <w:sz w:val="18"/>
          <w:szCs w:val="18"/>
        </w:rPr>
        <w:t>do których ma dostęp w</w:t>
      </w:r>
      <w:r w:rsidR="0068685C">
        <w:rPr>
          <w:sz w:val="18"/>
          <w:szCs w:val="18"/>
        </w:rPr>
        <w:t> </w:t>
      </w:r>
      <w:r w:rsidRPr="00C5217B">
        <w:rPr>
          <w:sz w:val="18"/>
          <w:szCs w:val="18"/>
        </w:rPr>
        <w:t xml:space="preserve">wyniku realizacji Przedmiotu </w:t>
      </w:r>
      <w:r>
        <w:rPr>
          <w:sz w:val="18"/>
          <w:szCs w:val="18"/>
        </w:rPr>
        <w:t>Umowy</w:t>
      </w:r>
      <w:r w:rsidRPr="00C5217B">
        <w:rPr>
          <w:sz w:val="18"/>
          <w:szCs w:val="18"/>
        </w:rPr>
        <w:t>, w innych celach niż do jej realizacji.</w:t>
      </w:r>
    </w:p>
    <w:p w14:paraId="60094CA1" w14:textId="463534E0" w:rsidR="006721EB" w:rsidRDefault="00C5217B" w:rsidP="0068685C">
      <w:pPr>
        <w:pStyle w:val="Akapitzlist"/>
        <w:numPr>
          <w:ilvl w:val="0"/>
          <w:numId w:val="85"/>
        </w:numPr>
        <w:spacing w:after="120" w:line="276" w:lineRule="auto"/>
        <w:ind w:left="426" w:hanging="142"/>
        <w:contextualSpacing w:val="0"/>
        <w:rPr>
          <w:sz w:val="18"/>
          <w:szCs w:val="18"/>
        </w:rPr>
      </w:pPr>
      <w:r w:rsidRPr="00C5217B">
        <w:rPr>
          <w:sz w:val="18"/>
          <w:szCs w:val="18"/>
        </w:rPr>
        <w:t>Jakiekolwiek</w:t>
      </w:r>
      <w:r>
        <w:rPr>
          <w:sz w:val="18"/>
          <w:szCs w:val="18"/>
        </w:rPr>
        <w:t xml:space="preserve"> dokumenty </w:t>
      </w:r>
      <w:r w:rsidRPr="00C5217B">
        <w:rPr>
          <w:sz w:val="18"/>
          <w:szCs w:val="18"/>
        </w:rPr>
        <w:t>inne niż Umowa, pozostają własnością Zamawiającego i podlegają zwrotowi na</w:t>
      </w:r>
      <w:r w:rsidR="0068685C">
        <w:rPr>
          <w:sz w:val="18"/>
          <w:szCs w:val="18"/>
        </w:rPr>
        <w:t> </w:t>
      </w:r>
      <w:r w:rsidRPr="00C5217B">
        <w:rPr>
          <w:sz w:val="18"/>
          <w:szCs w:val="18"/>
        </w:rPr>
        <w:t xml:space="preserve">żądanie Zamawiającego wraz ze wszystkimi kopiami oraz nośnikami, na których dokumenty zostały zapisane w wersji elektronicznej, po zakończeniu realizacji Przedmiotu </w:t>
      </w:r>
      <w:r>
        <w:rPr>
          <w:sz w:val="18"/>
          <w:szCs w:val="18"/>
        </w:rPr>
        <w:t>Umowy</w:t>
      </w:r>
      <w:r w:rsidRPr="00C5217B">
        <w:rPr>
          <w:sz w:val="18"/>
          <w:szCs w:val="18"/>
        </w:rPr>
        <w:t>.</w:t>
      </w:r>
    </w:p>
    <w:p w14:paraId="3F7B1105" w14:textId="755607E2" w:rsidR="006721EB" w:rsidRDefault="00C5217B" w:rsidP="0068685C">
      <w:pPr>
        <w:pStyle w:val="Akapitzlist"/>
        <w:numPr>
          <w:ilvl w:val="0"/>
          <w:numId w:val="85"/>
        </w:numPr>
        <w:spacing w:after="120" w:line="276" w:lineRule="auto"/>
        <w:ind w:left="426" w:hanging="142"/>
        <w:contextualSpacing w:val="0"/>
        <w:rPr>
          <w:sz w:val="18"/>
          <w:szCs w:val="18"/>
        </w:rPr>
      </w:pPr>
      <w:r w:rsidRPr="006721EB">
        <w:rPr>
          <w:sz w:val="18"/>
          <w:szCs w:val="18"/>
        </w:rPr>
        <w:t>Wykonawca zobowiązuje się do zachowania poufności informacji, w posiadanie których wejdzie w związku z</w:t>
      </w:r>
      <w:r w:rsidR="006721EB">
        <w:rPr>
          <w:sz w:val="18"/>
          <w:szCs w:val="18"/>
        </w:rPr>
        <w:t> </w:t>
      </w:r>
      <w:r w:rsidRPr="006721EB">
        <w:rPr>
          <w:sz w:val="18"/>
          <w:szCs w:val="18"/>
        </w:rPr>
        <w:t>wykonywaniem Przedmiotu Umowy, oraz do nie wykorzystywania ich do innych celów niż wykonywanie czynności wynikających z Umowy.</w:t>
      </w:r>
    </w:p>
    <w:p w14:paraId="1B8F1D28" w14:textId="32F6C1F1" w:rsidR="006721EB" w:rsidRPr="006721EB" w:rsidRDefault="006721EB" w:rsidP="0068685C">
      <w:pPr>
        <w:pStyle w:val="Akapitzlist"/>
        <w:numPr>
          <w:ilvl w:val="0"/>
          <w:numId w:val="85"/>
        </w:numPr>
        <w:spacing w:after="0" w:line="276" w:lineRule="auto"/>
        <w:ind w:left="426" w:hanging="142"/>
        <w:contextualSpacing w:val="0"/>
        <w:rPr>
          <w:sz w:val="18"/>
          <w:szCs w:val="18"/>
        </w:rPr>
      </w:pPr>
      <w:r w:rsidRPr="006721EB">
        <w:rPr>
          <w:sz w:val="18"/>
          <w:szCs w:val="18"/>
        </w:rPr>
        <w:t>Z zastrzeżeniem innych postanowień Umowy, zobowiązanie do zachowania poufności obejmuje:</w:t>
      </w:r>
    </w:p>
    <w:p w14:paraId="5C5E3756" w14:textId="460438BD" w:rsidR="006721EB" w:rsidRPr="006721EB" w:rsidRDefault="006721EB" w:rsidP="0068685C">
      <w:pPr>
        <w:pStyle w:val="Akapitzlist"/>
        <w:numPr>
          <w:ilvl w:val="0"/>
          <w:numId w:val="87"/>
        </w:numPr>
        <w:spacing w:after="120" w:line="276" w:lineRule="auto"/>
        <w:ind w:left="851" w:hanging="142"/>
        <w:rPr>
          <w:sz w:val="18"/>
          <w:szCs w:val="18"/>
        </w:rPr>
      </w:pPr>
      <w:r w:rsidRPr="006721EB">
        <w:rPr>
          <w:sz w:val="18"/>
          <w:szCs w:val="18"/>
        </w:rPr>
        <w:t xml:space="preserve">zakaz kopiowania i powielania jakąkolwiek techniką informacji poufnych otrzymanych od podmiotów zaangażowanych w realizację Przedmiotu </w:t>
      </w:r>
      <w:r>
        <w:rPr>
          <w:sz w:val="18"/>
          <w:szCs w:val="18"/>
        </w:rPr>
        <w:t>Umowy</w:t>
      </w:r>
      <w:r w:rsidRPr="006721EB">
        <w:rPr>
          <w:sz w:val="18"/>
          <w:szCs w:val="18"/>
        </w:rPr>
        <w:t>, w szczególności Zamawiającego, Wykonawcy i</w:t>
      </w:r>
      <w:r>
        <w:rPr>
          <w:sz w:val="18"/>
          <w:szCs w:val="18"/>
        </w:rPr>
        <w:t> </w:t>
      </w:r>
      <w:r w:rsidRPr="006721EB">
        <w:rPr>
          <w:sz w:val="18"/>
          <w:szCs w:val="18"/>
        </w:rPr>
        <w:t>jego podwykonawców;</w:t>
      </w:r>
    </w:p>
    <w:p w14:paraId="626516CD" w14:textId="6E34279A" w:rsidR="006721EB" w:rsidRPr="006721EB" w:rsidRDefault="006721EB" w:rsidP="0068685C">
      <w:pPr>
        <w:pStyle w:val="Akapitzlist"/>
        <w:numPr>
          <w:ilvl w:val="0"/>
          <w:numId w:val="87"/>
        </w:numPr>
        <w:spacing w:after="120" w:line="276" w:lineRule="auto"/>
        <w:ind w:left="851" w:hanging="142"/>
        <w:rPr>
          <w:sz w:val="18"/>
          <w:szCs w:val="18"/>
        </w:rPr>
      </w:pPr>
      <w:r w:rsidRPr="006721EB">
        <w:rPr>
          <w:sz w:val="18"/>
          <w:szCs w:val="18"/>
        </w:rPr>
        <w:t>zakaz informowania w sposób pośredni lub bezpośredni jakichkolwiek osób nieupoważnionych</w:t>
      </w:r>
      <w:r>
        <w:rPr>
          <w:sz w:val="18"/>
          <w:szCs w:val="18"/>
        </w:rPr>
        <w:t xml:space="preserve"> o </w:t>
      </w:r>
      <w:r w:rsidRPr="006721EB">
        <w:rPr>
          <w:sz w:val="18"/>
          <w:szCs w:val="18"/>
        </w:rPr>
        <w:t xml:space="preserve">fakcie posiadania informacji poufnych i ich treści otrzymanych od podmiotów zaangażowanych w realizację Przedmiotu </w:t>
      </w:r>
      <w:r>
        <w:rPr>
          <w:sz w:val="18"/>
          <w:szCs w:val="18"/>
        </w:rPr>
        <w:t>Umowy</w:t>
      </w:r>
      <w:r w:rsidRPr="006721EB">
        <w:rPr>
          <w:sz w:val="18"/>
          <w:szCs w:val="18"/>
        </w:rPr>
        <w:t>, w szczególności Zamawiającego, Wykonawcy i jego podwykonawców;</w:t>
      </w:r>
    </w:p>
    <w:p w14:paraId="5B2898B4" w14:textId="09D62E3B" w:rsidR="006721EB" w:rsidRPr="006721EB" w:rsidRDefault="006721EB" w:rsidP="0068685C">
      <w:pPr>
        <w:pStyle w:val="Akapitzlist"/>
        <w:numPr>
          <w:ilvl w:val="0"/>
          <w:numId w:val="87"/>
        </w:numPr>
        <w:spacing w:after="120" w:line="276" w:lineRule="auto"/>
        <w:ind w:left="851" w:hanging="142"/>
        <w:rPr>
          <w:sz w:val="18"/>
          <w:szCs w:val="18"/>
        </w:rPr>
      </w:pPr>
      <w:r w:rsidRPr="006721EB">
        <w:rPr>
          <w:sz w:val="18"/>
          <w:szCs w:val="18"/>
        </w:rPr>
        <w:t>zakaz przekazywania i udostępniania osobom nieupoważnionym informacji poufnych otrzymanych w</w:t>
      </w:r>
      <w:r>
        <w:rPr>
          <w:sz w:val="18"/>
          <w:szCs w:val="18"/>
        </w:rPr>
        <w:t> </w:t>
      </w:r>
      <w:r w:rsidRPr="006721EB">
        <w:rPr>
          <w:sz w:val="18"/>
          <w:szCs w:val="18"/>
        </w:rPr>
        <w:t xml:space="preserve">sposób pośredni lub bezpośredni od podmiotów zaangażowanych w realizację Przedmiotu </w:t>
      </w:r>
      <w:r>
        <w:rPr>
          <w:sz w:val="18"/>
          <w:szCs w:val="18"/>
        </w:rPr>
        <w:t>Umowy</w:t>
      </w:r>
      <w:r w:rsidRPr="006721EB">
        <w:rPr>
          <w:sz w:val="18"/>
          <w:szCs w:val="18"/>
        </w:rPr>
        <w:t>, w szczególności Zamawiającego, Wykonawcy lub jego podwykonawców;</w:t>
      </w:r>
    </w:p>
    <w:p w14:paraId="3F771040" w14:textId="4FF29C3B" w:rsidR="006721EB" w:rsidRPr="006721EB" w:rsidRDefault="006721EB" w:rsidP="0068685C">
      <w:pPr>
        <w:pStyle w:val="Akapitzlist"/>
        <w:numPr>
          <w:ilvl w:val="0"/>
          <w:numId w:val="87"/>
        </w:numPr>
        <w:spacing w:after="120" w:line="276" w:lineRule="auto"/>
        <w:ind w:left="851" w:hanging="142"/>
        <w:contextualSpacing w:val="0"/>
        <w:rPr>
          <w:sz w:val="18"/>
          <w:szCs w:val="18"/>
        </w:rPr>
      </w:pPr>
      <w:r w:rsidRPr="006721EB">
        <w:rPr>
          <w:sz w:val="18"/>
          <w:szCs w:val="18"/>
        </w:rPr>
        <w:t>zabezpieczenie posiadanych informacji poufnych otrzymanych od podmiotów zaangażowanych w</w:t>
      </w:r>
      <w:r>
        <w:rPr>
          <w:sz w:val="18"/>
          <w:szCs w:val="18"/>
        </w:rPr>
        <w:t> </w:t>
      </w:r>
      <w:r w:rsidRPr="006721EB">
        <w:rPr>
          <w:sz w:val="18"/>
          <w:szCs w:val="18"/>
        </w:rPr>
        <w:t xml:space="preserve">realizację Przedmiotu </w:t>
      </w:r>
      <w:r>
        <w:rPr>
          <w:sz w:val="18"/>
          <w:szCs w:val="18"/>
        </w:rPr>
        <w:t>Umowy</w:t>
      </w:r>
      <w:r w:rsidRPr="006721EB">
        <w:rPr>
          <w:sz w:val="18"/>
          <w:szCs w:val="18"/>
        </w:rPr>
        <w:t>, w szczególności Zamawiającego, Wykonawcy i jego podwykonawców przed dostępem osób trzecich, zwłaszcza poprzez odpowiednie ich przechowywanie zabezpieczające przed zapoznaniem się z ich treścią, skopiowaniem lub zabraniem przez osoby nieupoważnione.</w:t>
      </w:r>
    </w:p>
    <w:p w14:paraId="4F00B61F" w14:textId="6257E951" w:rsidR="006721EB" w:rsidRPr="0053360F" w:rsidRDefault="006721EB" w:rsidP="0068685C">
      <w:pPr>
        <w:pStyle w:val="Akapitzlist"/>
        <w:numPr>
          <w:ilvl w:val="0"/>
          <w:numId w:val="85"/>
        </w:numPr>
        <w:spacing w:after="120" w:line="276" w:lineRule="auto"/>
        <w:ind w:left="426" w:hanging="142"/>
        <w:contextualSpacing w:val="0"/>
        <w:rPr>
          <w:sz w:val="18"/>
          <w:szCs w:val="18"/>
        </w:rPr>
      </w:pPr>
      <w:r w:rsidRPr="0053360F">
        <w:rPr>
          <w:sz w:val="18"/>
          <w:szCs w:val="18"/>
        </w:rPr>
        <w:t xml:space="preserve">Wykonawca uprawniony jest do przekazywania informacji poufnych swoim podwykonawcom w zakresie koniecznym do realizacji Przedmiotu </w:t>
      </w:r>
      <w:r>
        <w:rPr>
          <w:sz w:val="18"/>
          <w:szCs w:val="18"/>
        </w:rPr>
        <w:t>Umowy</w:t>
      </w:r>
      <w:r w:rsidRPr="0053360F">
        <w:rPr>
          <w:sz w:val="18"/>
          <w:szCs w:val="18"/>
        </w:rPr>
        <w:t xml:space="preserve"> oraz doradcom i audytorom, pod warunkiem złożenia przez te podmioty oświadczenia o zobowiązaniu do zachowania poufności.</w:t>
      </w:r>
    </w:p>
    <w:p w14:paraId="69579681" w14:textId="77777777" w:rsidR="006721EB" w:rsidRPr="0053360F" w:rsidRDefault="006721EB" w:rsidP="0068685C">
      <w:pPr>
        <w:pStyle w:val="Akapitzlist"/>
        <w:numPr>
          <w:ilvl w:val="0"/>
          <w:numId w:val="85"/>
        </w:numPr>
        <w:spacing w:after="120" w:line="276" w:lineRule="auto"/>
        <w:ind w:left="426" w:hanging="142"/>
        <w:contextualSpacing w:val="0"/>
        <w:rPr>
          <w:sz w:val="18"/>
          <w:szCs w:val="18"/>
        </w:rPr>
      </w:pPr>
      <w:r w:rsidRPr="0053360F">
        <w:rPr>
          <w:sz w:val="18"/>
          <w:szCs w:val="18"/>
        </w:rPr>
        <w:t>Wykonawca obowiązany jest do zapewnienia, aby jego pracownicy, a także pracownicy podwykonawców, osoby trzecie przy udziale, których wykonuje Umowę, przestrzegali takich samych reguł poufności jak określone w Umowie. Wykonawca ponosi odpowiedzialność za należyte wypełnienie zobowiązania wskazanego w zdaniu poprzedzającym, a za działania lub zaniechania swych pracowników, podwykonawców i osób trzecich</w:t>
      </w:r>
      <w:r>
        <w:rPr>
          <w:sz w:val="18"/>
          <w:szCs w:val="18"/>
        </w:rPr>
        <w:t xml:space="preserve"> odpowiada jak za swoje własne.</w:t>
      </w:r>
    </w:p>
    <w:p w14:paraId="6035CB7F" w14:textId="77777777" w:rsidR="006721EB" w:rsidRPr="0053360F" w:rsidRDefault="006721EB" w:rsidP="0068685C">
      <w:pPr>
        <w:pStyle w:val="Akapitzlist"/>
        <w:numPr>
          <w:ilvl w:val="0"/>
          <w:numId w:val="85"/>
        </w:numPr>
        <w:spacing w:after="120" w:line="276" w:lineRule="auto"/>
        <w:ind w:left="426" w:hanging="142"/>
        <w:contextualSpacing w:val="0"/>
        <w:rPr>
          <w:sz w:val="18"/>
          <w:szCs w:val="18"/>
        </w:rPr>
      </w:pPr>
      <w:r w:rsidRPr="0053360F">
        <w:rPr>
          <w:sz w:val="18"/>
          <w:szCs w:val="18"/>
        </w:rPr>
        <w:t xml:space="preserve">Wykonawca zobowiązany jest również do zastosowania środków technicznych i organizacyjnych zapewniających ochronę przetwarzanych danych, a w szczególności danych osobowych, odpowiednią </w:t>
      </w:r>
      <w:r w:rsidRPr="0053360F">
        <w:rPr>
          <w:sz w:val="18"/>
          <w:szCs w:val="18"/>
        </w:rPr>
        <w:lastRenderedPageBreak/>
        <w:t>do zagrożeń oraz kategorii danych objętych ochroną, zgodnie z rozporządzeniem Parlamentu Europejskiego I Rady (UE) 2016/679 z dnia 27 kwietnia 2016 r. w sprawie ochrony osób fizycznych w związku z przetwarzaniem danych osobowych i w sprawie swobodnego przepływu takich danych oraz uchylenia dyrektywy 95/46/WE (ogólne roz</w:t>
      </w:r>
      <w:r>
        <w:rPr>
          <w:sz w:val="18"/>
          <w:szCs w:val="18"/>
        </w:rPr>
        <w:t>porządzenie o ochronie danych).</w:t>
      </w:r>
    </w:p>
    <w:p w14:paraId="0ACCB1EA" w14:textId="6E792381" w:rsidR="006721EB" w:rsidRPr="0053360F" w:rsidRDefault="006721EB" w:rsidP="0068685C">
      <w:pPr>
        <w:pStyle w:val="Akapitzlist"/>
        <w:numPr>
          <w:ilvl w:val="0"/>
          <w:numId w:val="85"/>
        </w:numPr>
        <w:spacing w:after="120" w:line="276" w:lineRule="auto"/>
        <w:ind w:left="426" w:hanging="142"/>
        <w:contextualSpacing w:val="0"/>
        <w:rPr>
          <w:sz w:val="18"/>
          <w:szCs w:val="18"/>
        </w:rPr>
      </w:pPr>
      <w:r w:rsidRPr="0053360F">
        <w:rPr>
          <w:sz w:val="18"/>
          <w:szCs w:val="18"/>
        </w:rPr>
        <w:t>W przypadku konieczności przekazania Wykonawcy informacji niejawnych, w rozumieniu ustawy z dnia 5 sierpnia 2010 r. o ochronie informacji niejawnych (Dz. U. 20</w:t>
      </w:r>
      <w:r>
        <w:rPr>
          <w:sz w:val="18"/>
          <w:szCs w:val="18"/>
        </w:rPr>
        <w:t>23</w:t>
      </w:r>
      <w:r w:rsidRPr="0053360F">
        <w:rPr>
          <w:sz w:val="18"/>
          <w:szCs w:val="18"/>
        </w:rPr>
        <w:t xml:space="preserve"> r., poz. 7</w:t>
      </w:r>
      <w:r>
        <w:rPr>
          <w:sz w:val="18"/>
          <w:szCs w:val="18"/>
        </w:rPr>
        <w:t>56, 1030, 1532)</w:t>
      </w:r>
      <w:r w:rsidRPr="0053360F">
        <w:rPr>
          <w:sz w:val="18"/>
          <w:szCs w:val="18"/>
        </w:rPr>
        <w:t>. Zamawiający zobowiązany jest niezwłocznie do pisemnego powiadomienia Wykonawcy o rodzaju informacji niejawnych, które zamierza przekazać oraz zastosowanej klauzuli tajności.</w:t>
      </w:r>
    </w:p>
    <w:p w14:paraId="7AACB6AE" w14:textId="63EF882B" w:rsidR="00C5217B" w:rsidRPr="006721EB" w:rsidRDefault="006721EB" w:rsidP="00E77716">
      <w:pPr>
        <w:pStyle w:val="Akapitzlist"/>
        <w:numPr>
          <w:ilvl w:val="0"/>
          <w:numId w:val="85"/>
        </w:numPr>
        <w:spacing w:after="120" w:line="276" w:lineRule="auto"/>
        <w:ind w:left="426" w:hanging="142"/>
        <w:contextualSpacing w:val="0"/>
        <w:rPr>
          <w:sz w:val="18"/>
          <w:szCs w:val="18"/>
        </w:rPr>
      </w:pPr>
      <w:r w:rsidRPr="0053360F">
        <w:rPr>
          <w:sz w:val="18"/>
          <w:szCs w:val="18"/>
        </w:rPr>
        <w:t>Wykonawca przy postępowaniu z informacjami niejawnymi zobowiązany jest do przestrzegania przepisów ustawy z dnia 5 sierpnia 2010 r. o ochronie informacji niejawnych (Dz. U. 20</w:t>
      </w:r>
      <w:r>
        <w:rPr>
          <w:sz w:val="18"/>
          <w:szCs w:val="18"/>
        </w:rPr>
        <w:t>23</w:t>
      </w:r>
      <w:r w:rsidRPr="0053360F">
        <w:rPr>
          <w:sz w:val="18"/>
          <w:szCs w:val="18"/>
        </w:rPr>
        <w:t xml:space="preserve"> r., poz. 7</w:t>
      </w:r>
      <w:r>
        <w:rPr>
          <w:sz w:val="18"/>
          <w:szCs w:val="18"/>
        </w:rPr>
        <w:t>56, 1030, 1532)</w:t>
      </w:r>
      <w:r w:rsidRPr="0053360F">
        <w:rPr>
          <w:sz w:val="18"/>
          <w:szCs w:val="18"/>
        </w:rPr>
        <w:t>.</w:t>
      </w:r>
    </w:p>
    <w:p w14:paraId="38C4314A" w14:textId="11259B76" w:rsidR="00693A3E" w:rsidRPr="00237966" w:rsidRDefault="00693A3E" w:rsidP="0068685C">
      <w:pPr>
        <w:pStyle w:val="Nagwek2"/>
        <w:tabs>
          <w:tab w:val="clear" w:pos="3763"/>
        </w:tabs>
        <w:spacing w:after="120" w:line="276" w:lineRule="auto"/>
        <w:ind w:left="142" w:hanging="142"/>
        <w:rPr>
          <w:rStyle w:val="Nagwek2Znak"/>
          <w:b/>
          <w:sz w:val="18"/>
          <w:szCs w:val="18"/>
        </w:rPr>
      </w:pPr>
      <w:r w:rsidRPr="00237966">
        <w:rPr>
          <w:rStyle w:val="Nagwek2Znak"/>
          <w:b/>
          <w:sz w:val="18"/>
          <w:szCs w:val="18"/>
        </w:rPr>
        <w:t>Postanowienia końcowe</w:t>
      </w:r>
    </w:p>
    <w:p w14:paraId="4347726C" w14:textId="77777777" w:rsidR="00D95587" w:rsidRDefault="00FC6F1B" w:rsidP="0068685C">
      <w:pPr>
        <w:pStyle w:val="Akapitzlist"/>
        <w:numPr>
          <w:ilvl w:val="0"/>
          <w:numId w:val="83"/>
        </w:numPr>
        <w:spacing w:after="120" w:line="276" w:lineRule="auto"/>
        <w:ind w:left="426" w:hanging="142"/>
        <w:contextualSpacing w:val="0"/>
        <w:rPr>
          <w:rFonts w:cs="Arial"/>
          <w:sz w:val="18"/>
          <w:szCs w:val="18"/>
        </w:rPr>
      </w:pPr>
      <w:r w:rsidRPr="00657E8C">
        <w:rPr>
          <w:rFonts w:cs="Arial"/>
          <w:sz w:val="18"/>
          <w:szCs w:val="18"/>
        </w:rPr>
        <w:t>Wykonawca nie może przenieść na osobę trzecią swoich wierzytelności wynikających z niniejszej Umowy.</w:t>
      </w:r>
    </w:p>
    <w:p w14:paraId="4298253F" w14:textId="77777777" w:rsidR="00657E8C" w:rsidRDefault="00FC6F1B" w:rsidP="0068685C">
      <w:pPr>
        <w:pStyle w:val="Akapitzlist"/>
        <w:numPr>
          <w:ilvl w:val="0"/>
          <w:numId w:val="83"/>
        </w:numPr>
        <w:spacing w:after="120" w:line="276" w:lineRule="auto"/>
        <w:ind w:left="426" w:hanging="142"/>
        <w:contextualSpacing w:val="0"/>
        <w:rPr>
          <w:rFonts w:cs="Arial"/>
          <w:sz w:val="18"/>
          <w:szCs w:val="18"/>
        </w:rPr>
      </w:pPr>
      <w:r w:rsidRPr="00657E8C">
        <w:rPr>
          <w:rFonts w:cs="Arial"/>
          <w:sz w:val="18"/>
          <w:szCs w:val="18"/>
        </w:rPr>
        <w:t>Umowa wchodzi w życie z dniem podpisania jej przez upoważnionych przedstawicieli Stron.</w:t>
      </w:r>
    </w:p>
    <w:p w14:paraId="29202E1A" w14:textId="19D69F0E" w:rsidR="00657E8C" w:rsidRDefault="00FC6F1B" w:rsidP="0068685C">
      <w:pPr>
        <w:pStyle w:val="Akapitzlist"/>
        <w:numPr>
          <w:ilvl w:val="0"/>
          <w:numId w:val="83"/>
        </w:numPr>
        <w:spacing w:after="120" w:line="276" w:lineRule="auto"/>
        <w:ind w:left="426" w:hanging="142"/>
        <w:contextualSpacing w:val="0"/>
        <w:rPr>
          <w:rFonts w:cs="Arial"/>
          <w:sz w:val="18"/>
          <w:szCs w:val="18"/>
        </w:rPr>
      </w:pPr>
      <w:r w:rsidRPr="00657E8C">
        <w:rPr>
          <w:rFonts w:cs="Arial"/>
          <w:sz w:val="18"/>
          <w:szCs w:val="18"/>
        </w:rPr>
        <w:t xml:space="preserve">W sprawach nieuregulowanych niniejszą Umową mają zastosowanie przepisy Kodeksu cywilnego i innych ustaw właściwych dla </w:t>
      </w:r>
      <w:r w:rsidR="00534492">
        <w:rPr>
          <w:rFonts w:cs="Arial"/>
          <w:sz w:val="18"/>
          <w:szCs w:val="18"/>
        </w:rPr>
        <w:t>Umowy</w:t>
      </w:r>
      <w:r w:rsidRPr="00657E8C">
        <w:rPr>
          <w:rFonts w:cs="Arial"/>
          <w:sz w:val="18"/>
          <w:szCs w:val="18"/>
        </w:rPr>
        <w:t>.</w:t>
      </w:r>
    </w:p>
    <w:p w14:paraId="25C06763" w14:textId="77777777" w:rsidR="00657E8C" w:rsidRDefault="00FC6F1B" w:rsidP="0068685C">
      <w:pPr>
        <w:pStyle w:val="Akapitzlist"/>
        <w:numPr>
          <w:ilvl w:val="0"/>
          <w:numId w:val="83"/>
        </w:numPr>
        <w:spacing w:after="120" w:line="276" w:lineRule="auto"/>
        <w:ind w:left="426" w:hanging="142"/>
        <w:contextualSpacing w:val="0"/>
        <w:rPr>
          <w:rFonts w:cs="Arial"/>
          <w:sz w:val="18"/>
          <w:szCs w:val="18"/>
        </w:rPr>
      </w:pPr>
      <w:r w:rsidRPr="00657E8C">
        <w:rPr>
          <w:rFonts w:cs="Arial"/>
          <w:sz w:val="18"/>
          <w:szCs w:val="18"/>
        </w:rPr>
        <w:t>Ewentualne spory mogące wyniknąć na tle niniejszej Umowy podlegają rozpatrzeniu przez Sąd właściwy miejscowo dla siedziby Zamawiającego.</w:t>
      </w:r>
    </w:p>
    <w:p w14:paraId="0897B051" w14:textId="77777777" w:rsidR="00657E8C" w:rsidRDefault="00FC6F1B" w:rsidP="0068685C">
      <w:pPr>
        <w:pStyle w:val="Akapitzlist"/>
        <w:numPr>
          <w:ilvl w:val="0"/>
          <w:numId w:val="83"/>
        </w:numPr>
        <w:spacing w:after="120" w:line="276" w:lineRule="auto"/>
        <w:ind w:left="426" w:hanging="142"/>
        <w:contextualSpacing w:val="0"/>
        <w:rPr>
          <w:rFonts w:cs="Arial"/>
          <w:sz w:val="18"/>
          <w:szCs w:val="18"/>
        </w:rPr>
      </w:pPr>
      <w:r w:rsidRPr="00657E8C">
        <w:rPr>
          <w:rFonts w:cs="Arial"/>
          <w:sz w:val="18"/>
          <w:szCs w:val="18"/>
        </w:rPr>
        <w:t>Wykonawca zobowiązany jest wykonać przedmiot Umowy z uwzględnieniem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oraz ustawie z dnia 10 maja 2018 r. o ochronie danych osobowych (</w:t>
      </w:r>
      <w:proofErr w:type="spellStart"/>
      <w:r w:rsidRPr="00657E8C">
        <w:rPr>
          <w:rFonts w:cs="Arial"/>
          <w:sz w:val="18"/>
          <w:szCs w:val="18"/>
        </w:rPr>
        <w:t>t.j</w:t>
      </w:r>
      <w:proofErr w:type="spellEnd"/>
      <w:r w:rsidRPr="00657E8C">
        <w:rPr>
          <w:rFonts w:cs="Arial"/>
          <w:sz w:val="18"/>
          <w:szCs w:val="18"/>
        </w:rPr>
        <w:t>. Dz. U. z 2019 r. poz. 1781).</w:t>
      </w:r>
    </w:p>
    <w:p w14:paraId="4878EC26" w14:textId="77777777" w:rsidR="00657E8C" w:rsidRDefault="00FC6F1B" w:rsidP="0068685C">
      <w:pPr>
        <w:pStyle w:val="Akapitzlist"/>
        <w:numPr>
          <w:ilvl w:val="0"/>
          <w:numId w:val="83"/>
        </w:numPr>
        <w:spacing w:after="120" w:line="276" w:lineRule="auto"/>
        <w:ind w:left="426" w:hanging="142"/>
        <w:contextualSpacing w:val="0"/>
        <w:rPr>
          <w:rFonts w:cs="Arial"/>
          <w:sz w:val="18"/>
          <w:szCs w:val="18"/>
        </w:rPr>
      </w:pPr>
      <w:r w:rsidRPr="00657E8C">
        <w:rPr>
          <w:rFonts w:cs="Arial"/>
          <w:sz w:val="18"/>
          <w:szCs w:val="18"/>
        </w:rPr>
        <w:t>Za datę podpisania niniejszej Umowy Strony uznają dzień złożenia kwalifikowanego podpisu elektronicznego przez ostatnią z osób podpisujących w imieniu ostatniej ze Stron.</w:t>
      </w:r>
    </w:p>
    <w:p w14:paraId="143C8E89" w14:textId="77777777" w:rsidR="009E7DA0" w:rsidRDefault="00FC6F1B" w:rsidP="009E7DA0">
      <w:pPr>
        <w:pStyle w:val="Akapitzlist"/>
        <w:numPr>
          <w:ilvl w:val="0"/>
          <w:numId w:val="83"/>
        </w:numPr>
        <w:spacing w:after="120" w:line="276" w:lineRule="auto"/>
        <w:ind w:left="426" w:hanging="142"/>
        <w:contextualSpacing w:val="0"/>
        <w:rPr>
          <w:rFonts w:cs="Arial"/>
          <w:sz w:val="18"/>
          <w:szCs w:val="18"/>
        </w:rPr>
      </w:pPr>
      <w:r w:rsidRPr="00657E8C">
        <w:rPr>
          <w:rFonts w:cs="Arial"/>
          <w:sz w:val="18"/>
          <w:szCs w:val="18"/>
        </w:rPr>
        <w:t>Umowa została sporządzona w formie elektronicznej i podpisana przez każdą ze Stron kwalifikowanym podpisem elektronicznym.</w:t>
      </w:r>
    </w:p>
    <w:p w14:paraId="2E9E11C9" w14:textId="77777777" w:rsidR="009E7DA0" w:rsidRDefault="009E7DA0" w:rsidP="009E7DA0">
      <w:pPr>
        <w:pStyle w:val="Akapitzlist"/>
        <w:numPr>
          <w:ilvl w:val="0"/>
          <w:numId w:val="83"/>
        </w:numPr>
        <w:spacing w:after="120" w:line="276" w:lineRule="auto"/>
        <w:ind w:left="426" w:hanging="142"/>
        <w:contextualSpacing w:val="0"/>
        <w:rPr>
          <w:rFonts w:cs="Arial"/>
          <w:sz w:val="18"/>
          <w:szCs w:val="18"/>
        </w:rPr>
      </w:pPr>
      <w:r w:rsidRPr="00E433C5">
        <w:rPr>
          <w:rFonts w:cs="Arial"/>
          <w:sz w:val="18"/>
          <w:szCs w:val="18"/>
        </w:rPr>
        <w:t>Za miejsce zawarcia Umowy strony uznają Warszawę.</w:t>
      </w:r>
    </w:p>
    <w:p w14:paraId="5ED0D505" w14:textId="321A1B82" w:rsidR="009E7DA0" w:rsidRPr="00E433C5" w:rsidRDefault="009E7DA0" w:rsidP="00E433C5">
      <w:pPr>
        <w:pStyle w:val="Akapitzlist"/>
        <w:numPr>
          <w:ilvl w:val="0"/>
          <w:numId w:val="83"/>
        </w:numPr>
        <w:spacing w:after="120" w:line="276" w:lineRule="auto"/>
        <w:ind w:left="426" w:hanging="142"/>
        <w:contextualSpacing w:val="0"/>
        <w:rPr>
          <w:rFonts w:cs="Arial"/>
          <w:sz w:val="18"/>
          <w:szCs w:val="18"/>
        </w:rPr>
      </w:pPr>
      <w:r w:rsidRPr="00E433C5">
        <w:rPr>
          <w:rFonts w:cs="Arial"/>
          <w:sz w:val="18"/>
          <w:szCs w:val="18"/>
        </w:rPr>
        <w:t>Treść umowy stanowi informację publiczną, która podlega udostępnieniu na warunkach określonych w ustawie z dnia 6 września 2001 roku o dostępie do informacji publicznej (Dz. U. z 2022 r. poz. 902).</w:t>
      </w:r>
    </w:p>
    <w:p w14:paraId="2CEE02DA" w14:textId="2A6F4446" w:rsidR="00FC6F1B" w:rsidRPr="00657E8C" w:rsidRDefault="00FC6F1B" w:rsidP="0068685C">
      <w:pPr>
        <w:pStyle w:val="Akapitzlist"/>
        <w:numPr>
          <w:ilvl w:val="0"/>
          <w:numId w:val="83"/>
        </w:numPr>
        <w:spacing w:after="120" w:line="276" w:lineRule="auto"/>
        <w:ind w:left="426" w:hanging="142"/>
        <w:contextualSpacing w:val="0"/>
        <w:rPr>
          <w:rFonts w:cs="Arial"/>
          <w:sz w:val="18"/>
          <w:szCs w:val="18"/>
        </w:rPr>
      </w:pPr>
      <w:r w:rsidRPr="00657E8C">
        <w:rPr>
          <w:rFonts w:cs="Arial"/>
          <w:sz w:val="18"/>
          <w:szCs w:val="18"/>
        </w:rPr>
        <w:t xml:space="preserve">Zamawiający informuje Wykonawcę, że Urząd </w:t>
      </w:r>
      <w:bookmarkStart w:id="5" w:name="_Hlk75506859"/>
      <w:r w:rsidRPr="00657E8C">
        <w:rPr>
          <w:rFonts w:cs="Arial"/>
          <w:sz w:val="18"/>
          <w:szCs w:val="18"/>
        </w:rPr>
        <w:t xml:space="preserve">Marszałkowski Województwa Mazowieckiego w Warszawie </w:t>
      </w:r>
      <w:bookmarkEnd w:id="5"/>
      <w:r w:rsidRPr="00657E8C">
        <w:rPr>
          <w:rFonts w:cs="Arial"/>
          <w:sz w:val="18"/>
          <w:szCs w:val="18"/>
        </w:rPr>
        <w:t>funkcjonuje w oparciu o Zintegrowany System Zarządzania zgodny z normami PN-EN ISO 9001:2015-10</w:t>
      </w:r>
      <w:r w:rsidR="001354EF">
        <w:rPr>
          <w:rFonts w:cs="Arial"/>
          <w:sz w:val="18"/>
          <w:szCs w:val="18"/>
        </w:rPr>
        <w:br/>
      </w:r>
      <w:r w:rsidRPr="00657E8C">
        <w:rPr>
          <w:rFonts w:cs="Arial"/>
          <w:sz w:val="18"/>
          <w:szCs w:val="18"/>
        </w:rPr>
        <w:t>– System Zarządzania Jakością, PN-EN ISO/IEC 27001:2017-06 – System Zarządzania Bezpieczeństwem Informacji, PN-EN ISO 14001:2015-09 – System Zarządzania Środowiskowego, PN-ISO 45001:2018-06</w:t>
      </w:r>
      <w:r w:rsidR="001354EF">
        <w:rPr>
          <w:rFonts w:cs="Arial"/>
          <w:sz w:val="18"/>
          <w:szCs w:val="18"/>
        </w:rPr>
        <w:br/>
      </w:r>
      <w:r w:rsidRPr="00657E8C">
        <w:rPr>
          <w:rFonts w:cs="Arial"/>
          <w:sz w:val="18"/>
          <w:szCs w:val="18"/>
        </w:rPr>
        <w:t>– System Zarządzania Bezpieczeństwem i Higieną Pracy, PN-ISO 37001:2017-05 – System Zarządzania Działaniami Antykorupcyjnymi oraz na podstawie wytycznych PN-ISO 26000 – System Społecznej Odpowiedzialności. Przy wydatkowaniu środków z budżetu Województwa Mazowieckiego należy dokładać należytej staranności w zakresie przestrzegania zasad mających na celu m.in. zapewnienie bezpieczeństwa informacji, ochronę środowiska, zapewnienie bezpiecznych i higienicznych warunków pracy, przeciwdziałanie korupcji; w szczególności należy zachować szczególną dbałość o środowisko naturalne.</w:t>
      </w:r>
    </w:p>
    <w:p w14:paraId="0B385E9D" w14:textId="77777777" w:rsidR="00693A3E" w:rsidRPr="003F076F" w:rsidRDefault="00693A3E" w:rsidP="0068685C">
      <w:pPr>
        <w:pStyle w:val="Akapitzlist"/>
        <w:numPr>
          <w:ilvl w:val="0"/>
          <w:numId w:val="83"/>
        </w:numPr>
        <w:spacing w:after="0" w:line="276" w:lineRule="auto"/>
        <w:ind w:left="426" w:hanging="142"/>
        <w:contextualSpacing w:val="0"/>
        <w:rPr>
          <w:rFonts w:cs="Arial"/>
          <w:sz w:val="18"/>
          <w:szCs w:val="18"/>
        </w:rPr>
      </w:pPr>
      <w:r w:rsidRPr="003F076F">
        <w:rPr>
          <w:rFonts w:cs="Arial"/>
          <w:sz w:val="18"/>
          <w:szCs w:val="18"/>
        </w:rPr>
        <w:t>Wskazan</w:t>
      </w:r>
      <w:r w:rsidR="00C815DC" w:rsidRPr="003F076F">
        <w:rPr>
          <w:rFonts w:cs="Arial"/>
          <w:sz w:val="18"/>
          <w:szCs w:val="18"/>
        </w:rPr>
        <w:t>e</w:t>
      </w:r>
      <w:r w:rsidRPr="003F076F">
        <w:rPr>
          <w:rFonts w:cs="Arial"/>
          <w:sz w:val="18"/>
          <w:szCs w:val="18"/>
        </w:rPr>
        <w:t xml:space="preserve"> poniżej załączniki do Umowy stanowi</w:t>
      </w:r>
      <w:r w:rsidR="00C815DC" w:rsidRPr="003F076F">
        <w:rPr>
          <w:rFonts w:cs="Arial"/>
          <w:sz w:val="18"/>
          <w:szCs w:val="18"/>
        </w:rPr>
        <w:t>ą</w:t>
      </w:r>
      <w:r w:rsidRPr="003F076F">
        <w:rPr>
          <w:rFonts w:cs="Arial"/>
          <w:sz w:val="18"/>
          <w:szCs w:val="18"/>
        </w:rPr>
        <w:t xml:space="preserve"> jej integralną część:</w:t>
      </w:r>
    </w:p>
    <w:p w14:paraId="0C925400" w14:textId="77777777" w:rsidR="00693A3E" w:rsidRPr="003F076F" w:rsidRDefault="00693A3E" w:rsidP="0068685C">
      <w:pPr>
        <w:pStyle w:val="Akapitzlist"/>
        <w:numPr>
          <w:ilvl w:val="0"/>
          <w:numId w:val="84"/>
        </w:numPr>
        <w:spacing w:line="276" w:lineRule="auto"/>
        <w:ind w:left="851" w:hanging="142"/>
        <w:rPr>
          <w:rFonts w:cs="Arial"/>
          <w:sz w:val="18"/>
          <w:szCs w:val="18"/>
        </w:rPr>
      </w:pPr>
      <w:r w:rsidRPr="003F076F">
        <w:rPr>
          <w:rFonts w:cs="Arial"/>
          <w:sz w:val="18"/>
          <w:szCs w:val="18"/>
        </w:rPr>
        <w:t>Załącznik nr 1 – Opis Przedmiotu Zamówienia;</w:t>
      </w:r>
    </w:p>
    <w:p w14:paraId="64AD48DB" w14:textId="77777777" w:rsidR="00693A3E" w:rsidRPr="003F076F" w:rsidRDefault="00693A3E" w:rsidP="0068685C">
      <w:pPr>
        <w:pStyle w:val="Akapitzlist"/>
        <w:numPr>
          <w:ilvl w:val="0"/>
          <w:numId w:val="84"/>
        </w:numPr>
        <w:spacing w:line="276" w:lineRule="auto"/>
        <w:ind w:left="851" w:hanging="142"/>
        <w:rPr>
          <w:rFonts w:cs="Arial"/>
          <w:sz w:val="18"/>
          <w:szCs w:val="18"/>
        </w:rPr>
      </w:pPr>
      <w:r w:rsidRPr="003F076F">
        <w:rPr>
          <w:rFonts w:cs="Arial"/>
          <w:sz w:val="18"/>
          <w:szCs w:val="18"/>
        </w:rPr>
        <w:t>Załącznik nr 2 – Dokument ustanowienia zabezpieczenia należytego wykonania Umowy;</w:t>
      </w:r>
    </w:p>
    <w:p w14:paraId="4729F778" w14:textId="00E82348" w:rsidR="008716DC" w:rsidRDefault="008716DC" w:rsidP="0068685C">
      <w:pPr>
        <w:pStyle w:val="Akapitzlist"/>
        <w:numPr>
          <w:ilvl w:val="0"/>
          <w:numId w:val="84"/>
        </w:numPr>
        <w:spacing w:line="276" w:lineRule="auto"/>
        <w:ind w:left="851" w:hanging="142"/>
        <w:rPr>
          <w:rFonts w:cs="Arial"/>
          <w:sz w:val="18"/>
          <w:szCs w:val="18"/>
        </w:rPr>
      </w:pPr>
      <w:r>
        <w:rPr>
          <w:rFonts w:cs="Arial"/>
          <w:sz w:val="18"/>
          <w:szCs w:val="18"/>
        </w:rPr>
        <w:t xml:space="preserve">Załącznik nr </w:t>
      </w:r>
      <w:r w:rsidR="00FB3E1C">
        <w:rPr>
          <w:rFonts w:cs="Arial"/>
          <w:sz w:val="18"/>
          <w:szCs w:val="18"/>
        </w:rPr>
        <w:t xml:space="preserve">3 </w:t>
      </w:r>
      <w:r>
        <w:rPr>
          <w:rFonts w:cs="Arial"/>
          <w:sz w:val="18"/>
          <w:szCs w:val="18"/>
        </w:rPr>
        <w:t>– Oświadczenie dostępu do Węzła Regionalnego</w:t>
      </w:r>
      <w:r w:rsidR="00D95587">
        <w:rPr>
          <w:rFonts w:cs="Arial"/>
          <w:sz w:val="18"/>
          <w:szCs w:val="18"/>
        </w:rPr>
        <w:t>;</w:t>
      </w:r>
    </w:p>
    <w:p w14:paraId="79DB8232" w14:textId="21D7D93D" w:rsidR="00D95587" w:rsidRDefault="00D95587" w:rsidP="0068685C">
      <w:pPr>
        <w:pStyle w:val="Akapitzlist"/>
        <w:numPr>
          <w:ilvl w:val="0"/>
          <w:numId w:val="84"/>
        </w:numPr>
        <w:spacing w:line="276" w:lineRule="auto"/>
        <w:ind w:left="851" w:hanging="142"/>
        <w:rPr>
          <w:rFonts w:cs="Arial"/>
          <w:sz w:val="18"/>
          <w:szCs w:val="18"/>
        </w:rPr>
      </w:pPr>
      <w:r>
        <w:rPr>
          <w:rFonts w:cs="Arial"/>
          <w:sz w:val="18"/>
          <w:szCs w:val="18"/>
        </w:rPr>
        <w:t xml:space="preserve">Załącznik nr </w:t>
      </w:r>
      <w:r w:rsidR="00FB3E1C">
        <w:rPr>
          <w:rFonts w:cs="Arial"/>
          <w:sz w:val="18"/>
          <w:szCs w:val="18"/>
        </w:rPr>
        <w:t xml:space="preserve">4 </w:t>
      </w:r>
      <w:r>
        <w:rPr>
          <w:rFonts w:cs="Arial"/>
          <w:sz w:val="18"/>
          <w:szCs w:val="18"/>
        </w:rPr>
        <w:t xml:space="preserve">– </w:t>
      </w:r>
      <w:r w:rsidRPr="00D95587">
        <w:rPr>
          <w:rFonts w:cs="Arial"/>
          <w:sz w:val="18"/>
          <w:szCs w:val="18"/>
        </w:rPr>
        <w:t>Oświadczenie producenta</w:t>
      </w:r>
      <w:r w:rsidR="009D09A5">
        <w:rPr>
          <w:rFonts w:cs="Arial"/>
          <w:sz w:val="18"/>
          <w:szCs w:val="18"/>
        </w:rPr>
        <w:t>;</w:t>
      </w:r>
    </w:p>
    <w:p w14:paraId="02C14AD3" w14:textId="057311F8" w:rsidR="009D09A5" w:rsidRPr="003F076F" w:rsidRDefault="00E77716" w:rsidP="00E77716">
      <w:pPr>
        <w:pStyle w:val="Akapitzlist"/>
        <w:numPr>
          <w:ilvl w:val="0"/>
          <w:numId w:val="84"/>
        </w:numPr>
        <w:spacing w:after="120" w:line="276" w:lineRule="auto"/>
        <w:ind w:left="851" w:hanging="142"/>
        <w:contextualSpacing w:val="0"/>
        <w:rPr>
          <w:rFonts w:cs="Arial"/>
          <w:sz w:val="18"/>
          <w:szCs w:val="18"/>
        </w:rPr>
      </w:pPr>
      <w:r>
        <w:rPr>
          <w:rFonts w:cs="Arial"/>
          <w:sz w:val="18"/>
          <w:szCs w:val="18"/>
        </w:rPr>
        <w:t>Załącznik</w:t>
      </w:r>
      <w:r w:rsidR="009D09A5">
        <w:rPr>
          <w:rFonts w:cs="Arial"/>
          <w:sz w:val="18"/>
          <w:szCs w:val="18"/>
        </w:rPr>
        <w:t xml:space="preserve"> nr </w:t>
      </w:r>
      <w:r w:rsidR="00FB3E1C">
        <w:rPr>
          <w:rFonts w:cs="Arial"/>
          <w:sz w:val="18"/>
          <w:szCs w:val="18"/>
        </w:rPr>
        <w:t xml:space="preserve">5 </w:t>
      </w:r>
      <w:r w:rsidR="009D09A5">
        <w:rPr>
          <w:rFonts w:cs="Arial"/>
          <w:sz w:val="18"/>
          <w:szCs w:val="18"/>
        </w:rPr>
        <w:t>– Formularz Oferty</w:t>
      </w:r>
      <w:r w:rsidR="00A27D0F">
        <w:rPr>
          <w:rFonts w:cs="Arial"/>
          <w:sz w:val="18"/>
          <w:szCs w:val="18"/>
        </w:rPr>
        <w:t xml:space="preserve"> </w:t>
      </w:r>
      <w:r w:rsidR="00A27D0F" w:rsidRPr="00E433C5">
        <w:rPr>
          <w:rFonts w:cs="Arial"/>
          <w:sz w:val="18"/>
          <w:szCs w:val="18"/>
        </w:rPr>
        <w:t>Wykon</w:t>
      </w:r>
      <w:r w:rsidR="00A50FD0" w:rsidRPr="00E433C5">
        <w:rPr>
          <w:rFonts w:cs="Arial"/>
          <w:sz w:val="18"/>
          <w:szCs w:val="18"/>
        </w:rPr>
        <w:t>awcy</w:t>
      </w:r>
      <w:r w:rsidR="009D09A5" w:rsidRPr="0050132A">
        <w:rPr>
          <w:rFonts w:cs="Arial"/>
          <w:sz w:val="18"/>
          <w:szCs w:val="18"/>
        </w:rPr>
        <w:t>.</w:t>
      </w:r>
    </w:p>
    <w:p w14:paraId="34BDA0B8" w14:textId="77777777" w:rsidR="00ED4523" w:rsidRDefault="00ED4523" w:rsidP="0068685C">
      <w:pPr>
        <w:spacing w:after="0" w:line="276" w:lineRule="auto"/>
        <w:rPr>
          <w:rFonts w:cs="Arial"/>
          <w:sz w:val="18"/>
          <w:szCs w:val="18"/>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6"/>
        <w:gridCol w:w="705"/>
        <w:gridCol w:w="4021"/>
      </w:tblGrid>
      <w:tr w:rsidR="006F0A0C" w14:paraId="40EB6DC9" w14:textId="77777777" w:rsidTr="00B6043D">
        <w:trPr>
          <w:jc w:val="center"/>
        </w:trPr>
        <w:tc>
          <w:tcPr>
            <w:tcW w:w="4536" w:type="dxa"/>
          </w:tcPr>
          <w:p w14:paraId="0C330ADF" w14:textId="77777777" w:rsidR="006F0A0C" w:rsidRPr="0053360F" w:rsidRDefault="006F0A0C" w:rsidP="00527730">
            <w:pPr>
              <w:jc w:val="center"/>
              <w:rPr>
                <w:rFonts w:cs="Arial"/>
                <w:b/>
                <w:bCs/>
                <w:iCs/>
                <w:sz w:val="18"/>
                <w:szCs w:val="18"/>
              </w:rPr>
            </w:pPr>
            <w:r w:rsidRPr="0053360F">
              <w:rPr>
                <w:rFonts w:cs="Arial"/>
                <w:b/>
                <w:bCs/>
                <w:iCs/>
                <w:sz w:val="18"/>
                <w:szCs w:val="18"/>
              </w:rPr>
              <w:t>ZAMAWIAJĄCY</w:t>
            </w:r>
          </w:p>
          <w:p w14:paraId="1D34C5F6" w14:textId="77777777" w:rsidR="006F0A0C" w:rsidRPr="0053360F" w:rsidRDefault="006F0A0C" w:rsidP="00527730">
            <w:pPr>
              <w:jc w:val="center"/>
              <w:rPr>
                <w:rFonts w:cs="Arial"/>
                <w:b/>
                <w:bCs/>
                <w:iCs/>
                <w:sz w:val="18"/>
                <w:szCs w:val="18"/>
              </w:rPr>
            </w:pPr>
          </w:p>
          <w:p w14:paraId="0C9B23A5" w14:textId="77777777" w:rsidR="006F0A0C" w:rsidRPr="0053360F" w:rsidRDefault="006F0A0C" w:rsidP="00527730">
            <w:pPr>
              <w:jc w:val="center"/>
              <w:rPr>
                <w:rFonts w:cs="Arial"/>
                <w:b/>
                <w:bCs/>
                <w:iCs/>
                <w:sz w:val="18"/>
                <w:szCs w:val="18"/>
              </w:rPr>
            </w:pPr>
          </w:p>
          <w:p w14:paraId="78C8EE81" w14:textId="77777777" w:rsidR="00527730" w:rsidRPr="007208E7" w:rsidRDefault="00527730" w:rsidP="00527730">
            <w:pPr>
              <w:jc w:val="center"/>
              <w:rPr>
                <w:rFonts w:cs="Arial"/>
                <w:b/>
                <w:bCs/>
                <w:sz w:val="18"/>
                <w:szCs w:val="18"/>
              </w:rPr>
            </w:pPr>
            <w:r>
              <w:rPr>
                <w:rFonts w:cs="Arial"/>
                <w:b/>
                <w:bCs/>
                <w:sz w:val="18"/>
                <w:szCs w:val="18"/>
              </w:rPr>
              <w:t>…</w:t>
            </w:r>
          </w:p>
          <w:p w14:paraId="4F72CA2B" w14:textId="77777777" w:rsidR="00527730" w:rsidRDefault="00527730" w:rsidP="00527730">
            <w:pPr>
              <w:jc w:val="center"/>
              <w:rPr>
                <w:rFonts w:cs="Arial"/>
                <w:sz w:val="18"/>
                <w:szCs w:val="18"/>
              </w:rPr>
            </w:pPr>
            <w:r>
              <w:rPr>
                <w:rFonts w:cs="Arial"/>
                <w:sz w:val="18"/>
                <w:szCs w:val="18"/>
              </w:rPr>
              <w:lastRenderedPageBreak/>
              <w:t>…</w:t>
            </w:r>
          </w:p>
          <w:p w14:paraId="1BD529B0" w14:textId="77777777" w:rsidR="006F0A0C" w:rsidRDefault="006F0A0C" w:rsidP="00527730">
            <w:pPr>
              <w:jc w:val="center"/>
              <w:rPr>
                <w:rFonts w:cs="Arial"/>
                <w:sz w:val="18"/>
                <w:szCs w:val="18"/>
              </w:rPr>
            </w:pPr>
          </w:p>
          <w:p w14:paraId="183B2FBB" w14:textId="77777777" w:rsidR="006F0A0C" w:rsidRDefault="006F0A0C" w:rsidP="00527730">
            <w:pPr>
              <w:jc w:val="center"/>
              <w:rPr>
                <w:rFonts w:cs="Arial"/>
                <w:sz w:val="18"/>
                <w:szCs w:val="18"/>
              </w:rPr>
            </w:pPr>
          </w:p>
          <w:p w14:paraId="388A96F9" w14:textId="77777777" w:rsidR="00702F54" w:rsidRDefault="00702F54" w:rsidP="00527730">
            <w:pPr>
              <w:jc w:val="center"/>
              <w:rPr>
                <w:rFonts w:cs="Arial"/>
                <w:sz w:val="18"/>
                <w:szCs w:val="18"/>
              </w:rPr>
            </w:pPr>
          </w:p>
          <w:p w14:paraId="31A2DA0C" w14:textId="77777777" w:rsidR="006F0A0C" w:rsidRDefault="006F0A0C" w:rsidP="00527730">
            <w:pPr>
              <w:jc w:val="center"/>
              <w:rPr>
                <w:rFonts w:cs="Arial"/>
                <w:sz w:val="18"/>
                <w:szCs w:val="18"/>
              </w:rPr>
            </w:pPr>
            <w:r>
              <w:rPr>
                <w:rFonts w:cs="Arial"/>
                <w:sz w:val="18"/>
                <w:szCs w:val="18"/>
              </w:rPr>
              <w:t>______________________________________</w:t>
            </w:r>
          </w:p>
          <w:p w14:paraId="4F93D247" w14:textId="77777777" w:rsidR="006F0A0C" w:rsidRPr="00651304" w:rsidRDefault="006F0A0C" w:rsidP="00527730">
            <w:pPr>
              <w:jc w:val="center"/>
              <w:rPr>
                <w:rFonts w:cs="Arial"/>
                <w:i/>
                <w:sz w:val="18"/>
                <w:szCs w:val="18"/>
              </w:rPr>
            </w:pPr>
            <w:r w:rsidRPr="00C6161B">
              <w:rPr>
                <w:rFonts w:cs="Arial"/>
                <w:i/>
                <w:sz w:val="16"/>
                <w:szCs w:val="16"/>
              </w:rPr>
              <w:t>/podpisano podpisem elektronicznym/</w:t>
            </w:r>
          </w:p>
        </w:tc>
        <w:tc>
          <w:tcPr>
            <w:tcW w:w="988" w:type="dxa"/>
          </w:tcPr>
          <w:p w14:paraId="74F6D86A" w14:textId="77777777" w:rsidR="006F0A0C" w:rsidRPr="0053360F" w:rsidRDefault="006F0A0C" w:rsidP="00527730">
            <w:pPr>
              <w:jc w:val="both"/>
              <w:rPr>
                <w:sz w:val="18"/>
                <w:szCs w:val="18"/>
              </w:rPr>
            </w:pPr>
          </w:p>
        </w:tc>
        <w:tc>
          <w:tcPr>
            <w:tcW w:w="3538" w:type="dxa"/>
          </w:tcPr>
          <w:p w14:paraId="3CD9468E" w14:textId="77777777" w:rsidR="006F0A0C" w:rsidRPr="0053360F" w:rsidRDefault="006F0A0C" w:rsidP="00527730">
            <w:pPr>
              <w:jc w:val="center"/>
              <w:rPr>
                <w:rFonts w:cs="Arial"/>
                <w:b/>
                <w:bCs/>
                <w:iCs/>
                <w:sz w:val="18"/>
                <w:szCs w:val="18"/>
              </w:rPr>
            </w:pPr>
            <w:r w:rsidRPr="0053360F">
              <w:rPr>
                <w:rFonts w:cs="Arial"/>
                <w:b/>
                <w:bCs/>
                <w:iCs/>
                <w:sz w:val="18"/>
                <w:szCs w:val="18"/>
              </w:rPr>
              <w:t>WYKONAWCA</w:t>
            </w:r>
          </w:p>
          <w:p w14:paraId="76748CB9" w14:textId="77777777" w:rsidR="006F0A0C" w:rsidRPr="0053360F" w:rsidRDefault="006F0A0C" w:rsidP="00527730">
            <w:pPr>
              <w:jc w:val="center"/>
              <w:rPr>
                <w:rFonts w:cs="Arial"/>
                <w:b/>
                <w:bCs/>
                <w:iCs/>
                <w:sz w:val="18"/>
                <w:szCs w:val="18"/>
              </w:rPr>
            </w:pPr>
          </w:p>
          <w:p w14:paraId="70479EEC" w14:textId="77777777" w:rsidR="006F0A0C" w:rsidRPr="0053360F" w:rsidRDefault="006F0A0C" w:rsidP="00527730">
            <w:pPr>
              <w:jc w:val="center"/>
              <w:rPr>
                <w:rFonts w:cs="Arial"/>
                <w:b/>
                <w:bCs/>
                <w:iCs/>
                <w:sz w:val="18"/>
                <w:szCs w:val="18"/>
              </w:rPr>
            </w:pPr>
          </w:p>
          <w:p w14:paraId="06A8BE8C" w14:textId="14398831" w:rsidR="006F0A0C" w:rsidRPr="007208E7" w:rsidRDefault="00527730" w:rsidP="00527730">
            <w:pPr>
              <w:jc w:val="center"/>
              <w:rPr>
                <w:rFonts w:cs="Arial"/>
                <w:b/>
                <w:bCs/>
                <w:sz w:val="18"/>
                <w:szCs w:val="18"/>
              </w:rPr>
            </w:pPr>
            <w:r>
              <w:rPr>
                <w:rFonts w:cs="Arial"/>
                <w:b/>
                <w:bCs/>
                <w:sz w:val="18"/>
                <w:szCs w:val="18"/>
              </w:rPr>
              <w:t>…</w:t>
            </w:r>
          </w:p>
          <w:p w14:paraId="12A2A940" w14:textId="5627B48E" w:rsidR="006F0A0C" w:rsidRDefault="00527730" w:rsidP="00527730">
            <w:pPr>
              <w:jc w:val="center"/>
              <w:rPr>
                <w:rFonts w:cs="Arial"/>
                <w:sz w:val="18"/>
                <w:szCs w:val="18"/>
              </w:rPr>
            </w:pPr>
            <w:r>
              <w:rPr>
                <w:rFonts w:cs="Arial"/>
                <w:sz w:val="18"/>
                <w:szCs w:val="18"/>
              </w:rPr>
              <w:lastRenderedPageBreak/>
              <w:t>…</w:t>
            </w:r>
          </w:p>
          <w:p w14:paraId="0543AC0F" w14:textId="77777777" w:rsidR="006F0A0C" w:rsidRDefault="006F0A0C" w:rsidP="00527730">
            <w:pPr>
              <w:jc w:val="center"/>
              <w:rPr>
                <w:rFonts w:cs="Arial"/>
                <w:sz w:val="18"/>
                <w:szCs w:val="18"/>
              </w:rPr>
            </w:pPr>
          </w:p>
          <w:p w14:paraId="13019346" w14:textId="77777777" w:rsidR="006F0A0C" w:rsidRDefault="006F0A0C" w:rsidP="00527730">
            <w:pPr>
              <w:jc w:val="center"/>
              <w:rPr>
                <w:rFonts w:cs="Arial"/>
                <w:sz w:val="18"/>
                <w:szCs w:val="18"/>
              </w:rPr>
            </w:pPr>
          </w:p>
          <w:p w14:paraId="3E7BA04C" w14:textId="37CEA7EC" w:rsidR="006F0A0C" w:rsidRDefault="006F0A0C" w:rsidP="00527730">
            <w:pPr>
              <w:jc w:val="center"/>
              <w:rPr>
                <w:rFonts w:cs="Arial"/>
                <w:sz w:val="18"/>
                <w:szCs w:val="18"/>
              </w:rPr>
            </w:pPr>
            <w:r>
              <w:rPr>
                <w:rFonts w:cs="Arial"/>
                <w:sz w:val="18"/>
                <w:szCs w:val="18"/>
              </w:rPr>
              <w:br/>
              <w:t>______________________________________</w:t>
            </w:r>
          </w:p>
          <w:p w14:paraId="27C16278" w14:textId="77777777" w:rsidR="006F0A0C" w:rsidRDefault="006F0A0C" w:rsidP="00527730">
            <w:pPr>
              <w:jc w:val="center"/>
              <w:rPr>
                <w:sz w:val="18"/>
                <w:szCs w:val="18"/>
              </w:rPr>
            </w:pPr>
            <w:r w:rsidRPr="00C6161B">
              <w:rPr>
                <w:rFonts w:cs="Arial"/>
                <w:i/>
                <w:sz w:val="16"/>
                <w:szCs w:val="16"/>
              </w:rPr>
              <w:t>/podpisano podpisem elektronicznym/</w:t>
            </w:r>
          </w:p>
        </w:tc>
      </w:tr>
      <w:tr w:rsidR="006F0A0C" w14:paraId="6663569B" w14:textId="77777777" w:rsidTr="00B6043D">
        <w:trPr>
          <w:jc w:val="center"/>
        </w:trPr>
        <w:tc>
          <w:tcPr>
            <w:tcW w:w="4536" w:type="dxa"/>
          </w:tcPr>
          <w:p w14:paraId="22DF89D8" w14:textId="77777777" w:rsidR="006F0A0C" w:rsidRDefault="006F0A0C" w:rsidP="00527730">
            <w:pPr>
              <w:jc w:val="center"/>
              <w:rPr>
                <w:rFonts w:cs="Arial"/>
                <w:sz w:val="18"/>
                <w:szCs w:val="18"/>
              </w:rPr>
            </w:pPr>
          </w:p>
          <w:p w14:paraId="74B7E46E" w14:textId="77777777" w:rsidR="006F0A0C" w:rsidRDefault="006F0A0C" w:rsidP="00527730">
            <w:pPr>
              <w:jc w:val="center"/>
              <w:rPr>
                <w:rFonts w:cs="Arial"/>
                <w:sz w:val="18"/>
                <w:szCs w:val="18"/>
              </w:rPr>
            </w:pPr>
          </w:p>
          <w:p w14:paraId="16B1E03D" w14:textId="77777777" w:rsidR="006F0A0C" w:rsidRDefault="006F0A0C" w:rsidP="00527730">
            <w:pPr>
              <w:jc w:val="center"/>
              <w:rPr>
                <w:rFonts w:cs="Arial"/>
                <w:sz w:val="18"/>
                <w:szCs w:val="18"/>
              </w:rPr>
            </w:pPr>
          </w:p>
          <w:p w14:paraId="55ED6F5A" w14:textId="77777777" w:rsidR="009D09A5" w:rsidRPr="00651304" w:rsidRDefault="009D09A5" w:rsidP="00527730">
            <w:pPr>
              <w:jc w:val="center"/>
              <w:rPr>
                <w:rFonts w:cs="Arial"/>
                <w:sz w:val="18"/>
                <w:szCs w:val="18"/>
              </w:rPr>
            </w:pPr>
          </w:p>
        </w:tc>
        <w:tc>
          <w:tcPr>
            <w:tcW w:w="988" w:type="dxa"/>
          </w:tcPr>
          <w:p w14:paraId="10D5A292" w14:textId="77777777" w:rsidR="006F0A0C" w:rsidRPr="0053360F" w:rsidRDefault="006F0A0C" w:rsidP="00527730">
            <w:pPr>
              <w:jc w:val="both"/>
              <w:rPr>
                <w:sz w:val="18"/>
                <w:szCs w:val="18"/>
              </w:rPr>
            </w:pPr>
          </w:p>
        </w:tc>
        <w:tc>
          <w:tcPr>
            <w:tcW w:w="3538" w:type="dxa"/>
          </w:tcPr>
          <w:p w14:paraId="6ECA6A77" w14:textId="77777777" w:rsidR="006F0A0C" w:rsidRPr="0013256D" w:rsidRDefault="006F0A0C" w:rsidP="00527730">
            <w:pPr>
              <w:jc w:val="center"/>
              <w:rPr>
                <w:rFonts w:cs="Arial"/>
                <w:i/>
                <w:sz w:val="18"/>
                <w:szCs w:val="18"/>
              </w:rPr>
            </w:pPr>
          </w:p>
        </w:tc>
      </w:tr>
      <w:tr w:rsidR="006F0A0C" w14:paraId="1E415C73" w14:textId="77777777" w:rsidTr="00B6043D">
        <w:trPr>
          <w:jc w:val="center"/>
        </w:trPr>
        <w:tc>
          <w:tcPr>
            <w:tcW w:w="4536" w:type="dxa"/>
          </w:tcPr>
          <w:p w14:paraId="01C2AA04" w14:textId="77777777" w:rsidR="00527730" w:rsidRPr="007208E7" w:rsidRDefault="00527730" w:rsidP="00527730">
            <w:pPr>
              <w:jc w:val="center"/>
              <w:rPr>
                <w:rFonts w:cs="Arial"/>
                <w:b/>
                <w:bCs/>
                <w:sz w:val="18"/>
                <w:szCs w:val="18"/>
              </w:rPr>
            </w:pPr>
            <w:r>
              <w:rPr>
                <w:rFonts w:cs="Arial"/>
                <w:b/>
                <w:bCs/>
                <w:sz w:val="18"/>
                <w:szCs w:val="18"/>
              </w:rPr>
              <w:t>…</w:t>
            </w:r>
          </w:p>
          <w:p w14:paraId="24011F7D" w14:textId="77777777" w:rsidR="00527730" w:rsidRDefault="00527730" w:rsidP="00527730">
            <w:pPr>
              <w:jc w:val="center"/>
              <w:rPr>
                <w:rFonts w:cs="Arial"/>
                <w:sz w:val="18"/>
                <w:szCs w:val="18"/>
              </w:rPr>
            </w:pPr>
            <w:r>
              <w:rPr>
                <w:rFonts w:cs="Arial"/>
                <w:sz w:val="18"/>
                <w:szCs w:val="18"/>
              </w:rPr>
              <w:t>…</w:t>
            </w:r>
          </w:p>
          <w:p w14:paraId="12A2368A" w14:textId="77777777" w:rsidR="006F0A0C" w:rsidRDefault="006F0A0C" w:rsidP="00527730">
            <w:pPr>
              <w:jc w:val="center"/>
              <w:rPr>
                <w:rFonts w:cs="Arial"/>
                <w:sz w:val="18"/>
                <w:szCs w:val="18"/>
              </w:rPr>
            </w:pPr>
          </w:p>
          <w:p w14:paraId="74131842" w14:textId="77777777" w:rsidR="006F0A0C" w:rsidRDefault="006F0A0C" w:rsidP="00527730">
            <w:pPr>
              <w:jc w:val="center"/>
              <w:rPr>
                <w:rFonts w:cs="Arial"/>
                <w:sz w:val="18"/>
                <w:szCs w:val="18"/>
              </w:rPr>
            </w:pPr>
          </w:p>
          <w:p w14:paraId="16D85413" w14:textId="77777777" w:rsidR="00702F54" w:rsidRDefault="00702F54" w:rsidP="00527730">
            <w:pPr>
              <w:jc w:val="center"/>
              <w:rPr>
                <w:rFonts w:cs="Arial"/>
                <w:sz w:val="18"/>
                <w:szCs w:val="18"/>
              </w:rPr>
            </w:pPr>
          </w:p>
          <w:p w14:paraId="79578075" w14:textId="77777777" w:rsidR="006F0A0C" w:rsidRDefault="006F0A0C" w:rsidP="00527730">
            <w:pPr>
              <w:jc w:val="center"/>
              <w:rPr>
                <w:rFonts w:cs="Arial"/>
                <w:sz w:val="18"/>
                <w:szCs w:val="18"/>
              </w:rPr>
            </w:pPr>
            <w:r>
              <w:rPr>
                <w:rFonts w:cs="Arial"/>
                <w:sz w:val="18"/>
                <w:szCs w:val="18"/>
              </w:rPr>
              <w:t>______________________________________</w:t>
            </w:r>
          </w:p>
          <w:p w14:paraId="2CE80C3B" w14:textId="77777777" w:rsidR="006F0A0C" w:rsidRPr="00651304" w:rsidRDefault="006F0A0C" w:rsidP="00527730">
            <w:pPr>
              <w:jc w:val="center"/>
              <w:rPr>
                <w:rFonts w:cs="Arial"/>
                <w:sz w:val="18"/>
                <w:szCs w:val="18"/>
              </w:rPr>
            </w:pPr>
            <w:r w:rsidRPr="00C6161B">
              <w:rPr>
                <w:rFonts w:cs="Arial"/>
                <w:i/>
                <w:sz w:val="16"/>
                <w:szCs w:val="16"/>
              </w:rPr>
              <w:t>/podpisano podpisem elektronicznym/</w:t>
            </w:r>
          </w:p>
        </w:tc>
        <w:tc>
          <w:tcPr>
            <w:tcW w:w="988" w:type="dxa"/>
          </w:tcPr>
          <w:p w14:paraId="5D29F37F" w14:textId="77777777" w:rsidR="006F0A0C" w:rsidRPr="0053360F" w:rsidRDefault="006F0A0C" w:rsidP="00527730">
            <w:pPr>
              <w:jc w:val="both"/>
              <w:rPr>
                <w:sz w:val="18"/>
                <w:szCs w:val="18"/>
              </w:rPr>
            </w:pPr>
          </w:p>
        </w:tc>
        <w:tc>
          <w:tcPr>
            <w:tcW w:w="3538" w:type="dxa"/>
          </w:tcPr>
          <w:p w14:paraId="2D6F3497" w14:textId="77777777" w:rsidR="006F0A0C" w:rsidRPr="0053360F" w:rsidRDefault="006F0A0C" w:rsidP="00527730">
            <w:pPr>
              <w:jc w:val="center"/>
              <w:rPr>
                <w:rFonts w:cs="Arial"/>
                <w:b/>
                <w:bCs/>
                <w:iCs/>
                <w:sz w:val="18"/>
                <w:szCs w:val="18"/>
              </w:rPr>
            </w:pPr>
          </w:p>
        </w:tc>
      </w:tr>
    </w:tbl>
    <w:p w14:paraId="4B1646CA" w14:textId="77777777" w:rsidR="006F0A0C" w:rsidRDefault="006F0A0C" w:rsidP="0068685C">
      <w:pPr>
        <w:spacing w:after="0" w:line="276" w:lineRule="auto"/>
        <w:rPr>
          <w:rFonts w:cs="Arial"/>
          <w:sz w:val="18"/>
          <w:szCs w:val="18"/>
        </w:rPr>
      </w:pPr>
    </w:p>
    <w:p w14:paraId="2AB5B6BB" w14:textId="77777777" w:rsidR="006F0A0C" w:rsidRPr="003F076F" w:rsidRDefault="006F0A0C" w:rsidP="0068685C">
      <w:pPr>
        <w:spacing w:after="0" w:line="276" w:lineRule="auto"/>
        <w:rPr>
          <w:rFonts w:cs="Arial"/>
          <w:sz w:val="18"/>
          <w:szCs w:val="18"/>
        </w:rPr>
      </w:pPr>
    </w:p>
    <w:sectPr w:rsidR="006F0A0C" w:rsidRPr="003F076F" w:rsidSect="00D7059A">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9DCD5" w14:textId="77777777" w:rsidR="00567784" w:rsidRDefault="00567784" w:rsidP="00D33CD9">
      <w:pPr>
        <w:spacing w:after="0" w:line="240" w:lineRule="auto"/>
      </w:pPr>
      <w:r>
        <w:separator/>
      </w:r>
    </w:p>
    <w:p w14:paraId="2A69A874" w14:textId="77777777" w:rsidR="00567784" w:rsidRDefault="00567784"/>
  </w:endnote>
  <w:endnote w:type="continuationSeparator" w:id="0">
    <w:p w14:paraId="1540A4A3" w14:textId="77777777" w:rsidR="00567784" w:rsidRDefault="00567784" w:rsidP="00D33CD9">
      <w:pPr>
        <w:spacing w:after="0" w:line="240" w:lineRule="auto"/>
      </w:pPr>
      <w:r>
        <w:continuationSeparator/>
      </w:r>
    </w:p>
    <w:p w14:paraId="6BF8C9F8" w14:textId="77777777" w:rsidR="00567784" w:rsidRDefault="005677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24639212"/>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sdt>
            <w:sdtPr>
              <w:rPr>
                <w:sz w:val="18"/>
                <w:szCs w:val="16"/>
              </w:rPr>
              <w:id w:val="-1990470517"/>
              <w:docPartObj>
                <w:docPartGallery w:val="Page Numbers (Top of Page)"/>
                <w:docPartUnique/>
              </w:docPartObj>
            </w:sdtPr>
            <w:sdtEndPr/>
            <w:sdtContent>
              <w:p w14:paraId="6CBD5248" w14:textId="73E19739" w:rsidR="00A664EA" w:rsidRPr="00237966" w:rsidRDefault="00D7059A" w:rsidP="00237966">
                <w:pPr>
                  <w:pStyle w:val="Stopka"/>
                  <w:pBdr>
                    <w:top w:val="single" w:sz="4" w:space="1" w:color="auto"/>
                  </w:pBdr>
                  <w:spacing w:before="120"/>
                  <w:jc w:val="right"/>
                  <w:rPr>
                    <w:sz w:val="16"/>
                    <w:szCs w:val="16"/>
                  </w:rPr>
                </w:pPr>
                <w:r w:rsidRPr="00237966">
                  <w:rPr>
                    <w:sz w:val="18"/>
                    <w:szCs w:val="16"/>
                  </w:rPr>
                  <w:t xml:space="preserve">Strona </w:t>
                </w:r>
                <w:r w:rsidRPr="00237966">
                  <w:rPr>
                    <w:bCs/>
                    <w:sz w:val="18"/>
                    <w:szCs w:val="16"/>
                  </w:rPr>
                  <w:fldChar w:fldCharType="begin"/>
                </w:r>
                <w:r w:rsidRPr="00237966">
                  <w:rPr>
                    <w:bCs/>
                    <w:sz w:val="18"/>
                    <w:szCs w:val="16"/>
                  </w:rPr>
                  <w:instrText>PAGE</w:instrText>
                </w:r>
                <w:r w:rsidRPr="00237966">
                  <w:rPr>
                    <w:bCs/>
                    <w:sz w:val="18"/>
                    <w:szCs w:val="16"/>
                  </w:rPr>
                  <w:fldChar w:fldCharType="separate"/>
                </w:r>
                <w:r w:rsidRPr="00237966">
                  <w:rPr>
                    <w:bCs/>
                    <w:sz w:val="18"/>
                    <w:szCs w:val="16"/>
                  </w:rPr>
                  <w:t>2</w:t>
                </w:r>
                <w:r w:rsidRPr="00237966">
                  <w:rPr>
                    <w:bCs/>
                    <w:sz w:val="18"/>
                    <w:szCs w:val="16"/>
                  </w:rPr>
                  <w:fldChar w:fldCharType="end"/>
                </w:r>
                <w:r w:rsidRPr="00237966">
                  <w:rPr>
                    <w:sz w:val="18"/>
                    <w:szCs w:val="16"/>
                  </w:rPr>
                  <w:t xml:space="preserve"> z </w:t>
                </w:r>
                <w:r w:rsidRPr="00237966">
                  <w:rPr>
                    <w:bCs/>
                    <w:sz w:val="18"/>
                    <w:szCs w:val="16"/>
                  </w:rPr>
                  <w:fldChar w:fldCharType="begin"/>
                </w:r>
                <w:r w:rsidRPr="00237966">
                  <w:rPr>
                    <w:bCs/>
                    <w:sz w:val="18"/>
                    <w:szCs w:val="16"/>
                  </w:rPr>
                  <w:instrText>NUMPAGES</w:instrText>
                </w:r>
                <w:r w:rsidRPr="00237966">
                  <w:rPr>
                    <w:bCs/>
                    <w:sz w:val="18"/>
                    <w:szCs w:val="16"/>
                  </w:rPr>
                  <w:fldChar w:fldCharType="separate"/>
                </w:r>
                <w:r w:rsidRPr="00237966">
                  <w:rPr>
                    <w:bCs/>
                    <w:sz w:val="18"/>
                    <w:szCs w:val="16"/>
                  </w:rPr>
                  <w:t>11</w:t>
                </w:r>
                <w:r w:rsidRPr="00237966">
                  <w:rPr>
                    <w:bCs/>
                    <w:sz w:val="18"/>
                    <w:szCs w:val="16"/>
                  </w:rPr>
                  <w:fldChar w:fldCharType="end"/>
                </w:r>
              </w:p>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3390" w14:textId="77777777" w:rsidR="00D7059A" w:rsidRPr="005E72CA" w:rsidRDefault="00D7059A" w:rsidP="00D7059A">
    <w:pPr>
      <w:pStyle w:val="Stopka"/>
      <w:pBdr>
        <w:bottom w:val="single" w:sz="6" w:space="2" w:color="auto"/>
      </w:pBdr>
      <w:jc w:val="center"/>
      <w:rPr>
        <w:rFonts w:cs="Arial"/>
        <w:sz w:val="16"/>
        <w:szCs w:val="16"/>
      </w:rPr>
    </w:pPr>
  </w:p>
  <w:p w14:paraId="2B876B26" w14:textId="374EE628" w:rsidR="00D7059A" w:rsidRPr="00D7059A" w:rsidRDefault="009A451A" w:rsidP="009A451A">
    <w:pPr>
      <w:pStyle w:val="Stopka"/>
      <w:spacing w:before="120"/>
      <w:jc w:val="center"/>
      <w:rPr>
        <w:rFonts w:cs="Arial"/>
        <w:sz w:val="16"/>
        <w:szCs w:val="16"/>
      </w:rPr>
    </w:pPr>
    <w:r w:rsidRPr="005E72CA">
      <w:rPr>
        <w:rFonts w:cs="Arial"/>
        <w:sz w:val="16"/>
        <w:szCs w:val="16"/>
      </w:rPr>
      <w:t xml:space="preserve">Wydatek współfinansowany przez Unię Europejską ze środków Europejskiego Funduszu Rozwoju Regionalnego </w:t>
    </w:r>
    <w:r w:rsidRPr="005E72CA">
      <w:rPr>
        <w:rFonts w:cs="Arial"/>
        <w:sz w:val="16"/>
        <w:szCs w:val="16"/>
      </w:rPr>
      <w:br/>
      <w:t>w ramach Regionalnego Programu Operacyjnego Województwa Mazowieckiego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5E0ED" w14:textId="77777777" w:rsidR="00567784" w:rsidRDefault="00567784" w:rsidP="00D33CD9">
      <w:pPr>
        <w:spacing w:after="0" w:line="240" w:lineRule="auto"/>
      </w:pPr>
      <w:r>
        <w:separator/>
      </w:r>
    </w:p>
    <w:p w14:paraId="4592D71D" w14:textId="77777777" w:rsidR="00567784" w:rsidRDefault="00567784"/>
  </w:footnote>
  <w:footnote w:type="continuationSeparator" w:id="0">
    <w:p w14:paraId="6EC0D992" w14:textId="77777777" w:rsidR="00567784" w:rsidRDefault="00567784" w:rsidP="00D33CD9">
      <w:pPr>
        <w:spacing w:after="0" w:line="240" w:lineRule="auto"/>
      </w:pPr>
      <w:r>
        <w:continuationSeparator/>
      </w:r>
    </w:p>
    <w:p w14:paraId="7767B56A" w14:textId="77777777" w:rsidR="00567784" w:rsidRDefault="005677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990E" w14:textId="16735875" w:rsidR="00A664EA" w:rsidRPr="00237966" w:rsidRDefault="00D7059A" w:rsidP="00D7059A">
    <w:pPr>
      <w:pBdr>
        <w:bottom w:val="single" w:sz="4" w:space="1" w:color="auto"/>
      </w:pBdr>
      <w:jc w:val="right"/>
      <w:rPr>
        <w:noProof/>
        <w:sz w:val="18"/>
        <w:szCs w:val="20"/>
        <w:lang w:eastAsia="pl-PL"/>
      </w:rPr>
    </w:pPr>
    <w:r w:rsidRPr="00DC7BC1">
      <w:rPr>
        <w:noProof/>
        <w:sz w:val="18"/>
        <w:szCs w:val="20"/>
        <w:lang w:eastAsia="pl-PL"/>
      </w:rPr>
      <w:t xml:space="preserve">Załącznik nr 1 do Umowy nr </w:t>
    </w:r>
    <w:r w:rsidR="009A451A">
      <w:rPr>
        <w:noProof/>
        <w:sz w:val="18"/>
        <w:szCs w:val="20"/>
        <w:lang w:eastAsia="pl-PL"/>
      </w:rPr>
      <w:t>…</w:t>
    </w:r>
    <w:r w:rsidRPr="00DC7BC1">
      <w:rPr>
        <w:noProof/>
        <w:sz w:val="18"/>
        <w:szCs w:val="20"/>
        <w:lang w:eastAsia="pl-P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BBB0" w14:textId="77777777" w:rsidR="009A451A" w:rsidRDefault="009A451A" w:rsidP="009A451A">
    <w:pPr>
      <w:pStyle w:val="Nagwek"/>
      <w:jc w:val="center"/>
    </w:pPr>
    <w:r>
      <w:rPr>
        <w:noProof/>
        <w:lang w:eastAsia="pl-PL"/>
      </w:rPr>
      <w:drawing>
        <wp:inline distT="0" distB="0" distL="0" distR="0" wp14:anchorId="5B0F433A" wp14:editId="7392DE4F">
          <wp:extent cx="5724940" cy="561340"/>
          <wp:effectExtent l="0" t="0" r="9525" b="0"/>
          <wp:docPr id="3" name="Obraz 3" descr="C:\Users\marcin.ciesielski\Desktop\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in.ciesielski\Desktop\stopk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940" cy="561340"/>
                  </a:xfrm>
                  <a:prstGeom prst="rect">
                    <a:avLst/>
                  </a:prstGeom>
                  <a:noFill/>
                  <a:ln>
                    <a:noFill/>
                  </a:ln>
                </pic:spPr>
              </pic:pic>
            </a:graphicData>
          </a:graphic>
        </wp:inline>
      </w:drawing>
    </w:r>
  </w:p>
  <w:p w14:paraId="7990B3DE" w14:textId="459B48F5" w:rsidR="00D7059A" w:rsidRPr="009A451A" w:rsidRDefault="00D7059A" w:rsidP="009A45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81A"/>
    <w:multiLevelType w:val="hybridMultilevel"/>
    <w:tmpl w:val="B5FABE6E"/>
    <w:lvl w:ilvl="0" w:tplc="2BF00A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641D3"/>
    <w:multiLevelType w:val="hybridMultilevel"/>
    <w:tmpl w:val="F39AE930"/>
    <w:lvl w:ilvl="0" w:tplc="95A093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E0433D"/>
    <w:multiLevelType w:val="hybridMultilevel"/>
    <w:tmpl w:val="76F6513C"/>
    <w:lvl w:ilvl="0" w:tplc="04150011">
      <w:start w:val="1"/>
      <w:numFmt w:val="decimal"/>
      <w:lvlText w:val="%1)"/>
      <w:lvlJc w:val="left"/>
      <w:pPr>
        <w:ind w:left="-131" w:hanging="360"/>
      </w:p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3" w15:restartNumberingAfterBreak="0">
    <w:nsid w:val="0142701F"/>
    <w:multiLevelType w:val="hybridMultilevel"/>
    <w:tmpl w:val="3AEE273A"/>
    <w:lvl w:ilvl="0" w:tplc="FB8846C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161A4"/>
    <w:multiLevelType w:val="hybridMultilevel"/>
    <w:tmpl w:val="A6CEA202"/>
    <w:lvl w:ilvl="0" w:tplc="FFFFFFFF">
      <w:start w:val="1"/>
      <w:numFmt w:val="decimal"/>
      <w:lvlText w:val="%1."/>
      <w:lvlJc w:val="right"/>
      <w:pPr>
        <w:ind w:left="720" w:hanging="360"/>
      </w:pPr>
      <w:rPr>
        <w:rFonts w:hint="default"/>
        <w:i w:val="0"/>
      </w:rPr>
    </w:lvl>
    <w:lvl w:ilvl="1" w:tplc="E87A3800">
      <w:start w:val="1"/>
      <w:numFmt w:val="decimal"/>
      <w:lvlText w:val="%2)"/>
      <w:lvlJc w:val="righ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2565B70"/>
    <w:multiLevelType w:val="hybridMultilevel"/>
    <w:tmpl w:val="50C0538E"/>
    <w:lvl w:ilvl="0" w:tplc="E87A3800">
      <w:start w:val="1"/>
      <w:numFmt w:val="decimal"/>
      <w:lvlText w:val="%1)"/>
      <w:lvlJc w:val="right"/>
      <w:pPr>
        <w:ind w:left="1197" w:hanging="360"/>
      </w:pPr>
      <w:rPr>
        <w:rFonts w:hint="default"/>
      </w:rPr>
    </w:lvl>
    <w:lvl w:ilvl="1" w:tplc="FFFFFFFF" w:tentative="1">
      <w:start w:val="1"/>
      <w:numFmt w:val="lowerLetter"/>
      <w:lvlText w:val="%2."/>
      <w:lvlJc w:val="left"/>
      <w:pPr>
        <w:ind w:left="1917" w:hanging="360"/>
      </w:pPr>
    </w:lvl>
    <w:lvl w:ilvl="2" w:tplc="FFFFFFFF" w:tentative="1">
      <w:start w:val="1"/>
      <w:numFmt w:val="lowerRoman"/>
      <w:lvlText w:val="%3."/>
      <w:lvlJc w:val="right"/>
      <w:pPr>
        <w:ind w:left="2637" w:hanging="180"/>
      </w:pPr>
    </w:lvl>
    <w:lvl w:ilvl="3" w:tplc="FFFFFFFF" w:tentative="1">
      <w:start w:val="1"/>
      <w:numFmt w:val="decimal"/>
      <w:lvlText w:val="%4."/>
      <w:lvlJc w:val="left"/>
      <w:pPr>
        <w:ind w:left="3357" w:hanging="360"/>
      </w:pPr>
    </w:lvl>
    <w:lvl w:ilvl="4" w:tplc="FFFFFFFF" w:tentative="1">
      <w:start w:val="1"/>
      <w:numFmt w:val="lowerLetter"/>
      <w:lvlText w:val="%5."/>
      <w:lvlJc w:val="left"/>
      <w:pPr>
        <w:ind w:left="4077" w:hanging="360"/>
      </w:pPr>
    </w:lvl>
    <w:lvl w:ilvl="5" w:tplc="FFFFFFFF" w:tentative="1">
      <w:start w:val="1"/>
      <w:numFmt w:val="lowerRoman"/>
      <w:lvlText w:val="%6."/>
      <w:lvlJc w:val="right"/>
      <w:pPr>
        <w:ind w:left="4797" w:hanging="180"/>
      </w:pPr>
    </w:lvl>
    <w:lvl w:ilvl="6" w:tplc="FFFFFFFF" w:tentative="1">
      <w:start w:val="1"/>
      <w:numFmt w:val="decimal"/>
      <w:lvlText w:val="%7."/>
      <w:lvlJc w:val="left"/>
      <w:pPr>
        <w:ind w:left="5517" w:hanging="360"/>
      </w:pPr>
    </w:lvl>
    <w:lvl w:ilvl="7" w:tplc="FFFFFFFF" w:tentative="1">
      <w:start w:val="1"/>
      <w:numFmt w:val="lowerLetter"/>
      <w:lvlText w:val="%8."/>
      <w:lvlJc w:val="left"/>
      <w:pPr>
        <w:ind w:left="6237" w:hanging="360"/>
      </w:pPr>
    </w:lvl>
    <w:lvl w:ilvl="8" w:tplc="FFFFFFFF" w:tentative="1">
      <w:start w:val="1"/>
      <w:numFmt w:val="lowerRoman"/>
      <w:lvlText w:val="%9."/>
      <w:lvlJc w:val="right"/>
      <w:pPr>
        <w:ind w:left="6957" w:hanging="180"/>
      </w:pPr>
    </w:lvl>
  </w:abstractNum>
  <w:abstractNum w:abstractNumId="6" w15:restartNumberingAfterBreak="0">
    <w:nsid w:val="041D06D3"/>
    <w:multiLevelType w:val="hybridMultilevel"/>
    <w:tmpl w:val="DB4A53BA"/>
    <w:lvl w:ilvl="0" w:tplc="3388683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556BCA"/>
    <w:multiLevelType w:val="hybridMultilevel"/>
    <w:tmpl w:val="F39AE930"/>
    <w:lvl w:ilvl="0" w:tplc="95A093A6">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A0218B"/>
    <w:multiLevelType w:val="hybridMultilevel"/>
    <w:tmpl w:val="6CB6FD28"/>
    <w:lvl w:ilvl="0" w:tplc="E5B604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3362C7"/>
    <w:multiLevelType w:val="hybridMultilevel"/>
    <w:tmpl w:val="67047A98"/>
    <w:lvl w:ilvl="0" w:tplc="95A093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7F40A1"/>
    <w:multiLevelType w:val="hybridMultilevel"/>
    <w:tmpl w:val="48600668"/>
    <w:lvl w:ilvl="0" w:tplc="E87A380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A43C01"/>
    <w:multiLevelType w:val="hybridMultilevel"/>
    <w:tmpl w:val="6472D2D6"/>
    <w:lvl w:ilvl="0" w:tplc="E87A380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E62EF3"/>
    <w:multiLevelType w:val="hybridMultilevel"/>
    <w:tmpl w:val="B10815BC"/>
    <w:lvl w:ilvl="0" w:tplc="FB8846C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B80BC2"/>
    <w:multiLevelType w:val="hybridMultilevel"/>
    <w:tmpl w:val="23302BD4"/>
    <w:lvl w:ilvl="0" w:tplc="80D04F76">
      <w:start w:val="1"/>
      <w:numFmt w:val="decimal"/>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0F0F5C41"/>
    <w:multiLevelType w:val="hybridMultilevel"/>
    <w:tmpl w:val="F800B5C4"/>
    <w:lvl w:ilvl="0" w:tplc="F2AEAB7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E52FBF"/>
    <w:multiLevelType w:val="hybridMultilevel"/>
    <w:tmpl w:val="788ACD1A"/>
    <w:lvl w:ilvl="0" w:tplc="E87A3800">
      <w:start w:val="1"/>
      <w:numFmt w:val="decimal"/>
      <w:lvlText w:val="%1)"/>
      <w:lvlJc w:val="right"/>
      <w:pPr>
        <w:ind w:left="-131" w:hanging="360"/>
      </w:pPr>
      <w:rPr>
        <w:rFonts w:hint="default"/>
      </w:rPr>
    </w:lvl>
    <w:lvl w:ilvl="1" w:tplc="FFFFFFFF" w:tentative="1">
      <w:start w:val="1"/>
      <w:numFmt w:val="lowerLetter"/>
      <w:lvlText w:val="%2."/>
      <w:lvlJc w:val="left"/>
      <w:pPr>
        <w:ind w:left="589" w:hanging="360"/>
      </w:pPr>
    </w:lvl>
    <w:lvl w:ilvl="2" w:tplc="FFFFFFFF" w:tentative="1">
      <w:start w:val="1"/>
      <w:numFmt w:val="lowerRoman"/>
      <w:lvlText w:val="%3."/>
      <w:lvlJc w:val="right"/>
      <w:pPr>
        <w:ind w:left="1309" w:hanging="180"/>
      </w:pPr>
    </w:lvl>
    <w:lvl w:ilvl="3" w:tplc="FFFFFFFF" w:tentative="1">
      <w:start w:val="1"/>
      <w:numFmt w:val="decimal"/>
      <w:lvlText w:val="%4."/>
      <w:lvlJc w:val="left"/>
      <w:pPr>
        <w:ind w:left="2029" w:hanging="360"/>
      </w:pPr>
    </w:lvl>
    <w:lvl w:ilvl="4" w:tplc="FFFFFFFF" w:tentative="1">
      <w:start w:val="1"/>
      <w:numFmt w:val="lowerLetter"/>
      <w:lvlText w:val="%5."/>
      <w:lvlJc w:val="left"/>
      <w:pPr>
        <w:ind w:left="2749" w:hanging="360"/>
      </w:pPr>
    </w:lvl>
    <w:lvl w:ilvl="5" w:tplc="FFFFFFFF" w:tentative="1">
      <w:start w:val="1"/>
      <w:numFmt w:val="lowerRoman"/>
      <w:lvlText w:val="%6."/>
      <w:lvlJc w:val="right"/>
      <w:pPr>
        <w:ind w:left="3469" w:hanging="180"/>
      </w:pPr>
    </w:lvl>
    <w:lvl w:ilvl="6" w:tplc="FFFFFFFF" w:tentative="1">
      <w:start w:val="1"/>
      <w:numFmt w:val="decimal"/>
      <w:lvlText w:val="%7."/>
      <w:lvlJc w:val="left"/>
      <w:pPr>
        <w:ind w:left="4189" w:hanging="360"/>
      </w:pPr>
    </w:lvl>
    <w:lvl w:ilvl="7" w:tplc="FFFFFFFF" w:tentative="1">
      <w:start w:val="1"/>
      <w:numFmt w:val="lowerLetter"/>
      <w:lvlText w:val="%8."/>
      <w:lvlJc w:val="left"/>
      <w:pPr>
        <w:ind w:left="4909" w:hanging="360"/>
      </w:pPr>
    </w:lvl>
    <w:lvl w:ilvl="8" w:tplc="FFFFFFFF" w:tentative="1">
      <w:start w:val="1"/>
      <w:numFmt w:val="lowerRoman"/>
      <w:lvlText w:val="%9."/>
      <w:lvlJc w:val="right"/>
      <w:pPr>
        <w:ind w:left="5629" w:hanging="180"/>
      </w:pPr>
    </w:lvl>
  </w:abstractNum>
  <w:abstractNum w:abstractNumId="16" w15:restartNumberingAfterBreak="0">
    <w:nsid w:val="12C42B6F"/>
    <w:multiLevelType w:val="hybridMultilevel"/>
    <w:tmpl w:val="C6843AB4"/>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2F60908"/>
    <w:multiLevelType w:val="hybridMultilevel"/>
    <w:tmpl w:val="6EFA09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C90E71"/>
    <w:multiLevelType w:val="hybridMultilevel"/>
    <w:tmpl w:val="7318FB34"/>
    <w:lvl w:ilvl="0" w:tplc="FD08AB40">
      <w:start w:val="1"/>
      <w:numFmt w:val="decimal"/>
      <w:lvlText w:val="%1)"/>
      <w:lvlJc w:val="right"/>
      <w:pPr>
        <w:ind w:left="1146" w:hanging="360"/>
      </w:pPr>
      <w:rPr>
        <w:rFonts w:ascii="Arial" w:hAnsi="Arial" w:hint="default"/>
        <w:b w:val="0"/>
        <w:i w:val="0"/>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6433C08"/>
    <w:multiLevelType w:val="hybridMultilevel"/>
    <w:tmpl w:val="AF18A3EC"/>
    <w:lvl w:ilvl="0" w:tplc="00C00404">
      <w:start w:val="1"/>
      <w:numFmt w:val="ordinal"/>
      <w:pStyle w:val="Nagwek2"/>
      <w:lvlText w:val="§ %1"/>
      <w:lvlJc w:val="right"/>
      <w:pPr>
        <w:tabs>
          <w:tab w:val="num" w:pos="4046"/>
        </w:tabs>
        <w:ind w:left="3836" w:hanging="150"/>
      </w:pPr>
      <w:rPr>
        <w:rFonts w:hint="default"/>
        <w:i w:val="0"/>
      </w:rPr>
    </w:lvl>
    <w:lvl w:ilvl="1" w:tplc="50DA43D2">
      <w:numFmt w:val="bullet"/>
      <w:lvlText w:val=""/>
      <w:lvlJc w:val="left"/>
      <w:pPr>
        <w:ind w:left="1440" w:hanging="360"/>
      </w:pPr>
      <w:rPr>
        <w:rFonts w:ascii="Symbol" w:eastAsiaTheme="minorHAnsi" w:hAnsi="Symbol" w:cstheme="minorBidi" w:hint="default"/>
      </w:rPr>
    </w:lvl>
    <w:lvl w:ilvl="2" w:tplc="21342FC0">
      <w:start w:val="1"/>
      <w:numFmt w:val="decimal"/>
      <w:lvlText w:val="%3)"/>
      <w:lvlJc w:val="left"/>
      <w:pPr>
        <w:ind w:left="2685" w:hanging="70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A2064A"/>
    <w:multiLevelType w:val="hybridMultilevel"/>
    <w:tmpl w:val="F39AE930"/>
    <w:lvl w:ilvl="0" w:tplc="95A093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FC656A"/>
    <w:multiLevelType w:val="hybridMultilevel"/>
    <w:tmpl w:val="F39AE930"/>
    <w:lvl w:ilvl="0" w:tplc="95A093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1C0FA6"/>
    <w:multiLevelType w:val="hybridMultilevel"/>
    <w:tmpl w:val="0EE83126"/>
    <w:lvl w:ilvl="0" w:tplc="F2AEAB7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8238AE"/>
    <w:multiLevelType w:val="hybridMultilevel"/>
    <w:tmpl w:val="F39AE930"/>
    <w:lvl w:ilvl="0" w:tplc="95A093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C017D0"/>
    <w:multiLevelType w:val="hybridMultilevel"/>
    <w:tmpl w:val="8FA08544"/>
    <w:lvl w:ilvl="0" w:tplc="F2AEAB7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FA0CC0"/>
    <w:multiLevelType w:val="hybridMultilevel"/>
    <w:tmpl w:val="BD0E5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D61CD8"/>
    <w:multiLevelType w:val="hybridMultilevel"/>
    <w:tmpl w:val="F39AE930"/>
    <w:lvl w:ilvl="0" w:tplc="95A093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BC01F9"/>
    <w:multiLevelType w:val="hybridMultilevel"/>
    <w:tmpl w:val="C6843AB4"/>
    <w:lvl w:ilvl="0" w:tplc="E87A380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B302E2"/>
    <w:multiLevelType w:val="multilevel"/>
    <w:tmpl w:val="0C50AFF8"/>
    <w:lvl w:ilvl="0">
      <w:start w:val="1"/>
      <w:numFmt w:val="decimal"/>
      <w:lvlText w:val="%1."/>
      <w:lvlJc w:val="right"/>
      <w:pPr>
        <w:ind w:left="720" w:hanging="360"/>
      </w:pPr>
      <w:rPr>
        <w:rFonts w:hint="default"/>
      </w:rPr>
    </w:lvl>
    <w:lvl w:ilvl="1">
      <w:start w:val="1"/>
      <w:numFmt w:val="decimal"/>
      <w:lvlText w:val="%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267C124C"/>
    <w:multiLevelType w:val="hybridMultilevel"/>
    <w:tmpl w:val="35C63A76"/>
    <w:lvl w:ilvl="0" w:tplc="E87A3800">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7A804F8"/>
    <w:multiLevelType w:val="hybridMultilevel"/>
    <w:tmpl w:val="2EE67F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AB11E4"/>
    <w:multiLevelType w:val="hybridMultilevel"/>
    <w:tmpl w:val="3800BADE"/>
    <w:lvl w:ilvl="0" w:tplc="E87A380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0C7244"/>
    <w:multiLevelType w:val="hybridMultilevel"/>
    <w:tmpl w:val="F5D2FDD2"/>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2E3201A8"/>
    <w:multiLevelType w:val="hybridMultilevel"/>
    <w:tmpl w:val="D6D2EFFA"/>
    <w:lvl w:ilvl="0" w:tplc="FB8846C8">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0376F28"/>
    <w:multiLevelType w:val="hybridMultilevel"/>
    <w:tmpl w:val="1BE22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967ADB"/>
    <w:multiLevelType w:val="hybridMultilevel"/>
    <w:tmpl w:val="A2AC11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495656"/>
    <w:multiLevelType w:val="hybridMultilevel"/>
    <w:tmpl w:val="EF0EA29C"/>
    <w:lvl w:ilvl="0" w:tplc="E87A3800">
      <w:start w:val="1"/>
      <w:numFmt w:val="decimal"/>
      <w:lvlText w:val="%1)"/>
      <w:lvlJc w:val="right"/>
      <w:pPr>
        <w:ind w:left="1197" w:hanging="360"/>
      </w:pPr>
      <w:rPr>
        <w:rFonts w:hint="default"/>
      </w:rPr>
    </w:lvl>
    <w:lvl w:ilvl="1" w:tplc="04150019" w:tentative="1">
      <w:start w:val="1"/>
      <w:numFmt w:val="lowerLetter"/>
      <w:lvlText w:val="%2."/>
      <w:lvlJc w:val="left"/>
      <w:pPr>
        <w:ind w:left="1917" w:hanging="360"/>
      </w:pPr>
    </w:lvl>
    <w:lvl w:ilvl="2" w:tplc="0415001B" w:tentative="1">
      <w:start w:val="1"/>
      <w:numFmt w:val="lowerRoman"/>
      <w:lvlText w:val="%3."/>
      <w:lvlJc w:val="right"/>
      <w:pPr>
        <w:ind w:left="2637" w:hanging="180"/>
      </w:pPr>
    </w:lvl>
    <w:lvl w:ilvl="3" w:tplc="0415000F" w:tentative="1">
      <w:start w:val="1"/>
      <w:numFmt w:val="decimal"/>
      <w:lvlText w:val="%4."/>
      <w:lvlJc w:val="left"/>
      <w:pPr>
        <w:ind w:left="3357" w:hanging="360"/>
      </w:pPr>
    </w:lvl>
    <w:lvl w:ilvl="4" w:tplc="04150019" w:tentative="1">
      <w:start w:val="1"/>
      <w:numFmt w:val="lowerLetter"/>
      <w:lvlText w:val="%5."/>
      <w:lvlJc w:val="left"/>
      <w:pPr>
        <w:ind w:left="4077" w:hanging="360"/>
      </w:pPr>
    </w:lvl>
    <w:lvl w:ilvl="5" w:tplc="0415001B" w:tentative="1">
      <w:start w:val="1"/>
      <w:numFmt w:val="lowerRoman"/>
      <w:lvlText w:val="%6."/>
      <w:lvlJc w:val="right"/>
      <w:pPr>
        <w:ind w:left="4797" w:hanging="180"/>
      </w:pPr>
    </w:lvl>
    <w:lvl w:ilvl="6" w:tplc="0415000F" w:tentative="1">
      <w:start w:val="1"/>
      <w:numFmt w:val="decimal"/>
      <w:lvlText w:val="%7."/>
      <w:lvlJc w:val="left"/>
      <w:pPr>
        <w:ind w:left="5517" w:hanging="360"/>
      </w:pPr>
    </w:lvl>
    <w:lvl w:ilvl="7" w:tplc="04150019" w:tentative="1">
      <w:start w:val="1"/>
      <w:numFmt w:val="lowerLetter"/>
      <w:lvlText w:val="%8."/>
      <w:lvlJc w:val="left"/>
      <w:pPr>
        <w:ind w:left="6237" w:hanging="360"/>
      </w:pPr>
    </w:lvl>
    <w:lvl w:ilvl="8" w:tplc="0415001B" w:tentative="1">
      <w:start w:val="1"/>
      <w:numFmt w:val="lowerRoman"/>
      <w:lvlText w:val="%9."/>
      <w:lvlJc w:val="right"/>
      <w:pPr>
        <w:ind w:left="6957" w:hanging="180"/>
      </w:pPr>
    </w:lvl>
  </w:abstractNum>
  <w:abstractNum w:abstractNumId="37" w15:restartNumberingAfterBreak="0">
    <w:nsid w:val="34172693"/>
    <w:multiLevelType w:val="hybridMultilevel"/>
    <w:tmpl w:val="CDA24A32"/>
    <w:lvl w:ilvl="0" w:tplc="1240753C">
      <w:start w:val="1"/>
      <w:numFmt w:val="decimal"/>
      <w:lvlText w:val="%1."/>
      <w:lvlJc w:val="left"/>
      <w:pPr>
        <w:ind w:left="720" w:hanging="360"/>
      </w:pPr>
      <w:rPr>
        <w:rFonts w:ascii="Arial" w:hAnsi="Arial" w:cs="Arial" w:hint="default"/>
        <w:i w:val="0"/>
        <w:iCs w:val="0"/>
        <w:sz w:val="18"/>
        <w:szCs w:val="18"/>
      </w:rPr>
    </w:lvl>
    <w:lvl w:ilvl="1" w:tplc="C94E3C8A">
      <w:start w:val="1"/>
      <w:numFmt w:val="decimal"/>
      <w:lvlText w:val="%2)"/>
      <w:lvlJc w:val="left"/>
      <w:pPr>
        <w:ind w:left="1440" w:hanging="360"/>
      </w:pPr>
      <w:rPr>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986B3F"/>
    <w:multiLevelType w:val="hybridMultilevel"/>
    <w:tmpl w:val="F39AE930"/>
    <w:lvl w:ilvl="0" w:tplc="95A093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647B40"/>
    <w:multiLevelType w:val="hybridMultilevel"/>
    <w:tmpl w:val="17DEE9DE"/>
    <w:lvl w:ilvl="0" w:tplc="E87A380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8739C8"/>
    <w:multiLevelType w:val="hybridMultilevel"/>
    <w:tmpl w:val="67047A98"/>
    <w:lvl w:ilvl="0" w:tplc="95A093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EE2CDC"/>
    <w:multiLevelType w:val="hybridMultilevel"/>
    <w:tmpl w:val="84F65C06"/>
    <w:lvl w:ilvl="0" w:tplc="F3328A9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F16550"/>
    <w:multiLevelType w:val="hybridMultilevel"/>
    <w:tmpl w:val="06042568"/>
    <w:lvl w:ilvl="0" w:tplc="FB8846C8">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CA5F26"/>
    <w:multiLevelType w:val="hybridMultilevel"/>
    <w:tmpl w:val="1BCA54D4"/>
    <w:lvl w:ilvl="0" w:tplc="194A77B4">
      <w:start w:val="1"/>
      <w:numFmt w:val="decimal"/>
      <w:lvlText w:val="%1)"/>
      <w:lvlJc w:val="righ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4117504E"/>
    <w:multiLevelType w:val="hybridMultilevel"/>
    <w:tmpl w:val="F6A81CBE"/>
    <w:lvl w:ilvl="0" w:tplc="FB8846C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582998"/>
    <w:multiLevelType w:val="hybridMultilevel"/>
    <w:tmpl w:val="78140134"/>
    <w:lvl w:ilvl="0" w:tplc="FB8846C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50581A"/>
    <w:multiLevelType w:val="hybridMultilevel"/>
    <w:tmpl w:val="689A7664"/>
    <w:lvl w:ilvl="0" w:tplc="FFFFFFFF">
      <w:start w:val="1"/>
      <w:numFmt w:val="decimal"/>
      <w:lvlText w:val="%1."/>
      <w:lvlJc w:val="right"/>
      <w:pPr>
        <w:ind w:left="720" w:hanging="360"/>
      </w:pPr>
      <w:rPr>
        <w:rFonts w:hint="default"/>
        <w:i w:val="0"/>
      </w:rPr>
    </w:lvl>
    <w:lvl w:ilvl="1" w:tplc="E87A3800">
      <w:start w:val="1"/>
      <w:numFmt w:val="decimal"/>
      <w:lvlText w:val="%2)"/>
      <w:lvlJc w:val="right"/>
      <w:pPr>
        <w:ind w:left="1146"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59F19B4"/>
    <w:multiLevelType w:val="hybridMultilevel"/>
    <w:tmpl w:val="97A41E96"/>
    <w:lvl w:ilvl="0" w:tplc="0E8451A2">
      <w:start w:val="1"/>
      <w:numFmt w:val="decimal"/>
      <w:lvlText w:val="%1."/>
      <w:lvlJc w:val="right"/>
      <w:pPr>
        <w:ind w:left="720" w:hanging="360"/>
      </w:pPr>
      <w:rPr>
        <w:rFonts w:hint="default"/>
        <w:i w:val="0"/>
      </w:rPr>
    </w:lvl>
    <w:lvl w:ilvl="1" w:tplc="B6009EEC">
      <w:start w:val="1"/>
      <w:numFmt w:val="decimal"/>
      <w:lvlText w:val="%2)"/>
      <w:lvlJc w:val="left"/>
      <w:pPr>
        <w:ind w:left="927" w:hanging="360"/>
      </w:pPr>
      <w:rPr>
        <w:rFonts w:ascii="Arial" w:eastAsia="Times New Roman" w:hAnsi="Arial" w:cs="Arial"/>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7111AAD"/>
    <w:multiLevelType w:val="hybridMultilevel"/>
    <w:tmpl w:val="222A0626"/>
    <w:lvl w:ilvl="0" w:tplc="E87A3800">
      <w:start w:val="1"/>
      <w:numFmt w:val="decimal"/>
      <w:lvlText w:val="%1)"/>
      <w:lvlJc w:val="righ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9" w15:restartNumberingAfterBreak="0">
    <w:nsid w:val="474D19F5"/>
    <w:multiLevelType w:val="hybridMultilevel"/>
    <w:tmpl w:val="F39AE930"/>
    <w:lvl w:ilvl="0" w:tplc="95A093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9534532"/>
    <w:multiLevelType w:val="hybridMultilevel"/>
    <w:tmpl w:val="6B7018D4"/>
    <w:lvl w:ilvl="0" w:tplc="FB8846C8">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9E6460C"/>
    <w:multiLevelType w:val="hybridMultilevel"/>
    <w:tmpl w:val="3B42D86C"/>
    <w:lvl w:ilvl="0" w:tplc="3388683C">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F0776B4"/>
    <w:multiLevelType w:val="hybridMultilevel"/>
    <w:tmpl w:val="3C3E69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0224A0"/>
    <w:multiLevelType w:val="hybridMultilevel"/>
    <w:tmpl w:val="12B86F44"/>
    <w:lvl w:ilvl="0" w:tplc="E87A3800">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0EE7272"/>
    <w:multiLevelType w:val="hybridMultilevel"/>
    <w:tmpl w:val="9C9A2F9E"/>
    <w:lvl w:ilvl="0" w:tplc="E87A3800">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37B6344"/>
    <w:multiLevelType w:val="hybridMultilevel"/>
    <w:tmpl w:val="0EE83126"/>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5863385"/>
    <w:multiLevelType w:val="hybridMultilevel"/>
    <w:tmpl w:val="838E4500"/>
    <w:lvl w:ilvl="0" w:tplc="80D04F76">
      <w:start w:val="1"/>
      <w:numFmt w:val="decimal"/>
      <w:lvlText w:val="%1."/>
      <w:lvlJc w:val="righ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5E1AFB"/>
    <w:multiLevelType w:val="multilevel"/>
    <w:tmpl w:val="782233FC"/>
    <w:styleLink w:val="Styl1"/>
    <w:lvl w:ilvl="0">
      <w:start w:val="1"/>
      <w:numFmt w:val="decimal"/>
      <w:lvlText w:val="%1."/>
      <w:lvlJc w:val="left"/>
      <w:pPr>
        <w:tabs>
          <w:tab w:val="num" w:pos="360"/>
        </w:tabs>
        <w:ind w:left="360" w:hanging="360"/>
      </w:pPr>
      <w:rPr>
        <w:rFonts w:hint="default"/>
        <w:b w:val="0"/>
        <w:sz w:val="22"/>
        <w:szCs w:val="22"/>
      </w:rPr>
    </w:lvl>
    <w:lvl w:ilvl="1">
      <w:start w:val="1"/>
      <w:numFmt w:val="decimal"/>
      <w:lvlText w:val="%2)"/>
      <w:lvlJc w:val="left"/>
      <w:pPr>
        <w:tabs>
          <w:tab w:val="num" w:pos="1154"/>
        </w:tabs>
        <w:ind w:left="1154" w:hanging="79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600C6D27"/>
    <w:multiLevelType w:val="hybridMultilevel"/>
    <w:tmpl w:val="7620148C"/>
    <w:lvl w:ilvl="0" w:tplc="E87A3800">
      <w:start w:val="1"/>
      <w:numFmt w:val="decim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604D228C"/>
    <w:multiLevelType w:val="hybridMultilevel"/>
    <w:tmpl w:val="98789762"/>
    <w:lvl w:ilvl="0" w:tplc="E87A3800">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04D4565"/>
    <w:multiLevelType w:val="hybridMultilevel"/>
    <w:tmpl w:val="F39AE930"/>
    <w:lvl w:ilvl="0" w:tplc="95A093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0C36CB3"/>
    <w:multiLevelType w:val="hybridMultilevel"/>
    <w:tmpl w:val="27624530"/>
    <w:lvl w:ilvl="0" w:tplc="6DC6B2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0C40614"/>
    <w:multiLevelType w:val="hybridMultilevel"/>
    <w:tmpl w:val="6CB6FD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31311D0"/>
    <w:multiLevelType w:val="hybridMultilevel"/>
    <w:tmpl w:val="66EABA50"/>
    <w:lvl w:ilvl="0" w:tplc="E87A3800">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61F0FE2"/>
    <w:multiLevelType w:val="hybridMultilevel"/>
    <w:tmpl w:val="F22E6B4E"/>
    <w:lvl w:ilvl="0" w:tplc="E5381D4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8D21426"/>
    <w:multiLevelType w:val="hybridMultilevel"/>
    <w:tmpl w:val="0FFA5C04"/>
    <w:lvl w:ilvl="0" w:tplc="954286F0">
      <w:start w:val="1"/>
      <w:numFmt w:val="decimal"/>
      <w:pStyle w:val="1"/>
      <w:lvlText w:val="%1."/>
      <w:lvlJc w:val="righ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6" w15:restartNumberingAfterBreak="0">
    <w:nsid w:val="69622BAE"/>
    <w:multiLevelType w:val="hybridMultilevel"/>
    <w:tmpl w:val="C5DC448A"/>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69A773A8"/>
    <w:multiLevelType w:val="hybridMultilevel"/>
    <w:tmpl w:val="4B40460C"/>
    <w:lvl w:ilvl="0" w:tplc="FB8846C8">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A01778D"/>
    <w:multiLevelType w:val="hybridMultilevel"/>
    <w:tmpl w:val="BCE05DD8"/>
    <w:lvl w:ilvl="0" w:tplc="7C4E42C2">
      <w:start w:val="1"/>
      <w:numFmt w:val="decimal"/>
      <w:lvlText w:val="%1."/>
      <w:lvlJc w:val="righ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A0F217F"/>
    <w:multiLevelType w:val="hybridMultilevel"/>
    <w:tmpl w:val="F71EE92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B7708EA"/>
    <w:multiLevelType w:val="hybridMultilevel"/>
    <w:tmpl w:val="3FC28B32"/>
    <w:lvl w:ilvl="0" w:tplc="E87A380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C0C4DC8"/>
    <w:multiLevelType w:val="hybridMultilevel"/>
    <w:tmpl w:val="C5606828"/>
    <w:lvl w:ilvl="0" w:tplc="DB4451B4">
      <w:start w:val="1"/>
      <w:numFmt w:val="decimal"/>
      <w:pStyle w:val="10"/>
      <w:lvlText w:val="%1)"/>
      <w:lvlJc w:val="left"/>
      <w:pPr>
        <w:ind w:left="1474" w:hanging="283"/>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594" w:hanging="360"/>
      </w:pPr>
    </w:lvl>
    <w:lvl w:ilvl="2" w:tplc="0409001B" w:tentative="1">
      <w:start w:val="1"/>
      <w:numFmt w:val="lowerRoman"/>
      <w:lvlText w:val="%3."/>
      <w:lvlJc w:val="right"/>
      <w:pPr>
        <w:ind w:left="3314" w:hanging="180"/>
      </w:pPr>
    </w:lvl>
    <w:lvl w:ilvl="3" w:tplc="0409000F" w:tentative="1">
      <w:start w:val="1"/>
      <w:numFmt w:val="decimal"/>
      <w:lvlText w:val="%4."/>
      <w:lvlJc w:val="left"/>
      <w:pPr>
        <w:ind w:left="4034" w:hanging="360"/>
      </w:pPr>
    </w:lvl>
    <w:lvl w:ilvl="4" w:tplc="04090019" w:tentative="1">
      <w:start w:val="1"/>
      <w:numFmt w:val="lowerLetter"/>
      <w:lvlText w:val="%5."/>
      <w:lvlJc w:val="left"/>
      <w:pPr>
        <w:ind w:left="4754" w:hanging="360"/>
      </w:pPr>
    </w:lvl>
    <w:lvl w:ilvl="5" w:tplc="0409001B" w:tentative="1">
      <w:start w:val="1"/>
      <w:numFmt w:val="lowerRoman"/>
      <w:lvlText w:val="%6."/>
      <w:lvlJc w:val="right"/>
      <w:pPr>
        <w:ind w:left="5474" w:hanging="180"/>
      </w:pPr>
    </w:lvl>
    <w:lvl w:ilvl="6" w:tplc="0409000F" w:tentative="1">
      <w:start w:val="1"/>
      <w:numFmt w:val="decimal"/>
      <w:lvlText w:val="%7."/>
      <w:lvlJc w:val="left"/>
      <w:pPr>
        <w:ind w:left="6194" w:hanging="360"/>
      </w:pPr>
    </w:lvl>
    <w:lvl w:ilvl="7" w:tplc="04090019" w:tentative="1">
      <w:start w:val="1"/>
      <w:numFmt w:val="lowerLetter"/>
      <w:lvlText w:val="%8."/>
      <w:lvlJc w:val="left"/>
      <w:pPr>
        <w:ind w:left="6914" w:hanging="360"/>
      </w:pPr>
    </w:lvl>
    <w:lvl w:ilvl="8" w:tplc="0409001B" w:tentative="1">
      <w:start w:val="1"/>
      <w:numFmt w:val="lowerRoman"/>
      <w:lvlText w:val="%9."/>
      <w:lvlJc w:val="right"/>
      <w:pPr>
        <w:ind w:left="7634" w:hanging="180"/>
      </w:pPr>
    </w:lvl>
  </w:abstractNum>
  <w:abstractNum w:abstractNumId="72" w15:restartNumberingAfterBreak="0">
    <w:nsid w:val="6C57071B"/>
    <w:multiLevelType w:val="hybridMultilevel"/>
    <w:tmpl w:val="8954D604"/>
    <w:lvl w:ilvl="0" w:tplc="FB8846C8">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6D0F3437"/>
    <w:multiLevelType w:val="hybridMultilevel"/>
    <w:tmpl w:val="49D6FF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E0801C6"/>
    <w:multiLevelType w:val="hybridMultilevel"/>
    <w:tmpl w:val="BC720486"/>
    <w:lvl w:ilvl="0" w:tplc="3388683C">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6EBC7C42"/>
    <w:multiLevelType w:val="hybridMultilevel"/>
    <w:tmpl w:val="8850CC20"/>
    <w:lvl w:ilvl="0" w:tplc="E87A3800">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70C869DF"/>
    <w:multiLevelType w:val="hybridMultilevel"/>
    <w:tmpl w:val="F39AE930"/>
    <w:lvl w:ilvl="0" w:tplc="95A093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0EB4A54"/>
    <w:multiLevelType w:val="hybridMultilevel"/>
    <w:tmpl w:val="3C3E69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922B59"/>
    <w:multiLevelType w:val="hybridMultilevel"/>
    <w:tmpl w:val="8E64F734"/>
    <w:lvl w:ilvl="0" w:tplc="80D04F76">
      <w:start w:val="1"/>
      <w:numFmt w:val="decimal"/>
      <w:lvlText w:val="%1."/>
      <w:lvlJc w:val="righ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79" w15:restartNumberingAfterBreak="0">
    <w:nsid w:val="76310AF7"/>
    <w:multiLevelType w:val="hybridMultilevel"/>
    <w:tmpl w:val="B410546C"/>
    <w:lvl w:ilvl="0" w:tplc="E87A3800">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76920AE5"/>
    <w:multiLevelType w:val="hybridMultilevel"/>
    <w:tmpl w:val="788ACD1A"/>
    <w:lvl w:ilvl="0" w:tplc="FFFFFFFF">
      <w:start w:val="1"/>
      <w:numFmt w:val="decimal"/>
      <w:lvlText w:val="%1)"/>
      <w:lvlJc w:val="right"/>
      <w:pPr>
        <w:ind w:left="-131" w:hanging="360"/>
      </w:pPr>
      <w:rPr>
        <w:rFonts w:hint="default"/>
      </w:rPr>
    </w:lvl>
    <w:lvl w:ilvl="1" w:tplc="FFFFFFFF" w:tentative="1">
      <w:start w:val="1"/>
      <w:numFmt w:val="lowerLetter"/>
      <w:lvlText w:val="%2."/>
      <w:lvlJc w:val="left"/>
      <w:pPr>
        <w:ind w:left="589" w:hanging="360"/>
      </w:pPr>
    </w:lvl>
    <w:lvl w:ilvl="2" w:tplc="FFFFFFFF" w:tentative="1">
      <w:start w:val="1"/>
      <w:numFmt w:val="lowerRoman"/>
      <w:lvlText w:val="%3."/>
      <w:lvlJc w:val="right"/>
      <w:pPr>
        <w:ind w:left="1309" w:hanging="180"/>
      </w:pPr>
    </w:lvl>
    <w:lvl w:ilvl="3" w:tplc="FFFFFFFF" w:tentative="1">
      <w:start w:val="1"/>
      <w:numFmt w:val="decimal"/>
      <w:lvlText w:val="%4."/>
      <w:lvlJc w:val="left"/>
      <w:pPr>
        <w:ind w:left="2029" w:hanging="360"/>
      </w:pPr>
    </w:lvl>
    <w:lvl w:ilvl="4" w:tplc="FFFFFFFF" w:tentative="1">
      <w:start w:val="1"/>
      <w:numFmt w:val="lowerLetter"/>
      <w:lvlText w:val="%5."/>
      <w:lvlJc w:val="left"/>
      <w:pPr>
        <w:ind w:left="2749" w:hanging="360"/>
      </w:pPr>
    </w:lvl>
    <w:lvl w:ilvl="5" w:tplc="FFFFFFFF" w:tentative="1">
      <w:start w:val="1"/>
      <w:numFmt w:val="lowerRoman"/>
      <w:lvlText w:val="%6."/>
      <w:lvlJc w:val="right"/>
      <w:pPr>
        <w:ind w:left="3469" w:hanging="180"/>
      </w:pPr>
    </w:lvl>
    <w:lvl w:ilvl="6" w:tplc="FFFFFFFF" w:tentative="1">
      <w:start w:val="1"/>
      <w:numFmt w:val="decimal"/>
      <w:lvlText w:val="%7."/>
      <w:lvlJc w:val="left"/>
      <w:pPr>
        <w:ind w:left="4189" w:hanging="360"/>
      </w:pPr>
    </w:lvl>
    <w:lvl w:ilvl="7" w:tplc="FFFFFFFF" w:tentative="1">
      <w:start w:val="1"/>
      <w:numFmt w:val="lowerLetter"/>
      <w:lvlText w:val="%8."/>
      <w:lvlJc w:val="left"/>
      <w:pPr>
        <w:ind w:left="4909" w:hanging="360"/>
      </w:pPr>
    </w:lvl>
    <w:lvl w:ilvl="8" w:tplc="FFFFFFFF" w:tentative="1">
      <w:start w:val="1"/>
      <w:numFmt w:val="lowerRoman"/>
      <w:lvlText w:val="%9."/>
      <w:lvlJc w:val="right"/>
      <w:pPr>
        <w:ind w:left="5629" w:hanging="180"/>
      </w:pPr>
    </w:lvl>
  </w:abstractNum>
  <w:abstractNum w:abstractNumId="81" w15:restartNumberingAfterBreak="0">
    <w:nsid w:val="7D545168"/>
    <w:multiLevelType w:val="hybridMultilevel"/>
    <w:tmpl w:val="B5FABE6E"/>
    <w:lvl w:ilvl="0" w:tplc="2BF00A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E8217BE"/>
    <w:multiLevelType w:val="hybridMultilevel"/>
    <w:tmpl w:val="B5FABE6E"/>
    <w:lvl w:ilvl="0" w:tplc="2BF00A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F006678"/>
    <w:multiLevelType w:val="hybridMultilevel"/>
    <w:tmpl w:val="63DA2B10"/>
    <w:lvl w:ilvl="0" w:tplc="E87A3800">
      <w:start w:val="1"/>
      <w:numFmt w:val="decimal"/>
      <w:lvlText w:val="%1)"/>
      <w:lvlJc w:val="righ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03318598">
    <w:abstractNumId w:val="22"/>
  </w:num>
  <w:num w:numId="2" w16cid:durableId="1824159822">
    <w:abstractNumId w:val="19"/>
  </w:num>
  <w:num w:numId="3" w16cid:durableId="763494506">
    <w:abstractNumId w:val="57"/>
  </w:num>
  <w:num w:numId="4" w16cid:durableId="2044086330">
    <w:abstractNumId w:val="65"/>
  </w:num>
  <w:num w:numId="5" w16cid:durableId="1931234300">
    <w:abstractNumId w:val="71"/>
  </w:num>
  <w:num w:numId="6" w16cid:durableId="1688871911">
    <w:abstractNumId w:val="47"/>
  </w:num>
  <w:num w:numId="7" w16cid:durableId="397752595">
    <w:abstractNumId w:val="20"/>
  </w:num>
  <w:num w:numId="8" w16cid:durableId="1483081431">
    <w:abstractNumId w:val="76"/>
  </w:num>
  <w:num w:numId="9" w16cid:durableId="496850144">
    <w:abstractNumId w:val="7"/>
  </w:num>
  <w:num w:numId="10" w16cid:durableId="151878339">
    <w:abstractNumId w:val="82"/>
  </w:num>
  <w:num w:numId="11" w16cid:durableId="470488476">
    <w:abstractNumId w:val="49"/>
  </w:num>
  <w:num w:numId="12" w16cid:durableId="296761372">
    <w:abstractNumId w:val="0"/>
  </w:num>
  <w:num w:numId="13" w16cid:durableId="708727410">
    <w:abstractNumId w:val="40"/>
  </w:num>
  <w:num w:numId="14" w16cid:durableId="88964172">
    <w:abstractNumId w:val="81"/>
  </w:num>
  <w:num w:numId="15" w16cid:durableId="1349602965">
    <w:abstractNumId w:val="24"/>
  </w:num>
  <w:num w:numId="16" w16cid:durableId="1375499527">
    <w:abstractNumId w:val="14"/>
  </w:num>
  <w:num w:numId="17" w16cid:durableId="2083793132">
    <w:abstractNumId w:val="43"/>
  </w:num>
  <w:num w:numId="18" w16cid:durableId="1524827186">
    <w:abstractNumId w:val="2"/>
  </w:num>
  <w:num w:numId="19" w16cid:durableId="847401898">
    <w:abstractNumId w:val="25"/>
  </w:num>
  <w:num w:numId="20" w16cid:durableId="1093091787">
    <w:abstractNumId w:val="32"/>
  </w:num>
  <w:num w:numId="21" w16cid:durableId="1027944934">
    <w:abstractNumId w:val="30"/>
  </w:num>
  <w:num w:numId="22" w16cid:durableId="146408840">
    <w:abstractNumId w:val="61"/>
  </w:num>
  <w:num w:numId="23" w16cid:durableId="2075884357">
    <w:abstractNumId w:val="35"/>
  </w:num>
  <w:num w:numId="24" w16cid:durableId="1030689110">
    <w:abstractNumId w:val="34"/>
  </w:num>
  <w:num w:numId="25" w16cid:durableId="395784662">
    <w:abstractNumId w:val="56"/>
  </w:num>
  <w:num w:numId="26" w16cid:durableId="844710070">
    <w:abstractNumId w:val="69"/>
  </w:num>
  <w:num w:numId="27" w16cid:durableId="1671130303">
    <w:abstractNumId w:val="77"/>
  </w:num>
  <w:num w:numId="28" w16cid:durableId="1751390847">
    <w:abstractNumId w:val="52"/>
  </w:num>
  <w:num w:numId="29" w16cid:durableId="224418061">
    <w:abstractNumId w:val="23"/>
  </w:num>
  <w:num w:numId="30" w16cid:durableId="316344950">
    <w:abstractNumId w:val="68"/>
  </w:num>
  <w:num w:numId="31" w16cid:durableId="1451432386">
    <w:abstractNumId w:val="73"/>
  </w:num>
  <w:num w:numId="32" w16cid:durableId="191384809">
    <w:abstractNumId w:val="17"/>
  </w:num>
  <w:num w:numId="33" w16cid:durableId="2018381672">
    <w:abstractNumId w:val="8"/>
  </w:num>
  <w:num w:numId="34" w16cid:durableId="1092819401">
    <w:abstractNumId w:val="75"/>
  </w:num>
  <w:num w:numId="35" w16cid:durableId="669218093">
    <w:abstractNumId w:val="48"/>
  </w:num>
  <w:num w:numId="36" w16cid:durableId="774517844">
    <w:abstractNumId w:val="78"/>
  </w:num>
  <w:num w:numId="37" w16cid:durableId="1146775558">
    <w:abstractNumId w:val="19"/>
  </w:num>
  <w:num w:numId="38" w16cid:durableId="1501500876">
    <w:abstractNumId w:val="19"/>
  </w:num>
  <w:num w:numId="39" w16cid:durableId="1137839410">
    <w:abstractNumId w:val="19"/>
  </w:num>
  <w:num w:numId="40" w16cid:durableId="752319594">
    <w:abstractNumId w:val="46"/>
  </w:num>
  <w:num w:numId="41" w16cid:durableId="322779640">
    <w:abstractNumId w:val="29"/>
  </w:num>
  <w:num w:numId="42" w16cid:durableId="1298756333">
    <w:abstractNumId w:val="83"/>
  </w:num>
  <w:num w:numId="43" w16cid:durableId="850994221">
    <w:abstractNumId w:val="19"/>
  </w:num>
  <w:num w:numId="44" w16cid:durableId="2108764271">
    <w:abstractNumId w:val="19"/>
  </w:num>
  <w:num w:numId="45" w16cid:durableId="383214965">
    <w:abstractNumId w:val="19"/>
  </w:num>
  <w:num w:numId="46" w16cid:durableId="1936087146">
    <w:abstractNumId w:val="19"/>
  </w:num>
  <w:num w:numId="47" w16cid:durableId="743382328">
    <w:abstractNumId w:val="19"/>
  </w:num>
  <w:num w:numId="48" w16cid:durableId="795491811">
    <w:abstractNumId w:val="19"/>
  </w:num>
  <w:num w:numId="49" w16cid:durableId="807086428">
    <w:abstractNumId w:val="19"/>
  </w:num>
  <w:num w:numId="50" w16cid:durableId="574557403">
    <w:abstractNumId w:val="19"/>
  </w:num>
  <w:num w:numId="51" w16cid:durableId="276524848">
    <w:abstractNumId w:val="19"/>
  </w:num>
  <w:num w:numId="52" w16cid:durableId="636838498">
    <w:abstractNumId w:val="19"/>
  </w:num>
  <w:num w:numId="53" w16cid:durableId="82184777">
    <w:abstractNumId w:val="59"/>
  </w:num>
  <w:num w:numId="54" w16cid:durableId="1731270525">
    <w:abstractNumId w:val="79"/>
  </w:num>
  <w:num w:numId="55" w16cid:durableId="304628167">
    <w:abstractNumId w:val="63"/>
  </w:num>
  <w:num w:numId="56" w16cid:durableId="1182470238">
    <w:abstractNumId w:val="53"/>
  </w:num>
  <w:num w:numId="57" w16cid:durableId="1502431481">
    <w:abstractNumId w:val="54"/>
  </w:num>
  <w:num w:numId="58" w16cid:durableId="679626749">
    <w:abstractNumId w:val="11"/>
  </w:num>
  <w:num w:numId="59" w16cid:durableId="1282998508">
    <w:abstractNumId w:val="10"/>
  </w:num>
  <w:num w:numId="60" w16cid:durableId="1990671172">
    <w:abstractNumId w:val="55"/>
  </w:num>
  <w:num w:numId="61" w16cid:durableId="1196119197">
    <w:abstractNumId w:val="58"/>
  </w:num>
  <w:num w:numId="62" w16cid:durableId="1038430889">
    <w:abstractNumId w:val="26"/>
  </w:num>
  <w:num w:numId="63" w16cid:durableId="1042972641">
    <w:abstractNumId w:val="27"/>
  </w:num>
  <w:num w:numId="64" w16cid:durableId="1141580353">
    <w:abstractNumId w:val="37"/>
  </w:num>
  <w:num w:numId="65" w16cid:durableId="1313557930">
    <w:abstractNumId w:val="36"/>
  </w:num>
  <w:num w:numId="66" w16cid:durableId="675765224">
    <w:abstractNumId w:val="5"/>
  </w:num>
  <w:num w:numId="67" w16cid:durableId="180776458">
    <w:abstractNumId w:val="4"/>
  </w:num>
  <w:num w:numId="68" w16cid:durableId="2114545492">
    <w:abstractNumId w:val="66"/>
  </w:num>
  <w:num w:numId="69" w16cid:durableId="136848942">
    <w:abstractNumId w:val="41"/>
  </w:num>
  <w:num w:numId="70" w16cid:durableId="1883856263">
    <w:abstractNumId w:val="45"/>
  </w:num>
  <w:num w:numId="71" w16cid:durableId="1958177473">
    <w:abstractNumId w:val="44"/>
  </w:num>
  <w:num w:numId="72" w16cid:durableId="28262182">
    <w:abstractNumId w:val="60"/>
  </w:num>
  <w:num w:numId="73" w16cid:durableId="985821534">
    <w:abstractNumId w:val="21"/>
  </w:num>
  <w:num w:numId="74" w16cid:durableId="986133997">
    <w:abstractNumId w:val="18"/>
  </w:num>
  <w:num w:numId="75" w16cid:durableId="796266242">
    <w:abstractNumId w:val="1"/>
  </w:num>
  <w:num w:numId="76" w16cid:durableId="1482455021">
    <w:abstractNumId w:val="28"/>
  </w:num>
  <w:num w:numId="77" w16cid:durableId="2131439271">
    <w:abstractNumId w:val="16"/>
  </w:num>
  <w:num w:numId="78" w16cid:durableId="867530280">
    <w:abstractNumId w:val="67"/>
  </w:num>
  <w:num w:numId="79" w16cid:durableId="1615861863">
    <w:abstractNumId w:val="62"/>
  </w:num>
  <w:num w:numId="80" w16cid:durableId="1968467642">
    <w:abstractNumId w:val="51"/>
  </w:num>
  <w:num w:numId="81" w16cid:durableId="1253049661">
    <w:abstractNumId w:val="50"/>
  </w:num>
  <w:num w:numId="82" w16cid:durableId="1450854269">
    <w:abstractNumId w:val="72"/>
  </w:num>
  <w:num w:numId="83" w16cid:durableId="959142639">
    <w:abstractNumId w:val="74"/>
  </w:num>
  <w:num w:numId="84" w16cid:durableId="634219753">
    <w:abstractNumId w:val="33"/>
  </w:num>
  <w:num w:numId="85" w16cid:durableId="876049025">
    <w:abstractNumId w:val="6"/>
  </w:num>
  <w:num w:numId="86" w16cid:durableId="1911429884">
    <w:abstractNumId w:val="64"/>
  </w:num>
  <w:num w:numId="87" w16cid:durableId="379019555">
    <w:abstractNumId w:val="42"/>
  </w:num>
  <w:num w:numId="88" w16cid:durableId="1186867917">
    <w:abstractNumId w:val="9"/>
  </w:num>
  <w:num w:numId="89" w16cid:durableId="2034453688">
    <w:abstractNumId w:val="3"/>
  </w:num>
  <w:num w:numId="90" w16cid:durableId="900945925">
    <w:abstractNumId w:val="12"/>
  </w:num>
  <w:num w:numId="91" w16cid:durableId="17239492">
    <w:abstractNumId w:val="38"/>
  </w:num>
  <w:num w:numId="92" w16cid:durableId="1744450781">
    <w:abstractNumId w:val="15"/>
  </w:num>
  <w:num w:numId="93" w16cid:durableId="831945961">
    <w:abstractNumId w:val="80"/>
  </w:num>
  <w:num w:numId="94" w16cid:durableId="2123525776">
    <w:abstractNumId w:val="70"/>
  </w:num>
  <w:num w:numId="95" w16cid:durableId="716589735">
    <w:abstractNumId w:val="39"/>
  </w:num>
  <w:num w:numId="96" w16cid:durableId="535852324">
    <w:abstractNumId w:val="31"/>
  </w:num>
  <w:num w:numId="97" w16cid:durableId="17815318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BCE"/>
    <w:rsid w:val="000058EA"/>
    <w:rsid w:val="00015086"/>
    <w:rsid w:val="000163EE"/>
    <w:rsid w:val="000229B1"/>
    <w:rsid w:val="00030DCA"/>
    <w:rsid w:val="00033988"/>
    <w:rsid w:val="00033C87"/>
    <w:rsid w:val="00041E4E"/>
    <w:rsid w:val="000434CD"/>
    <w:rsid w:val="000436BB"/>
    <w:rsid w:val="0004566D"/>
    <w:rsid w:val="00047E8D"/>
    <w:rsid w:val="00053CF3"/>
    <w:rsid w:val="0006406F"/>
    <w:rsid w:val="00070318"/>
    <w:rsid w:val="00071895"/>
    <w:rsid w:val="00081839"/>
    <w:rsid w:val="00082DFC"/>
    <w:rsid w:val="00087EBD"/>
    <w:rsid w:val="00091CA2"/>
    <w:rsid w:val="000A190B"/>
    <w:rsid w:val="000A4EA5"/>
    <w:rsid w:val="000B6E7D"/>
    <w:rsid w:val="000B71AC"/>
    <w:rsid w:val="000B7BC2"/>
    <w:rsid w:val="000C1CBA"/>
    <w:rsid w:val="000C3FE8"/>
    <w:rsid w:val="000C6512"/>
    <w:rsid w:val="000C6A97"/>
    <w:rsid w:val="000D1C51"/>
    <w:rsid w:val="000E3C15"/>
    <w:rsid w:val="000F1851"/>
    <w:rsid w:val="000F2774"/>
    <w:rsid w:val="000F36A1"/>
    <w:rsid w:val="000F75DB"/>
    <w:rsid w:val="000F7F6A"/>
    <w:rsid w:val="0010077F"/>
    <w:rsid w:val="00107E44"/>
    <w:rsid w:val="00110920"/>
    <w:rsid w:val="00116464"/>
    <w:rsid w:val="001354EF"/>
    <w:rsid w:val="00135E00"/>
    <w:rsid w:val="00136CB5"/>
    <w:rsid w:val="00137BB0"/>
    <w:rsid w:val="00143F07"/>
    <w:rsid w:val="00144C26"/>
    <w:rsid w:val="00165227"/>
    <w:rsid w:val="001725C4"/>
    <w:rsid w:val="00177372"/>
    <w:rsid w:val="001840A9"/>
    <w:rsid w:val="00194B79"/>
    <w:rsid w:val="001A3905"/>
    <w:rsid w:val="001A6A42"/>
    <w:rsid w:val="001C58DC"/>
    <w:rsid w:val="001C7181"/>
    <w:rsid w:val="001D607D"/>
    <w:rsid w:val="001E2DFD"/>
    <w:rsid w:val="001F1468"/>
    <w:rsid w:val="001F6198"/>
    <w:rsid w:val="001F651A"/>
    <w:rsid w:val="00201A91"/>
    <w:rsid w:val="0020393A"/>
    <w:rsid w:val="002047E5"/>
    <w:rsid w:val="00207390"/>
    <w:rsid w:val="0021342F"/>
    <w:rsid w:val="00215E4E"/>
    <w:rsid w:val="00220BD7"/>
    <w:rsid w:val="002249CA"/>
    <w:rsid w:val="002277C0"/>
    <w:rsid w:val="00235641"/>
    <w:rsid w:val="00237966"/>
    <w:rsid w:val="00237B09"/>
    <w:rsid w:val="002428BE"/>
    <w:rsid w:val="00242A14"/>
    <w:rsid w:val="002467E9"/>
    <w:rsid w:val="002524F9"/>
    <w:rsid w:val="0025263D"/>
    <w:rsid w:val="00254391"/>
    <w:rsid w:val="0025444C"/>
    <w:rsid w:val="002570C5"/>
    <w:rsid w:val="00261555"/>
    <w:rsid w:val="002674E9"/>
    <w:rsid w:val="00270402"/>
    <w:rsid w:val="00272788"/>
    <w:rsid w:val="00273C9E"/>
    <w:rsid w:val="00274645"/>
    <w:rsid w:val="00275A80"/>
    <w:rsid w:val="002772E5"/>
    <w:rsid w:val="00281173"/>
    <w:rsid w:val="00285FED"/>
    <w:rsid w:val="00286F83"/>
    <w:rsid w:val="002871C7"/>
    <w:rsid w:val="00291BCE"/>
    <w:rsid w:val="00292011"/>
    <w:rsid w:val="002958A7"/>
    <w:rsid w:val="002A1686"/>
    <w:rsid w:val="002A768E"/>
    <w:rsid w:val="002B2142"/>
    <w:rsid w:val="002B7F47"/>
    <w:rsid w:val="002C2286"/>
    <w:rsid w:val="002C72E5"/>
    <w:rsid w:val="002D3C64"/>
    <w:rsid w:val="002E293E"/>
    <w:rsid w:val="002F4BD9"/>
    <w:rsid w:val="0030113D"/>
    <w:rsid w:val="0030274F"/>
    <w:rsid w:val="003128A0"/>
    <w:rsid w:val="00315A91"/>
    <w:rsid w:val="00315C05"/>
    <w:rsid w:val="00320A9F"/>
    <w:rsid w:val="003307FE"/>
    <w:rsid w:val="00334762"/>
    <w:rsid w:val="00334C8E"/>
    <w:rsid w:val="00336069"/>
    <w:rsid w:val="00341A6B"/>
    <w:rsid w:val="003610CB"/>
    <w:rsid w:val="003614BE"/>
    <w:rsid w:val="00366F13"/>
    <w:rsid w:val="00372605"/>
    <w:rsid w:val="00382B1B"/>
    <w:rsid w:val="00385406"/>
    <w:rsid w:val="00386FBB"/>
    <w:rsid w:val="00395040"/>
    <w:rsid w:val="003963AB"/>
    <w:rsid w:val="00397A3D"/>
    <w:rsid w:val="003A5127"/>
    <w:rsid w:val="003B07D9"/>
    <w:rsid w:val="003B2986"/>
    <w:rsid w:val="003B6765"/>
    <w:rsid w:val="003C17B5"/>
    <w:rsid w:val="003C3001"/>
    <w:rsid w:val="003C67B5"/>
    <w:rsid w:val="003E580F"/>
    <w:rsid w:val="003F076F"/>
    <w:rsid w:val="003F3A9A"/>
    <w:rsid w:val="003F7FE7"/>
    <w:rsid w:val="00407A28"/>
    <w:rsid w:val="004104BD"/>
    <w:rsid w:val="004140F6"/>
    <w:rsid w:val="004140F8"/>
    <w:rsid w:val="00416A18"/>
    <w:rsid w:val="00423762"/>
    <w:rsid w:val="00423FF5"/>
    <w:rsid w:val="00426703"/>
    <w:rsid w:val="00432097"/>
    <w:rsid w:val="004351F7"/>
    <w:rsid w:val="00442937"/>
    <w:rsid w:val="0044300E"/>
    <w:rsid w:val="00444B09"/>
    <w:rsid w:val="00446537"/>
    <w:rsid w:val="00446617"/>
    <w:rsid w:val="00450527"/>
    <w:rsid w:val="00450914"/>
    <w:rsid w:val="00463A33"/>
    <w:rsid w:val="00472770"/>
    <w:rsid w:val="00475A90"/>
    <w:rsid w:val="004815AC"/>
    <w:rsid w:val="004A4B30"/>
    <w:rsid w:val="004A5A75"/>
    <w:rsid w:val="004A5D0E"/>
    <w:rsid w:val="004A7014"/>
    <w:rsid w:val="004B6E0D"/>
    <w:rsid w:val="004C0B23"/>
    <w:rsid w:val="004C77E2"/>
    <w:rsid w:val="004E17D6"/>
    <w:rsid w:val="004E5639"/>
    <w:rsid w:val="004F5410"/>
    <w:rsid w:val="0050132A"/>
    <w:rsid w:val="005036F7"/>
    <w:rsid w:val="00523361"/>
    <w:rsid w:val="005267F8"/>
    <w:rsid w:val="00527730"/>
    <w:rsid w:val="00533239"/>
    <w:rsid w:val="00533AEA"/>
    <w:rsid w:val="00534492"/>
    <w:rsid w:val="00545D6D"/>
    <w:rsid w:val="005474D4"/>
    <w:rsid w:val="005510CA"/>
    <w:rsid w:val="005512B8"/>
    <w:rsid w:val="00551554"/>
    <w:rsid w:val="005529D2"/>
    <w:rsid w:val="00557410"/>
    <w:rsid w:val="005615FD"/>
    <w:rsid w:val="00562517"/>
    <w:rsid w:val="00565180"/>
    <w:rsid w:val="00566E9A"/>
    <w:rsid w:val="00567784"/>
    <w:rsid w:val="00572FC6"/>
    <w:rsid w:val="00574269"/>
    <w:rsid w:val="00577CF2"/>
    <w:rsid w:val="0058764C"/>
    <w:rsid w:val="005970CC"/>
    <w:rsid w:val="005A60E4"/>
    <w:rsid w:val="005B1F11"/>
    <w:rsid w:val="005B3186"/>
    <w:rsid w:val="005B4E3A"/>
    <w:rsid w:val="005B4EAF"/>
    <w:rsid w:val="005C7EA6"/>
    <w:rsid w:val="005D0EB0"/>
    <w:rsid w:val="005D4019"/>
    <w:rsid w:val="005D4D41"/>
    <w:rsid w:val="005D5CDF"/>
    <w:rsid w:val="005E299F"/>
    <w:rsid w:val="005E4E84"/>
    <w:rsid w:val="005E7649"/>
    <w:rsid w:val="005E7980"/>
    <w:rsid w:val="005F2402"/>
    <w:rsid w:val="005F3916"/>
    <w:rsid w:val="005F7F56"/>
    <w:rsid w:val="006018F4"/>
    <w:rsid w:val="006119A7"/>
    <w:rsid w:val="00622DA4"/>
    <w:rsid w:val="00626740"/>
    <w:rsid w:val="00630218"/>
    <w:rsid w:val="00633BB8"/>
    <w:rsid w:val="00634ACF"/>
    <w:rsid w:val="0064130E"/>
    <w:rsid w:val="00643472"/>
    <w:rsid w:val="00651EDE"/>
    <w:rsid w:val="00657D11"/>
    <w:rsid w:val="00657E8C"/>
    <w:rsid w:val="00665080"/>
    <w:rsid w:val="00667A0D"/>
    <w:rsid w:val="006721EB"/>
    <w:rsid w:val="006748E5"/>
    <w:rsid w:val="0067583D"/>
    <w:rsid w:val="00675EF6"/>
    <w:rsid w:val="00683627"/>
    <w:rsid w:val="00684568"/>
    <w:rsid w:val="006845C8"/>
    <w:rsid w:val="00685DF9"/>
    <w:rsid w:val="00685F08"/>
    <w:rsid w:val="0068685C"/>
    <w:rsid w:val="00687266"/>
    <w:rsid w:val="00690050"/>
    <w:rsid w:val="00691DEB"/>
    <w:rsid w:val="00693A3E"/>
    <w:rsid w:val="00695970"/>
    <w:rsid w:val="00697F01"/>
    <w:rsid w:val="006A3EAB"/>
    <w:rsid w:val="006A47D3"/>
    <w:rsid w:val="006B0E88"/>
    <w:rsid w:val="006C1069"/>
    <w:rsid w:val="006C5C75"/>
    <w:rsid w:val="006E2144"/>
    <w:rsid w:val="006E4CEF"/>
    <w:rsid w:val="006E4D68"/>
    <w:rsid w:val="006E77D6"/>
    <w:rsid w:val="006F0A0C"/>
    <w:rsid w:val="006F6279"/>
    <w:rsid w:val="007018F6"/>
    <w:rsid w:val="00702A01"/>
    <w:rsid w:val="00702F54"/>
    <w:rsid w:val="0070378C"/>
    <w:rsid w:val="007055AE"/>
    <w:rsid w:val="00706593"/>
    <w:rsid w:val="00711A48"/>
    <w:rsid w:val="00715DC5"/>
    <w:rsid w:val="00716016"/>
    <w:rsid w:val="00727782"/>
    <w:rsid w:val="00727E7C"/>
    <w:rsid w:val="007341BF"/>
    <w:rsid w:val="007545E6"/>
    <w:rsid w:val="007559F3"/>
    <w:rsid w:val="00755CC1"/>
    <w:rsid w:val="007560C7"/>
    <w:rsid w:val="00760737"/>
    <w:rsid w:val="00761E27"/>
    <w:rsid w:val="00771D79"/>
    <w:rsid w:val="00774348"/>
    <w:rsid w:val="007754B3"/>
    <w:rsid w:val="00785A72"/>
    <w:rsid w:val="007901CD"/>
    <w:rsid w:val="00792B0F"/>
    <w:rsid w:val="007A401C"/>
    <w:rsid w:val="007A4376"/>
    <w:rsid w:val="007B0D0F"/>
    <w:rsid w:val="007B29EC"/>
    <w:rsid w:val="007B6916"/>
    <w:rsid w:val="007B775D"/>
    <w:rsid w:val="007C2368"/>
    <w:rsid w:val="007C3586"/>
    <w:rsid w:val="007C7355"/>
    <w:rsid w:val="007D33C8"/>
    <w:rsid w:val="007D4076"/>
    <w:rsid w:val="007D482F"/>
    <w:rsid w:val="007E3AB6"/>
    <w:rsid w:val="007E453C"/>
    <w:rsid w:val="007E5E23"/>
    <w:rsid w:val="007F1491"/>
    <w:rsid w:val="007F1688"/>
    <w:rsid w:val="007F7B70"/>
    <w:rsid w:val="008013CD"/>
    <w:rsid w:val="00803FCB"/>
    <w:rsid w:val="00810AB6"/>
    <w:rsid w:val="00815248"/>
    <w:rsid w:val="008211B7"/>
    <w:rsid w:val="008248A3"/>
    <w:rsid w:val="00825202"/>
    <w:rsid w:val="0082558E"/>
    <w:rsid w:val="00845054"/>
    <w:rsid w:val="00845CEA"/>
    <w:rsid w:val="008471F2"/>
    <w:rsid w:val="0084785C"/>
    <w:rsid w:val="0085055C"/>
    <w:rsid w:val="00860784"/>
    <w:rsid w:val="00866DC4"/>
    <w:rsid w:val="008716DC"/>
    <w:rsid w:val="0087201E"/>
    <w:rsid w:val="00876FF5"/>
    <w:rsid w:val="00880B8A"/>
    <w:rsid w:val="00881E28"/>
    <w:rsid w:val="008825F9"/>
    <w:rsid w:val="00883419"/>
    <w:rsid w:val="00891CE2"/>
    <w:rsid w:val="00892270"/>
    <w:rsid w:val="00895FD6"/>
    <w:rsid w:val="008A1B51"/>
    <w:rsid w:val="008B0504"/>
    <w:rsid w:val="008B1958"/>
    <w:rsid w:val="008B4DE5"/>
    <w:rsid w:val="008B6090"/>
    <w:rsid w:val="008C6B88"/>
    <w:rsid w:val="008D69E0"/>
    <w:rsid w:val="008F2969"/>
    <w:rsid w:val="008F383E"/>
    <w:rsid w:val="00904042"/>
    <w:rsid w:val="009112F2"/>
    <w:rsid w:val="009276C6"/>
    <w:rsid w:val="00934839"/>
    <w:rsid w:val="009364EF"/>
    <w:rsid w:val="00940713"/>
    <w:rsid w:val="00946EA9"/>
    <w:rsid w:val="009502A7"/>
    <w:rsid w:val="00960445"/>
    <w:rsid w:val="00961A74"/>
    <w:rsid w:val="00964CC9"/>
    <w:rsid w:val="009703FB"/>
    <w:rsid w:val="0097739B"/>
    <w:rsid w:val="009775CF"/>
    <w:rsid w:val="00980D2C"/>
    <w:rsid w:val="00984EAF"/>
    <w:rsid w:val="009851BE"/>
    <w:rsid w:val="009855A7"/>
    <w:rsid w:val="00991D93"/>
    <w:rsid w:val="009A451A"/>
    <w:rsid w:val="009A4CF1"/>
    <w:rsid w:val="009B24A2"/>
    <w:rsid w:val="009B32BE"/>
    <w:rsid w:val="009C1D80"/>
    <w:rsid w:val="009D09A5"/>
    <w:rsid w:val="009D0BA5"/>
    <w:rsid w:val="009D4711"/>
    <w:rsid w:val="009E7DA0"/>
    <w:rsid w:val="009F34AF"/>
    <w:rsid w:val="009F5DB4"/>
    <w:rsid w:val="009F71EE"/>
    <w:rsid w:val="00A01D51"/>
    <w:rsid w:val="00A07F52"/>
    <w:rsid w:val="00A135EE"/>
    <w:rsid w:val="00A20358"/>
    <w:rsid w:val="00A232B5"/>
    <w:rsid w:val="00A23FC7"/>
    <w:rsid w:val="00A27D0F"/>
    <w:rsid w:val="00A30283"/>
    <w:rsid w:val="00A40F63"/>
    <w:rsid w:val="00A41272"/>
    <w:rsid w:val="00A412EC"/>
    <w:rsid w:val="00A50FD0"/>
    <w:rsid w:val="00A55E48"/>
    <w:rsid w:val="00A65233"/>
    <w:rsid w:val="00A664EA"/>
    <w:rsid w:val="00A67C5F"/>
    <w:rsid w:val="00A72F66"/>
    <w:rsid w:val="00A830D3"/>
    <w:rsid w:val="00AA27B4"/>
    <w:rsid w:val="00AA53B2"/>
    <w:rsid w:val="00AB0F80"/>
    <w:rsid w:val="00AB19C0"/>
    <w:rsid w:val="00AB5236"/>
    <w:rsid w:val="00AC0155"/>
    <w:rsid w:val="00AC77B0"/>
    <w:rsid w:val="00AD199F"/>
    <w:rsid w:val="00AD396D"/>
    <w:rsid w:val="00AD517E"/>
    <w:rsid w:val="00AF2700"/>
    <w:rsid w:val="00AF3299"/>
    <w:rsid w:val="00AF5CA3"/>
    <w:rsid w:val="00AF7862"/>
    <w:rsid w:val="00B05C5A"/>
    <w:rsid w:val="00B10A21"/>
    <w:rsid w:val="00B1264C"/>
    <w:rsid w:val="00B12D17"/>
    <w:rsid w:val="00B13842"/>
    <w:rsid w:val="00B16496"/>
    <w:rsid w:val="00B204F4"/>
    <w:rsid w:val="00B205D6"/>
    <w:rsid w:val="00B20B77"/>
    <w:rsid w:val="00B2350F"/>
    <w:rsid w:val="00B23FA6"/>
    <w:rsid w:val="00B24EBD"/>
    <w:rsid w:val="00B3640B"/>
    <w:rsid w:val="00B408FE"/>
    <w:rsid w:val="00B41165"/>
    <w:rsid w:val="00B4249B"/>
    <w:rsid w:val="00B424B7"/>
    <w:rsid w:val="00B42ED4"/>
    <w:rsid w:val="00B45EDD"/>
    <w:rsid w:val="00B54118"/>
    <w:rsid w:val="00B57BA5"/>
    <w:rsid w:val="00B60619"/>
    <w:rsid w:val="00B62279"/>
    <w:rsid w:val="00B66310"/>
    <w:rsid w:val="00B74D4E"/>
    <w:rsid w:val="00B77F80"/>
    <w:rsid w:val="00B80844"/>
    <w:rsid w:val="00B82749"/>
    <w:rsid w:val="00B918D4"/>
    <w:rsid w:val="00B946CB"/>
    <w:rsid w:val="00BB1D09"/>
    <w:rsid w:val="00BB1E26"/>
    <w:rsid w:val="00BB4366"/>
    <w:rsid w:val="00BC0C56"/>
    <w:rsid w:val="00BC2F8F"/>
    <w:rsid w:val="00BC5ACF"/>
    <w:rsid w:val="00BD1CCC"/>
    <w:rsid w:val="00BD2EF9"/>
    <w:rsid w:val="00BD76A3"/>
    <w:rsid w:val="00BE0076"/>
    <w:rsid w:val="00BE0726"/>
    <w:rsid w:val="00BE1156"/>
    <w:rsid w:val="00BE590B"/>
    <w:rsid w:val="00BF2E9E"/>
    <w:rsid w:val="00C0253F"/>
    <w:rsid w:val="00C03904"/>
    <w:rsid w:val="00C10DCE"/>
    <w:rsid w:val="00C118C1"/>
    <w:rsid w:val="00C26F4B"/>
    <w:rsid w:val="00C31297"/>
    <w:rsid w:val="00C3453B"/>
    <w:rsid w:val="00C41186"/>
    <w:rsid w:val="00C5217B"/>
    <w:rsid w:val="00C52FB2"/>
    <w:rsid w:val="00C55747"/>
    <w:rsid w:val="00C6116D"/>
    <w:rsid w:val="00C718EE"/>
    <w:rsid w:val="00C75C9D"/>
    <w:rsid w:val="00C77CF3"/>
    <w:rsid w:val="00C815DC"/>
    <w:rsid w:val="00C84E49"/>
    <w:rsid w:val="00C93417"/>
    <w:rsid w:val="00CA047E"/>
    <w:rsid w:val="00CA6DF8"/>
    <w:rsid w:val="00CB1D74"/>
    <w:rsid w:val="00CC0310"/>
    <w:rsid w:val="00CC1CCC"/>
    <w:rsid w:val="00CC1E59"/>
    <w:rsid w:val="00CC71D8"/>
    <w:rsid w:val="00CD49BB"/>
    <w:rsid w:val="00CD4D1B"/>
    <w:rsid w:val="00CD523C"/>
    <w:rsid w:val="00CE531E"/>
    <w:rsid w:val="00CF32DF"/>
    <w:rsid w:val="00CF54CC"/>
    <w:rsid w:val="00CF684A"/>
    <w:rsid w:val="00D003C7"/>
    <w:rsid w:val="00D0677D"/>
    <w:rsid w:val="00D126D7"/>
    <w:rsid w:val="00D32CEF"/>
    <w:rsid w:val="00D33CD9"/>
    <w:rsid w:val="00D368EC"/>
    <w:rsid w:val="00D4298D"/>
    <w:rsid w:val="00D44E26"/>
    <w:rsid w:val="00D5148D"/>
    <w:rsid w:val="00D527A0"/>
    <w:rsid w:val="00D53C94"/>
    <w:rsid w:val="00D56AC2"/>
    <w:rsid w:val="00D57B1F"/>
    <w:rsid w:val="00D61B39"/>
    <w:rsid w:val="00D677B6"/>
    <w:rsid w:val="00D6786F"/>
    <w:rsid w:val="00D7059A"/>
    <w:rsid w:val="00D73925"/>
    <w:rsid w:val="00D73B4B"/>
    <w:rsid w:val="00D872DD"/>
    <w:rsid w:val="00D936FF"/>
    <w:rsid w:val="00D95587"/>
    <w:rsid w:val="00D9582A"/>
    <w:rsid w:val="00DA3039"/>
    <w:rsid w:val="00DA7032"/>
    <w:rsid w:val="00DB1F95"/>
    <w:rsid w:val="00DB6DE9"/>
    <w:rsid w:val="00DC1872"/>
    <w:rsid w:val="00DC2B4D"/>
    <w:rsid w:val="00DC30B5"/>
    <w:rsid w:val="00DC76D0"/>
    <w:rsid w:val="00DC7BC1"/>
    <w:rsid w:val="00DD2D97"/>
    <w:rsid w:val="00DD6970"/>
    <w:rsid w:val="00DD7113"/>
    <w:rsid w:val="00DD7117"/>
    <w:rsid w:val="00DE7246"/>
    <w:rsid w:val="00DF23BD"/>
    <w:rsid w:val="00DF2444"/>
    <w:rsid w:val="00DF7550"/>
    <w:rsid w:val="00E01472"/>
    <w:rsid w:val="00E0461F"/>
    <w:rsid w:val="00E25B1E"/>
    <w:rsid w:val="00E306B4"/>
    <w:rsid w:val="00E319FB"/>
    <w:rsid w:val="00E350EE"/>
    <w:rsid w:val="00E3547E"/>
    <w:rsid w:val="00E433C5"/>
    <w:rsid w:val="00E44856"/>
    <w:rsid w:val="00E46E90"/>
    <w:rsid w:val="00E51D47"/>
    <w:rsid w:val="00E65B5E"/>
    <w:rsid w:val="00E66F37"/>
    <w:rsid w:val="00E71478"/>
    <w:rsid w:val="00E75822"/>
    <w:rsid w:val="00E77716"/>
    <w:rsid w:val="00E81ACC"/>
    <w:rsid w:val="00E85433"/>
    <w:rsid w:val="00E876CE"/>
    <w:rsid w:val="00E9183D"/>
    <w:rsid w:val="00E97DEE"/>
    <w:rsid w:val="00EA19E8"/>
    <w:rsid w:val="00EA39E8"/>
    <w:rsid w:val="00EA3A0E"/>
    <w:rsid w:val="00EC1F38"/>
    <w:rsid w:val="00EC548C"/>
    <w:rsid w:val="00EC711A"/>
    <w:rsid w:val="00ED09CE"/>
    <w:rsid w:val="00ED4523"/>
    <w:rsid w:val="00EE0EEB"/>
    <w:rsid w:val="00EE6C0C"/>
    <w:rsid w:val="00EF1D9B"/>
    <w:rsid w:val="00F006D2"/>
    <w:rsid w:val="00F02D8C"/>
    <w:rsid w:val="00F04B91"/>
    <w:rsid w:val="00F1688F"/>
    <w:rsid w:val="00F20932"/>
    <w:rsid w:val="00F22B64"/>
    <w:rsid w:val="00F23005"/>
    <w:rsid w:val="00F25173"/>
    <w:rsid w:val="00F30806"/>
    <w:rsid w:val="00F3133D"/>
    <w:rsid w:val="00F32769"/>
    <w:rsid w:val="00F32D3E"/>
    <w:rsid w:val="00F337CD"/>
    <w:rsid w:val="00F36960"/>
    <w:rsid w:val="00F43A15"/>
    <w:rsid w:val="00F47665"/>
    <w:rsid w:val="00F504B3"/>
    <w:rsid w:val="00F54312"/>
    <w:rsid w:val="00F65778"/>
    <w:rsid w:val="00F67D68"/>
    <w:rsid w:val="00F74AD2"/>
    <w:rsid w:val="00F83FA5"/>
    <w:rsid w:val="00F874A7"/>
    <w:rsid w:val="00F94965"/>
    <w:rsid w:val="00F97994"/>
    <w:rsid w:val="00FB0C23"/>
    <w:rsid w:val="00FB3E1C"/>
    <w:rsid w:val="00FC2550"/>
    <w:rsid w:val="00FC3FB9"/>
    <w:rsid w:val="00FC6F1B"/>
    <w:rsid w:val="00FC7170"/>
    <w:rsid w:val="00FD328C"/>
    <w:rsid w:val="00FD4B58"/>
    <w:rsid w:val="00FD4FE3"/>
    <w:rsid w:val="00FE1AC5"/>
    <w:rsid w:val="00FE6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2B1D1"/>
  <w15:chartTrackingRefBased/>
  <w15:docId w15:val="{4A8D2F5A-A9FD-4A16-A6CF-BF424DB3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1069"/>
    <w:rPr>
      <w:rFonts w:ascii="Arial" w:hAnsi="Arial"/>
      <w:sz w:val="20"/>
    </w:rPr>
  </w:style>
  <w:style w:type="paragraph" w:styleId="Nagwek1">
    <w:name w:val="heading 1"/>
    <w:basedOn w:val="Normalny"/>
    <w:next w:val="Normalny"/>
    <w:link w:val="Nagwek1Znak"/>
    <w:uiPriority w:val="9"/>
    <w:qFormat/>
    <w:rsid w:val="00F32D3E"/>
    <w:pPr>
      <w:keepNext/>
      <w:keepLines/>
      <w:spacing w:before="240" w:after="0"/>
      <w:jc w:val="center"/>
      <w:outlineLvl w:val="0"/>
    </w:pPr>
    <w:rPr>
      <w:rFonts w:eastAsiaTheme="majorEastAsia" w:cs="Arial"/>
      <w:b/>
      <w:color w:val="000000" w:themeColor="text1"/>
      <w:szCs w:val="20"/>
    </w:rPr>
  </w:style>
  <w:style w:type="paragraph" w:styleId="Nagwek2">
    <w:name w:val="heading 2"/>
    <w:basedOn w:val="Normalny"/>
    <w:next w:val="Normalny"/>
    <w:link w:val="Nagwek2Znak"/>
    <w:uiPriority w:val="9"/>
    <w:unhideWhenUsed/>
    <w:qFormat/>
    <w:rsid w:val="005267F8"/>
    <w:pPr>
      <w:numPr>
        <w:numId w:val="2"/>
      </w:numPr>
      <w:tabs>
        <w:tab w:val="clear" w:pos="4046"/>
        <w:tab w:val="num" w:pos="3763"/>
      </w:tabs>
      <w:spacing w:before="240" w:after="60" w:line="360" w:lineRule="auto"/>
      <w:ind w:left="3553"/>
      <w:jc w:val="center"/>
      <w:outlineLvl w:val="1"/>
    </w:pPr>
    <w:rPr>
      <w:rFonts w:cs="Arial"/>
      <w:b/>
      <w:szCs w:val="20"/>
    </w:rPr>
  </w:style>
  <w:style w:type="paragraph" w:styleId="Nagwek3">
    <w:name w:val="heading 3"/>
    <w:basedOn w:val="Normalny"/>
    <w:next w:val="Normalny"/>
    <w:link w:val="Nagwek3Znak"/>
    <w:unhideWhenUsed/>
    <w:qFormat/>
    <w:rsid w:val="00285F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32D3E"/>
    <w:rPr>
      <w:rFonts w:ascii="Arial" w:eastAsiaTheme="majorEastAsia" w:hAnsi="Arial" w:cs="Arial"/>
      <w:b/>
      <w:color w:val="000000" w:themeColor="text1"/>
      <w:sz w:val="20"/>
      <w:szCs w:val="20"/>
    </w:rPr>
  </w:style>
  <w:style w:type="table" w:styleId="Tabela-Siatka">
    <w:name w:val="Table Grid"/>
    <w:basedOn w:val="Standardowy"/>
    <w:uiPriority w:val="99"/>
    <w:rsid w:val="00F32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32D3E"/>
    <w:rPr>
      <w:color w:val="0563C1" w:themeColor="hyperlink"/>
      <w:u w:val="single"/>
    </w:rPr>
  </w:style>
  <w:style w:type="paragraph" w:styleId="Akapitzlist">
    <w:name w:val="List Paragraph"/>
    <w:aliases w:val="List Paragraph,Akapit z listą BS,L1,Numerowanie"/>
    <w:basedOn w:val="Normalny"/>
    <w:link w:val="AkapitzlistZnak"/>
    <w:uiPriority w:val="34"/>
    <w:qFormat/>
    <w:rsid w:val="00F32D3E"/>
    <w:pPr>
      <w:ind w:left="720"/>
      <w:contextualSpacing/>
    </w:pPr>
  </w:style>
  <w:style w:type="character" w:customStyle="1" w:styleId="Nagwek2Znak">
    <w:name w:val="Nagłówek 2 Znak"/>
    <w:basedOn w:val="Domylnaczcionkaakapitu"/>
    <w:link w:val="Nagwek2"/>
    <w:uiPriority w:val="9"/>
    <w:rsid w:val="005267F8"/>
    <w:rPr>
      <w:rFonts w:ascii="Arial" w:hAnsi="Arial" w:cs="Arial"/>
      <w:b/>
      <w:sz w:val="20"/>
      <w:szCs w:val="20"/>
    </w:rPr>
  </w:style>
  <w:style w:type="paragraph" w:styleId="Nagwek">
    <w:name w:val="header"/>
    <w:basedOn w:val="Normalny"/>
    <w:link w:val="NagwekZnak"/>
    <w:uiPriority w:val="99"/>
    <w:unhideWhenUsed/>
    <w:rsid w:val="00D33CD9"/>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D33CD9"/>
  </w:style>
  <w:style w:type="paragraph" w:styleId="Stopka">
    <w:name w:val="footer"/>
    <w:basedOn w:val="Normalny"/>
    <w:link w:val="StopkaZnak"/>
    <w:uiPriority w:val="99"/>
    <w:unhideWhenUsed/>
    <w:rsid w:val="00D33CD9"/>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D33CD9"/>
  </w:style>
  <w:style w:type="numbering" w:customStyle="1" w:styleId="Styl1">
    <w:name w:val="Styl1"/>
    <w:uiPriority w:val="99"/>
    <w:rsid w:val="00716016"/>
    <w:pPr>
      <w:numPr>
        <w:numId w:val="3"/>
      </w:numPr>
    </w:pPr>
  </w:style>
  <w:style w:type="character" w:styleId="Odwoaniedokomentarza">
    <w:name w:val="annotation reference"/>
    <w:basedOn w:val="Domylnaczcionkaakapitu"/>
    <w:uiPriority w:val="99"/>
    <w:semiHidden/>
    <w:unhideWhenUsed/>
    <w:rsid w:val="00BD2EF9"/>
    <w:rPr>
      <w:sz w:val="16"/>
      <w:szCs w:val="16"/>
    </w:rPr>
  </w:style>
  <w:style w:type="paragraph" w:styleId="Tekstkomentarza">
    <w:name w:val="annotation text"/>
    <w:basedOn w:val="Normalny"/>
    <w:link w:val="TekstkomentarzaZnak"/>
    <w:uiPriority w:val="99"/>
    <w:unhideWhenUsed/>
    <w:rsid w:val="00BD2EF9"/>
    <w:pPr>
      <w:spacing w:line="240" w:lineRule="auto"/>
    </w:pPr>
    <w:rPr>
      <w:szCs w:val="20"/>
    </w:rPr>
  </w:style>
  <w:style w:type="character" w:customStyle="1" w:styleId="TekstkomentarzaZnak">
    <w:name w:val="Tekst komentarza Znak"/>
    <w:basedOn w:val="Domylnaczcionkaakapitu"/>
    <w:link w:val="Tekstkomentarza"/>
    <w:uiPriority w:val="99"/>
    <w:rsid w:val="00BD2EF9"/>
    <w:rPr>
      <w:sz w:val="20"/>
      <w:szCs w:val="20"/>
    </w:rPr>
  </w:style>
  <w:style w:type="paragraph" w:styleId="Tematkomentarza">
    <w:name w:val="annotation subject"/>
    <w:basedOn w:val="Tekstkomentarza"/>
    <w:next w:val="Tekstkomentarza"/>
    <w:link w:val="TematkomentarzaZnak"/>
    <w:uiPriority w:val="99"/>
    <w:semiHidden/>
    <w:unhideWhenUsed/>
    <w:rsid w:val="00BD2EF9"/>
    <w:rPr>
      <w:b/>
      <w:bCs/>
    </w:rPr>
  </w:style>
  <w:style w:type="character" w:customStyle="1" w:styleId="TematkomentarzaZnak">
    <w:name w:val="Temat komentarza Znak"/>
    <w:basedOn w:val="TekstkomentarzaZnak"/>
    <w:link w:val="Tematkomentarza"/>
    <w:uiPriority w:val="99"/>
    <w:semiHidden/>
    <w:rsid w:val="00BD2EF9"/>
    <w:rPr>
      <w:b/>
      <w:bCs/>
      <w:sz w:val="20"/>
      <w:szCs w:val="20"/>
    </w:rPr>
  </w:style>
  <w:style w:type="paragraph" w:styleId="Tekstdymka">
    <w:name w:val="Balloon Text"/>
    <w:basedOn w:val="Normalny"/>
    <w:link w:val="TekstdymkaZnak"/>
    <w:uiPriority w:val="99"/>
    <w:semiHidden/>
    <w:unhideWhenUsed/>
    <w:rsid w:val="00BD2E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2EF9"/>
    <w:rPr>
      <w:rFonts w:ascii="Segoe UI" w:hAnsi="Segoe UI" w:cs="Segoe UI"/>
      <w:sz w:val="18"/>
      <w:szCs w:val="18"/>
    </w:rPr>
  </w:style>
  <w:style w:type="paragraph" w:styleId="Tekstpodstawowywcity">
    <w:name w:val="Body Text Indent"/>
    <w:basedOn w:val="Normalny"/>
    <w:link w:val="TekstpodstawowywcityZnak"/>
    <w:uiPriority w:val="99"/>
    <w:rsid w:val="003C3001"/>
    <w:pPr>
      <w:spacing w:after="0" w:line="240" w:lineRule="auto"/>
      <w:jc w:val="both"/>
    </w:pPr>
    <w:rPr>
      <w:rFonts w:eastAsia="Times New Roman" w:cs="Times New Roman"/>
      <w:i/>
      <w:szCs w:val="20"/>
      <w:lang w:eastAsia="pl-PL"/>
    </w:rPr>
  </w:style>
  <w:style w:type="character" w:customStyle="1" w:styleId="TekstpodstawowywcityZnak">
    <w:name w:val="Tekst podstawowy wcięty Znak"/>
    <w:basedOn w:val="Domylnaczcionkaakapitu"/>
    <w:link w:val="Tekstpodstawowywcity"/>
    <w:uiPriority w:val="99"/>
    <w:rsid w:val="003C3001"/>
    <w:rPr>
      <w:rFonts w:ascii="Arial" w:eastAsia="Times New Roman" w:hAnsi="Arial" w:cs="Times New Roman"/>
      <w:i/>
      <w:sz w:val="20"/>
      <w:szCs w:val="20"/>
      <w:lang w:eastAsia="pl-PL"/>
    </w:rPr>
  </w:style>
  <w:style w:type="paragraph" w:customStyle="1" w:styleId="1">
    <w:name w:val="1"/>
    <w:basedOn w:val="Akapitzlist"/>
    <w:link w:val="1Znak"/>
    <w:rsid w:val="005D4019"/>
    <w:pPr>
      <w:numPr>
        <w:numId w:val="4"/>
      </w:numPr>
      <w:spacing w:line="360" w:lineRule="auto"/>
      <w:jc w:val="both"/>
    </w:pPr>
    <w:rPr>
      <w:rFonts w:cs="Arial"/>
      <w:szCs w:val="20"/>
    </w:rPr>
  </w:style>
  <w:style w:type="paragraph" w:customStyle="1" w:styleId="10">
    <w:name w:val="1)"/>
    <w:basedOn w:val="Akapitzlist"/>
    <w:link w:val="1Znak0"/>
    <w:rsid w:val="00B2350F"/>
    <w:pPr>
      <w:numPr>
        <w:numId w:val="5"/>
      </w:numPr>
      <w:spacing w:line="360" w:lineRule="auto"/>
      <w:jc w:val="both"/>
    </w:pPr>
    <w:rPr>
      <w:rFonts w:cs="Arial"/>
      <w:szCs w:val="20"/>
    </w:rPr>
  </w:style>
  <w:style w:type="character" w:customStyle="1" w:styleId="AkapitzlistZnak">
    <w:name w:val="Akapit z listą Znak"/>
    <w:aliases w:val="List Paragraph Znak,Akapit z listą BS Znak,L1 Znak,Numerowanie Znak"/>
    <w:basedOn w:val="Domylnaczcionkaakapitu"/>
    <w:link w:val="Akapitzlist"/>
    <w:uiPriority w:val="34"/>
    <w:rsid w:val="005529D2"/>
  </w:style>
  <w:style w:type="character" w:customStyle="1" w:styleId="1Znak">
    <w:name w:val="1 Znak"/>
    <w:basedOn w:val="AkapitzlistZnak"/>
    <w:link w:val="1"/>
    <w:rsid w:val="005D4019"/>
    <w:rPr>
      <w:rFonts w:ascii="Arial" w:hAnsi="Arial" w:cs="Arial"/>
      <w:sz w:val="20"/>
      <w:szCs w:val="20"/>
    </w:rPr>
  </w:style>
  <w:style w:type="character" w:customStyle="1" w:styleId="1Znak0">
    <w:name w:val="1) Znak"/>
    <w:basedOn w:val="AkapitzlistZnak"/>
    <w:link w:val="10"/>
    <w:rsid w:val="00B2350F"/>
    <w:rPr>
      <w:rFonts w:ascii="Arial" w:hAnsi="Arial" w:cs="Arial"/>
      <w:sz w:val="20"/>
      <w:szCs w:val="20"/>
    </w:rPr>
  </w:style>
  <w:style w:type="paragraph" w:styleId="Tekstpodstawowy">
    <w:name w:val="Body Text"/>
    <w:basedOn w:val="Normalny"/>
    <w:link w:val="TekstpodstawowyZnak"/>
    <w:uiPriority w:val="99"/>
    <w:semiHidden/>
    <w:unhideWhenUsed/>
    <w:rsid w:val="00DF7550"/>
    <w:pPr>
      <w:spacing w:after="120"/>
    </w:pPr>
  </w:style>
  <w:style w:type="character" w:customStyle="1" w:styleId="TekstpodstawowyZnak">
    <w:name w:val="Tekst podstawowy Znak"/>
    <w:basedOn w:val="Domylnaczcionkaakapitu"/>
    <w:link w:val="Tekstpodstawowy"/>
    <w:uiPriority w:val="99"/>
    <w:semiHidden/>
    <w:rsid w:val="00DF7550"/>
    <w:rPr>
      <w:rFonts w:ascii="Arial" w:hAnsi="Arial"/>
      <w:sz w:val="20"/>
    </w:rPr>
  </w:style>
  <w:style w:type="paragraph" w:customStyle="1" w:styleId="Default">
    <w:name w:val="Default"/>
    <w:rsid w:val="008F2969"/>
    <w:pPr>
      <w:autoSpaceDE w:val="0"/>
      <w:autoSpaceDN w:val="0"/>
      <w:adjustRightInd w:val="0"/>
      <w:spacing w:after="0" w:line="240" w:lineRule="auto"/>
    </w:pPr>
    <w:rPr>
      <w:rFonts w:ascii="Arial" w:hAnsi="Arial" w:cs="Arial"/>
      <w:color w:val="000000"/>
      <w:sz w:val="24"/>
      <w:szCs w:val="24"/>
      <w:lang w:val="en-US"/>
    </w:rPr>
  </w:style>
  <w:style w:type="paragraph" w:styleId="Legenda">
    <w:name w:val="caption"/>
    <w:basedOn w:val="Normalny"/>
    <w:next w:val="Normalny"/>
    <w:uiPriority w:val="35"/>
    <w:semiHidden/>
    <w:unhideWhenUsed/>
    <w:qFormat/>
    <w:rsid w:val="00F337CD"/>
    <w:pPr>
      <w:spacing w:after="200" w:line="240" w:lineRule="auto"/>
    </w:pPr>
    <w:rPr>
      <w:i/>
      <w:iCs/>
      <w:color w:val="44546A" w:themeColor="text2"/>
      <w:sz w:val="18"/>
      <w:szCs w:val="18"/>
    </w:rPr>
  </w:style>
  <w:style w:type="paragraph" w:styleId="Poprawka">
    <w:name w:val="Revision"/>
    <w:hidden/>
    <w:uiPriority w:val="99"/>
    <w:semiHidden/>
    <w:rsid w:val="00A830D3"/>
    <w:pPr>
      <w:spacing w:after="0" w:line="240" w:lineRule="auto"/>
    </w:pPr>
    <w:rPr>
      <w:rFonts w:ascii="Arial" w:hAnsi="Arial"/>
      <w:sz w:val="20"/>
    </w:rPr>
  </w:style>
  <w:style w:type="paragraph" w:styleId="Lista">
    <w:name w:val="List"/>
    <w:basedOn w:val="Normalny"/>
    <w:rsid w:val="00281173"/>
    <w:pPr>
      <w:spacing w:after="0" w:line="240" w:lineRule="auto"/>
      <w:ind w:left="283" w:hanging="283"/>
    </w:pPr>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semiHidden/>
    <w:rsid w:val="00285FED"/>
    <w:rPr>
      <w:rFonts w:asciiTheme="majorHAnsi" w:eastAsiaTheme="majorEastAsia" w:hAnsiTheme="majorHAnsi" w:cstheme="majorBidi"/>
      <w:color w:val="1F4D78" w:themeColor="accent1" w:themeShade="7F"/>
      <w:sz w:val="24"/>
      <w:szCs w:val="24"/>
    </w:rPr>
  </w:style>
  <w:style w:type="character" w:styleId="Nierozpoznanawzmianka">
    <w:name w:val="Unresolved Mention"/>
    <w:basedOn w:val="Domylnaczcionkaakapitu"/>
    <w:uiPriority w:val="99"/>
    <w:semiHidden/>
    <w:unhideWhenUsed/>
    <w:rsid w:val="00D9582A"/>
    <w:rPr>
      <w:color w:val="605E5C"/>
      <w:shd w:val="clear" w:color="auto" w:fill="E1DFDD"/>
    </w:rPr>
  </w:style>
  <w:style w:type="paragraph" w:styleId="Tekstprzypisudolnego">
    <w:name w:val="footnote text"/>
    <w:basedOn w:val="Normalny"/>
    <w:link w:val="TekstprzypisudolnegoZnak"/>
    <w:uiPriority w:val="99"/>
    <w:unhideWhenUsed/>
    <w:rsid w:val="007B29EC"/>
    <w:pPr>
      <w:spacing w:after="0" w:line="240" w:lineRule="auto"/>
    </w:pPr>
    <w:rPr>
      <w:szCs w:val="20"/>
    </w:rPr>
  </w:style>
  <w:style w:type="character" w:customStyle="1" w:styleId="TekstprzypisudolnegoZnak">
    <w:name w:val="Tekst przypisu dolnego Znak"/>
    <w:basedOn w:val="Domylnaczcionkaakapitu"/>
    <w:link w:val="Tekstprzypisudolnego"/>
    <w:uiPriority w:val="99"/>
    <w:rsid w:val="007B29EC"/>
    <w:rPr>
      <w:rFonts w:ascii="Arial" w:hAnsi="Arial"/>
      <w:sz w:val="20"/>
      <w:szCs w:val="20"/>
    </w:rPr>
  </w:style>
  <w:style w:type="character" w:styleId="Odwoanieprzypisudolnego">
    <w:name w:val="footnote reference"/>
    <w:basedOn w:val="Domylnaczcionkaakapitu"/>
    <w:uiPriority w:val="99"/>
    <w:semiHidden/>
    <w:unhideWhenUsed/>
    <w:rsid w:val="007B29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053135">
      <w:bodyDiv w:val="1"/>
      <w:marLeft w:val="0"/>
      <w:marRight w:val="0"/>
      <w:marTop w:val="0"/>
      <w:marBottom w:val="0"/>
      <w:divBdr>
        <w:top w:val="none" w:sz="0" w:space="0" w:color="auto"/>
        <w:left w:val="none" w:sz="0" w:space="0" w:color="auto"/>
        <w:bottom w:val="none" w:sz="0" w:space="0" w:color="auto"/>
        <w:right w:val="none" w:sz="0" w:space="0" w:color="auto"/>
      </w:divBdr>
    </w:div>
    <w:div w:id="532349143">
      <w:bodyDiv w:val="1"/>
      <w:marLeft w:val="0"/>
      <w:marRight w:val="0"/>
      <w:marTop w:val="0"/>
      <w:marBottom w:val="0"/>
      <w:divBdr>
        <w:top w:val="none" w:sz="0" w:space="0" w:color="auto"/>
        <w:left w:val="none" w:sz="0" w:space="0" w:color="auto"/>
        <w:bottom w:val="none" w:sz="0" w:space="0" w:color="auto"/>
        <w:right w:val="none" w:sz="0" w:space="0" w:color="auto"/>
      </w:divBdr>
    </w:div>
    <w:div w:id="721295182">
      <w:bodyDiv w:val="1"/>
      <w:marLeft w:val="0"/>
      <w:marRight w:val="0"/>
      <w:marTop w:val="0"/>
      <w:marBottom w:val="0"/>
      <w:divBdr>
        <w:top w:val="none" w:sz="0" w:space="0" w:color="auto"/>
        <w:left w:val="none" w:sz="0" w:space="0" w:color="auto"/>
        <w:bottom w:val="none" w:sz="0" w:space="0" w:color="auto"/>
        <w:right w:val="none" w:sz="0" w:space="0" w:color="auto"/>
      </w:divBdr>
    </w:div>
    <w:div w:id="1115254410">
      <w:bodyDiv w:val="1"/>
      <w:marLeft w:val="0"/>
      <w:marRight w:val="0"/>
      <w:marTop w:val="0"/>
      <w:marBottom w:val="0"/>
      <w:divBdr>
        <w:top w:val="none" w:sz="0" w:space="0" w:color="auto"/>
        <w:left w:val="none" w:sz="0" w:space="0" w:color="auto"/>
        <w:bottom w:val="none" w:sz="0" w:space="0" w:color="auto"/>
        <w:right w:val="none" w:sz="0" w:space="0" w:color="auto"/>
      </w:divBdr>
    </w:div>
    <w:div w:id="170914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odezja@mazovia.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tosz.drozd@mazovia.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c32c44-54cb-4e06-b7ad-ef015f8e118d" xsi:nil="true"/>
    <lcf76f155ced4ddcb4097134ff3c332f xmlns="f935a3fe-fc68-4188-9771-a8716570591a">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EEA3D38740014C998E7F20C3E65D46" ma:contentTypeVersion="19" ma:contentTypeDescription="Create a new document." ma:contentTypeScope="" ma:versionID="72c3706f9881e0ce9d8971e044501788">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51d23872d5e23d98a479ce2c4dfa65d0"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087DF-4695-4A4E-B54E-DD2107F52003}">
  <ds:schemaRefs>
    <ds:schemaRef ds:uri="http://schemas.microsoft.com/sharepoint/v3/contenttype/forms"/>
  </ds:schemaRefs>
</ds:datastoreItem>
</file>

<file path=customXml/itemProps2.xml><?xml version="1.0" encoding="utf-8"?>
<ds:datastoreItem xmlns:ds="http://schemas.openxmlformats.org/officeDocument/2006/customXml" ds:itemID="{9C35CDC4-26C7-488C-8563-1B0539D5B594}">
  <ds:schemaRefs>
    <ds:schemaRef ds:uri="http://schemas.microsoft.com/office/2006/metadata/properties"/>
    <ds:schemaRef ds:uri="http://schemas.microsoft.com/office/infopath/2007/PartnerControls"/>
    <ds:schemaRef ds:uri="acc32c44-54cb-4e06-b7ad-ef015f8e118d"/>
    <ds:schemaRef ds:uri="f935a3fe-fc68-4188-9771-a8716570591a"/>
    <ds:schemaRef ds:uri="http://schemas.microsoft.com/sharepoint/v3"/>
  </ds:schemaRefs>
</ds:datastoreItem>
</file>

<file path=customXml/itemProps3.xml><?xml version="1.0" encoding="utf-8"?>
<ds:datastoreItem xmlns:ds="http://schemas.openxmlformats.org/officeDocument/2006/customXml" ds:itemID="{3CC772ED-F183-4B16-9F62-1D79D562C7CE}"/>
</file>

<file path=customXml/itemProps4.xml><?xml version="1.0" encoding="utf-8"?>
<ds:datastoreItem xmlns:ds="http://schemas.openxmlformats.org/officeDocument/2006/customXml" ds:itemID="{3EC7816F-509F-412E-9FFB-2C2505BC0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5714</Words>
  <Characters>34289</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Jarząbek Emanuela</dc:creator>
  <cp:keywords/>
  <dc:description/>
  <cp:lastModifiedBy>Radzik Anna</cp:lastModifiedBy>
  <cp:revision>20</cp:revision>
  <cp:lastPrinted>2023-11-14T14:30:00Z</cp:lastPrinted>
  <dcterms:created xsi:type="dcterms:W3CDTF">2023-11-17T11:00:00Z</dcterms:created>
  <dcterms:modified xsi:type="dcterms:W3CDTF">2023-11-21T12:14:00Z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0x01010040EEA3D38740014C998E7F20C3E65D46</vt:lpwstr>
  </property>
  <property fmtid="{D5CDD505-2E9C-101B-9397-08002B2CF9AE}" pid="3" name="MediaServiceImageTags">
    <vt:lpwstr/>
  </property>
</Properties>
</file>