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984F4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7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6B116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bookmarkStart w:id="0" w:name="_GoBack"/>
      <w:bookmarkEnd w:id="0"/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125 ust 1 ustawy z dnia 11.09.2019 r. Prawo zamówień publicznych (dalej </w:t>
      </w:r>
      <w:proofErr w:type="spellStart"/>
      <w:r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Dz. U. z 2021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1129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) 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Default="004E3BF2" w:rsidP="00FB2062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108 ust. 1 </w:t>
      </w:r>
      <w:proofErr w:type="spellStart"/>
      <w:r w:rsidRPr="00A800D2">
        <w:rPr>
          <w:rFonts w:ascii="Arial" w:hAnsi="Arial" w:cs="Arial"/>
          <w:b w:val="0"/>
          <w:iCs/>
          <w:sz w:val="22"/>
          <w:szCs w:val="22"/>
        </w:rPr>
        <w:t>uPzp</w:t>
      </w:r>
      <w:proofErr w:type="spellEnd"/>
      <w:r w:rsidRPr="00A800D2">
        <w:rPr>
          <w:rFonts w:ascii="Arial" w:hAnsi="Arial" w:cs="Arial"/>
          <w:b w:val="0"/>
          <w:iCs/>
          <w:sz w:val="22"/>
          <w:szCs w:val="22"/>
        </w:rPr>
        <w:t>.</w:t>
      </w:r>
    </w:p>
    <w:p w:rsidR="00FB2062" w:rsidRDefault="004E3BF2" w:rsidP="00FB2062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109 ust. 1 pkt 4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4E3BF2" w:rsidRPr="00FB2062" w:rsidRDefault="004E3BF2" w:rsidP="00FB2062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800D2"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zenia </w:t>
      </w:r>
      <w:r w:rsidR="00984F44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984F44" w:rsidRPr="00984F44">
        <w:rPr>
          <w:rFonts w:ascii="Arial" w:hAnsi="Arial" w:cs="Arial"/>
          <w:b w:val="0"/>
          <w:bCs w:val="0"/>
          <w:sz w:val="22"/>
          <w:szCs w:val="22"/>
          <w:lang w:val="pl-PL"/>
        </w:rPr>
        <w:t>____________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art. 109 ust. 1 pkt 4 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_____________________________________________________________________________________________________</w:t>
      </w:r>
      <w:r w:rsidR="00984F44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</w:t>
      </w:r>
    </w:p>
    <w:p w:rsidR="004E3BF2" w:rsidRPr="00FB2062" w:rsidRDefault="00187603" w:rsidP="004B19FA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187603">
        <w:rPr>
          <w:rFonts w:ascii="Arial" w:hAnsi="Arial"/>
          <w:b w:val="0"/>
          <w:sz w:val="22"/>
          <w:szCs w:val="22"/>
        </w:rPr>
        <w:t>4</w:t>
      </w:r>
      <w:r w:rsidR="004E3BF2" w:rsidRPr="00187603">
        <w:rPr>
          <w:rFonts w:ascii="Arial" w:hAnsi="Arial"/>
          <w:b w:val="0"/>
          <w:sz w:val="22"/>
          <w:szCs w:val="22"/>
        </w:rPr>
        <w:t>.</w:t>
      </w:r>
      <w:r w:rsidR="004E3BF2" w:rsidRPr="00FB2062">
        <w:rPr>
          <w:rFonts w:ascii="Arial" w:hAnsi="Arial"/>
          <w:b w:val="0"/>
          <w:i/>
          <w:sz w:val="22"/>
          <w:szCs w:val="22"/>
        </w:rPr>
        <w:t xml:space="preserve"> </w:t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984F44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984F44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2C2B0D" w:rsidRPr="00FB2062" w:rsidRDefault="002C2B0D" w:rsidP="004B19FA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7C2BC8" w:rsidRPr="00DA3F81" w:rsidRDefault="007C2BC8" w:rsidP="00FB2062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DA3F81">
        <w:rPr>
          <w:rFonts w:ascii="Arial" w:hAnsi="Arial" w:cs="Arial"/>
          <w:color w:val="FF0000"/>
          <w:sz w:val="22"/>
          <w:szCs w:val="22"/>
          <w:lang w:eastAsia="en-US"/>
        </w:rPr>
        <w:t xml:space="preserve">Wykonawca </w:t>
      </w:r>
      <w:r w:rsidR="00721878" w:rsidRPr="00DA3F81">
        <w:rPr>
          <w:rFonts w:ascii="Arial" w:hAnsi="Arial" w:cs="Arial"/>
          <w:color w:val="FF0000"/>
          <w:sz w:val="22"/>
          <w:szCs w:val="22"/>
          <w:lang w:eastAsia="en-US"/>
        </w:rPr>
        <w:t>lub</w:t>
      </w:r>
      <w:r w:rsidRPr="00DA3F81">
        <w:rPr>
          <w:rFonts w:ascii="Arial" w:hAnsi="Arial" w:cs="Arial"/>
          <w:color w:val="FF0000"/>
          <w:sz w:val="22"/>
          <w:szCs w:val="22"/>
          <w:lang w:eastAsia="en-US"/>
        </w:rPr>
        <w:t xml:space="preserve"> właściwie umocowany przedstawiciel</w:t>
      </w:r>
      <w:r w:rsidR="00721878" w:rsidRPr="00DA3F81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DA3F81">
        <w:rPr>
          <w:rFonts w:ascii="Arial" w:hAnsi="Arial" w:cs="Arial"/>
          <w:color w:val="FF0000"/>
          <w:sz w:val="22"/>
          <w:szCs w:val="22"/>
          <w:lang w:eastAsia="en-US"/>
        </w:rPr>
        <w:t>podpisuje dokument kwalifikowanym podpisem elektronicznym</w:t>
      </w:r>
      <w:r w:rsidR="00721878" w:rsidRPr="00DA3F81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DA3F81">
        <w:rPr>
          <w:rFonts w:ascii="Arial" w:hAnsi="Arial" w:cs="Arial"/>
          <w:color w:val="FF0000"/>
          <w:sz w:val="22"/>
          <w:szCs w:val="22"/>
          <w:lang w:eastAsia="en-US"/>
        </w:rPr>
        <w:t>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p w:rsidR="00DA3F81" w:rsidRPr="00A800D2" w:rsidRDefault="00DA3F81" w:rsidP="00FB2062">
      <w:pPr>
        <w:spacing w:line="360" w:lineRule="auto"/>
        <w:rPr>
          <w:rFonts w:ascii="Arial" w:hAnsi="Arial" w:cs="Arial"/>
          <w:i/>
          <w:color w:val="FF0000"/>
          <w:sz w:val="22"/>
          <w:szCs w:val="22"/>
          <w:lang w:eastAsia="en-US"/>
        </w:rPr>
      </w:pPr>
    </w:p>
    <w:sectPr w:rsidR="00DA3F81" w:rsidRPr="00A800D2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041" w:rsidRDefault="00495041" w:rsidP="00C63813">
      <w:r>
        <w:separator/>
      </w:r>
    </w:p>
  </w:endnote>
  <w:endnote w:type="continuationSeparator" w:id="0">
    <w:p w:rsidR="00495041" w:rsidRDefault="00495041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721878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041" w:rsidRDefault="00495041" w:rsidP="00C63813">
      <w:r>
        <w:separator/>
      </w:r>
    </w:p>
  </w:footnote>
  <w:footnote w:type="continuationSeparator" w:id="0">
    <w:p w:rsidR="00495041" w:rsidRDefault="00495041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0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7"/>
  </w:num>
  <w:num w:numId="19">
    <w:abstractNumId w:val="17"/>
  </w:num>
  <w:num w:numId="20">
    <w:abstractNumId w:val="15"/>
  </w:num>
  <w:num w:numId="21">
    <w:abstractNumId w:val="19"/>
  </w:num>
  <w:num w:numId="22">
    <w:abstractNumId w:val="29"/>
  </w:num>
  <w:num w:numId="23">
    <w:abstractNumId w:val="21"/>
  </w:num>
  <w:num w:numId="24">
    <w:abstractNumId w:val="30"/>
  </w:num>
  <w:num w:numId="25">
    <w:abstractNumId w:val="16"/>
  </w:num>
  <w:num w:numId="26">
    <w:abstractNumId w:val="20"/>
  </w:num>
  <w:num w:numId="27">
    <w:abstractNumId w:val="28"/>
  </w:num>
  <w:num w:numId="28">
    <w:abstractNumId w:val="23"/>
  </w:num>
  <w:num w:numId="29">
    <w:abstractNumId w:val="18"/>
  </w:num>
  <w:num w:numId="30">
    <w:abstractNumId w:val="2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603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56BA"/>
    <w:rsid w:val="00256511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E20"/>
    <w:rsid w:val="00322749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81502"/>
    <w:rsid w:val="00484CA6"/>
    <w:rsid w:val="00484ED6"/>
    <w:rsid w:val="00485721"/>
    <w:rsid w:val="00494B30"/>
    <w:rsid w:val="00495041"/>
    <w:rsid w:val="00497DBB"/>
    <w:rsid w:val="004A17D7"/>
    <w:rsid w:val="004B19FA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B1167"/>
    <w:rsid w:val="006B3521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0A29"/>
    <w:rsid w:val="007C2BC8"/>
    <w:rsid w:val="007C6F1B"/>
    <w:rsid w:val="007C7AF1"/>
    <w:rsid w:val="007D2074"/>
    <w:rsid w:val="007D56F4"/>
    <w:rsid w:val="007D73C0"/>
    <w:rsid w:val="007E0E5A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4700"/>
    <w:rsid w:val="0092490E"/>
    <w:rsid w:val="00933C83"/>
    <w:rsid w:val="009421FF"/>
    <w:rsid w:val="009426BE"/>
    <w:rsid w:val="0096202B"/>
    <w:rsid w:val="0098070E"/>
    <w:rsid w:val="0098128A"/>
    <w:rsid w:val="00984F44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2B9E"/>
    <w:rsid w:val="00A256EC"/>
    <w:rsid w:val="00A261B4"/>
    <w:rsid w:val="00A264B4"/>
    <w:rsid w:val="00A36C49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7306"/>
    <w:rsid w:val="00AB2375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D5548"/>
    <w:rsid w:val="00BD797E"/>
    <w:rsid w:val="00C06E6A"/>
    <w:rsid w:val="00C10372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5EA4"/>
    <w:rsid w:val="00E0013C"/>
    <w:rsid w:val="00E04FB8"/>
    <w:rsid w:val="00E062B9"/>
    <w:rsid w:val="00E06B45"/>
    <w:rsid w:val="00E14EED"/>
    <w:rsid w:val="00E20824"/>
    <w:rsid w:val="00E22D3D"/>
    <w:rsid w:val="00E44C59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Rafał Ciarkowski</cp:lastModifiedBy>
  <cp:revision>17</cp:revision>
  <cp:lastPrinted>2022-02-23T09:33:00Z</cp:lastPrinted>
  <dcterms:created xsi:type="dcterms:W3CDTF">2021-11-03T09:15:00Z</dcterms:created>
  <dcterms:modified xsi:type="dcterms:W3CDTF">2022-02-23T09:35:00Z</dcterms:modified>
</cp:coreProperties>
</file>