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D0" w:rsidRDefault="002A47D0" w:rsidP="002A47D0">
      <w:pPr>
        <w:pStyle w:val="Zwykytekst"/>
      </w:pPr>
    </w:p>
    <w:p w:rsidR="002A47D0" w:rsidRDefault="002A47D0" w:rsidP="002A47D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D0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2A47D0" w:rsidRPr="002A47D0" w:rsidRDefault="002A47D0" w:rsidP="002A47D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7D0" w:rsidRPr="002A47D0" w:rsidRDefault="002A47D0" w:rsidP="002A47D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2A47D0">
        <w:rPr>
          <w:rFonts w:ascii="Times New Roman" w:hAnsi="Times New Roman" w:cs="Times New Roman"/>
          <w:sz w:val="24"/>
          <w:szCs w:val="24"/>
        </w:rPr>
        <w:t xml:space="preserve">Voucher na certyfikat SSL na okres 24m-cy zapewniający weryfikację domeny oraz szyfrowane połączenia do 256 bitów. Certyfikat musi być wspierany przez popularne przeglądarki internetowe (IE10+, Opera, Chrome, </w:t>
      </w:r>
      <w:proofErr w:type="spellStart"/>
      <w:r w:rsidRPr="002A47D0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Pr="002A47D0">
        <w:rPr>
          <w:rFonts w:ascii="Times New Roman" w:hAnsi="Times New Roman" w:cs="Times New Roman"/>
          <w:sz w:val="24"/>
          <w:szCs w:val="24"/>
        </w:rPr>
        <w:t xml:space="preserve">, Safari). Instalowanie certyfikatu po weryfikacji prawa do domeny oraz organizacji. Certyfikat SSL ma być w wariancie </w:t>
      </w:r>
      <w:proofErr w:type="spellStart"/>
      <w:r w:rsidRPr="002A47D0">
        <w:rPr>
          <w:rFonts w:ascii="Times New Roman" w:hAnsi="Times New Roman" w:cs="Times New Roman"/>
          <w:sz w:val="24"/>
          <w:szCs w:val="24"/>
        </w:rPr>
        <w:t>MultiDomain</w:t>
      </w:r>
      <w:proofErr w:type="spellEnd"/>
      <w:r w:rsidRPr="002A47D0">
        <w:rPr>
          <w:rFonts w:ascii="Times New Roman" w:hAnsi="Times New Roman" w:cs="Times New Roman"/>
          <w:sz w:val="24"/>
          <w:szCs w:val="24"/>
        </w:rPr>
        <w:t xml:space="preserve">, przeznaczony ma być do szyfrowania pojedynczym certyfikatem połączeń do wielu różnych domen, które zostały wskazane poniżej. Jeden certyfikat SSL powinien zawierać minimum 10 domen, zgodnie z poniższymi rekordami SAN: </w:t>
      </w:r>
    </w:p>
    <w:p w:rsidR="002A47D0" w:rsidRPr="002A47D0" w:rsidRDefault="002A47D0" w:rsidP="002A47D0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A47D0">
        <w:rPr>
          <w:rFonts w:ascii="Times New Roman" w:hAnsi="Times New Roman" w:cs="Times New Roman"/>
          <w:sz w:val="24"/>
          <w:szCs w:val="24"/>
        </w:rPr>
        <w:t>1.</w:t>
      </w:r>
      <w:r w:rsidRPr="002A47D0">
        <w:rPr>
          <w:rFonts w:ascii="Times New Roman" w:hAnsi="Times New Roman" w:cs="Times New Roman"/>
          <w:sz w:val="24"/>
          <w:szCs w:val="24"/>
        </w:rPr>
        <w:tab/>
        <w:t>autodiscover.poczta.wso.wroc.pl</w:t>
      </w:r>
    </w:p>
    <w:p w:rsidR="002A47D0" w:rsidRPr="002A47D0" w:rsidRDefault="002A47D0" w:rsidP="002A47D0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A47D0">
        <w:rPr>
          <w:rFonts w:ascii="Times New Roman" w:hAnsi="Times New Roman" w:cs="Times New Roman"/>
          <w:sz w:val="24"/>
          <w:szCs w:val="24"/>
        </w:rPr>
        <w:t>2.</w:t>
      </w:r>
      <w:r w:rsidRPr="002A47D0">
        <w:rPr>
          <w:rFonts w:ascii="Times New Roman" w:hAnsi="Times New Roman" w:cs="Times New Roman"/>
          <w:sz w:val="24"/>
          <w:szCs w:val="24"/>
        </w:rPr>
        <w:tab/>
        <w:t>autodiscover.awl.edu.pl</w:t>
      </w:r>
    </w:p>
    <w:p w:rsidR="002A47D0" w:rsidRPr="002A47D0" w:rsidRDefault="002A47D0" w:rsidP="002A47D0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A47D0">
        <w:rPr>
          <w:rFonts w:ascii="Times New Roman" w:hAnsi="Times New Roman" w:cs="Times New Roman"/>
          <w:sz w:val="24"/>
          <w:szCs w:val="24"/>
        </w:rPr>
        <w:t>3.</w:t>
      </w:r>
      <w:r w:rsidRPr="002A47D0">
        <w:rPr>
          <w:rFonts w:ascii="Times New Roman" w:hAnsi="Times New Roman" w:cs="Times New Roman"/>
          <w:sz w:val="24"/>
          <w:szCs w:val="24"/>
        </w:rPr>
        <w:tab/>
        <w:t>autodiscover.awl.wroclaw.pl</w:t>
      </w:r>
    </w:p>
    <w:p w:rsidR="002A47D0" w:rsidRPr="002A47D0" w:rsidRDefault="002A47D0" w:rsidP="002A47D0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A47D0">
        <w:rPr>
          <w:rFonts w:ascii="Times New Roman" w:hAnsi="Times New Roman" w:cs="Times New Roman"/>
          <w:sz w:val="24"/>
          <w:szCs w:val="24"/>
        </w:rPr>
        <w:t>4.</w:t>
      </w:r>
      <w:r w:rsidRPr="002A47D0">
        <w:rPr>
          <w:rFonts w:ascii="Times New Roman" w:hAnsi="Times New Roman" w:cs="Times New Roman"/>
          <w:sz w:val="24"/>
          <w:szCs w:val="24"/>
        </w:rPr>
        <w:tab/>
        <w:t>poczta.awl.edu.pl</w:t>
      </w:r>
    </w:p>
    <w:p w:rsidR="002A47D0" w:rsidRPr="002A47D0" w:rsidRDefault="002A47D0" w:rsidP="002A47D0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A47D0">
        <w:rPr>
          <w:rFonts w:ascii="Times New Roman" w:hAnsi="Times New Roman" w:cs="Times New Roman"/>
          <w:sz w:val="24"/>
          <w:szCs w:val="24"/>
        </w:rPr>
        <w:t>5.</w:t>
      </w:r>
      <w:r w:rsidRPr="002A47D0">
        <w:rPr>
          <w:rFonts w:ascii="Times New Roman" w:hAnsi="Times New Roman" w:cs="Times New Roman"/>
          <w:sz w:val="24"/>
          <w:szCs w:val="24"/>
        </w:rPr>
        <w:tab/>
        <w:t>poczta.awl.wroclaw.pl</w:t>
      </w:r>
    </w:p>
    <w:p w:rsidR="002A47D0" w:rsidRPr="002A47D0" w:rsidRDefault="002A47D0" w:rsidP="002A47D0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A47D0">
        <w:rPr>
          <w:rFonts w:ascii="Times New Roman" w:hAnsi="Times New Roman" w:cs="Times New Roman"/>
          <w:sz w:val="24"/>
          <w:szCs w:val="24"/>
        </w:rPr>
        <w:t>6.</w:t>
      </w:r>
      <w:r w:rsidRPr="002A47D0">
        <w:rPr>
          <w:rFonts w:ascii="Times New Roman" w:hAnsi="Times New Roman" w:cs="Times New Roman"/>
          <w:sz w:val="24"/>
          <w:szCs w:val="24"/>
        </w:rPr>
        <w:tab/>
        <w:t>poczta.wso.wroc.pl</w:t>
      </w:r>
    </w:p>
    <w:p w:rsidR="002A47D0" w:rsidRPr="002A47D0" w:rsidRDefault="002A47D0" w:rsidP="002A47D0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A47D0">
        <w:rPr>
          <w:rFonts w:ascii="Times New Roman" w:hAnsi="Times New Roman" w:cs="Times New Roman"/>
          <w:sz w:val="24"/>
          <w:szCs w:val="24"/>
        </w:rPr>
        <w:t>7.</w:t>
      </w:r>
      <w:r w:rsidRPr="002A47D0">
        <w:rPr>
          <w:rFonts w:ascii="Times New Roman" w:hAnsi="Times New Roman" w:cs="Times New Roman"/>
          <w:sz w:val="24"/>
          <w:szCs w:val="24"/>
        </w:rPr>
        <w:tab/>
        <w:t>awl.edu.pl</w:t>
      </w:r>
      <w:bookmarkStart w:id="0" w:name="_GoBack"/>
      <w:bookmarkEnd w:id="0"/>
    </w:p>
    <w:p w:rsidR="002A47D0" w:rsidRPr="002A47D0" w:rsidRDefault="002A47D0" w:rsidP="002A47D0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A47D0">
        <w:rPr>
          <w:rFonts w:ascii="Times New Roman" w:hAnsi="Times New Roman" w:cs="Times New Roman"/>
          <w:sz w:val="24"/>
          <w:szCs w:val="24"/>
        </w:rPr>
        <w:t>8.</w:t>
      </w:r>
      <w:r w:rsidRPr="002A47D0">
        <w:rPr>
          <w:rFonts w:ascii="Times New Roman" w:hAnsi="Times New Roman" w:cs="Times New Roman"/>
          <w:sz w:val="24"/>
          <w:szCs w:val="24"/>
        </w:rPr>
        <w:tab/>
        <w:t>awl.wroclaw.pl</w:t>
      </w:r>
    </w:p>
    <w:p w:rsidR="002A47D0" w:rsidRPr="002A47D0" w:rsidRDefault="002A47D0" w:rsidP="002A47D0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A47D0">
        <w:rPr>
          <w:rFonts w:ascii="Times New Roman" w:hAnsi="Times New Roman" w:cs="Times New Roman"/>
          <w:sz w:val="24"/>
          <w:szCs w:val="24"/>
        </w:rPr>
        <w:t>9.</w:t>
      </w:r>
      <w:r w:rsidRPr="002A47D0">
        <w:rPr>
          <w:rFonts w:ascii="Times New Roman" w:hAnsi="Times New Roman" w:cs="Times New Roman"/>
          <w:sz w:val="24"/>
          <w:szCs w:val="24"/>
        </w:rPr>
        <w:tab/>
        <w:t>wso.wroc.pl</w:t>
      </w:r>
    </w:p>
    <w:p w:rsidR="002A47D0" w:rsidRPr="002A47D0" w:rsidRDefault="002A47D0" w:rsidP="002A47D0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A47D0">
        <w:rPr>
          <w:rFonts w:ascii="Times New Roman" w:hAnsi="Times New Roman" w:cs="Times New Roman"/>
          <w:sz w:val="24"/>
          <w:szCs w:val="24"/>
        </w:rPr>
        <w:t>10.</w:t>
      </w:r>
      <w:r w:rsidRPr="002A47D0">
        <w:rPr>
          <w:rFonts w:ascii="Times New Roman" w:hAnsi="Times New Roman" w:cs="Times New Roman"/>
          <w:sz w:val="24"/>
          <w:szCs w:val="24"/>
        </w:rPr>
        <w:tab/>
        <w:t>poczta2.awl.edu.pl</w:t>
      </w:r>
    </w:p>
    <w:p w:rsidR="005F3C48" w:rsidRPr="002A47D0" w:rsidRDefault="005F3C48">
      <w:pPr>
        <w:rPr>
          <w:rFonts w:ascii="Times New Roman" w:hAnsi="Times New Roman" w:cs="Times New Roman"/>
          <w:sz w:val="24"/>
          <w:szCs w:val="24"/>
        </w:rPr>
      </w:pPr>
    </w:p>
    <w:sectPr w:rsidR="005F3C48" w:rsidRPr="002A4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B5"/>
    <w:rsid w:val="002A47D0"/>
    <w:rsid w:val="005F3C48"/>
    <w:rsid w:val="00D1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C687"/>
  <w15:chartTrackingRefBased/>
  <w15:docId w15:val="{F0F579F8-A066-4DC1-9561-51080741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2A47D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A47D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710</Characters>
  <Application>Microsoft Office Word</Application>
  <DocSecurity>0</DocSecurity>
  <Lines>5</Lines>
  <Paragraphs>1</Paragraphs>
  <ScaleCrop>false</ScaleCrop>
  <Company>WSOWL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Justyna</dc:creator>
  <cp:keywords/>
  <dc:description/>
  <cp:lastModifiedBy>Wróbel Justyna</cp:lastModifiedBy>
  <cp:revision>2</cp:revision>
  <dcterms:created xsi:type="dcterms:W3CDTF">2018-12-18T08:37:00Z</dcterms:created>
  <dcterms:modified xsi:type="dcterms:W3CDTF">2018-12-18T08:39:00Z</dcterms:modified>
</cp:coreProperties>
</file>