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3A" w:rsidRPr="00D2433A" w:rsidRDefault="00D2433A" w:rsidP="00D2433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do SWZ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D2433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D2433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D2433A" w:rsidRPr="00D2433A" w:rsidRDefault="00D2433A" w:rsidP="00D2433A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D2433A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D2433A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D2433A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2433A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D2433A" w:rsidRPr="00D2433A" w:rsidRDefault="00D2433A" w:rsidP="00D2433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2433A" w:rsidRPr="00D2433A" w:rsidTr="001F796C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A" w:rsidRPr="00D2433A" w:rsidRDefault="00D2433A" w:rsidP="00D243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A" w:rsidRPr="00D2433A" w:rsidRDefault="00D2433A" w:rsidP="00D243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2433A" w:rsidRPr="00D2433A" w:rsidTr="001F796C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43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A" w:rsidRPr="00D2433A" w:rsidRDefault="00D2433A" w:rsidP="00D2433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D2433A" w:rsidRPr="00D2433A" w:rsidRDefault="00D2433A" w:rsidP="00D2433A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 – adres : ul. Korczaka 27, 40 – 340 Katowice.</w:t>
      </w:r>
    </w:p>
    <w:p w:rsidR="00D2433A" w:rsidRPr="00D2433A" w:rsidRDefault="00D2433A" w:rsidP="00D2433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D2433A" w:rsidRPr="00D2433A" w:rsidRDefault="00D2433A" w:rsidP="00D2433A">
      <w:pPr>
        <w:spacing w:line="312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Pzp, na: Dostawę leków, materiałów opatrunkowych i płynów infuzyjnych w 2025 roku”. Oznaczenie sprawy : 01/TP/LMOPI/2024.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W związku z ogłoszeniem przedmiotowego postępowania oferuję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my realizację niniejszej dostawy, i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oświadczam/y co następuje :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1.Oferuje/my wykonanie zamówienia, zgodnie z wymaganiami Zamawiającego, za wynagrodzeniem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(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podać wartość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zgodnie z opisem pkt. XXI ppkt.1 do 7 SWZ ), wg Załącznika  Nr 4 do SWZ :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: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w ofercie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pominąć pakiety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, które go nie dotyczą (tj. nie składa na nie oferty ).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 : ......................... zł. netto, VAT : ........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 zł. brutto, słownie : 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2 : ......................... zł. netto, VAT : ........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 zł. brutto, słownie : 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3 : ......................... zł. netto, VAT : ........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 zł. brutto, słownie : 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4 : 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 zł. brutto, słownie : 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5 :.........................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 zł. brutto, słownie : 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6 : ........................ zł. netto, VAT : ........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 zł. brutto, słownie : 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Pakiet Nr 7 : 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 zł. brutto, słownie : 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8 : 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 zł. brutto, słownie : 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9 : 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 zł. brutto, słownie : 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10 : 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 zł. brutto, słownie : 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11 : 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........................... zł. brutto, słownie : 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12 : ......................... zł. netto, VAT : 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 zł. brutto, słownie : 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13 : 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 zł. brutto, słownie : .......................................................................................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14 : .........................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........................... zł. brutto, słownie : 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15 : ......................... zł. netto, VAT : 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 zł. brutto, słownie : 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Pakiet Nr 16 : ........................ zł. netto, VAT : ....... %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 zł. brutto, słownie : .......................................................................................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dostawy :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do……… dni roboczych od złożenia zamówienia.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płatności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obejmuje wszystkie składniki cenotwórcze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niezbędne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do wykonania zamówienia, w tym transport i rozładunek oraz złożenie towaru we wskazanym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pomieszczeniu.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ze Specyfikacją Warunków Zamówienia, nie wnosimy do niej  żadnych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zastrzeżeń oraz zdobyliśmy konieczne informacje do przygotowania oferty.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się spełnić wszystkie wymienione w SWZ wymagania Zamawiającego.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zobowiązujemy  w przypadku wyboru naszej oferty do zawarcia umowy na określonych w niej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warunkach, w miejscu i  terminie wyznaczonym przez Zamawiającego.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Pzp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–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dotyczy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D2433A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7.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D243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podwykonawców,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( </w:t>
      </w:r>
      <w:r w:rsidRPr="00D2433A">
        <w:rPr>
          <w:rFonts w:ascii="Arial" w:eastAsia="Times New Roman" w:hAnsi="Arial" w:cs="Arial"/>
          <w:sz w:val="18"/>
          <w:szCs w:val="18"/>
          <w:lang w:eastAsia="pl-PL"/>
        </w:rPr>
        <w:t xml:space="preserve">dotyczy wyłącznie transportu - kurier, goniec nie jest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18"/>
          <w:szCs w:val="18"/>
          <w:lang w:eastAsia="pl-PL"/>
        </w:rPr>
        <w:t xml:space="preserve">    podwykonawcą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). Podać pełną nazwę i adres Podwykonawcy jeżeli dotyczy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D2433A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D2433A" w:rsidRPr="00D2433A" w:rsidRDefault="00D2433A" w:rsidP="00D2433A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……………………………….……………………………………………………………………….…………………………………………………………………………………………………………………………….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XXI, ppkt.7 SWZ, jeżeli dotyczy. </w:t>
      </w:r>
    </w:p>
    <w:p w:rsidR="00D2433A" w:rsidRPr="00D2433A" w:rsidRDefault="00D2433A" w:rsidP="00D2433A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UWAGA!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NewRomanPSMT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Brak złożenia przez Wykonawcę ww. oświadczenia w powyższym zakresie będzie skutkował odrzuceniem oferty na podstawie art.226 ust.1 pkt. 3 ustawy Pzp). 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D243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D2433A" w:rsidRPr="00D2433A" w:rsidRDefault="00D2433A" w:rsidP="00D2433A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D2433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wypełniłem obowiązki informacyjne przewidziane w art. 13 lub art. 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pozyskałem</w:t>
      </w: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433A" w:rsidRPr="00D2433A" w:rsidRDefault="00D2433A" w:rsidP="00D243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 …………x…………… -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dotyczy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433A" w:rsidRPr="00D2433A" w:rsidRDefault="00D2433A" w:rsidP="00D243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16.Niniejszym oświadczam/y, iż osobą/</w:t>
      </w:r>
      <w:proofErr w:type="spellStart"/>
      <w:r w:rsidRPr="00D2433A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upoważnioną/</w:t>
      </w:r>
      <w:proofErr w:type="spellStart"/>
      <w:r w:rsidRPr="00D2433A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jest/są: ...........................................................................................................................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D2433A" w:rsidRPr="00D2433A" w:rsidRDefault="00D2433A" w:rsidP="00D2433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……x…….. -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nie 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D2433A">
        <w:rPr>
          <w:rFonts w:ascii="Arial" w:eastAsia="Times New Roman" w:hAnsi="Arial" w:cs="Arial"/>
          <w:sz w:val="20"/>
          <w:szCs w:val="20"/>
          <w:u w:val="single"/>
          <w:lang w:eastAsia="pl-PL"/>
        </w:rPr>
        <w:t>dotyczy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D2433A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D2433A" w:rsidRPr="00D2433A" w:rsidRDefault="00D2433A" w:rsidP="00D243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D2433A" w:rsidRPr="00D2433A" w:rsidRDefault="00D2433A" w:rsidP="00D243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D2433A" w:rsidRPr="00D2433A" w:rsidRDefault="00D2433A" w:rsidP="00D243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D2433A" w:rsidRPr="00D2433A" w:rsidRDefault="00D2433A" w:rsidP="00D243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433A" w:rsidRPr="00D2433A" w:rsidRDefault="00D2433A" w:rsidP="00D2433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   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*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niepotrzebne skreślić </w:t>
      </w:r>
    </w:p>
    <w:p w:rsidR="00D2433A" w:rsidRPr="00D2433A" w:rsidRDefault="00D2433A" w:rsidP="00D243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D2433A" w:rsidRPr="00D2433A" w:rsidTr="001F796C">
        <w:tc>
          <w:tcPr>
            <w:tcW w:w="1384" w:type="dxa"/>
          </w:tcPr>
          <w:p w:rsidR="00D2433A" w:rsidRPr="00D2433A" w:rsidRDefault="00D2433A" w:rsidP="00D2433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33A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D2433A" w:rsidRPr="00D2433A" w:rsidRDefault="00D2433A" w:rsidP="00D2433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433A" w:rsidRPr="00D2433A" w:rsidTr="001F796C">
        <w:tc>
          <w:tcPr>
            <w:tcW w:w="1384" w:type="dxa"/>
          </w:tcPr>
          <w:p w:rsidR="00D2433A" w:rsidRPr="00D2433A" w:rsidRDefault="00D2433A" w:rsidP="00D2433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33A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D2433A" w:rsidRPr="00D2433A" w:rsidRDefault="00D2433A" w:rsidP="00D2433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……………………………………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kwalifikowany podpis elektroniczny lub podpis zaufany lub podpis osobisty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Ofertę i załączniki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</w:t>
      </w:r>
      <w:r w:rsidRPr="00D243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</w:t>
      </w: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                            </w:t>
      </w: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433A" w:rsidRPr="00D2433A" w:rsidRDefault="00D2433A" w:rsidP="00D2433A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Załącznik Nr 2 do SWZ          </w:t>
      </w:r>
      <w:r w:rsidRPr="00D2433A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D2433A" w:rsidRPr="00D2433A" w:rsidRDefault="00D2433A" w:rsidP="00D2433A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D2433A" w:rsidRPr="00D2433A" w:rsidRDefault="00D2433A" w:rsidP="00D2433A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2433A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D2433A" w:rsidRPr="00D2433A" w:rsidRDefault="00D2433A" w:rsidP="00D2433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D2433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D2433A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2433A" w:rsidRPr="00D2433A" w:rsidTr="001F796C">
        <w:tc>
          <w:tcPr>
            <w:tcW w:w="5670" w:type="dxa"/>
          </w:tcPr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  <w:b/>
              </w:rPr>
            </w:pPr>
            <w:r w:rsidRPr="00D2433A">
              <w:rPr>
                <w:rFonts w:ascii="Arial" w:hAnsi="Arial" w:cs="Arial"/>
                <w:b/>
              </w:rPr>
              <w:t>WYKONAWCA</w:t>
            </w:r>
          </w:p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  <w:b/>
              </w:rPr>
            </w:pPr>
            <w:r w:rsidRPr="00D2433A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D2433A" w:rsidRPr="00D2433A" w:rsidTr="001F796C">
        <w:tc>
          <w:tcPr>
            <w:tcW w:w="5670" w:type="dxa"/>
          </w:tcPr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</w:rPr>
            </w:pPr>
            <w:r w:rsidRPr="00D2433A">
              <w:rPr>
                <w:rFonts w:ascii="Arial" w:hAnsi="Arial" w:cs="Arial"/>
              </w:rPr>
              <w:t xml:space="preserve">Reprezentowany przez </w:t>
            </w:r>
            <w:r w:rsidRPr="00D2433A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D2433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D2433A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D2433A" w:rsidRPr="00D2433A" w:rsidRDefault="00D2433A" w:rsidP="00D2433A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D2433A" w:rsidRPr="00D2433A" w:rsidRDefault="00D2433A" w:rsidP="00D2433A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D2433A" w:rsidRPr="00D2433A" w:rsidRDefault="00D2433A" w:rsidP="00D2433A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2433A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2433A" w:rsidRPr="00D2433A" w:rsidRDefault="00D2433A" w:rsidP="00D2433A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D243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D2433A" w:rsidRPr="00D2433A" w:rsidRDefault="00D2433A" w:rsidP="00D2433A">
      <w:pPr>
        <w:spacing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.:</w:t>
      </w:r>
      <w:r w:rsidRPr="00D243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D2433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Dostawa leków, materiałów opatrunkowych i płynów infuzyjnych w 2025 roku”. Oznaczenie sprawy: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01/TP/LMOPI/2024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2433A" w:rsidRPr="00D2433A" w:rsidRDefault="00D2433A" w:rsidP="00D243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2433A" w:rsidRPr="00D2433A" w:rsidRDefault="00D2433A" w:rsidP="00D2433A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D2433A" w:rsidRPr="00D2433A" w:rsidRDefault="00D2433A" w:rsidP="00D243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2433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2433A">
        <w:rPr>
          <w:rFonts w:ascii="Arial" w:hAnsi="Arial" w:cs="Arial"/>
          <w:sz w:val="21"/>
          <w:szCs w:val="21"/>
        </w:rPr>
        <w:br/>
        <w:t>art. 108 ust. 1 ustawy Pzp.</w:t>
      </w:r>
    </w:p>
    <w:p w:rsidR="00D2433A" w:rsidRPr="00D2433A" w:rsidRDefault="00D2433A" w:rsidP="00D243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D2433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D2433A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D2433A">
        <w:rPr>
          <w:rFonts w:ascii="Arial" w:hAnsi="Arial" w:cs="Arial"/>
          <w:color w:val="0070C0"/>
          <w:sz w:val="16"/>
          <w:szCs w:val="16"/>
        </w:rPr>
        <w:t>]</w:t>
      </w:r>
    </w:p>
    <w:p w:rsidR="00D2433A" w:rsidRPr="00D2433A" w:rsidRDefault="00D2433A" w:rsidP="00D2433A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D2433A">
        <w:rPr>
          <w:rFonts w:ascii="Arial" w:hAnsi="Arial" w:cs="Arial"/>
          <w:b/>
          <w:iCs/>
          <w:sz w:val="21"/>
          <w:szCs w:val="21"/>
        </w:rPr>
        <w:t>Uwaga:</w:t>
      </w:r>
      <w:r w:rsidRPr="00D2433A">
        <w:rPr>
          <w:rFonts w:ascii="Arial" w:hAnsi="Arial" w:cs="Arial"/>
          <w:i/>
          <w:iCs/>
          <w:sz w:val="21"/>
          <w:szCs w:val="21"/>
        </w:rPr>
        <w:t xml:space="preserve"> </w:t>
      </w:r>
      <w:r w:rsidRPr="00D2433A">
        <w:rPr>
          <w:rFonts w:ascii="Arial" w:hAnsi="Arial" w:cs="Arial"/>
          <w:iCs/>
          <w:sz w:val="21"/>
          <w:szCs w:val="21"/>
        </w:rPr>
        <w:t xml:space="preserve">Zamawiający </w:t>
      </w:r>
      <w:r w:rsidRPr="00D2433A">
        <w:rPr>
          <w:rFonts w:ascii="Arial" w:hAnsi="Arial" w:cs="Arial"/>
          <w:b/>
          <w:iCs/>
          <w:sz w:val="21"/>
          <w:szCs w:val="21"/>
        </w:rPr>
        <w:t>nie wyklucza</w:t>
      </w:r>
      <w:r w:rsidRPr="00D2433A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D2433A" w:rsidRPr="00D2433A" w:rsidRDefault="00D2433A" w:rsidP="00D2433A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D2433A" w:rsidRPr="00D2433A" w:rsidRDefault="00D2433A" w:rsidP="00D2433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D2433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2433A">
        <w:rPr>
          <w:rFonts w:ascii="Arial" w:hAnsi="Arial" w:cs="Arial"/>
          <w:sz w:val="21"/>
          <w:szCs w:val="21"/>
        </w:rPr>
        <w:br/>
        <w:t>art. 109 ust. 1 ustawy Pzp</w:t>
      </w:r>
      <w:r w:rsidRPr="00D2433A">
        <w:rPr>
          <w:rFonts w:ascii="Arial" w:hAnsi="Arial" w:cs="Arial"/>
          <w:sz w:val="16"/>
          <w:szCs w:val="16"/>
        </w:rPr>
        <w:t xml:space="preserve"> </w:t>
      </w:r>
      <w:r w:rsidRPr="00D2433A">
        <w:rPr>
          <w:rFonts w:ascii="Arial" w:hAnsi="Arial" w:cs="Arial"/>
          <w:sz w:val="20"/>
          <w:szCs w:val="20"/>
        </w:rPr>
        <w:t>– nie dotyczy.</w:t>
      </w:r>
    </w:p>
    <w:p w:rsidR="00D2433A" w:rsidRPr="00D2433A" w:rsidRDefault="00D2433A" w:rsidP="00D2433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D2433A" w:rsidRPr="00D2433A" w:rsidRDefault="00D2433A" w:rsidP="00D243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D2433A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D2433A">
        <w:rPr>
          <w:rFonts w:ascii="Arial" w:hAnsi="Arial" w:cs="Arial"/>
          <w:color w:val="0070C0"/>
          <w:sz w:val="21"/>
          <w:szCs w:val="21"/>
        </w:rPr>
        <w:t xml:space="preserve"> </w:t>
      </w:r>
      <w:r w:rsidRPr="00D2433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2433A">
        <w:rPr>
          <w:rFonts w:ascii="Arial" w:hAnsi="Arial" w:cs="Arial"/>
          <w:sz w:val="20"/>
          <w:szCs w:val="20"/>
        </w:rPr>
        <w:t xml:space="preserve"> </w:t>
      </w:r>
      <w:r w:rsidRPr="00D2433A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D2433A">
        <w:rPr>
          <w:rFonts w:ascii="Arial" w:hAnsi="Arial" w:cs="Arial"/>
          <w:sz w:val="20"/>
          <w:szCs w:val="20"/>
        </w:rPr>
        <w:t xml:space="preserve"> </w:t>
      </w:r>
      <w:r w:rsidRPr="00D2433A">
        <w:rPr>
          <w:rFonts w:ascii="Arial" w:hAnsi="Arial" w:cs="Arial"/>
          <w:sz w:val="21"/>
          <w:szCs w:val="21"/>
        </w:rPr>
        <w:t xml:space="preserve">Jednocześnie </w:t>
      </w:r>
      <w:r w:rsidRPr="00D2433A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110 ust. 2 ustawy Pzp podjąłem następujące środki naprawcze i zapobiegawcze: </w:t>
      </w:r>
    </w:p>
    <w:p w:rsidR="00D2433A" w:rsidRPr="00D2433A" w:rsidRDefault="00D2433A" w:rsidP="00D2433A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2433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D2433A" w:rsidRPr="00D2433A" w:rsidRDefault="00D2433A" w:rsidP="00D2433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D2433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D2433A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D2433A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D2433A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D2433A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D2433A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D2433A" w:rsidRPr="00D2433A" w:rsidRDefault="00D2433A" w:rsidP="00D2433A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D2433A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D2433A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D2433A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r w:rsidRPr="00D2433A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w pkt. XI  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2433A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D2433A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2433A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r w:rsidRPr="00D2433A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w pkt. XI  </w:t>
      </w:r>
      <w:r w:rsidRPr="00D2433A">
        <w:rPr>
          <w:rFonts w:ascii="Arial" w:eastAsia="Times New Roman" w:hAnsi="Arial" w:cs="Arial"/>
          <w:sz w:val="16"/>
          <w:szCs w:val="16"/>
          <w:lang w:eastAsia="pl-PL"/>
        </w:rPr>
        <w:t>(wskazać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dokument i właściwą jednostkę redakcyjną dokumentu, w której określono warunki udziału w postępowaniu)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……………………………………………………………………………………………………………..</w:t>
      </w:r>
    </w:p>
    <w:p w:rsidR="00D2433A" w:rsidRPr="00D2433A" w:rsidRDefault="00D2433A" w:rsidP="00D2433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D2433A" w:rsidRPr="00D2433A" w:rsidRDefault="00D2433A" w:rsidP="00D2433A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warunków udziału w postępowaniu, określonych przez zamawiającego w  Spe</w:t>
      </w:r>
      <w:bookmarkStart w:id="2" w:name="_Hlk99005462"/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cyfikacji Warunków Zamówienia – </w:t>
      </w:r>
      <w:r w:rsidRPr="00D2433A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w pkt. XI  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(wskazać </w:t>
      </w:r>
      <w:bookmarkEnd w:id="2"/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 polegam na  zdolnościach lub sytuacji następującego/</w:t>
      </w:r>
      <w:proofErr w:type="spellStart"/>
      <w:r w:rsidRPr="00D2433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D2433A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D2433A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 xml:space="preserve">(określić odpowiedni zakres udostępnianych zasobów dla wskazanego podmiotu). 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D2433A" w:rsidRPr="00D2433A" w:rsidRDefault="00D2433A" w:rsidP="00D2433A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243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243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D2433A" w:rsidRPr="00D2433A" w:rsidRDefault="00D2433A" w:rsidP="00D2433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D2433A" w:rsidRPr="00D2433A" w:rsidRDefault="00D2433A" w:rsidP="00D2433A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bookmarkStart w:id="5" w:name="_GoBack"/>
      <w:bookmarkEnd w:id="5"/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D2433A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2433A" w:rsidRPr="00D2433A" w:rsidRDefault="00D2433A" w:rsidP="00D2433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D2433A" w:rsidRPr="00D2433A" w:rsidRDefault="00D2433A" w:rsidP="00D2433A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D2433A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2433A" w:rsidRPr="00D2433A" w:rsidTr="001F796C">
        <w:tc>
          <w:tcPr>
            <w:tcW w:w="5670" w:type="dxa"/>
          </w:tcPr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  <w:b/>
              </w:rPr>
            </w:pPr>
            <w:r w:rsidRPr="00D2433A">
              <w:rPr>
                <w:rFonts w:ascii="Arial" w:hAnsi="Arial" w:cs="Arial"/>
                <w:b/>
              </w:rPr>
              <w:t>Podmiot udostępniający zasoby:</w:t>
            </w:r>
          </w:p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2433A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D2433A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D243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D2433A" w:rsidRPr="00D2433A" w:rsidTr="001F796C">
        <w:tc>
          <w:tcPr>
            <w:tcW w:w="5670" w:type="dxa"/>
          </w:tcPr>
          <w:p w:rsidR="00D2433A" w:rsidRPr="00D2433A" w:rsidRDefault="00D2433A" w:rsidP="00D2433A">
            <w:pPr>
              <w:spacing w:line="360" w:lineRule="auto"/>
              <w:rPr>
                <w:rFonts w:ascii="Arial" w:hAnsi="Arial" w:cs="Arial"/>
              </w:rPr>
            </w:pPr>
            <w:r w:rsidRPr="00D2433A">
              <w:rPr>
                <w:rFonts w:ascii="Arial" w:hAnsi="Arial" w:cs="Arial"/>
              </w:rPr>
              <w:t xml:space="preserve">Reprezentowany przez </w:t>
            </w:r>
            <w:r w:rsidRPr="00D2433A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D2433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D2433A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2433A" w:rsidRPr="00D2433A" w:rsidRDefault="00D2433A" w:rsidP="00D2433A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D2433A" w:rsidRPr="00D2433A" w:rsidRDefault="00D2433A" w:rsidP="00D2433A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2433A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2433A" w:rsidRPr="00D2433A" w:rsidRDefault="00D2433A" w:rsidP="00D2433A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D243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D2433A" w:rsidRPr="00D2433A" w:rsidRDefault="00D2433A" w:rsidP="00D2433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pn.: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Dostawa leków, materiałów opatrunkowych i płynów infuzyjnych w 2025 roku”. Oznaczenie sprawy:</w:t>
      </w: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0"/>
          <w:szCs w:val="20"/>
          <w:lang w:eastAsia="pl-PL"/>
        </w:rPr>
        <w:t>01/TP/LMOPI/2024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D243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2433A" w:rsidRPr="00D2433A" w:rsidRDefault="00D2433A" w:rsidP="00D2433A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2433A" w:rsidRPr="00D2433A" w:rsidRDefault="00D2433A" w:rsidP="00D2433A">
      <w:pPr>
        <w:numPr>
          <w:ilvl w:val="0"/>
          <w:numId w:val="3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D2433A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D2433A" w:rsidRPr="00D2433A" w:rsidRDefault="00D2433A" w:rsidP="00D2433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433A">
        <w:rPr>
          <w:rFonts w:ascii="Arial" w:hAnsi="Arial" w:cs="Arial"/>
          <w:color w:val="0070C0"/>
          <w:sz w:val="16"/>
          <w:szCs w:val="16"/>
        </w:rPr>
        <w:t>[UWAGA</w:t>
      </w:r>
      <w:r w:rsidRPr="00D2433A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2433A">
        <w:rPr>
          <w:rFonts w:ascii="Arial" w:hAnsi="Arial" w:cs="Arial"/>
          <w:color w:val="0070C0"/>
          <w:sz w:val="16"/>
          <w:szCs w:val="16"/>
        </w:rPr>
        <w:t>]</w:t>
      </w:r>
    </w:p>
    <w:p w:rsidR="00D2433A" w:rsidRPr="00D2433A" w:rsidRDefault="00D2433A" w:rsidP="00D2433A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D2433A">
        <w:rPr>
          <w:rFonts w:ascii="Arial" w:hAnsi="Arial" w:cs="Arial"/>
          <w:b/>
          <w:iCs/>
          <w:sz w:val="21"/>
          <w:szCs w:val="21"/>
        </w:rPr>
        <w:t>Uwaga:</w:t>
      </w:r>
      <w:r w:rsidRPr="00D2433A">
        <w:rPr>
          <w:rFonts w:ascii="Arial" w:hAnsi="Arial" w:cs="Arial"/>
          <w:i/>
          <w:iCs/>
          <w:sz w:val="21"/>
          <w:szCs w:val="21"/>
        </w:rPr>
        <w:t xml:space="preserve"> </w:t>
      </w:r>
      <w:r w:rsidRPr="00D2433A">
        <w:rPr>
          <w:rFonts w:ascii="Arial" w:hAnsi="Arial" w:cs="Arial"/>
          <w:iCs/>
          <w:sz w:val="21"/>
          <w:szCs w:val="21"/>
        </w:rPr>
        <w:t xml:space="preserve">Zamawiający </w:t>
      </w:r>
      <w:r w:rsidRPr="00D2433A">
        <w:rPr>
          <w:rFonts w:ascii="Arial" w:hAnsi="Arial" w:cs="Arial"/>
          <w:b/>
          <w:iCs/>
          <w:sz w:val="21"/>
          <w:szCs w:val="21"/>
        </w:rPr>
        <w:t>nie wyklucza</w:t>
      </w:r>
      <w:r w:rsidRPr="00D2433A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D2433A" w:rsidRPr="00D2433A" w:rsidRDefault="00D2433A" w:rsidP="00D2433A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D2433A" w:rsidRPr="00D2433A" w:rsidRDefault="00D2433A" w:rsidP="00D2433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2433A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2433A">
        <w:rPr>
          <w:rFonts w:ascii="Arial" w:hAnsi="Arial" w:cs="Arial"/>
          <w:sz w:val="20"/>
          <w:szCs w:val="20"/>
        </w:rPr>
        <w:t xml:space="preserve"> – nie dotyczy.</w:t>
      </w:r>
    </w:p>
    <w:p w:rsidR="00D2433A" w:rsidRPr="00D2433A" w:rsidRDefault="00D2433A" w:rsidP="00D2433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D2433A" w:rsidRPr="00D2433A" w:rsidRDefault="00D2433A" w:rsidP="00D2433A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2433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2433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2433A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D2433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2433A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D2433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2433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2433A" w:rsidRPr="00D2433A" w:rsidRDefault="00D2433A" w:rsidP="00D2433A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Specyfikacji Warunków Zamówienia – </w:t>
      </w:r>
      <w:r w:rsidRPr="00D2433A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w pkt. XI  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  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…………………………………………………. </w:t>
      </w:r>
    </w:p>
    <w:p w:rsidR="00D2433A" w:rsidRPr="00D2433A" w:rsidRDefault="00D2433A" w:rsidP="00D2433A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D2433A" w:rsidRPr="00D2433A" w:rsidRDefault="00D2433A" w:rsidP="00D2433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243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2433A" w:rsidRPr="00D2433A" w:rsidRDefault="00D2433A" w:rsidP="00D2433A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2433A" w:rsidRPr="00D2433A" w:rsidRDefault="00D2433A" w:rsidP="00D2433A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243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433A" w:rsidRPr="00D2433A" w:rsidRDefault="00D2433A" w:rsidP="00D2433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…………………………………………… </w:t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2433A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D2433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</w:t>
      </w:r>
    </w:p>
    <w:p w:rsidR="00D2433A" w:rsidRPr="00D2433A" w:rsidRDefault="00D2433A" w:rsidP="00D2433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43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D2433A">
        <w:rPr>
          <w:rFonts w:ascii="Arial" w:eastAsia="Times New Roman" w:hAnsi="Arial" w:cs="Arial"/>
          <w:b/>
          <w:sz w:val="18"/>
          <w:szCs w:val="18"/>
          <w:lang w:eastAsia="pl-PL"/>
        </w:rPr>
        <w:t>Uwaga : Oświadczenie</w:t>
      </w:r>
      <w:r w:rsidRPr="00D2433A">
        <w:rPr>
          <w:rFonts w:ascii="Arial" w:eastAsia="Times New Roman" w:hAnsi="Arial" w:cs="Arial"/>
          <w:sz w:val="18"/>
          <w:szCs w:val="18"/>
          <w:lang w:eastAsia="pl-PL"/>
        </w:rPr>
        <w:t xml:space="preserve"> należy podpisać i złożyć w sposób określony w SWZ.</w:t>
      </w:r>
    </w:p>
    <w:p w:rsidR="00255E94" w:rsidRDefault="00255E94"/>
    <w:sectPr w:rsidR="0025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3A" w:rsidRDefault="00D2433A" w:rsidP="00D2433A">
      <w:pPr>
        <w:spacing w:after="0" w:line="240" w:lineRule="auto"/>
      </w:pPr>
      <w:r>
        <w:separator/>
      </w:r>
    </w:p>
  </w:endnote>
  <w:endnote w:type="continuationSeparator" w:id="0">
    <w:p w:rsidR="00D2433A" w:rsidRDefault="00D2433A" w:rsidP="00D2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3A" w:rsidRDefault="00D2433A" w:rsidP="00D2433A">
      <w:pPr>
        <w:spacing w:after="0" w:line="240" w:lineRule="auto"/>
      </w:pPr>
      <w:r>
        <w:separator/>
      </w:r>
    </w:p>
  </w:footnote>
  <w:footnote w:type="continuationSeparator" w:id="0">
    <w:p w:rsidR="00D2433A" w:rsidRDefault="00D2433A" w:rsidP="00D2433A">
      <w:pPr>
        <w:spacing w:after="0" w:line="240" w:lineRule="auto"/>
      </w:pPr>
      <w:r>
        <w:continuationSeparator/>
      </w:r>
    </w:p>
  </w:footnote>
  <w:footnote w:id="1"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433A" w:rsidRPr="00761CEB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433A" w:rsidRPr="00A82964" w:rsidRDefault="00D2433A" w:rsidP="00D243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2433A" w:rsidRPr="00896587" w:rsidRDefault="00D2433A" w:rsidP="00D2433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72"/>
    <w:rsid w:val="00255E94"/>
    <w:rsid w:val="00D2433A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3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33A"/>
    <w:rPr>
      <w:sz w:val="20"/>
      <w:szCs w:val="20"/>
    </w:rPr>
  </w:style>
  <w:style w:type="character" w:styleId="Odwoanieprzypisudolnego">
    <w:name w:val="footnote reference"/>
    <w:uiPriority w:val="99"/>
    <w:rsid w:val="00D2433A"/>
    <w:rPr>
      <w:vertAlign w:val="superscript"/>
    </w:rPr>
  </w:style>
  <w:style w:type="table" w:styleId="Tabela-Siatka">
    <w:name w:val="Table Grid"/>
    <w:basedOn w:val="Standardowy"/>
    <w:uiPriority w:val="59"/>
    <w:rsid w:val="00D2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3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33A"/>
    <w:rPr>
      <w:sz w:val="20"/>
      <w:szCs w:val="20"/>
    </w:rPr>
  </w:style>
  <w:style w:type="character" w:styleId="Odwoanieprzypisudolnego">
    <w:name w:val="footnote reference"/>
    <w:uiPriority w:val="99"/>
    <w:rsid w:val="00D2433A"/>
    <w:rPr>
      <w:vertAlign w:val="superscript"/>
    </w:rPr>
  </w:style>
  <w:style w:type="table" w:styleId="Tabela-Siatka">
    <w:name w:val="Table Grid"/>
    <w:basedOn w:val="Standardowy"/>
    <w:uiPriority w:val="59"/>
    <w:rsid w:val="00D2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3361</Words>
  <Characters>20168</Characters>
  <Application>Microsoft Office Word</Application>
  <DocSecurity>0</DocSecurity>
  <Lines>168</Lines>
  <Paragraphs>46</Paragraphs>
  <ScaleCrop>false</ScaleCrop>
  <Company/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2024-11-15T07:53:00Z</dcterms:created>
  <dcterms:modified xsi:type="dcterms:W3CDTF">2024-11-15T07:54:00Z</dcterms:modified>
</cp:coreProperties>
</file>