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77B2A4DA" w:rsidR="003B365D" w:rsidRPr="00B669FD" w:rsidRDefault="00B4107F" w:rsidP="003B365D">
      <w:pPr>
        <w:pStyle w:val="Bezodstpw"/>
        <w:jc w:val="center"/>
        <w:rPr>
          <w:rFonts w:asciiTheme="minorHAnsi" w:hAnsiTheme="minorHAnsi" w:cstheme="minorHAnsi"/>
          <w:b/>
          <w:color w:val="000000"/>
        </w:rPr>
      </w:pPr>
      <w:r>
        <w:rPr>
          <w:rFonts w:asciiTheme="minorHAnsi" w:hAnsiTheme="minorHAnsi" w:cstheme="minorHAnsi"/>
          <w:b/>
          <w:color w:val="000000"/>
        </w:rPr>
        <w:t>na wykonanie robót budowlanych w budynku mieszkalnym wielorodzinnym przy ul. Legionów 45 w Łodzi</w:t>
      </w:r>
      <w:r w:rsidRPr="00B4107F">
        <w:rPr>
          <w:rFonts w:asciiTheme="minorHAnsi" w:hAnsiTheme="minorHAnsi" w:cstheme="minorHAnsi"/>
          <w:b/>
          <w:color w:val="000000"/>
        </w:rPr>
        <w:t xml:space="preserve"> </w:t>
      </w:r>
      <w:r w:rsidR="00A21079">
        <w:rPr>
          <w:rFonts w:asciiTheme="minorHAnsi" w:hAnsiTheme="minorHAnsi" w:cstheme="minorHAnsi"/>
          <w:b/>
          <w:color w:val="000000"/>
        </w:rPr>
        <w:t xml:space="preserve">w celu wykonania </w:t>
      </w:r>
      <w:r>
        <w:rPr>
          <w:rFonts w:asciiTheme="minorHAnsi" w:hAnsiTheme="minorHAnsi" w:cstheme="minorHAnsi"/>
          <w:b/>
          <w:color w:val="000000"/>
        </w:rPr>
        <w:t>decyzji PINB nr 807/2020 z dnia 28.10.2020 r.</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15011522"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B4107F">
        <w:rPr>
          <w:rFonts w:asciiTheme="minorHAnsi" w:hAnsiTheme="minorHAnsi" w:cstheme="minorHAnsi"/>
          <w:b/>
          <w:color w:val="000000"/>
          <w:highlight w:val="yellow"/>
        </w:rPr>
        <w:t>101</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2CDBE54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35A206DA"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3D3845">
        <w:rPr>
          <w:rFonts w:asciiTheme="minorHAnsi" w:hAnsiTheme="minorHAnsi" w:cstheme="minorHAnsi"/>
          <w:b/>
          <w:color w:val="000000"/>
        </w:rPr>
        <w:t>21</w:t>
      </w:r>
      <w:r w:rsidR="00A843F5">
        <w:rPr>
          <w:rFonts w:asciiTheme="minorHAnsi" w:hAnsiTheme="minorHAnsi" w:cstheme="minorHAnsi"/>
          <w:b/>
          <w:color w:val="000000"/>
        </w:rPr>
        <w:t>.06</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2EB41C91" w14:textId="77777777" w:rsidR="00A843F5" w:rsidRPr="00B669FD" w:rsidRDefault="003B365D" w:rsidP="00A843F5">
      <w:pPr>
        <w:pStyle w:val="Akapitzlist"/>
        <w:spacing w:after="0" w:line="247" w:lineRule="auto"/>
        <w:ind w:left="567"/>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r w:rsidR="00A843F5" w:rsidRPr="00B669FD">
        <w:rPr>
          <w:rStyle w:val="Hipercze"/>
          <w:rFonts w:cstheme="minorHAnsi"/>
        </w:rPr>
        <w:t>https://platformazakupowa.pl/pn/zlm_lodz</w:t>
      </w:r>
    </w:p>
    <w:p w14:paraId="0E24F722" w14:textId="4EB8B859" w:rsidR="003B365D" w:rsidRPr="00B669FD" w:rsidRDefault="003B365D" w:rsidP="00A843F5">
      <w:pPr>
        <w:pStyle w:val="Akapitzlist"/>
        <w:spacing w:after="0" w:line="247" w:lineRule="auto"/>
        <w:ind w:left="567"/>
        <w:jc w:val="both"/>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1BFF185"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6B90B5B9" w14:textId="12DF0496" w:rsidR="003B365D" w:rsidRPr="00AF3469" w:rsidRDefault="003B365D" w:rsidP="004A0410">
      <w:pPr>
        <w:pStyle w:val="Akapitzlist"/>
        <w:numPr>
          <w:ilvl w:val="0"/>
          <w:numId w:val="1"/>
        </w:numPr>
        <w:tabs>
          <w:tab w:val="clear" w:pos="454"/>
          <w:tab w:val="num" w:pos="567"/>
        </w:tabs>
        <w:spacing w:after="120"/>
        <w:ind w:left="567" w:hanging="567"/>
        <w:jc w:val="both"/>
        <w:rPr>
          <w:rFonts w:cstheme="minorHAnsi"/>
          <w:lang w:eastAsia="pl-PL"/>
        </w:rPr>
      </w:pPr>
      <w:r w:rsidRPr="00C64116">
        <w:rPr>
          <w:rFonts w:cstheme="minorHAnsi"/>
          <w:b/>
          <w:bCs/>
          <w:lang w:eastAsia="pl-PL"/>
        </w:rPr>
        <w:t xml:space="preserve">Przedmiotem zamówienia </w:t>
      </w:r>
      <w:r w:rsidR="00B4107F">
        <w:rPr>
          <w:rFonts w:cstheme="minorHAnsi"/>
          <w:b/>
          <w:bCs/>
          <w:lang w:eastAsia="pl-PL"/>
        </w:rPr>
        <w:t>jest wykonanie decyzji Powiatowego Inspektora Nadzoru Budowlanego w Łodzi nr 807/2020 z dnia 28.10.2020 r. nakazując</w:t>
      </w:r>
      <w:r w:rsidR="003D3845">
        <w:rPr>
          <w:rFonts w:cstheme="minorHAnsi"/>
          <w:b/>
          <w:bCs/>
          <w:lang w:eastAsia="pl-PL"/>
        </w:rPr>
        <w:t>ej</w:t>
      </w:r>
      <w:r w:rsidR="00B4107F">
        <w:rPr>
          <w:rFonts w:cstheme="minorHAnsi"/>
          <w:b/>
          <w:bCs/>
          <w:lang w:eastAsia="pl-PL"/>
        </w:rPr>
        <w:t xml:space="preserve"> usunięcie stwierdzonych nieprawidłowości dotyczących stanu technicznego budynku mieszkalnego wielorodzinnego (frontowego z lewą oficyną) zlokalizowanego przy ul. Legionów 45 w Łodzi</w:t>
      </w:r>
      <w:r w:rsidR="003D3845">
        <w:rPr>
          <w:rFonts w:cstheme="minorHAnsi"/>
          <w:b/>
          <w:bCs/>
          <w:lang w:eastAsia="pl-PL"/>
        </w:rPr>
        <w:t xml:space="preserve">. Prace polegać </w:t>
      </w:r>
      <w:r w:rsidR="00B4107F">
        <w:rPr>
          <w:rFonts w:cstheme="minorHAnsi"/>
          <w:b/>
          <w:bCs/>
          <w:lang w:eastAsia="pl-PL"/>
        </w:rPr>
        <w:t xml:space="preserve">będą na wzmocnieniu ścian konstrukcyjnych, wzmocnieniu konstrukcji stropodachu, remoncie balkonów oraz wykonaniu hydroizolacji. </w:t>
      </w:r>
      <w:r w:rsidR="003D3845">
        <w:rPr>
          <w:rFonts w:cstheme="minorHAnsi"/>
          <w:b/>
          <w:bCs/>
          <w:lang w:eastAsia="pl-PL"/>
        </w:rPr>
        <w:t xml:space="preserve">Budynek wpisany do gminnej ewidencji zabytków Miasta Łodzi. Prace należy wykonać zgodnie z nakazem PINB, dokumentacją projektową, </w:t>
      </w:r>
      <w:proofErr w:type="spellStart"/>
      <w:r w:rsidR="003D3845">
        <w:rPr>
          <w:rFonts w:cstheme="minorHAnsi"/>
          <w:b/>
          <w:bCs/>
          <w:lang w:eastAsia="pl-PL"/>
        </w:rPr>
        <w:t>STWiOR</w:t>
      </w:r>
      <w:proofErr w:type="spellEnd"/>
      <w:r w:rsidR="003D3845">
        <w:rPr>
          <w:rFonts w:cstheme="minorHAnsi"/>
          <w:b/>
          <w:bCs/>
          <w:lang w:eastAsia="pl-PL"/>
        </w:rPr>
        <w:t xml:space="preserve"> i kosztorysem nakładczym, które stanowią załącznik nr 6 do SWZ.</w:t>
      </w:r>
    </w:p>
    <w:p w14:paraId="600EB331" w14:textId="77777777" w:rsidR="001B29AD" w:rsidRDefault="001B29AD" w:rsidP="001B29AD">
      <w:pPr>
        <w:pStyle w:val="Akapitzlist"/>
        <w:spacing w:line="240" w:lineRule="auto"/>
        <w:ind w:left="567"/>
        <w:jc w:val="both"/>
        <w:rPr>
          <w:rFonts w:cstheme="minorHAnsi"/>
          <w:b/>
          <w:bCs/>
          <w:color w:val="000000" w:themeColor="text1"/>
        </w:rPr>
      </w:pPr>
    </w:p>
    <w:p w14:paraId="6A833DC5" w14:textId="6FC46DBD" w:rsidR="00C11A67" w:rsidRDefault="003B365D" w:rsidP="00C11A67">
      <w:pPr>
        <w:pStyle w:val="Akapitzlist"/>
        <w:ind w:left="567"/>
        <w:jc w:val="both"/>
        <w:rPr>
          <w:rFonts w:cstheme="minorHAnsi"/>
          <w:b/>
          <w:bCs/>
          <w:color w:val="000000" w:themeColor="text1"/>
        </w:rPr>
      </w:pPr>
      <w:r w:rsidRPr="008D24FC">
        <w:rPr>
          <w:rFonts w:cstheme="minorHAnsi"/>
          <w:b/>
          <w:bCs/>
          <w:color w:val="000000" w:themeColor="text1"/>
        </w:rPr>
        <w:t xml:space="preserve">Zamawiający </w:t>
      </w:r>
      <w:r w:rsidR="00C11A67">
        <w:rPr>
          <w:rFonts w:cstheme="minorHAnsi"/>
          <w:b/>
          <w:bCs/>
          <w:color w:val="000000" w:themeColor="text1"/>
        </w:rPr>
        <w:t xml:space="preserve">nie </w:t>
      </w:r>
      <w:r w:rsidRPr="008D24FC">
        <w:rPr>
          <w:rFonts w:cstheme="minorHAnsi"/>
          <w:b/>
          <w:bCs/>
          <w:color w:val="000000" w:themeColor="text1"/>
        </w:rPr>
        <w:t xml:space="preserve">dopuszcza składanie ofert częściowych. </w:t>
      </w:r>
      <w:r w:rsidR="00C11A67">
        <w:rPr>
          <w:rFonts w:cstheme="minorHAnsi"/>
          <w:b/>
          <w:bCs/>
          <w:color w:val="000000" w:themeColor="text1"/>
        </w:rPr>
        <w:t>Zamawiający nie podzielił zamówienia na części.</w:t>
      </w:r>
    </w:p>
    <w:p w14:paraId="25BF36E0" w14:textId="7DA97F3D" w:rsidR="003B365D" w:rsidRPr="00B669FD" w:rsidRDefault="003B365D" w:rsidP="00C11A67">
      <w:pPr>
        <w:pStyle w:val="Akapitzlist"/>
        <w:ind w:left="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2EEC383" w:rsidR="003B365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CCF1DE8" w14:textId="3ADEB54A" w:rsidR="00FB451C" w:rsidRPr="00B669FD" w:rsidRDefault="00FB451C"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Pr>
          <w:rFonts w:cstheme="minorHAnsi"/>
          <w:lang w:eastAsia="pl-PL"/>
        </w:rPr>
        <w:t>–</w:t>
      </w:r>
      <w:r>
        <w:rPr>
          <w:rFonts w:cstheme="minorHAnsi"/>
          <w:lang w:eastAsia="pl-PL"/>
        </w:rPr>
        <w:tab/>
        <w:t xml:space="preserve">     nakazem PINB nr 807/2020</w:t>
      </w:r>
    </w:p>
    <w:p w14:paraId="1D252B20" w14:textId="77777777" w:rsidR="003B365D" w:rsidRPr="00C11A67" w:rsidRDefault="003B365D" w:rsidP="0047615A">
      <w:pPr>
        <w:pStyle w:val="Akapitzlist"/>
        <w:numPr>
          <w:ilvl w:val="0"/>
          <w:numId w:val="2"/>
        </w:numPr>
        <w:spacing w:line="240" w:lineRule="auto"/>
        <w:ind w:left="993" w:hanging="426"/>
        <w:jc w:val="both"/>
        <w:rPr>
          <w:rFonts w:cstheme="minorHAnsi"/>
        </w:rPr>
      </w:pPr>
      <w:r w:rsidRPr="00C11A67">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1B6B26C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prowadzenia robót budowlanych pod ścisłym nadzorem osób uprawnionych, posiadających uprawnienia budowlane do kierowania robotami</w:t>
      </w:r>
      <w:r w:rsidR="00C11A67">
        <w:rPr>
          <w:rFonts w:cstheme="minorHAnsi"/>
        </w:rPr>
        <w:t xml:space="preserve"> bez ograniczeń</w:t>
      </w:r>
      <w:r w:rsidRPr="00B669FD">
        <w:rPr>
          <w:rFonts w:cstheme="minorHAnsi"/>
        </w:rPr>
        <w:t xml:space="preserve"> </w:t>
      </w:r>
      <w:r w:rsidRPr="00B669FD">
        <w:rPr>
          <w:rFonts w:cstheme="minorHAnsi"/>
          <w:u w:val="single"/>
        </w:rPr>
        <w:t xml:space="preserve">w specjalności </w:t>
      </w:r>
      <w:proofErr w:type="spellStart"/>
      <w:r w:rsidRPr="00B669FD">
        <w:rPr>
          <w:rFonts w:cstheme="minorHAnsi"/>
          <w:u w:val="single"/>
        </w:rPr>
        <w:t>konstrukcyjno</w:t>
      </w:r>
      <w:proofErr w:type="spellEnd"/>
      <w:r w:rsidRPr="00B669FD">
        <w:rPr>
          <w:rFonts w:cstheme="minorHAnsi"/>
          <w:u w:val="single"/>
        </w:rPr>
        <w:t xml:space="preserve"> – budowlanej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C51C20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FB451C">
        <w:rPr>
          <w:rFonts w:cstheme="minorHAnsi"/>
        </w:rPr>
        <w:t>96</w:t>
      </w:r>
      <w:r w:rsidRPr="00567A23">
        <w:rPr>
          <w:rFonts w:cstheme="minorHAnsi"/>
          <w:u w:val="single"/>
        </w:rPr>
        <w:t xml:space="preserve"> 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 xml:space="preserve">odpowiedzialności za przestrzeganie przepisów bezpieczeństwa i higieny pracy przy wykonywaniu robót budowlanych - zgodnie z rozporządzeniem Ministra Infrastruktury z dnia 06.02.2003 r. </w:t>
      </w:r>
      <w:r w:rsidRPr="00B669FD">
        <w:rPr>
          <w:rFonts w:cstheme="minorHAnsi"/>
          <w:bCs/>
        </w:rPr>
        <w:lastRenderedPageBreak/>
        <w:t>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FB451C">
      <w:pPr>
        <w:pStyle w:val="Akapitzlist"/>
        <w:numPr>
          <w:ilvl w:val="0"/>
          <w:numId w:val="2"/>
        </w:numPr>
        <w:spacing w:line="276" w:lineRule="auto"/>
        <w:ind w:left="993" w:hanging="426"/>
        <w:jc w:val="both"/>
        <w:rPr>
          <w:rFonts w:cstheme="minorHAnsi"/>
          <w:b/>
          <w:bCs/>
        </w:rPr>
      </w:pPr>
      <w:r w:rsidRPr="00C64116">
        <w:rPr>
          <w:rFonts w:cstheme="minorHAnsi"/>
          <w:b/>
          <w:bCs/>
        </w:rPr>
        <w:t xml:space="preserve">45000000-7 – Roboty budowlane </w:t>
      </w:r>
    </w:p>
    <w:p w14:paraId="0607EEE8" w14:textId="7E695DEC" w:rsidR="00BA5B40" w:rsidRDefault="004E11D1" w:rsidP="00FB451C">
      <w:pPr>
        <w:pStyle w:val="Akapitzlist"/>
        <w:numPr>
          <w:ilvl w:val="0"/>
          <w:numId w:val="2"/>
        </w:numPr>
        <w:spacing w:line="276" w:lineRule="auto"/>
        <w:ind w:left="993" w:hanging="426"/>
        <w:jc w:val="both"/>
        <w:rPr>
          <w:rFonts w:cstheme="minorHAnsi"/>
          <w:b/>
          <w:bCs/>
        </w:rPr>
      </w:pPr>
      <w:r>
        <w:rPr>
          <w:rFonts w:cstheme="minorHAnsi"/>
          <w:b/>
          <w:bCs/>
        </w:rPr>
        <w:t>45422000-1 – Roboty ciesielskie</w:t>
      </w:r>
    </w:p>
    <w:p w14:paraId="2B45272A" w14:textId="4014B0ED" w:rsidR="0047615A" w:rsidRDefault="0047615A" w:rsidP="00FB451C">
      <w:pPr>
        <w:pStyle w:val="Akapitzlist"/>
        <w:numPr>
          <w:ilvl w:val="0"/>
          <w:numId w:val="2"/>
        </w:numPr>
        <w:spacing w:line="276" w:lineRule="auto"/>
        <w:ind w:left="993" w:hanging="426"/>
        <w:jc w:val="both"/>
        <w:rPr>
          <w:rFonts w:cstheme="minorHAnsi"/>
          <w:b/>
          <w:bCs/>
        </w:rPr>
      </w:pPr>
      <w:r>
        <w:rPr>
          <w:rFonts w:cstheme="minorHAnsi"/>
          <w:b/>
          <w:bCs/>
        </w:rPr>
        <w:t>45</w:t>
      </w:r>
      <w:r w:rsidR="00097BB7">
        <w:rPr>
          <w:rFonts w:cstheme="minorHAnsi"/>
          <w:b/>
          <w:bCs/>
        </w:rPr>
        <w:t>261910-6 – Naprawa dachów</w:t>
      </w:r>
    </w:p>
    <w:p w14:paraId="0D072129" w14:textId="77777777" w:rsidR="00FB451C" w:rsidRPr="00277FC2" w:rsidRDefault="00FB451C" w:rsidP="00FB451C">
      <w:pPr>
        <w:pStyle w:val="Akapitzlist"/>
        <w:numPr>
          <w:ilvl w:val="0"/>
          <w:numId w:val="2"/>
        </w:numPr>
        <w:spacing w:line="276" w:lineRule="auto"/>
        <w:ind w:left="993" w:hanging="426"/>
        <w:jc w:val="both"/>
        <w:rPr>
          <w:rFonts w:cstheme="minorHAnsi"/>
          <w:b/>
          <w:bCs/>
        </w:rPr>
      </w:pPr>
      <w:r>
        <w:rPr>
          <w:rFonts w:cstheme="minorHAnsi"/>
          <w:b/>
          <w:bCs/>
        </w:rPr>
        <w:t xml:space="preserve">45262000-1 </w:t>
      </w:r>
      <w:r w:rsidRPr="00C80516">
        <w:rPr>
          <w:rFonts w:cstheme="minorHAnsi"/>
          <w:b/>
          <w:bCs/>
        </w:rPr>
        <w:t>–</w:t>
      </w:r>
      <w:r>
        <w:rPr>
          <w:rFonts w:cstheme="minorHAnsi"/>
          <w:b/>
          <w:bCs/>
        </w:rPr>
        <w:t xml:space="preserve"> Specjalne roboty budowlane inne niż dachowe</w:t>
      </w:r>
    </w:p>
    <w:p w14:paraId="62F17C70" w14:textId="08DADB7D" w:rsidR="00FB451C" w:rsidRPr="00FB451C" w:rsidRDefault="00FB451C" w:rsidP="00FB451C">
      <w:pPr>
        <w:spacing w:line="276" w:lineRule="auto"/>
        <w:ind w:left="567"/>
        <w:rPr>
          <w:rFonts w:ascii="Times New Roman" w:hAnsi="Times New Roman" w:cs="Times New Roman"/>
          <w:b/>
          <w:bCs/>
        </w:rPr>
      </w:pPr>
      <w:r w:rsidRPr="00FB451C">
        <w:rPr>
          <w:rFonts w:ascii="Times New Roman" w:hAnsi="Times New Roman" w:cs="Times New Roman"/>
          <w:b/>
          <w:bCs/>
        </w:rPr>
        <w:t>-      45223210-1 – roboty konstrukcyjne z wykorzystaniem stali</w:t>
      </w: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3" w:name="_Hlk64457704"/>
      <w:r w:rsidRPr="003A6A4D">
        <w:rPr>
          <w:rFonts w:cstheme="minorHAnsi"/>
          <w:lang w:eastAsia="pl-PL"/>
        </w:rPr>
        <w:t>(Dz.U. z 2019 r. poz. 2019 ze zm.).</w:t>
      </w:r>
    </w:p>
    <w:bookmarkEnd w:id="3"/>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2083DD29"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B757E9">
        <w:rPr>
          <w:rFonts w:cstheme="minorHAnsi"/>
          <w:b/>
          <w:bCs/>
          <w:u w:val="single"/>
          <w:lang w:eastAsia="pl-PL"/>
        </w:rPr>
        <w:t xml:space="preserve"> dekarskie</w:t>
      </w:r>
      <w:r w:rsidR="00FB451C">
        <w:rPr>
          <w:rFonts w:cstheme="minorHAnsi"/>
          <w:b/>
          <w:bCs/>
          <w:u w:val="single"/>
          <w:lang w:eastAsia="pl-PL"/>
        </w:rPr>
        <w:t xml:space="preserve">, konstrukcyjne, napraw tynkarskich, </w:t>
      </w:r>
      <w:proofErr w:type="spellStart"/>
      <w:r w:rsidR="00FB451C">
        <w:rPr>
          <w:rFonts w:cstheme="minorHAnsi"/>
          <w:b/>
          <w:bCs/>
          <w:u w:val="single"/>
          <w:lang w:eastAsia="pl-PL"/>
        </w:rPr>
        <w:t>hydrolizacji</w:t>
      </w:r>
      <w:proofErr w:type="spellEnd"/>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Termin wykonania zamówienia</w:t>
      </w:r>
    </w:p>
    <w:p w14:paraId="6E7837B2" w14:textId="63181EA4" w:rsidR="004A2BA3" w:rsidRDefault="00FB451C" w:rsidP="004A2BA3">
      <w:pPr>
        <w:spacing w:after="0"/>
        <w:ind w:left="567"/>
        <w:rPr>
          <w:rFonts w:cstheme="minorHAnsi"/>
        </w:rPr>
      </w:pPr>
      <w:r>
        <w:rPr>
          <w:rFonts w:cstheme="minorHAnsi"/>
          <w:b/>
          <w:bCs/>
        </w:rPr>
        <w:t>100</w:t>
      </w:r>
      <w:r w:rsidR="004A2BA3" w:rsidRPr="003A6A4D">
        <w:rPr>
          <w:rFonts w:cstheme="minorHAnsi"/>
          <w:b/>
          <w:bCs/>
        </w:rPr>
        <w:t xml:space="preserve"> dni </w:t>
      </w:r>
      <w:r w:rsidR="00C11A67">
        <w:rPr>
          <w:rFonts w:cstheme="minorHAnsi"/>
          <w:b/>
          <w:bCs/>
        </w:rPr>
        <w:t xml:space="preserve"> od </w:t>
      </w:r>
      <w:r w:rsidR="004A2BA3" w:rsidRPr="003A6A4D">
        <w:rPr>
          <w:rFonts w:cstheme="minorHAnsi"/>
          <w:b/>
          <w:bCs/>
        </w:rPr>
        <w:t>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 xml:space="preserve">Ponadto Zamawiający zgodnie z art. 109 ust. 1 ustawy </w:t>
      </w:r>
      <w:proofErr w:type="spellStart"/>
      <w:r w:rsidRPr="00D63044">
        <w:rPr>
          <w:rFonts w:cstheme="minorHAnsi"/>
          <w:strike/>
        </w:rPr>
        <w:t>Pzp</w:t>
      </w:r>
      <w:proofErr w:type="spellEnd"/>
      <w:r w:rsidRPr="00D63044">
        <w:rPr>
          <w:rFonts w:cstheme="minorHAnsi"/>
          <w:strike/>
        </w:rPr>
        <w:t xml:space="preserve"> wykluczy Wykonawcę:</w:t>
      </w:r>
      <w:r w:rsidR="00587A20" w:rsidRPr="00D63044">
        <w:rPr>
          <w:rFonts w:cstheme="minorHAnsi"/>
          <w:strike/>
        </w:rPr>
        <w:t xml:space="preserve"> </w:t>
      </w:r>
      <w:r w:rsidR="00587A20" w:rsidRPr="00D63044">
        <w:rPr>
          <w:rFonts w:cstheme="minorHAnsi"/>
        </w:rPr>
        <w:t xml:space="preserve">Zamawiający nie przewiduje wykluczenia wykonawcy na podstawie art. 109 ust. 1 ustawy </w:t>
      </w:r>
      <w:proofErr w:type="spellStart"/>
      <w:r w:rsidR="00587A20" w:rsidRPr="00D63044">
        <w:rPr>
          <w:rFonts w:cstheme="minorHAnsi"/>
        </w:rPr>
        <w:t>Pzp</w:t>
      </w:r>
      <w:proofErr w:type="spellEnd"/>
      <w:r w:rsidR="00587A20" w:rsidRPr="00D63044">
        <w:rPr>
          <w:rFonts w:cstheme="minorHAnsi"/>
        </w:rPr>
        <w:t>.</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lastRenderedPageBreak/>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3681BB01" w:rsidR="003B365D" w:rsidRPr="00E962BD" w:rsidRDefault="00FB451C" w:rsidP="003B365D">
      <w:pPr>
        <w:pStyle w:val="Akapitzlist"/>
        <w:autoSpaceDE w:val="0"/>
        <w:autoSpaceDN w:val="0"/>
        <w:adjustRightInd w:val="0"/>
        <w:ind w:left="567"/>
        <w:jc w:val="both"/>
        <w:rPr>
          <w:rFonts w:cstheme="minorHAnsi"/>
          <w:b/>
          <w:bCs/>
        </w:rPr>
      </w:pPr>
      <w:bookmarkStart w:id="4" w:name="_Hlk63338214"/>
      <w:bookmarkStart w:id="5" w:name="_Hlk53395749"/>
      <w:r>
        <w:rPr>
          <w:rFonts w:cstheme="minorHAnsi"/>
          <w:b/>
          <w:bCs/>
        </w:rPr>
        <w:t>300 000</w:t>
      </w:r>
      <w:r w:rsidR="00E64E5C" w:rsidRPr="00E962BD">
        <w:rPr>
          <w:rFonts w:cstheme="minorHAnsi"/>
          <w:b/>
          <w:bCs/>
        </w:rPr>
        <w:t>,00 zł (</w:t>
      </w:r>
      <w:r w:rsidR="00E962BD" w:rsidRPr="00E962BD">
        <w:rPr>
          <w:rFonts w:cstheme="minorHAnsi"/>
          <w:b/>
          <w:bCs/>
        </w:rPr>
        <w:t xml:space="preserve"> </w:t>
      </w:r>
      <w:r>
        <w:rPr>
          <w:rFonts w:cstheme="minorHAnsi"/>
          <w:b/>
          <w:bCs/>
        </w:rPr>
        <w:t>trzysta</w:t>
      </w:r>
      <w:r w:rsidR="007A6D49">
        <w:rPr>
          <w:rFonts w:cstheme="minorHAnsi"/>
          <w:b/>
          <w:bCs/>
        </w:rPr>
        <w:t xml:space="preserve"> </w:t>
      </w:r>
      <w:r w:rsidR="00E64E5C" w:rsidRPr="00E962BD">
        <w:rPr>
          <w:rFonts w:cstheme="minorHAnsi"/>
          <w:b/>
          <w:bCs/>
        </w:rPr>
        <w:t>tysięcy zł),</w:t>
      </w:r>
    </w:p>
    <w:bookmarkEnd w:id="4"/>
    <w:bookmarkEnd w:id="5"/>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4557C6D3"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w:t>
      </w:r>
      <w:r w:rsidR="002561C6">
        <w:rPr>
          <w:rFonts w:cstheme="minorHAnsi"/>
        </w:rPr>
        <w:t>roboty</w:t>
      </w:r>
      <w:r w:rsidR="00546E82">
        <w:rPr>
          <w:rFonts w:cstheme="minorHAnsi"/>
        </w:rPr>
        <w:t xml:space="preserve"> budowlan</w:t>
      </w:r>
      <w:r w:rsidR="002561C6">
        <w:rPr>
          <w:rFonts w:cstheme="minorHAnsi"/>
        </w:rPr>
        <w:t>e</w:t>
      </w:r>
      <w:r w:rsidR="00546E82">
        <w:rPr>
          <w:rFonts w:cstheme="minorHAnsi"/>
        </w:rPr>
        <w:t xml:space="preserve"> </w:t>
      </w:r>
      <w:r w:rsidRPr="00B669FD">
        <w:rPr>
          <w:rFonts w:cstheme="minorHAnsi"/>
        </w:rPr>
        <w:t xml:space="preserve"> </w:t>
      </w:r>
      <w:r w:rsidR="002561C6">
        <w:rPr>
          <w:rFonts w:cstheme="minorHAnsi"/>
        </w:rPr>
        <w:t xml:space="preserve">polegające na wzmocnieniu, zabezpieczeniu  konstrukcji budynku/ów </w:t>
      </w:r>
      <w:r w:rsidRPr="00B669FD">
        <w:rPr>
          <w:rFonts w:cstheme="minorHAnsi"/>
        </w:rPr>
        <w:t>o wartości brutto minimum:</w:t>
      </w:r>
    </w:p>
    <w:p w14:paraId="7848C955" w14:textId="49912F14" w:rsidR="00FB3CD7" w:rsidRPr="007A6D49" w:rsidRDefault="002561C6" w:rsidP="00FB3CD7">
      <w:pPr>
        <w:pStyle w:val="Akapitzlist"/>
        <w:numPr>
          <w:ilvl w:val="0"/>
          <w:numId w:val="16"/>
        </w:numPr>
        <w:ind w:left="1134" w:hanging="283"/>
        <w:jc w:val="both"/>
        <w:rPr>
          <w:rFonts w:cstheme="minorHAnsi"/>
          <w:b/>
          <w:bCs/>
        </w:rPr>
      </w:pPr>
      <w:r>
        <w:rPr>
          <w:rFonts w:cstheme="minorHAnsi"/>
          <w:b/>
          <w:bCs/>
        </w:rPr>
        <w:t>2</w:t>
      </w:r>
      <w:r w:rsidR="00477C27">
        <w:rPr>
          <w:rFonts w:cstheme="minorHAnsi"/>
          <w:b/>
          <w:bCs/>
        </w:rPr>
        <w:t>0</w:t>
      </w:r>
      <w:r w:rsidR="00FB3CD7" w:rsidRPr="007A6D49">
        <w:rPr>
          <w:rFonts w:cstheme="minorHAnsi"/>
          <w:b/>
          <w:bCs/>
        </w:rPr>
        <w:t>0 000,00 zł (</w:t>
      </w:r>
      <w:r>
        <w:rPr>
          <w:rFonts w:cstheme="minorHAnsi"/>
          <w:b/>
          <w:bCs/>
        </w:rPr>
        <w:t>dwieście</w:t>
      </w:r>
      <w:r w:rsidR="00C11A67">
        <w:rPr>
          <w:rFonts w:cstheme="minorHAnsi"/>
          <w:b/>
          <w:bCs/>
        </w:rPr>
        <w:t xml:space="preserve"> </w:t>
      </w:r>
      <w:r w:rsidR="00FB3CD7" w:rsidRPr="007A6D49">
        <w:rPr>
          <w:rFonts w:cstheme="minorHAnsi"/>
          <w:b/>
          <w:bCs/>
        </w:rPr>
        <w:t>tysięcy zł);</w:t>
      </w:r>
    </w:p>
    <w:p w14:paraId="54B1D0C5" w14:textId="42557330" w:rsidR="003B365D" w:rsidRPr="001276F7" w:rsidRDefault="003B365D" w:rsidP="001276F7">
      <w:pPr>
        <w:pStyle w:val="Akapitzlist"/>
        <w:ind w:left="851"/>
        <w:jc w:val="both"/>
        <w:rPr>
          <w:rFonts w:cstheme="minorHAnsi"/>
        </w:rPr>
      </w:pPr>
      <w:r w:rsidRPr="00546E82">
        <w:rPr>
          <w:rFonts w:cstheme="minorHAnsi"/>
        </w:rPr>
        <w:t>Wzór wykazu stanowi załącznik nr 3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6"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6"/>
      <w:r w:rsidRPr="00B669FD">
        <w:rPr>
          <w:rFonts w:cstheme="minorHAnsi"/>
        </w:rPr>
        <w:t xml:space="preserve">że dysponuje i skieruje do realizacji zamówienia, co najmniej: </w:t>
      </w:r>
    </w:p>
    <w:p w14:paraId="77B55228" w14:textId="2792B3D7"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proofErr w:type="spellStart"/>
      <w:r w:rsidRPr="00B669FD">
        <w:rPr>
          <w:rFonts w:cstheme="minorHAnsi"/>
          <w:bCs/>
        </w:rPr>
        <w:t>konstrukcyjno</w:t>
      </w:r>
      <w:proofErr w:type="spellEnd"/>
      <w:r w:rsidRPr="00B669FD">
        <w:rPr>
          <w:rFonts w:cstheme="minorHAnsi"/>
          <w:bCs/>
        </w:rPr>
        <w:t xml:space="preserve">–budowlanej </w:t>
      </w:r>
      <w:r w:rsidR="00C11A67">
        <w:rPr>
          <w:color w:val="000000"/>
        </w:rPr>
        <w:t xml:space="preserve">bez ograniczeń </w:t>
      </w:r>
      <w:r w:rsidRPr="00B669FD">
        <w:rPr>
          <w:rFonts w:cstheme="minorHAnsi"/>
          <w:bCs/>
        </w:rPr>
        <w:t xml:space="preserve">wraz </w:t>
      </w:r>
      <w:bookmarkStart w:id="7" w:name="_Hlk53397445"/>
      <w:r w:rsidRPr="00B669FD">
        <w:rPr>
          <w:rFonts w:cstheme="minorHAnsi"/>
          <w:bCs/>
        </w:rPr>
        <w:t>z ważnym zaświadczeniem o przynależności do właściwej izby samorządu zawodowego</w:t>
      </w:r>
      <w:bookmarkEnd w:id="7"/>
      <w:r w:rsidRPr="00B669FD">
        <w:rPr>
          <w:rFonts w:cstheme="minorHAnsi"/>
          <w:bCs/>
        </w:rPr>
        <w:t xml:space="preserve"> dla osoby pełniącej bezpośrednio obowiązki kierownika robót</w:t>
      </w:r>
      <w:r w:rsidR="00C11A67">
        <w:rPr>
          <w:rFonts w:cstheme="minorHAnsi"/>
          <w:bCs/>
        </w:rPr>
        <w:t>.</w:t>
      </w:r>
    </w:p>
    <w:p w14:paraId="03B71079" w14:textId="77777777" w:rsidR="003B365D" w:rsidRPr="00B669FD" w:rsidRDefault="003B365D" w:rsidP="003B365D">
      <w:pPr>
        <w:pStyle w:val="Akapitzlist"/>
        <w:ind w:left="851"/>
        <w:jc w:val="both"/>
        <w:rPr>
          <w:rFonts w:cstheme="minorHAnsi"/>
        </w:rPr>
      </w:pPr>
      <w:r w:rsidRPr="00B669FD">
        <w:rPr>
          <w:rFonts w:cstheme="minorHAnsi"/>
        </w:rPr>
        <w:t>Wzór oświadczenia stanowi załącznik nr 4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t>
      </w:r>
      <w:r w:rsidRPr="00B669FD">
        <w:rPr>
          <w:rFonts w:cstheme="minorHAnsi"/>
        </w:rPr>
        <w:lastRenderedPageBreak/>
        <w:t xml:space="preserve">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8"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8"/>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9"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9"/>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0" w:name="_Hlk53754790"/>
      <w:r w:rsidRPr="00DB5FD0">
        <w:rPr>
          <w:rFonts w:cstheme="minorHAnsi"/>
          <w:bCs/>
          <w:u w:val="single"/>
        </w:rPr>
        <w:t>oświadczenie o niepodleganiu wykluczeniu oraz spełnianiu warunków udziału</w:t>
      </w:r>
      <w:bookmarkEnd w:id="10"/>
      <w:r w:rsidRPr="00DB5FD0">
        <w:rPr>
          <w:rFonts w:cstheme="minorHAnsi"/>
          <w:bCs/>
          <w:u w:val="single"/>
        </w:rPr>
        <w:t xml:space="preserve"> w zakresie wskazanym przez zamawiającego</w:t>
      </w:r>
      <w:r w:rsidR="004E789E" w:rsidRPr="00DB5FD0">
        <w:rPr>
          <w:rFonts w:cstheme="minorHAnsi"/>
          <w:bCs/>
          <w:u w:val="single"/>
        </w:rPr>
        <w:t xml:space="preserve"> (zał</w:t>
      </w:r>
      <w:r w:rsidR="00DC2FF5" w:rsidRPr="00DB5FD0">
        <w:rPr>
          <w:rFonts w:cstheme="minorHAnsi"/>
          <w:bCs/>
          <w:u w:val="single"/>
        </w:rPr>
        <w:t>ącznik</w:t>
      </w:r>
      <w:r w:rsidR="004E789E" w:rsidRPr="00DB5FD0">
        <w:rPr>
          <w:rFonts w:cstheme="minorHAnsi"/>
          <w:bCs/>
          <w:u w:val="single"/>
        </w:rPr>
        <w:t xml:space="preserve"> nr 2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1"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 xml:space="preserve">cych </w:t>
      </w:r>
      <w:r w:rsidRPr="00951CAF">
        <w:rPr>
          <w:rFonts w:cstheme="minorHAnsi"/>
          <w:bCs/>
        </w:rPr>
        <w:lastRenderedPageBreak/>
        <w:t>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1"/>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0B31A3CF"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Wzór wykazu stanowi załącznik nr 3 do SWZ. UWAGA! W wykazie zamówień należy wskazać tylko te zamówienia, które potwierdzają spełnianie warunku udziału w postępowaniu, o którym mowa w rozdziale VII pkt 1.4 lit a) SWZ (warunki dotyczące doświadczenia).</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022288CE" w14:textId="0BC3AD45"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713431A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193895">
        <w:rPr>
          <w:rFonts w:cstheme="minorHAnsi"/>
          <w:b/>
          <w:bCs/>
          <w:lang w:eastAsia="pl-PL"/>
        </w:rPr>
        <w:t>Izabela Strzelczyk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lastRenderedPageBreak/>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t>
      </w:r>
      <w:r w:rsidRPr="005B0581">
        <w:rPr>
          <w:rFonts w:ascii="Calibri" w:eastAsia="Calibri" w:hAnsi="Calibri" w:cs="Calibri"/>
          <w:lang w:val="pl"/>
        </w:rPr>
        <w:lastRenderedPageBreak/>
        <w:t>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BA5B40">
        <w:rPr>
          <w:rFonts w:ascii="Calibri" w:eastAsia="Calibri" w:hAnsi="Calibri" w:cs="Calibri"/>
          <w:lang w:val="pl"/>
        </w:rPr>
        <w:t>W celu ewentualnej kompresji danych Zamawiający rekomenduje wykorzystanie jednego z formatów: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236C7DE7"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2561C6">
        <w:rPr>
          <w:rFonts w:cstheme="minorHAnsi"/>
          <w:b/>
          <w:bCs/>
          <w:highlight w:val="yellow"/>
          <w:lang w:eastAsia="pl-PL"/>
        </w:rPr>
        <w:t>03.08</w:t>
      </w:r>
      <w:r w:rsidR="004A3E4D" w:rsidRPr="009F6EAE">
        <w:rPr>
          <w:rFonts w:cstheme="minorHAnsi"/>
          <w:b/>
          <w:bCs/>
          <w:highlight w:val="yellow"/>
          <w:lang w:eastAsia="pl-PL"/>
        </w:rPr>
        <w:t>.</w:t>
      </w:r>
      <w:r w:rsidR="00DB5FD0" w:rsidRPr="009F6EAE">
        <w:rPr>
          <w:rFonts w:cstheme="minorHAnsi"/>
          <w:b/>
          <w:bCs/>
          <w:highlight w:val="yellow"/>
          <w:lang w:eastAsia="pl-PL"/>
        </w:rPr>
        <w:t>2021</w:t>
      </w:r>
      <w:r w:rsidR="00DB5FD0" w:rsidRPr="007172BC">
        <w:rPr>
          <w:rFonts w:cstheme="minorHAnsi"/>
          <w:b/>
          <w:bCs/>
          <w:lang w:eastAsia="pl-PL"/>
        </w:rPr>
        <w:t xml:space="preserve">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lastRenderedPageBreak/>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A21079"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sidR="00940F8A">
        <w:rPr>
          <w:rFonts w:cstheme="minorHAnsi"/>
          <w:lang w:eastAsia="pl-PL"/>
        </w:rPr>
        <w:t>.j</w:t>
      </w:r>
      <w:proofErr w:type="spellEnd"/>
      <w:r w:rsidR="00940F8A">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2E12B0A0" w14:textId="6A5ECE5F"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2" w:name="_Hlk64378033"/>
      <w:r w:rsidRPr="00B669FD">
        <w:rPr>
          <w:rFonts w:cstheme="minorHAnsi"/>
          <w:lang w:eastAsia="pl-PL"/>
        </w:rPr>
        <w:t>oświadczenie</w:t>
      </w:r>
      <w:r>
        <w:rPr>
          <w:rFonts w:cstheme="minorHAnsi"/>
          <w:lang w:eastAsia="pl-PL"/>
        </w:rPr>
        <w:t xml:space="preserve">, o którym mowa w art. 125 ust. 1 ustawy </w:t>
      </w:r>
      <w:proofErr w:type="spellStart"/>
      <w:r>
        <w:rPr>
          <w:rFonts w:cstheme="minorHAnsi"/>
          <w:lang w:eastAsia="pl-PL"/>
        </w:rPr>
        <w:t>Pzp</w:t>
      </w:r>
      <w:proofErr w:type="spellEnd"/>
      <w:r>
        <w:rPr>
          <w:rFonts w:cstheme="minorHAnsi"/>
          <w:lang w:eastAsia="pl-PL"/>
        </w:rPr>
        <w:t xml:space="preserve"> - </w:t>
      </w:r>
      <w:r w:rsidRPr="00B669FD">
        <w:rPr>
          <w:rFonts w:cstheme="minorHAnsi"/>
          <w:lang w:eastAsia="pl-PL"/>
        </w:rPr>
        <w:t>załącznik</w:t>
      </w:r>
      <w:r>
        <w:rPr>
          <w:rFonts w:cstheme="minorHAnsi"/>
          <w:lang w:eastAsia="pl-PL"/>
        </w:rPr>
        <w:t xml:space="preserve"> </w:t>
      </w:r>
      <w:r w:rsidRPr="00B669FD">
        <w:rPr>
          <w:rFonts w:cstheme="minorHAnsi"/>
          <w:lang w:eastAsia="pl-PL"/>
        </w:rPr>
        <w:t>nr 2 do SWZ</w:t>
      </w:r>
      <w:r>
        <w:rPr>
          <w:rFonts w:cstheme="minorHAnsi"/>
          <w:lang w:eastAsia="pl-PL"/>
        </w:rPr>
        <w:t xml:space="preserve"> (odpowiednio dla wykonawcy i podmiotów trzecich)</w:t>
      </w:r>
      <w:r w:rsidRPr="00B669FD">
        <w:rPr>
          <w:rFonts w:cstheme="minorHAnsi"/>
          <w:lang w:eastAsia="pl-PL"/>
        </w:rPr>
        <w:t>;</w:t>
      </w:r>
    </w:p>
    <w:bookmarkEnd w:id="12"/>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lastRenderedPageBreak/>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lastRenderedPageBreak/>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30729C34" w:rsidR="003B365D" w:rsidRPr="008B4E80" w:rsidRDefault="003B365D" w:rsidP="00CD5B4E">
      <w:pPr>
        <w:pStyle w:val="Akapitzlist"/>
        <w:numPr>
          <w:ilvl w:val="0"/>
          <w:numId w:val="7"/>
        </w:numPr>
        <w:tabs>
          <w:tab w:val="clear" w:pos="454"/>
          <w:tab w:val="num" w:pos="567"/>
        </w:tabs>
        <w:ind w:hanging="680"/>
        <w:rPr>
          <w:rFonts w:cstheme="minorHAnsi"/>
          <w:b/>
          <w:bCs/>
          <w:highlight w:val="yellow"/>
        </w:rPr>
      </w:pPr>
      <w:r w:rsidRPr="008B4E80">
        <w:rPr>
          <w:rFonts w:cstheme="minorHAnsi"/>
          <w:highlight w:val="yellow"/>
        </w:rPr>
        <w:t>Termin składania ofert upływa w dniu</w:t>
      </w:r>
      <w:r w:rsidRPr="008B4E80">
        <w:rPr>
          <w:rFonts w:cstheme="minorHAnsi"/>
          <w:b/>
          <w:bCs/>
          <w:highlight w:val="yellow"/>
        </w:rPr>
        <w:t xml:space="preserve"> </w:t>
      </w:r>
      <w:r w:rsidR="008B4E80" w:rsidRPr="008B4E80">
        <w:rPr>
          <w:rFonts w:cstheme="minorHAnsi"/>
          <w:b/>
          <w:bCs/>
          <w:highlight w:val="yellow"/>
        </w:rPr>
        <w:t>0</w:t>
      </w:r>
      <w:r w:rsidR="002561C6">
        <w:rPr>
          <w:rFonts w:cstheme="minorHAnsi"/>
          <w:b/>
          <w:bCs/>
          <w:highlight w:val="yellow"/>
        </w:rPr>
        <w:t>6</w:t>
      </w:r>
      <w:r w:rsidR="008B4E80" w:rsidRPr="008B4E80">
        <w:rPr>
          <w:rFonts w:cstheme="minorHAnsi"/>
          <w:b/>
          <w:bCs/>
          <w:highlight w:val="yellow"/>
        </w:rPr>
        <w:t>.07</w:t>
      </w:r>
      <w:r w:rsidR="00B326A5" w:rsidRPr="008B4E80">
        <w:rPr>
          <w:rFonts w:cstheme="minorHAnsi"/>
          <w:b/>
          <w:bCs/>
          <w:highlight w:val="yellow"/>
        </w:rPr>
        <w:t>.</w:t>
      </w:r>
      <w:r w:rsidRPr="008B4E80">
        <w:rPr>
          <w:rFonts w:cstheme="minorHAnsi"/>
          <w:b/>
          <w:bCs/>
          <w:highlight w:val="yellow"/>
        </w:rPr>
        <w:t>2021 r. o godz. 1</w:t>
      </w:r>
      <w:r w:rsidR="00BC64F6" w:rsidRPr="008B4E80">
        <w:rPr>
          <w:rFonts w:cstheme="minorHAnsi"/>
          <w:b/>
          <w:bCs/>
          <w:highlight w:val="yellow"/>
        </w:rPr>
        <w:t>0</w:t>
      </w:r>
      <w:r w:rsidR="006E1836" w:rsidRPr="008B4E80">
        <w:rPr>
          <w:rFonts w:cstheme="minorHAnsi"/>
          <w:b/>
          <w:bCs/>
          <w:highlight w:val="yellow"/>
        </w:rPr>
        <w:t>:</w:t>
      </w:r>
      <w:r w:rsidRPr="008B4E80">
        <w:rPr>
          <w:rFonts w:cstheme="minorHAnsi"/>
          <w:b/>
          <w:bCs/>
          <w:highlight w:val="yellow"/>
        </w:rPr>
        <w:t>00.</w:t>
      </w:r>
    </w:p>
    <w:p w14:paraId="0E6E6597" w14:textId="0CFAE9AE"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8B4E80">
        <w:rPr>
          <w:rFonts w:cstheme="minorHAnsi"/>
          <w:highlight w:val="yellow"/>
        </w:rPr>
        <w:t xml:space="preserve">Otwarcie ofert nastąpi w dniu </w:t>
      </w:r>
      <w:r w:rsidR="008B4E80" w:rsidRPr="008B4E80">
        <w:rPr>
          <w:rFonts w:cstheme="minorHAnsi"/>
          <w:b/>
          <w:bCs/>
          <w:highlight w:val="yellow"/>
        </w:rPr>
        <w:t>0</w:t>
      </w:r>
      <w:r w:rsidR="002561C6">
        <w:rPr>
          <w:rFonts w:cstheme="minorHAnsi"/>
          <w:b/>
          <w:bCs/>
          <w:highlight w:val="yellow"/>
        </w:rPr>
        <w:t>6</w:t>
      </w:r>
      <w:r w:rsidR="008B4E80" w:rsidRPr="008B4E80">
        <w:rPr>
          <w:rFonts w:cstheme="minorHAnsi"/>
          <w:b/>
          <w:bCs/>
          <w:highlight w:val="yellow"/>
        </w:rPr>
        <w:t>.07</w:t>
      </w:r>
      <w:r w:rsidR="00B326A5" w:rsidRPr="008B4E80">
        <w:rPr>
          <w:rFonts w:cstheme="minorHAnsi"/>
          <w:b/>
          <w:bCs/>
          <w:highlight w:val="yellow"/>
        </w:rPr>
        <w:t>.</w:t>
      </w:r>
      <w:r w:rsidRPr="008B4E80">
        <w:rPr>
          <w:rFonts w:cstheme="minorHAnsi"/>
          <w:b/>
          <w:bCs/>
          <w:highlight w:val="yellow"/>
        </w:rPr>
        <w:t>2021 r. o godz. 1</w:t>
      </w:r>
      <w:r w:rsidR="00BC64F6" w:rsidRPr="008B4E80">
        <w:rPr>
          <w:rFonts w:cstheme="minorHAnsi"/>
          <w:b/>
          <w:bCs/>
          <w:highlight w:val="yellow"/>
        </w:rPr>
        <w:t>1</w:t>
      </w:r>
      <w:r w:rsidR="006E1836" w:rsidRPr="008B4E80">
        <w:rPr>
          <w:rFonts w:cstheme="minorHAnsi"/>
          <w:b/>
          <w:bCs/>
          <w:highlight w:val="yellow"/>
        </w:rPr>
        <w:t>:</w:t>
      </w:r>
      <w:r w:rsidR="00BC64F6" w:rsidRPr="008B4E80">
        <w:rPr>
          <w:rFonts w:cstheme="minorHAnsi"/>
          <w:b/>
          <w:bCs/>
          <w:highlight w:val="yellow"/>
        </w:rPr>
        <w:t>00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25722204" w14:textId="09DD8DE0" w:rsidR="00F041AF" w:rsidRPr="00A127B8" w:rsidRDefault="00F041AF" w:rsidP="00A127B8">
      <w:r w:rsidRPr="00A127B8">
        <w:t xml:space="preserve">W </w:t>
      </w:r>
      <w:r w:rsidR="00D63044" w:rsidRPr="00A127B8">
        <w:t xml:space="preserve">kosztorysie </w:t>
      </w:r>
      <w:r w:rsidRPr="00A127B8">
        <w:t>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w:t>
      </w:r>
      <w:r w:rsidR="00D63044" w:rsidRPr="00A127B8">
        <w:t xml:space="preserve"> </w:t>
      </w:r>
      <w:r w:rsidRPr="00A127B8">
        <w:t xml:space="preserve"> o minimalnym wynagrodzeniu za pracę (Dz.U. z 2020 poz. 2207 ze zm.) – obowiązującego od 01.01.2021</w:t>
      </w:r>
      <w:r w:rsidR="00D63044" w:rsidRPr="00A127B8">
        <w:t xml:space="preserve"> </w:t>
      </w:r>
      <w:r w:rsidRPr="00A127B8">
        <w:t>r.,</w:t>
      </w:r>
      <w:r w:rsidR="00D63044" w:rsidRPr="00A127B8">
        <w:t xml:space="preserve"> </w:t>
      </w:r>
      <w:r w:rsidRPr="00A127B8">
        <w:t xml:space="preserve">podzielonego przez średni miesięczny czas pracy w 2021 r. (168 godz.). </w:t>
      </w:r>
      <w:r w:rsidR="00F93A98" w:rsidRPr="00A127B8">
        <w:t xml:space="preserve">                                                                                                          </w:t>
      </w:r>
      <w:r w:rsidRPr="00A127B8">
        <w:t>W kosztach pośrednich KP</w:t>
      </w:r>
      <w:r w:rsidR="00A127B8" w:rsidRPr="00A127B8">
        <w:t>,</w:t>
      </w:r>
      <w:r w:rsidRPr="00A127B8">
        <w:t xml:space="preserve">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05A84C32" w14:textId="3C0866AC"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lastRenderedPageBreak/>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W ofercie, o której mowa w pkt 4,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3"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3"/>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A21079"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A2107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A2107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A21079"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A21079"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A2107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A2107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6A18D7B2" w:rsidR="003B365D" w:rsidRPr="00B669FD" w:rsidRDefault="00A2107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2561C6">
        <w:rPr>
          <w:rFonts w:eastAsiaTheme="minorEastAsia" w:cstheme="minorHAnsi"/>
        </w:rPr>
        <w:t>96</w:t>
      </w:r>
      <w:r w:rsidR="003B365D" w:rsidRPr="00B669FD">
        <w:rPr>
          <w:rFonts w:eastAsiaTheme="minorEastAsia" w:cstheme="minorHAnsi"/>
        </w:rPr>
        <w:t xml:space="preserve"> miesięcy)</w:t>
      </w:r>
    </w:p>
    <w:p w14:paraId="2B3C3D23" w14:textId="32159B58" w:rsidR="003B365D" w:rsidRPr="00B669FD" w:rsidRDefault="00A21079"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2561C6">
        <w:rPr>
          <w:rFonts w:eastAsiaTheme="minorEastAsia" w:cstheme="minorHAnsi"/>
        </w:rPr>
        <w:t>120</w:t>
      </w:r>
      <w:r w:rsidR="003B365D" w:rsidRPr="00B669FD">
        <w:rPr>
          <w:rFonts w:eastAsiaTheme="minorEastAsia" w:cstheme="minorHAnsi"/>
        </w:rPr>
        <w:t xml:space="preserve"> miesięcy) przyjęty do celów obliczeniowych</w:t>
      </w:r>
    </w:p>
    <w:p w14:paraId="41024274" w14:textId="431E4B83" w:rsidR="003B365D" w:rsidRPr="00B669FD" w:rsidRDefault="003B365D" w:rsidP="003B365D">
      <w:pPr>
        <w:spacing w:after="0" w:line="247" w:lineRule="auto"/>
        <w:ind w:left="567"/>
        <w:jc w:val="both"/>
        <w:rPr>
          <w:rFonts w:cstheme="minorHAnsi"/>
          <w:bCs/>
          <w:iCs/>
        </w:rPr>
      </w:pPr>
      <w:r w:rsidRPr="00477C27">
        <w:rPr>
          <w:rFonts w:cstheme="minorHAnsi"/>
          <w:bCs/>
          <w:iCs/>
          <w:highlight w:val="yellow"/>
        </w:rPr>
        <w:t xml:space="preserve">Maksymalny okres gwarancji na wykonane roboty przyjęty do celów obliczeniowych wynosi </w:t>
      </w:r>
      <w:r w:rsidR="002561C6">
        <w:rPr>
          <w:rFonts w:cstheme="minorHAnsi"/>
          <w:bCs/>
          <w:iCs/>
          <w:highlight w:val="yellow"/>
          <w:u w:val="single"/>
        </w:rPr>
        <w:t>120</w:t>
      </w:r>
      <w:r w:rsidRPr="00477C27">
        <w:rPr>
          <w:rFonts w:cstheme="minorHAnsi"/>
          <w:bCs/>
          <w:iCs/>
          <w:highlight w:val="yellow"/>
          <w:u w:val="single"/>
        </w:rPr>
        <w:t xml:space="preserve"> miesi</w:t>
      </w:r>
      <w:r w:rsidR="00477C27" w:rsidRPr="00477C27">
        <w:rPr>
          <w:rFonts w:cstheme="minorHAnsi"/>
          <w:bCs/>
          <w:iCs/>
          <w:highlight w:val="yellow"/>
          <w:u w:val="single"/>
        </w:rPr>
        <w:t>ące</w:t>
      </w:r>
      <w:r w:rsidRPr="00477C27">
        <w:rPr>
          <w:rFonts w:cstheme="minorHAnsi"/>
          <w:bCs/>
          <w:iCs/>
          <w:highlight w:val="yellow"/>
          <w:u w:val="single"/>
        </w:rPr>
        <w:t>.</w:t>
      </w:r>
      <w:r w:rsidRPr="00477C27">
        <w:rPr>
          <w:rFonts w:cstheme="minorHAnsi"/>
          <w:bCs/>
          <w:iCs/>
          <w:highlight w:val="yellow"/>
        </w:rPr>
        <w:t xml:space="preserve"> Zaoferowanie dłuższego okresu gwarancji nie będzie skutkowało przyznaniem większej ilości punktów w tym kryterium oraz nie będzie skutkowało odrzuceniem oferty.</w:t>
      </w:r>
      <w:r w:rsidRPr="00B669FD">
        <w:rPr>
          <w:rFonts w:cstheme="minorHAnsi"/>
          <w:bCs/>
          <w:iCs/>
        </w:rPr>
        <w:t xml:space="preserve"> </w:t>
      </w:r>
    </w:p>
    <w:p w14:paraId="0EBC34B6" w14:textId="4455B3B1"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2561C6">
        <w:rPr>
          <w:rFonts w:cstheme="minorHAnsi"/>
          <w:bCs/>
          <w:iCs/>
        </w:rPr>
        <w:t>96</w:t>
      </w:r>
      <w:r w:rsidRPr="00B669FD">
        <w:rPr>
          <w:rFonts w:cstheme="minorHAnsi"/>
          <w:bCs/>
          <w:iCs/>
          <w:u w:val="single"/>
        </w:rPr>
        <w:t xml:space="preserve">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A21079"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A21079"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A21079"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2DFB80B"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załączniku nr 4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4"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5" w:name="_Hlk22285772"/>
      <w:bookmarkEnd w:id="14"/>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18"/>
      <w:bookmarkEnd w:id="15"/>
      <w:r w:rsidRPr="00B669FD">
        <w:rPr>
          <w:rFonts w:cstheme="minorHAnsi"/>
        </w:rPr>
        <w:t>na podstawie art. 21 RODO prawo sprzeciwu, wobec przetwarzania danych osobowych, gdyż podstawą prawną przetwarzania Pani/Pana danych osobowych jest art. 6 ust. 1 lit. c RODO.</w:t>
      </w:r>
      <w:bookmarkEnd w:id="16"/>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4286219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r w:rsidR="002731E4">
        <w:rPr>
          <w:rFonts w:cstheme="minorHAnsi"/>
        </w:rPr>
        <w:t>.</w:t>
      </w:r>
    </w:p>
    <w:p w14:paraId="5B1F730D" w14:textId="3CF17B45" w:rsidR="003B365D" w:rsidRPr="006E183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608DB128" w14:textId="2EC36856"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36D239E7" w14:textId="198673DA"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A041BC0" w14:textId="5617260B"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4C423DC5" w14:textId="5EA8F164" w:rsidR="008C4C2F" w:rsidRPr="00FB3CD7" w:rsidRDefault="004A0410" w:rsidP="004A0410">
      <w:pPr>
        <w:pStyle w:val="Akapitzlist"/>
        <w:numPr>
          <w:ilvl w:val="0"/>
          <w:numId w:val="21"/>
        </w:numPr>
        <w:tabs>
          <w:tab w:val="clear" w:pos="454"/>
        </w:tabs>
        <w:ind w:left="567" w:hanging="567"/>
        <w:jc w:val="both"/>
        <w:rPr>
          <w:rFonts w:cstheme="minorHAnsi"/>
        </w:rPr>
      </w:pPr>
      <w:r>
        <w:rPr>
          <w:rFonts w:cstheme="minorHAnsi"/>
          <w:bCs/>
        </w:rPr>
        <w:t>D</w:t>
      </w:r>
      <w:r w:rsidRPr="004A0410">
        <w:rPr>
          <w:rFonts w:cstheme="minorHAnsi"/>
          <w:bCs/>
        </w:rPr>
        <w:t>okumentacja projektowa</w:t>
      </w:r>
    </w:p>
    <w:sectPr w:rsidR="008C4C2F" w:rsidRPr="00FB3CD7"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122BF6"/>
    <w:rsid w:val="001276F7"/>
    <w:rsid w:val="001359C7"/>
    <w:rsid w:val="00165544"/>
    <w:rsid w:val="0016790E"/>
    <w:rsid w:val="00186F62"/>
    <w:rsid w:val="0019112B"/>
    <w:rsid w:val="00193895"/>
    <w:rsid w:val="001B29AD"/>
    <w:rsid w:val="001C05A2"/>
    <w:rsid w:val="001C118C"/>
    <w:rsid w:val="001C575D"/>
    <w:rsid w:val="001C6333"/>
    <w:rsid w:val="001D092E"/>
    <w:rsid w:val="001D5CD4"/>
    <w:rsid w:val="001F0BF4"/>
    <w:rsid w:val="001F56C7"/>
    <w:rsid w:val="00201A6A"/>
    <w:rsid w:val="002321FF"/>
    <w:rsid w:val="00242BE1"/>
    <w:rsid w:val="00255958"/>
    <w:rsid w:val="002561C6"/>
    <w:rsid w:val="002731E4"/>
    <w:rsid w:val="002920C5"/>
    <w:rsid w:val="00297946"/>
    <w:rsid w:val="002B142B"/>
    <w:rsid w:val="002B5BFE"/>
    <w:rsid w:val="002E37FE"/>
    <w:rsid w:val="0031553D"/>
    <w:rsid w:val="00337324"/>
    <w:rsid w:val="00340209"/>
    <w:rsid w:val="0037498B"/>
    <w:rsid w:val="003754D5"/>
    <w:rsid w:val="003816B5"/>
    <w:rsid w:val="0038372D"/>
    <w:rsid w:val="00395280"/>
    <w:rsid w:val="003A6A4D"/>
    <w:rsid w:val="003B365D"/>
    <w:rsid w:val="003D3845"/>
    <w:rsid w:val="003D4780"/>
    <w:rsid w:val="004310E6"/>
    <w:rsid w:val="00431193"/>
    <w:rsid w:val="00432F42"/>
    <w:rsid w:val="004353EA"/>
    <w:rsid w:val="00437561"/>
    <w:rsid w:val="0044365C"/>
    <w:rsid w:val="00463D83"/>
    <w:rsid w:val="0047615A"/>
    <w:rsid w:val="00477C27"/>
    <w:rsid w:val="004871A6"/>
    <w:rsid w:val="00496024"/>
    <w:rsid w:val="004A0410"/>
    <w:rsid w:val="004A2BA3"/>
    <w:rsid w:val="004A3E4D"/>
    <w:rsid w:val="004C61E8"/>
    <w:rsid w:val="004D092C"/>
    <w:rsid w:val="004E11D1"/>
    <w:rsid w:val="004E435B"/>
    <w:rsid w:val="004E789E"/>
    <w:rsid w:val="004F619D"/>
    <w:rsid w:val="00532015"/>
    <w:rsid w:val="0054450E"/>
    <w:rsid w:val="00546E82"/>
    <w:rsid w:val="00567A23"/>
    <w:rsid w:val="00587A20"/>
    <w:rsid w:val="0059602F"/>
    <w:rsid w:val="005B0581"/>
    <w:rsid w:val="005F4EE8"/>
    <w:rsid w:val="00606F47"/>
    <w:rsid w:val="006336A0"/>
    <w:rsid w:val="006526A7"/>
    <w:rsid w:val="006532D2"/>
    <w:rsid w:val="0065790F"/>
    <w:rsid w:val="00657D05"/>
    <w:rsid w:val="00662F95"/>
    <w:rsid w:val="0067039C"/>
    <w:rsid w:val="00683479"/>
    <w:rsid w:val="00683A65"/>
    <w:rsid w:val="006B5A7E"/>
    <w:rsid w:val="006C0184"/>
    <w:rsid w:val="006E01A0"/>
    <w:rsid w:val="006E1836"/>
    <w:rsid w:val="006E1D8D"/>
    <w:rsid w:val="006E2ACB"/>
    <w:rsid w:val="006E53C1"/>
    <w:rsid w:val="006F2710"/>
    <w:rsid w:val="007051E0"/>
    <w:rsid w:val="0070656A"/>
    <w:rsid w:val="007172BC"/>
    <w:rsid w:val="0072403C"/>
    <w:rsid w:val="00740BDD"/>
    <w:rsid w:val="00740E26"/>
    <w:rsid w:val="007608C3"/>
    <w:rsid w:val="007703D1"/>
    <w:rsid w:val="007A110B"/>
    <w:rsid w:val="007A34AA"/>
    <w:rsid w:val="007A6D49"/>
    <w:rsid w:val="007B1C96"/>
    <w:rsid w:val="007B5B03"/>
    <w:rsid w:val="007E1BFC"/>
    <w:rsid w:val="007E275C"/>
    <w:rsid w:val="0081084C"/>
    <w:rsid w:val="008158E2"/>
    <w:rsid w:val="0083454D"/>
    <w:rsid w:val="0083709B"/>
    <w:rsid w:val="00837E07"/>
    <w:rsid w:val="00850133"/>
    <w:rsid w:val="008B4E80"/>
    <w:rsid w:val="008C4C2F"/>
    <w:rsid w:val="008D24FC"/>
    <w:rsid w:val="00924933"/>
    <w:rsid w:val="00940F8A"/>
    <w:rsid w:val="00944854"/>
    <w:rsid w:val="00951442"/>
    <w:rsid w:val="00951CAF"/>
    <w:rsid w:val="00961DD7"/>
    <w:rsid w:val="0096301A"/>
    <w:rsid w:val="009A0052"/>
    <w:rsid w:val="009D6C9A"/>
    <w:rsid w:val="009F5C35"/>
    <w:rsid w:val="009F6EAE"/>
    <w:rsid w:val="00A07315"/>
    <w:rsid w:val="00A127B8"/>
    <w:rsid w:val="00A21079"/>
    <w:rsid w:val="00A2373E"/>
    <w:rsid w:val="00A266F4"/>
    <w:rsid w:val="00A27AEE"/>
    <w:rsid w:val="00A315D9"/>
    <w:rsid w:val="00A80C70"/>
    <w:rsid w:val="00A843F5"/>
    <w:rsid w:val="00A9128B"/>
    <w:rsid w:val="00AA5A6D"/>
    <w:rsid w:val="00AB2DC4"/>
    <w:rsid w:val="00AE5200"/>
    <w:rsid w:val="00AF282E"/>
    <w:rsid w:val="00AF3469"/>
    <w:rsid w:val="00B04005"/>
    <w:rsid w:val="00B14EDB"/>
    <w:rsid w:val="00B25230"/>
    <w:rsid w:val="00B257B9"/>
    <w:rsid w:val="00B326A5"/>
    <w:rsid w:val="00B4107F"/>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C02FF2"/>
    <w:rsid w:val="00C11A67"/>
    <w:rsid w:val="00C300FF"/>
    <w:rsid w:val="00C37CB6"/>
    <w:rsid w:val="00C44CEB"/>
    <w:rsid w:val="00C550D7"/>
    <w:rsid w:val="00C64116"/>
    <w:rsid w:val="00CA5A49"/>
    <w:rsid w:val="00CB1859"/>
    <w:rsid w:val="00CD5B4E"/>
    <w:rsid w:val="00CE2317"/>
    <w:rsid w:val="00CF2BDE"/>
    <w:rsid w:val="00D012D2"/>
    <w:rsid w:val="00D01820"/>
    <w:rsid w:val="00D0234C"/>
    <w:rsid w:val="00D16CBF"/>
    <w:rsid w:val="00D37D55"/>
    <w:rsid w:val="00D553FB"/>
    <w:rsid w:val="00D55AD5"/>
    <w:rsid w:val="00D63044"/>
    <w:rsid w:val="00D757AE"/>
    <w:rsid w:val="00D80B17"/>
    <w:rsid w:val="00D86B83"/>
    <w:rsid w:val="00DB5FD0"/>
    <w:rsid w:val="00DB7834"/>
    <w:rsid w:val="00DC2FF5"/>
    <w:rsid w:val="00DD3A04"/>
    <w:rsid w:val="00E01E8A"/>
    <w:rsid w:val="00E06464"/>
    <w:rsid w:val="00E21A5F"/>
    <w:rsid w:val="00E31746"/>
    <w:rsid w:val="00E64E5C"/>
    <w:rsid w:val="00E82730"/>
    <w:rsid w:val="00E86286"/>
    <w:rsid w:val="00E91B95"/>
    <w:rsid w:val="00E943AF"/>
    <w:rsid w:val="00E962BD"/>
    <w:rsid w:val="00ED1B63"/>
    <w:rsid w:val="00EE789C"/>
    <w:rsid w:val="00F00FD6"/>
    <w:rsid w:val="00F041AF"/>
    <w:rsid w:val="00F36FED"/>
    <w:rsid w:val="00F50342"/>
    <w:rsid w:val="00F61B04"/>
    <w:rsid w:val="00F635D8"/>
    <w:rsid w:val="00F74F45"/>
    <w:rsid w:val="00F821E1"/>
    <w:rsid w:val="00F93A98"/>
    <w:rsid w:val="00FA3D56"/>
    <w:rsid w:val="00FA580A"/>
    <w:rsid w:val="00FB36A7"/>
    <w:rsid w:val="00FB3CD7"/>
    <w:rsid w:val="00FB451C"/>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normalny tekst Znak"/>
    <w:link w:val="Akapitzlist"/>
    <w:uiPriority w:val="34"/>
    <w:rsid w:val="00FB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17</Pages>
  <Words>8441</Words>
  <Characters>50646</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143</cp:revision>
  <cp:lastPrinted>2021-06-18T09:03:00Z</cp:lastPrinted>
  <dcterms:created xsi:type="dcterms:W3CDTF">2021-01-02T12:53:00Z</dcterms:created>
  <dcterms:modified xsi:type="dcterms:W3CDTF">2021-06-18T09:03:00Z</dcterms:modified>
</cp:coreProperties>
</file>