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44199746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35692A">
        <w:rPr>
          <w:rFonts w:ascii="Arial" w:hAnsi="Arial" w:cs="Arial"/>
          <w:b/>
        </w:rPr>
        <w:t>32</w:t>
      </w:r>
      <w:r w:rsidR="00DC3E6C">
        <w:rPr>
          <w:rFonts w:ascii="Arial" w:hAnsi="Arial" w:cs="Arial"/>
          <w:b/>
        </w:rPr>
        <w:t>6</w:t>
      </w:r>
      <w:r w:rsidR="00702728" w:rsidRPr="00702728">
        <w:rPr>
          <w:rFonts w:ascii="Arial" w:hAnsi="Arial" w:cs="Arial"/>
          <w:b/>
        </w:rPr>
        <w:t>/202</w:t>
      </w:r>
      <w:r w:rsidR="00713242">
        <w:rPr>
          <w:rFonts w:ascii="Arial" w:hAnsi="Arial" w:cs="Arial"/>
          <w:b/>
        </w:rPr>
        <w:t>3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2EF816BA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DC3E6C" w:rsidRPr="00DC3E6C">
        <w:rPr>
          <w:rFonts w:ascii="Arial" w:hAnsi="Arial" w:cs="Arial"/>
          <w:b/>
          <w:lang w:eastAsia="en-US"/>
        </w:rPr>
        <w:t>BO - L19/06/IX - Świetlica szkolna przestrzenią rozwoju i aktywności dzieci. Remont sali 127 i zaplecza oraz wymiana wyposażenia w Szkole Podstawowej nr 27 im. Władysława Szafera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23ECC331" w:rsidR="00172B2C" w:rsidRPr="007A6E3F" w:rsidRDefault="00C56081" w:rsidP="00574205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</w:t>
      </w:r>
      <w:r w:rsidR="00574205"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574205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1F99D43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75654A">
        <w:rPr>
          <w:rFonts w:ascii="Arial" w:hAnsi="Arial" w:cs="Arial"/>
        </w:rPr>
        <w:t xml:space="preserve">do </w:t>
      </w:r>
      <w:r w:rsidR="00DC3E6C">
        <w:rPr>
          <w:rFonts w:ascii="Arial" w:hAnsi="Arial" w:cs="Arial"/>
        </w:rPr>
        <w:t>56 dni od daty zawarcia umowy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31B26246" w:rsidR="0075654A" w:rsidRPr="006871B6" w:rsidRDefault="0075654A" w:rsidP="0035692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35692A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713242">
        <w:trPr>
          <w:trHeight w:val="579"/>
        </w:trPr>
        <w:tc>
          <w:tcPr>
            <w:tcW w:w="495" w:type="dxa"/>
            <w:shd w:val="clear" w:color="auto" w:fill="auto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510A5C00" w:rsidR="0075654A" w:rsidRPr="006871B6" w:rsidRDefault="0075654A" w:rsidP="0035692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35692A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5A66674D" w14:textId="64575D4C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35692A"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6D46D0AE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C3A3173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35692A">
        <w:rPr>
          <w:rFonts w:ascii="Arial" w:hAnsi="Arial" w:cs="Arial"/>
          <w:sz w:val="18"/>
          <w:szCs w:val="18"/>
        </w:rPr>
        <w:t>48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35692A">
        <w:rPr>
          <w:rFonts w:ascii="Arial" w:hAnsi="Arial" w:cs="Arial"/>
          <w:sz w:val="18"/>
          <w:szCs w:val="18"/>
        </w:rPr>
        <w:t>72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67674749" w14:textId="77777777" w:rsidR="00212A21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4B42BA87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DC3E6C" w:rsidRPr="00DC3E6C">
        <w:rPr>
          <w:rFonts w:ascii="Arial" w:hAnsi="Arial" w:cs="Arial"/>
          <w:b/>
          <w:lang w:eastAsia="en-US"/>
        </w:rPr>
        <w:t>BO - L19/06/IX - Świetlica szkolna przestrzenią rozwoju i aktywności dzieci. Remont sali 127 i zaplecza oraz wymiana wyposażenia w Szkole Podstawowej nr 27 im. Władysława Szafera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12247BED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016695F1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DC3E6C" w:rsidRPr="00DC3E6C">
        <w:rPr>
          <w:rFonts w:ascii="Arial" w:hAnsi="Arial" w:cs="Arial"/>
          <w:b/>
          <w:lang w:eastAsia="en-US"/>
        </w:rPr>
        <w:t>BO - L19/06/IX - Świetlica szkolna przestrzenią rozwoju i aktywności dzieci. Remont sali 127 i zaplecza oraz wymiana wyposażenia w Szkole Podstawowej nr 27 im. Władysława Szafera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A40EC60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2A0159DA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DC3E6C" w:rsidRPr="00DC3E6C">
        <w:rPr>
          <w:rFonts w:ascii="Arial" w:hAnsi="Arial" w:cs="Arial"/>
          <w:b/>
          <w:lang w:eastAsia="en-US"/>
        </w:rPr>
        <w:t>BO - L19/06/IX - Świetlica szkolna przestrzenią rozwoju i aktywności dzieci. Remont sali 127 i zaplecza oraz wymiana wyposażenia w Szkole Podstawowej nr 27 im. Władysława Szafera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35692A" w:rsidRPr="007A6E3F" w14:paraId="77D7F368" w14:textId="77777777" w:rsidTr="0035692A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B7116" w14:textId="77777777" w:rsidR="0035692A" w:rsidRPr="007A6E3F" w:rsidRDefault="0035692A" w:rsidP="00697405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E1AB5" w14:textId="77777777" w:rsidR="0035692A" w:rsidRPr="007A6E3F" w:rsidRDefault="0035692A" w:rsidP="0069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350B1" w14:textId="77777777" w:rsidR="0035692A" w:rsidRPr="007A6E3F" w:rsidRDefault="0035692A" w:rsidP="0069740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EBB8651" w14:textId="77777777" w:rsidR="0035692A" w:rsidRPr="007A6E3F" w:rsidRDefault="0035692A" w:rsidP="0069740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2B1CC079" w14:textId="77777777" w:rsidR="0035692A" w:rsidRPr="007A6E3F" w:rsidRDefault="0035692A" w:rsidP="0069740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9109CEE" w14:textId="77777777" w:rsidR="0035692A" w:rsidRPr="007A6E3F" w:rsidRDefault="0035692A" w:rsidP="0069740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5D610810" w14:textId="77777777" w:rsidR="0035692A" w:rsidRPr="007A6E3F" w:rsidRDefault="0035692A" w:rsidP="0069740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6E7F3117" w14:textId="77777777" w:rsidR="0035692A" w:rsidRPr="007A6E3F" w:rsidRDefault="0035692A" w:rsidP="00697405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208B330C" w14:textId="77777777" w:rsidR="0035692A" w:rsidRPr="0035692A" w:rsidRDefault="0035692A" w:rsidP="00697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839" w14:textId="77777777" w:rsidR="0035692A" w:rsidRPr="007A6E3F" w:rsidRDefault="0035692A" w:rsidP="00697405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1242229B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DC3E6C" w:rsidRPr="00DC3E6C">
              <w:rPr>
                <w:rFonts w:ascii="Arial" w:hAnsi="Arial" w:cs="Arial"/>
                <w:b/>
                <w:lang w:eastAsia="en-US"/>
              </w:rPr>
              <w:t>BO - L19/06/IX - Świetlica szkolna przestrzenią rozwoju i aktywności dzieci. Remont sali 127 i zaplecza oraz wymiana wyposażenia w Szkole Podstawowej nr 27 im. Władysława Szafera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61B37C7D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DC3E6C" w:rsidRPr="00DC3E6C">
        <w:rPr>
          <w:rFonts w:ascii="Arial" w:hAnsi="Arial" w:cs="Arial"/>
          <w:b/>
          <w:lang w:eastAsia="en-US"/>
        </w:rPr>
        <w:t>BO - L19/06/IX - Świetlica szkolna przestrzenią rozwoju i aktywności dzieci. Remont sali 127 i zaplecza oraz wymiana wyposażenia w Szkole Podstawowej nr 27 im. Władysława Szafera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36C371B4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DC3E6C" w:rsidRPr="00DC3E6C">
        <w:rPr>
          <w:rFonts w:ascii="Arial" w:hAnsi="Arial" w:cs="Arial"/>
          <w:b/>
          <w:lang w:eastAsia="en-US"/>
        </w:rPr>
        <w:t>BO - L19/06/IX - Świetlica szkolna przestrzenią rozwoju i aktywności dzieci. Remont sali 127 i zaplecza oraz wymiana wyposażenia w Szkole Podstawowej nr 27 im. Władysława Szafera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623D1BC2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DC3E6C" w:rsidRPr="00DC3E6C">
        <w:rPr>
          <w:rFonts w:ascii="Arial" w:hAnsi="Arial" w:cs="Arial"/>
          <w:b/>
          <w:lang w:eastAsia="en-US"/>
        </w:rPr>
        <w:t>BO - L19/06/IX - Świetlica szkolna przestrzenią rozwoju i aktywności dzieci. Remont sali 127 i zaplecza oraz wymiana wyposażenia w Szkole Podstawowej nr 27 im. Władysława Szafera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501F7C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501F7C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697405" w:rsidRDefault="00697405">
      <w:r>
        <w:separator/>
      </w:r>
    </w:p>
  </w:endnote>
  <w:endnote w:type="continuationSeparator" w:id="0">
    <w:p w14:paraId="5259DD8C" w14:textId="77777777" w:rsidR="00697405" w:rsidRDefault="0069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791B043" w:rsidR="00697405" w:rsidRDefault="0069740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01F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697405" w:rsidRDefault="00697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697405" w:rsidRDefault="00697405">
      <w:r>
        <w:separator/>
      </w:r>
    </w:p>
  </w:footnote>
  <w:footnote w:type="continuationSeparator" w:id="0">
    <w:p w14:paraId="1E4A988C" w14:textId="77777777" w:rsidR="00697405" w:rsidRDefault="00697405">
      <w:r>
        <w:continuationSeparator/>
      </w:r>
    </w:p>
  </w:footnote>
  <w:footnote w:id="1">
    <w:p w14:paraId="66E3A0AB" w14:textId="77777777" w:rsidR="00697405" w:rsidRPr="00C454B5" w:rsidRDefault="00697405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697405" w:rsidRPr="001B263D" w:rsidRDefault="00697405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697405" w:rsidRDefault="00697405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697405" w:rsidRDefault="00697405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697405" w:rsidRPr="0027769E" w:rsidRDefault="00697405" w:rsidP="0027769E">
    <w:pPr>
      <w:pStyle w:val="Nagwek"/>
      <w:jc w:val="center"/>
      <w:rPr>
        <w:sz w:val="16"/>
        <w:szCs w:val="16"/>
      </w:rPr>
    </w:pPr>
    <w:r w:rsidRPr="0027769E">
      <w:rPr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0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2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9B660A4"/>
    <w:multiLevelType w:val="hybridMultilevel"/>
    <w:tmpl w:val="9B42BC2A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0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30C772A3"/>
    <w:multiLevelType w:val="hybridMultilevel"/>
    <w:tmpl w:val="355455B4"/>
    <w:lvl w:ilvl="0" w:tplc="AD36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6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7" w15:restartNumberingAfterBreak="0">
    <w:nsid w:val="4AB6673D"/>
    <w:multiLevelType w:val="hybridMultilevel"/>
    <w:tmpl w:val="974A92D6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1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0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2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4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9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0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3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4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5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6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9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9"/>
  </w:num>
  <w:num w:numId="2">
    <w:abstractNumId w:val="45"/>
  </w:num>
  <w:num w:numId="3">
    <w:abstractNumId w:val="83"/>
  </w:num>
  <w:num w:numId="4">
    <w:abstractNumId w:val="82"/>
  </w:num>
  <w:num w:numId="5">
    <w:abstractNumId w:val="36"/>
  </w:num>
  <w:num w:numId="6">
    <w:abstractNumId w:val="84"/>
  </w:num>
  <w:num w:numId="7">
    <w:abstractNumId w:val="60"/>
  </w:num>
  <w:num w:numId="8">
    <w:abstractNumId w:val="67"/>
  </w:num>
  <w:num w:numId="9">
    <w:abstractNumId w:val="109"/>
  </w:num>
  <w:num w:numId="10">
    <w:abstractNumId w:val="50"/>
  </w:num>
  <w:num w:numId="11">
    <w:abstractNumId w:val="105"/>
  </w:num>
  <w:num w:numId="12">
    <w:abstractNumId w:val="88"/>
  </w:num>
  <w:num w:numId="13">
    <w:abstractNumId w:val="110"/>
  </w:num>
  <w:num w:numId="14">
    <w:abstractNumId w:val="63"/>
  </w:num>
  <w:num w:numId="15">
    <w:abstractNumId w:val="108"/>
  </w:num>
  <w:num w:numId="16">
    <w:abstractNumId w:val="47"/>
  </w:num>
  <w:num w:numId="17">
    <w:abstractNumId w:val="81"/>
  </w:num>
  <w:num w:numId="18">
    <w:abstractNumId w:val="90"/>
  </w:num>
  <w:num w:numId="19">
    <w:abstractNumId w:val="61"/>
  </w:num>
  <w:num w:numId="20">
    <w:abstractNumId w:val="55"/>
  </w:num>
  <w:num w:numId="21">
    <w:abstractNumId w:val="92"/>
  </w:num>
  <w:num w:numId="22">
    <w:abstractNumId w:val="43"/>
  </w:num>
  <w:num w:numId="23">
    <w:abstractNumId w:val="103"/>
  </w:num>
  <w:num w:numId="24">
    <w:abstractNumId w:val="75"/>
  </w:num>
  <w:num w:numId="25">
    <w:abstractNumId w:val="71"/>
  </w:num>
  <w:num w:numId="26">
    <w:abstractNumId w:val="99"/>
  </w:num>
  <w:num w:numId="27">
    <w:abstractNumId w:val="98"/>
  </w:num>
  <w:num w:numId="28">
    <w:abstractNumId w:val="73"/>
  </w:num>
  <w:num w:numId="29">
    <w:abstractNumId w:val="37"/>
  </w:num>
  <w:num w:numId="30">
    <w:abstractNumId w:val="100"/>
  </w:num>
  <w:num w:numId="31">
    <w:abstractNumId w:val="94"/>
  </w:num>
  <w:num w:numId="32">
    <w:abstractNumId w:val="69"/>
  </w:num>
  <w:num w:numId="33">
    <w:abstractNumId w:val="95"/>
  </w:num>
  <w:num w:numId="34">
    <w:abstractNumId w:val="101"/>
  </w:num>
  <w:num w:numId="35">
    <w:abstractNumId w:val="93"/>
  </w:num>
  <w:num w:numId="36">
    <w:abstractNumId w:val="107"/>
  </w:num>
  <w:num w:numId="37">
    <w:abstractNumId w:val="76"/>
  </w:num>
  <w:num w:numId="38">
    <w:abstractNumId w:val="59"/>
  </w:num>
  <w:num w:numId="39">
    <w:abstractNumId w:val="42"/>
  </w:num>
  <w:num w:numId="40">
    <w:abstractNumId w:val="56"/>
  </w:num>
  <w:num w:numId="41">
    <w:abstractNumId w:val="111"/>
  </w:num>
  <w:num w:numId="42">
    <w:abstractNumId w:val="85"/>
  </w:num>
  <w:num w:numId="43">
    <w:abstractNumId w:val="52"/>
  </w:num>
  <w:num w:numId="44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4"/>
  </w:num>
  <w:num w:numId="46">
    <w:abstractNumId w:val="87"/>
  </w:num>
  <w:num w:numId="47">
    <w:abstractNumId w:val="106"/>
  </w:num>
  <w:num w:numId="48">
    <w:abstractNumId w:val="46"/>
  </w:num>
  <w:num w:numId="49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1"/>
  </w:num>
  <w:num w:numId="52">
    <w:abstractNumId w:val="89"/>
  </w:num>
  <w:num w:numId="53">
    <w:abstractNumId w:val="96"/>
  </w:num>
  <w:num w:numId="54">
    <w:abstractNumId w:val="44"/>
  </w:num>
  <w:num w:numId="55">
    <w:abstractNumId w:val="80"/>
  </w:num>
  <w:num w:numId="56">
    <w:abstractNumId w:val="11"/>
  </w:num>
  <w:num w:numId="57">
    <w:abstractNumId w:val="34"/>
  </w:num>
  <w:num w:numId="58">
    <w:abstractNumId w:val="86"/>
  </w:num>
  <w:num w:numId="59">
    <w:abstractNumId w:val="102"/>
  </w:num>
  <w:num w:numId="60">
    <w:abstractNumId w:val="38"/>
  </w:num>
  <w:num w:numId="61">
    <w:abstractNumId w:val="66"/>
  </w:num>
  <w:num w:numId="62">
    <w:abstractNumId w:val="41"/>
  </w:num>
  <w:num w:numId="63">
    <w:abstractNumId w:val="97"/>
  </w:num>
  <w:num w:numId="64">
    <w:abstractNumId w:val="91"/>
  </w:num>
  <w:num w:numId="65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39"/>
  </w:num>
  <w:num w:numId="67">
    <w:abstractNumId w:val="78"/>
  </w:num>
  <w:num w:numId="68">
    <w:abstractNumId w:val="49"/>
  </w:num>
  <w:num w:numId="69">
    <w:abstractNumId w:val="35"/>
  </w:num>
  <w:num w:numId="70">
    <w:abstractNumId w:val="64"/>
  </w:num>
  <w:num w:numId="71">
    <w:abstractNumId w:val="65"/>
  </w:num>
  <w:num w:numId="72">
    <w:abstractNumId w:val="72"/>
  </w:num>
  <w:num w:numId="73">
    <w:abstractNumId w:val="74"/>
  </w:num>
  <w:num w:numId="74">
    <w:abstractNumId w:val="57"/>
  </w:num>
  <w:num w:numId="75">
    <w:abstractNumId w:val="70"/>
  </w:num>
  <w:num w:numId="76">
    <w:abstractNumId w:val="53"/>
  </w:num>
  <w:num w:numId="77">
    <w:abstractNumId w:val="68"/>
  </w:num>
  <w:num w:numId="78">
    <w:abstractNumId w:val="13"/>
  </w:num>
  <w:num w:numId="79">
    <w:abstractNumId w:val="40"/>
  </w:num>
  <w:num w:numId="80">
    <w:abstractNumId w:val="54"/>
  </w:num>
  <w:num w:numId="81">
    <w:abstractNumId w:val="77"/>
  </w:num>
  <w:num w:numId="82">
    <w:abstractNumId w:val="58"/>
  </w:num>
  <w:num w:numId="83">
    <w:abstractNumId w:val="6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219C"/>
    <w:rsid w:val="00332B56"/>
    <w:rsid w:val="00333890"/>
    <w:rsid w:val="00333B5A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0635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405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5251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7F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01F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C3E6C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value">
    <w:name w:val="value"/>
    <w:basedOn w:val="Domylnaczcionkaakapitu"/>
    <w:rsid w:val="0069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ACE7-5A9D-43FF-A0DA-F7457363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2655</Words>
  <Characters>20452</Characters>
  <Application>Microsoft Office Word</Application>
  <DocSecurity>0</DocSecurity>
  <Lines>170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23061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2023-05-22T10:03:00Z</cp:lastPrinted>
  <dcterms:created xsi:type="dcterms:W3CDTF">2023-06-23T07:31:00Z</dcterms:created>
  <dcterms:modified xsi:type="dcterms:W3CDTF">2023-06-23T07:31:00Z</dcterms:modified>
</cp:coreProperties>
</file>