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11" w:rsidRPr="0018394F" w:rsidRDefault="0018394F" w:rsidP="0018394F">
      <w:pPr>
        <w:jc w:val="right"/>
        <w:rPr>
          <w:rFonts w:ascii="Arial" w:hAnsi="Arial" w:cs="Arial"/>
          <w:sz w:val="24"/>
          <w:szCs w:val="24"/>
        </w:rPr>
      </w:pPr>
      <w:r w:rsidRPr="0018394F">
        <w:rPr>
          <w:rFonts w:ascii="Arial" w:hAnsi="Arial" w:cs="Arial"/>
          <w:sz w:val="24"/>
          <w:szCs w:val="24"/>
        </w:rPr>
        <w:t xml:space="preserve">Zamość, dnia </w:t>
      </w:r>
      <w:r>
        <w:rPr>
          <w:rFonts w:ascii="Arial" w:hAnsi="Arial" w:cs="Arial"/>
          <w:sz w:val="24"/>
          <w:szCs w:val="24"/>
        </w:rPr>
        <w:t xml:space="preserve"> </w:t>
      </w:r>
      <w:r w:rsidR="00896AEE">
        <w:rPr>
          <w:rFonts w:ascii="Arial" w:hAnsi="Arial" w:cs="Arial"/>
          <w:sz w:val="24"/>
          <w:szCs w:val="24"/>
        </w:rPr>
        <w:t>27</w:t>
      </w:r>
      <w:r w:rsidR="00A6454C">
        <w:rPr>
          <w:rFonts w:ascii="Arial" w:hAnsi="Arial" w:cs="Arial"/>
          <w:sz w:val="24"/>
          <w:szCs w:val="24"/>
        </w:rPr>
        <w:t>.04</w:t>
      </w:r>
      <w:r>
        <w:rPr>
          <w:rFonts w:ascii="Arial" w:hAnsi="Arial" w:cs="Arial"/>
          <w:sz w:val="24"/>
          <w:szCs w:val="24"/>
        </w:rPr>
        <w:t>.2021</w:t>
      </w:r>
    </w:p>
    <w:p w:rsidR="00ED0411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18394F" w:rsidRDefault="0018394F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18394F" w:rsidRPr="001C0614" w:rsidRDefault="0018394F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1C0614" w:rsidRDefault="00D60E21" w:rsidP="0018394F">
      <w:pPr>
        <w:rPr>
          <w:rFonts w:ascii="Arial" w:hAnsi="Arial" w:cs="Arial"/>
          <w:b/>
          <w:sz w:val="24"/>
          <w:szCs w:val="24"/>
        </w:rPr>
      </w:pPr>
      <w:r w:rsidRPr="00707D08">
        <w:rPr>
          <w:rFonts w:ascii="Arial" w:hAnsi="Arial" w:cs="Arial"/>
          <w:b/>
          <w:noProof/>
          <w:sz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152400</wp:posOffset>
            </wp:positionV>
            <wp:extent cx="2580005" cy="2574896"/>
            <wp:effectExtent l="0" t="0" r="0" b="0"/>
            <wp:wrapSquare wrapText="bothSides"/>
            <wp:docPr id="1" name="Obraz 1" descr="W:\Sekcja Zab. Teleinformatycznego\Logo 32WOG\32w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ekcja Zab. Teleinformatycznego\Logo 32WOG\32w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5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4F">
        <w:rPr>
          <w:rFonts w:ascii="Arial" w:hAnsi="Arial" w:cs="Arial"/>
          <w:b/>
          <w:sz w:val="24"/>
          <w:szCs w:val="24"/>
        </w:rPr>
        <w:br w:type="textWrapping" w:clear="all"/>
      </w:r>
    </w:p>
    <w:p w:rsidR="00ED0411" w:rsidRPr="001C0614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1C0614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D066F6" w:rsidRDefault="001D6008" w:rsidP="00D81085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OPIS PRZEDMIOTU ZAMÓWIENIA</w:t>
      </w:r>
    </w:p>
    <w:p w:rsidR="00185066" w:rsidRPr="00C62B94" w:rsidRDefault="00020C5E" w:rsidP="00185066">
      <w:pPr>
        <w:jc w:val="both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 xml:space="preserve">postępowania o udzielenie zamówienia publicznego, </w:t>
      </w:r>
      <w:r w:rsidR="00185066" w:rsidRPr="00C62B94">
        <w:rPr>
          <w:rFonts w:ascii="Arial" w:hAnsi="Arial" w:cs="Arial"/>
          <w:sz w:val="20"/>
          <w:szCs w:val="20"/>
        </w:rPr>
        <w:t xml:space="preserve">którego </w:t>
      </w:r>
      <w:r w:rsidRPr="00C62B94">
        <w:rPr>
          <w:rFonts w:ascii="Arial" w:hAnsi="Arial" w:cs="Arial"/>
          <w:sz w:val="20"/>
          <w:szCs w:val="20"/>
        </w:rPr>
        <w:t xml:space="preserve">wartość nie  przewyższa </w:t>
      </w:r>
      <w:r w:rsidR="00185066" w:rsidRPr="00C62B94">
        <w:rPr>
          <w:rFonts w:ascii="Arial" w:hAnsi="Arial" w:cs="Arial"/>
          <w:sz w:val="20"/>
          <w:szCs w:val="20"/>
        </w:rPr>
        <w:t>wyrażonej w</w:t>
      </w:r>
      <w:r w:rsidRPr="00C62B94">
        <w:rPr>
          <w:rFonts w:ascii="Arial" w:hAnsi="Arial" w:cs="Arial"/>
          <w:sz w:val="20"/>
          <w:szCs w:val="20"/>
        </w:rPr>
        <w:t xml:space="preserve"> złotych równowartość kwoty 130 </w:t>
      </w:r>
      <w:r w:rsidR="00185066" w:rsidRPr="00C62B94">
        <w:rPr>
          <w:rFonts w:ascii="Arial" w:hAnsi="Arial" w:cs="Arial"/>
          <w:sz w:val="20"/>
          <w:szCs w:val="20"/>
        </w:rPr>
        <w:t>tyś PLN netto, w dziedzinie obronności</w:t>
      </w:r>
      <w:r w:rsidR="00D60E21">
        <w:rPr>
          <w:rFonts w:ascii="Arial" w:hAnsi="Arial" w:cs="Arial"/>
          <w:sz w:val="20"/>
          <w:szCs w:val="20"/>
        </w:rPr>
        <w:t xml:space="preserve">            </w:t>
      </w:r>
      <w:r w:rsidR="00185066" w:rsidRPr="00C62B94">
        <w:rPr>
          <w:rFonts w:ascii="Arial" w:hAnsi="Arial" w:cs="Arial"/>
          <w:sz w:val="20"/>
          <w:szCs w:val="20"/>
        </w:rPr>
        <w:t xml:space="preserve"> i bezpieczeństwa o wartości mniejszej od  kwot określonych art. 8  Dyrektywy 2009/81/WE.</w:t>
      </w:r>
    </w:p>
    <w:p w:rsidR="00ED0411" w:rsidRPr="00C62B94" w:rsidRDefault="00ED0411" w:rsidP="0024000F">
      <w:pPr>
        <w:jc w:val="center"/>
        <w:rPr>
          <w:rFonts w:ascii="Arial" w:hAnsi="Arial" w:cs="Arial"/>
          <w:b/>
          <w:sz w:val="20"/>
          <w:szCs w:val="20"/>
        </w:rPr>
      </w:pPr>
    </w:p>
    <w:p w:rsidR="00ED0411" w:rsidRPr="00C62B94" w:rsidRDefault="009B3FA0" w:rsidP="009B3FA0">
      <w:pPr>
        <w:rPr>
          <w:rFonts w:ascii="Arial" w:hAnsi="Arial" w:cs="Arial"/>
          <w:b/>
          <w:sz w:val="20"/>
          <w:szCs w:val="20"/>
          <w:u w:val="single"/>
        </w:rPr>
      </w:pPr>
      <w:r w:rsidRPr="00C62B94"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:rsidR="00ED0411" w:rsidRPr="00CB6B54" w:rsidRDefault="00127DE4" w:rsidP="00CB6B54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d</w:t>
      </w:r>
      <w:r w:rsidR="007D7DE6" w:rsidRPr="00C62B94">
        <w:rPr>
          <w:rFonts w:ascii="Arial" w:hAnsi="Arial" w:cs="Arial"/>
          <w:sz w:val="20"/>
          <w:szCs w:val="20"/>
        </w:rPr>
        <w:t xml:space="preserve">ostawa </w:t>
      </w:r>
      <w:r w:rsidR="00790AB5">
        <w:rPr>
          <w:rFonts w:ascii="Arial" w:hAnsi="Arial" w:cs="Arial"/>
          <w:sz w:val="20"/>
          <w:szCs w:val="20"/>
        </w:rPr>
        <w:t xml:space="preserve">szaf stalowych </w:t>
      </w:r>
      <w:r w:rsidR="00161163">
        <w:rPr>
          <w:rFonts w:ascii="Arial" w:hAnsi="Arial" w:cs="Arial"/>
          <w:sz w:val="20"/>
          <w:szCs w:val="20"/>
        </w:rPr>
        <w:t xml:space="preserve"> kl. A </w:t>
      </w:r>
      <w:r w:rsidR="00790AB5">
        <w:rPr>
          <w:rFonts w:ascii="Arial" w:hAnsi="Arial" w:cs="Arial"/>
          <w:sz w:val="20"/>
          <w:szCs w:val="20"/>
        </w:rPr>
        <w:t>do przechowywania dokumentów niejawnych</w:t>
      </w:r>
      <w:r w:rsidR="007D7DE6" w:rsidRPr="00C62B94">
        <w:rPr>
          <w:rFonts w:ascii="Arial" w:hAnsi="Arial" w:cs="Arial"/>
          <w:sz w:val="20"/>
          <w:szCs w:val="20"/>
        </w:rPr>
        <w:t xml:space="preserve"> </w:t>
      </w:r>
      <w:r w:rsidR="00FF47F3" w:rsidRPr="00C62B94">
        <w:rPr>
          <w:rFonts w:ascii="Arial" w:hAnsi="Arial" w:cs="Arial"/>
          <w:sz w:val="20"/>
          <w:szCs w:val="20"/>
        </w:rPr>
        <w:t>do magazynów</w:t>
      </w:r>
      <w:r w:rsidR="00415F34" w:rsidRPr="00C62B94">
        <w:rPr>
          <w:rFonts w:ascii="Arial" w:hAnsi="Arial" w:cs="Arial"/>
          <w:sz w:val="20"/>
          <w:szCs w:val="20"/>
        </w:rPr>
        <w:t xml:space="preserve"> 32 Wojskowego Oddziału Gospodarczego w Zamościu</w:t>
      </w:r>
      <w:r w:rsidR="00CB6B54">
        <w:rPr>
          <w:rFonts w:ascii="Arial" w:hAnsi="Arial" w:cs="Arial"/>
          <w:sz w:val="20"/>
          <w:szCs w:val="20"/>
        </w:rPr>
        <w:t>, Lublinie i Chełmi</w:t>
      </w:r>
      <w:r w:rsidR="00D60E21">
        <w:rPr>
          <w:rFonts w:ascii="Arial" w:hAnsi="Arial" w:cs="Arial"/>
          <w:sz w:val="20"/>
          <w:szCs w:val="20"/>
        </w:rPr>
        <w:t>e.</w:t>
      </w:r>
    </w:p>
    <w:p w:rsidR="009B3FA0" w:rsidRPr="00C62B94" w:rsidRDefault="00A818B7" w:rsidP="0012272E">
      <w:pPr>
        <w:ind w:left="3261" w:hanging="3261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lastRenderedPageBreak/>
        <w:t xml:space="preserve">TRYB UDZIELENIA ZAMÓWIENIA: </w:t>
      </w:r>
      <w:r w:rsidR="00480A40" w:rsidRPr="00C62B94">
        <w:rPr>
          <w:rFonts w:ascii="Arial" w:hAnsi="Arial" w:cs="Arial"/>
          <w:sz w:val="20"/>
          <w:szCs w:val="20"/>
        </w:rPr>
        <w:t xml:space="preserve">Regulamin </w:t>
      </w:r>
      <w:r w:rsidR="003B262B" w:rsidRPr="00C62B94">
        <w:rPr>
          <w:rFonts w:ascii="Arial" w:hAnsi="Arial" w:cs="Arial"/>
          <w:sz w:val="20"/>
          <w:szCs w:val="20"/>
        </w:rPr>
        <w:t xml:space="preserve"> Udzielania </w:t>
      </w:r>
      <w:r w:rsidR="00480A40" w:rsidRPr="00C62B94">
        <w:rPr>
          <w:rFonts w:ascii="Arial" w:hAnsi="Arial" w:cs="Arial"/>
          <w:sz w:val="20"/>
          <w:szCs w:val="20"/>
        </w:rPr>
        <w:t xml:space="preserve">Zamówień </w:t>
      </w:r>
      <w:r w:rsidR="00770342">
        <w:rPr>
          <w:rFonts w:ascii="Arial" w:hAnsi="Arial" w:cs="Arial"/>
          <w:sz w:val="20"/>
          <w:szCs w:val="20"/>
        </w:rPr>
        <w:t>P</w:t>
      </w:r>
      <w:r w:rsidR="00480A40" w:rsidRPr="00C62B94">
        <w:rPr>
          <w:rFonts w:ascii="Arial" w:hAnsi="Arial" w:cs="Arial"/>
          <w:sz w:val="20"/>
          <w:szCs w:val="20"/>
        </w:rPr>
        <w:t xml:space="preserve">ublicznych wyłączonych spod stosowania </w:t>
      </w:r>
      <w:r w:rsidR="003B262B" w:rsidRPr="00C62B94">
        <w:rPr>
          <w:rFonts w:ascii="Arial" w:hAnsi="Arial" w:cs="Arial"/>
          <w:sz w:val="20"/>
          <w:szCs w:val="20"/>
        </w:rPr>
        <w:t>ustawy Pzp</w:t>
      </w:r>
    </w:p>
    <w:p w:rsidR="009B3FA0" w:rsidRPr="00C62B94" w:rsidRDefault="003B262B" w:rsidP="003B262B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LICZBA ZADAŃ: </w:t>
      </w:r>
      <w:r w:rsidRPr="00C62B94">
        <w:rPr>
          <w:rFonts w:ascii="Arial" w:hAnsi="Arial" w:cs="Arial"/>
          <w:sz w:val="20"/>
          <w:szCs w:val="20"/>
        </w:rPr>
        <w:t>1 (jedno</w:t>
      </w:r>
      <w:r w:rsidR="0012272E">
        <w:rPr>
          <w:rFonts w:ascii="Arial" w:hAnsi="Arial" w:cs="Arial"/>
          <w:sz w:val="20"/>
          <w:szCs w:val="20"/>
        </w:rPr>
        <w:t>)</w:t>
      </w:r>
    </w:p>
    <w:p w:rsidR="009B3FA0" w:rsidRPr="00C62B94" w:rsidRDefault="009B3FA0" w:rsidP="0024000F">
      <w:pPr>
        <w:jc w:val="center"/>
        <w:rPr>
          <w:rFonts w:ascii="Arial" w:hAnsi="Arial" w:cs="Arial"/>
          <w:b/>
          <w:sz w:val="20"/>
          <w:szCs w:val="20"/>
        </w:rPr>
      </w:pPr>
    </w:p>
    <w:p w:rsidR="009B3FA0" w:rsidRPr="00C62B94" w:rsidRDefault="000646E8" w:rsidP="000646E8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Nazwa i adres Zamawiającego: </w:t>
      </w:r>
      <w:r w:rsidR="008B055B" w:rsidRPr="00C62B94">
        <w:rPr>
          <w:rFonts w:ascii="Arial" w:hAnsi="Arial" w:cs="Arial"/>
          <w:i/>
          <w:sz w:val="20"/>
          <w:szCs w:val="20"/>
        </w:rPr>
        <w:t>32</w:t>
      </w:r>
      <w:r w:rsidR="008B055B" w:rsidRPr="00C62B94">
        <w:rPr>
          <w:rFonts w:ascii="Arial" w:hAnsi="Arial" w:cs="Arial"/>
          <w:sz w:val="20"/>
          <w:szCs w:val="20"/>
        </w:rPr>
        <w:t xml:space="preserve"> Wojskowy Oddział Gospodarczy w Zamościu </w:t>
      </w:r>
    </w:p>
    <w:p w:rsidR="008B055B" w:rsidRPr="00C62B94" w:rsidRDefault="005E12F5" w:rsidP="008B055B">
      <w:pPr>
        <w:ind w:left="3686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ul. Wojska Polskiego 2 F, 22-400 Zamość</w:t>
      </w:r>
    </w:p>
    <w:p w:rsidR="005E12F5" w:rsidRPr="00C62B94" w:rsidRDefault="005E12F5" w:rsidP="005E12F5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Numer telefonu</w:t>
      </w:r>
      <w:r w:rsidR="004743AF" w:rsidRPr="00C62B94">
        <w:rPr>
          <w:rFonts w:ascii="Arial" w:hAnsi="Arial" w:cs="Arial"/>
          <w:b/>
          <w:sz w:val="20"/>
          <w:szCs w:val="20"/>
        </w:rPr>
        <w:t xml:space="preserve"> do kontaktu</w:t>
      </w:r>
      <w:r w:rsidRPr="00C62B94">
        <w:rPr>
          <w:rFonts w:ascii="Arial" w:hAnsi="Arial" w:cs="Arial"/>
          <w:b/>
          <w:sz w:val="20"/>
          <w:szCs w:val="20"/>
        </w:rPr>
        <w:t xml:space="preserve">: </w:t>
      </w:r>
      <w:r w:rsidR="00790AB5">
        <w:rPr>
          <w:rFonts w:ascii="Arial" w:hAnsi="Arial" w:cs="Arial"/>
          <w:sz w:val="20"/>
          <w:szCs w:val="20"/>
        </w:rPr>
        <w:t>261 181 361</w:t>
      </w:r>
    </w:p>
    <w:p w:rsidR="00ED0411" w:rsidRPr="00C62B94" w:rsidRDefault="005C3DC2" w:rsidP="008B055B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Osoby </w:t>
      </w:r>
      <w:r w:rsidR="00231252" w:rsidRPr="00C62B94">
        <w:rPr>
          <w:rFonts w:ascii="Arial" w:hAnsi="Arial" w:cs="Arial"/>
          <w:b/>
          <w:sz w:val="20"/>
          <w:szCs w:val="20"/>
        </w:rPr>
        <w:t>o</w:t>
      </w:r>
      <w:r w:rsidRPr="00C62B94">
        <w:rPr>
          <w:rFonts w:ascii="Arial" w:hAnsi="Arial" w:cs="Arial"/>
          <w:b/>
          <w:sz w:val="20"/>
          <w:szCs w:val="20"/>
        </w:rPr>
        <w:t>d</w:t>
      </w:r>
      <w:r w:rsidR="00231252" w:rsidRPr="00C62B94">
        <w:rPr>
          <w:rFonts w:ascii="Arial" w:hAnsi="Arial" w:cs="Arial"/>
          <w:b/>
          <w:sz w:val="20"/>
          <w:szCs w:val="20"/>
        </w:rPr>
        <w:t>powiedzialne za realizację przedmiotu umowy ze strony Zamawiającego:</w:t>
      </w:r>
    </w:p>
    <w:p w:rsidR="00231252" w:rsidRPr="00C62B94" w:rsidRDefault="00790AB5" w:rsidP="00231252">
      <w:pPr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Stefania Dziura</w:t>
      </w:r>
    </w:p>
    <w:p w:rsidR="00F07494" w:rsidRPr="00C62B94" w:rsidRDefault="00E96737" w:rsidP="00E96737">
      <w:pPr>
        <w:jc w:val="both"/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Przedstawicielem Zamawiającego w poszczególnych miejscowościach w zakresie dostawy jest:</w:t>
      </w:r>
    </w:p>
    <w:p w:rsidR="0096576C" w:rsidRPr="00C62B94" w:rsidRDefault="00003D34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Zamość</w:t>
      </w:r>
      <w:r w:rsidR="009C07B9" w:rsidRPr="00C62B94">
        <w:rPr>
          <w:rFonts w:ascii="Arial" w:hAnsi="Arial" w:cs="Arial"/>
          <w:b/>
          <w:sz w:val="20"/>
          <w:szCs w:val="20"/>
        </w:rPr>
        <w:t xml:space="preserve"> ul. </w:t>
      </w:r>
      <w:r w:rsidRPr="00C62B94">
        <w:rPr>
          <w:rFonts w:ascii="Arial" w:hAnsi="Arial" w:cs="Arial"/>
          <w:b/>
          <w:sz w:val="20"/>
          <w:szCs w:val="20"/>
        </w:rPr>
        <w:t>Wojska Polskiego 2 F, 22-400 Zamość bud. nr 75</w:t>
      </w:r>
    </w:p>
    <w:p w:rsidR="00DE548C" w:rsidRPr="00C62B94" w:rsidRDefault="00003D34" w:rsidP="00DE54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m</w:t>
      </w:r>
      <w:r w:rsidR="00DE548C" w:rsidRPr="00C62B94">
        <w:rPr>
          <w:rFonts w:ascii="Arial" w:hAnsi="Arial" w:cs="Arial"/>
          <w:sz w:val="20"/>
          <w:szCs w:val="20"/>
        </w:rPr>
        <w:t>agazynier –</w:t>
      </w:r>
      <w:r w:rsidR="00CB6B54">
        <w:rPr>
          <w:rFonts w:ascii="Arial" w:hAnsi="Arial" w:cs="Arial"/>
          <w:sz w:val="20"/>
          <w:szCs w:val="20"/>
        </w:rPr>
        <w:t xml:space="preserve"> p.</w:t>
      </w:r>
      <w:r w:rsidR="00DE548C" w:rsidRPr="00C62B94">
        <w:rPr>
          <w:rFonts w:ascii="Arial" w:hAnsi="Arial" w:cs="Arial"/>
          <w:sz w:val="20"/>
          <w:szCs w:val="20"/>
        </w:rPr>
        <w:t xml:space="preserve"> Jerzy Zarębski, Andrzej Maciąg</w:t>
      </w:r>
    </w:p>
    <w:p w:rsidR="00F07494" w:rsidRPr="00C62B94" w:rsidRDefault="00F07494" w:rsidP="00DE54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7494" w:rsidRPr="00C62B94" w:rsidRDefault="00F07494" w:rsidP="00DE54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Lublin</w:t>
      </w:r>
      <w:r w:rsidR="00674E89" w:rsidRPr="00C62B94">
        <w:rPr>
          <w:rFonts w:ascii="Arial" w:hAnsi="Arial" w:cs="Arial"/>
          <w:b/>
          <w:sz w:val="20"/>
          <w:szCs w:val="20"/>
        </w:rPr>
        <w:t xml:space="preserve"> ul. Zbigniewa Herberta 49, 20-400 Lublin bud. nr 109</w:t>
      </w:r>
    </w:p>
    <w:p w:rsidR="008A0F7C" w:rsidRPr="00C62B94" w:rsidRDefault="008A0F7C" w:rsidP="00DE54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27B9" w:rsidRDefault="009148BF" w:rsidP="00CB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magazynier –</w:t>
      </w:r>
      <w:r w:rsidR="00CB6B54">
        <w:rPr>
          <w:rFonts w:ascii="Arial" w:hAnsi="Arial" w:cs="Arial"/>
          <w:sz w:val="20"/>
          <w:szCs w:val="20"/>
        </w:rPr>
        <w:t xml:space="preserve"> p.</w:t>
      </w:r>
      <w:r w:rsidRPr="00C62B94">
        <w:rPr>
          <w:rFonts w:ascii="Arial" w:hAnsi="Arial" w:cs="Arial"/>
          <w:sz w:val="20"/>
          <w:szCs w:val="20"/>
        </w:rPr>
        <w:t xml:space="preserve"> Beata </w:t>
      </w:r>
      <w:r w:rsidR="008A0F7C" w:rsidRPr="00C62B94">
        <w:rPr>
          <w:rFonts w:ascii="Arial" w:hAnsi="Arial" w:cs="Arial"/>
          <w:sz w:val="20"/>
          <w:szCs w:val="20"/>
        </w:rPr>
        <w:t xml:space="preserve">Makowska, </w:t>
      </w:r>
      <w:r w:rsidRPr="00C62B94">
        <w:rPr>
          <w:rFonts w:ascii="Arial" w:hAnsi="Arial" w:cs="Arial"/>
          <w:sz w:val="20"/>
          <w:szCs w:val="20"/>
        </w:rPr>
        <w:t>Marek M</w:t>
      </w:r>
      <w:r w:rsidR="008A0F7C" w:rsidRPr="00C62B94">
        <w:rPr>
          <w:rFonts w:ascii="Arial" w:hAnsi="Arial" w:cs="Arial"/>
          <w:sz w:val="20"/>
          <w:szCs w:val="20"/>
        </w:rPr>
        <w:t>isztal</w:t>
      </w:r>
    </w:p>
    <w:p w:rsidR="00CB6B54" w:rsidRPr="00CB6B54" w:rsidRDefault="00CB6B54" w:rsidP="00CB6B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0F7C" w:rsidRPr="00C62B94" w:rsidRDefault="008A0F7C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Chełm</w:t>
      </w:r>
      <w:r w:rsidR="00CA5844" w:rsidRPr="00C62B94">
        <w:rPr>
          <w:rFonts w:ascii="Arial" w:hAnsi="Arial" w:cs="Arial"/>
          <w:b/>
          <w:sz w:val="20"/>
          <w:szCs w:val="20"/>
        </w:rPr>
        <w:t xml:space="preserve"> ul. Lube</w:t>
      </w:r>
      <w:r w:rsidR="00B839B9">
        <w:rPr>
          <w:rFonts w:ascii="Arial" w:hAnsi="Arial" w:cs="Arial"/>
          <w:b/>
          <w:sz w:val="20"/>
          <w:szCs w:val="20"/>
        </w:rPr>
        <w:t>lska 168, 22-100 Chełm bud nr 10</w:t>
      </w:r>
    </w:p>
    <w:p w:rsidR="00CA5844" w:rsidRPr="00C62B94" w:rsidRDefault="00CA5844" w:rsidP="00B72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 xml:space="preserve">magazynier </w:t>
      </w:r>
      <w:r w:rsidR="00B72CC8" w:rsidRPr="00C62B94">
        <w:rPr>
          <w:rFonts w:ascii="Arial" w:hAnsi="Arial" w:cs="Arial"/>
          <w:sz w:val="20"/>
          <w:szCs w:val="20"/>
        </w:rPr>
        <w:t>–</w:t>
      </w:r>
      <w:r w:rsidR="00CB6B54">
        <w:rPr>
          <w:rFonts w:ascii="Arial" w:hAnsi="Arial" w:cs="Arial"/>
          <w:sz w:val="20"/>
          <w:szCs w:val="20"/>
        </w:rPr>
        <w:t xml:space="preserve"> p.</w:t>
      </w:r>
      <w:r w:rsidRPr="00C62B94">
        <w:rPr>
          <w:rFonts w:ascii="Arial" w:hAnsi="Arial" w:cs="Arial"/>
          <w:sz w:val="20"/>
          <w:szCs w:val="20"/>
        </w:rPr>
        <w:t xml:space="preserve"> </w:t>
      </w:r>
      <w:r w:rsidR="00B72CC8" w:rsidRPr="00C62B94">
        <w:rPr>
          <w:rFonts w:ascii="Arial" w:hAnsi="Arial" w:cs="Arial"/>
          <w:sz w:val="20"/>
          <w:szCs w:val="20"/>
        </w:rPr>
        <w:t>Sławomir Łańcucki</w:t>
      </w:r>
    </w:p>
    <w:p w:rsidR="005A5E3E" w:rsidRDefault="005A5E3E">
      <w:pPr>
        <w:rPr>
          <w:rFonts w:ascii="Arial" w:hAnsi="Arial" w:cs="Arial"/>
          <w:sz w:val="24"/>
        </w:rPr>
      </w:pPr>
    </w:p>
    <w:p w:rsidR="00C62B94" w:rsidRDefault="008E1E3D">
      <w:pPr>
        <w:rPr>
          <w:rFonts w:ascii="Arial" w:hAnsi="Arial" w:cs="Arial"/>
          <w:b/>
          <w:sz w:val="20"/>
        </w:rPr>
      </w:pPr>
      <w:r w:rsidRPr="008E1E3D">
        <w:rPr>
          <w:rFonts w:ascii="Arial" w:hAnsi="Arial" w:cs="Arial"/>
          <w:b/>
          <w:sz w:val="20"/>
        </w:rPr>
        <w:t>Opis przedmiotu zamówienia:</w:t>
      </w:r>
    </w:p>
    <w:p w:rsidR="008E1E3D" w:rsidRPr="00600755" w:rsidRDefault="000C259F">
      <w:pPr>
        <w:rPr>
          <w:rFonts w:ascii="Arial" w:hAnsi="Arial" w:cs="Arial"/>
          <w:sz w:val="20"/>
        </w:rPr>
      </w:pPr>
      <w:r w:rsidRPr="00600755">
        <w:rPr>
          <w:rFonts w:ascii="Arial" w:hAnsi="Arial" w:cs="Arial"/>
          <w:sz w:val="20"/>
        </w:rPr>
        <w:t>D</w:t>
      </w:r>
      <w:r w:rsidR="008E1E3D" w:rsidRPr="00600755">
        <w:rPr>
          <w:rFonts w:ascii="Arial" w:hAnsi="Arial" w:cs="Arial"/>
          <w:sz w:val="20"/>
        </w:rPr>
        <w:t xml:space="preserve">ostawa </w:t>
      </w:r>
      <w:r w:rsidR="00790AB5">
        <w:rPr>
          <w:rFonts w:ascii="Arial" w:hAnsi="Arial" w:cs="Arial"/>
          <w:sz w:val="20"/>
        </w:rPr>
        <w:t>szaf stalowych  kl. A do przechowywania dokumentów niejawnych</w:t>
      </w:r>
      <w:r w:rsidRPr="00600755">
        <w:rPr>
          <w:rFonts w:ascii="Arial" w:hAnsi="Arial" w:cs="Arial"/>
          <w:sz w:val="20"/>
        </w:rPr>
        <w:t xml:space="preserve"> do magazynów 32 </w:t>
      </w:r>
      <w:r w:rsidR="00600755" w:rsidRPr="00600755">
        <w:rPr>
          <w:rFonts w:ascii="Arial" w:hAnsi="Arial" w:cs="Arial"/>
          <w:sz w:val="20"/>
        </w:rPr>
        <w:t>Wojskowego</w:t>
      </w:r>
      <w:r w:rsidRPr="00600755">
        <w:rPr>
          <w:rFonts w:ascii="Arial" w:hAnsi="Arial" w:cs="Arial"/>
          <w:sz w:val="20"/>
        </w:rPr>
        <w:t xml:space="preserve"> Oddziału Gospodarczego w </w:t>
      </w:r>
      <w:r w:rsidR="00600755" w:rsidRPr="00600755">
        <w:rPr>
          <w:rFonts w:ascii="Arial" w:hAnsi="Arial" w:cs="Arial"/>
          <w:sz w:val="20"/>
        </w:rPr>
        <w:t>Zamościu</w:t>
      </w:r>
      <w:r w:rsidR="00790AB5">
        <w:rPr>
          <w:rFonts w:ascii="Arial" w:hAnsi="Arial" w:cs="Arial"/>
          <w:sz w:val="20"/>
        </w:rPr>
        <w:t xml:space="preserve">, Lublinie i </w:t>
      </w:r>
      <w:r w:rsidRPr="00600755">
        <w:rPr>
          <w:rFonts w:ascii="Arial" w:hAnsi="Arial" w:cs="Arial"/>
          <w:sz w:val="20"/>
        </w:rPr>
        <w:t xml:space="preserve">Chełmie </w:t>
      </w:r>
      <w:r w:rsidR="00600755" w:rsidRPr="00600755">
        <w:rPr>
          <w:rFonts w:ascii="Arial" w:hAnsi="Arial" w:cs="Arial"/>
          <w:sz w:val="20"/>
        </w:rPr>
        <w:t>według</w:t>
      </w:r>
      <w:r w:rsidRPr="00600755">
        <w:rPr>
          <w:rFonts w:ascii="Arial" w:hAnsi="Arial" w:cs="Arial"/>
          <w:sz w:val="20"/>
        </w:rPr>
        <w:t xml:space="preserve"> </w:t>
      </w:r>
      <w:r w:rsidR="00600755" w:rsidRPr="00600755">
        <w:rPr>
          <w:rFonts w:ascii="Arial" w:hAnsi="Arial" w:cs="Arial"/>
          <w:sz w:val="20"/>
        </w:rPr>
        <w:t>opisu przedmiotu zamówienia</w:t>
      </w:r>
      <w:r w:rsidR="00BB0C56">
        <w:rPr>
          <w:rFonts w:ascii="Arial" w:hAnsi="Arial" w:cs="Arial"/>
          <w:sz w:val="20"/>
        </w:rPr>
        <w:t>.</w:t>
      </w:r>
    </w:p>
    <w:p w:rsidR="00CA5844" w:rsidRDefault="00600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Załączniki:</w:t>
      </w:r>
    </w:p>
    <w:p w:rsidR="00600755" w:rsidRDefault="00E74793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cenowy</w:t>
      </w:r>
      <w:r w:rsidR="00161163">
        <w:rPr>
          <w:rFonts w:ascii="Arial" w:hAnsi="Arial" w:cs="Arial"/>
          <w:sz w:val="24"/>
        </w:rPr>
        <w:t>.</w:t>
      </w:r>
    </w:p>
    <w:p w:rsidR="0065717E" w:rsidRDefault="0065717E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Ustalenie wartości szacunkowej</w:t>
      </w:r>
      <w:r w:rsidR="00161163">
        <w:rPr>
          <w:rFonts w:ascii="Arial" w:hAnsi="Arial" w:cs="Arial"/>
          <w:sz w:val="24"/>
        </w:rPr>
        <w:t>.</w:t>
      </w:r>
    </w:p>
    <w:p w:rsidR="0065717E" w:rsidRPr="00600755" w:rsidRDefault="00E74793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Rozdzielnik dostaw</w:t>
      </w:r>
      <w:r w:rsidR="00161163">
        <w:rPr>
          <w:rFonts w:ascii="Arial" w:hAnsi="Arial" w:cs="Arial"/>
          <w:sz w:val="24"/>
        </w:rPr>
        <w:t>.</w:t>
      </w:r>
    </w:p>
    <w:p w:rsidR="00CA5844" w:rsidRDefault="00221A91">
      <w:pPr>
        <w:rPr>
          <w:rFonts w:ascii="Arial" w:hAnsi="Arial" w:cs="Arial"/>
          <w:sz w:val="24"/>
        </w:rPr>
      </w:pPr>
      <w:r w:rsidRPr="00980EB6">
        <w:rPr>
          <w:rFonts w:ascii="Arial" w:hAnsi="Arial" w:cs="Arial"/>
          <w:b/>
          <w:sz w:val="24"/>
        </w:rPr>
        <w:t>Sporządził:</w:t>
      </w:r>
      <w:r>
        <w:rPr>
          <w:rFonts w:ascii="Arial" w:hAnsi="Arial" w:cs="Arial"/>
          <w:sz w:val="24"/>
        </w:rPr>
        <w:t xml:space="preserve"> </w:t>
      </w:r>
      <w:r w:rsidR="00980EB6">
        <w:rPr>
          <w:rFonts w:ascii="Arial" w:hAnsi="Arial" w:cs="Arial"/>
          <w:sz w:val="24"/>
        </w:rPr>
        <w:t xml:space="preserve"> </w:t>
      </w:r>
      <w:r w:rsidR="00790AB5">
        <w:rPr>
          <w:rFonts w:ascii="Arial" w:hAnsi="Arial" w:cs="Arial"/>
          <w:sz w:val="24"/>
        </w:rPr>
        <w:t>Stefania Dziura</w:t>
      </w:r>
    </w:p>
    <w:p w:rsidR="00CA5844" w:rsidRDefault="00CA5844">
      <w:pPr>
        <w:rPr>
          <w:rFonts w:ascii="Arial" w:hAnsi="Arial" w:cs="Arial"/>
          <w:sz w:val="24"/>
        </w:rPr>
      </w:pPr>
    </w:p>
    <w:p w:rsidR="00CA5844" w:rsidRPr="00980EB6" w:rsidRDefault="001D6008" w:rsidP="00980EB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WYSZCZEGÓLNIENIE</w:t>
      </w:r>
    </w:p>
    <w:tbl>
      <w:tblPr>
        <w:tblW w:w="5000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870"/>
        <w:gridCol w:w="1261"/>
        <w:gridCol w:w="2609"/>
      </w:tblGrid>
      <w:tr w:rsidR="00094698" w:rsidRPr="0064285E" w:rsidTr="002C336A">
        <w:trPr>
          <w:trHeight w:val="1410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094698" w:rsidRPr="0064285E" w:rsidTr="002C336A">
        <w:trPr>
          <w:trHeight w:val="1065"/>
        </w:trPr>
        <w:tc>
          <w:tcPr>
            <w:tcW w:w="254" w:type="pct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0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63" w:rsidRPr="00D2331E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161163" w:rsidRPr="00161163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161163" w:rsidRPr="00881789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2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. Szafa</w:t>
            </w:r>
            <w:r w:rsidR="00773C0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wyposażona w co najmniej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dwie</w:t>
            </w:r>
            <w:r w:rsidR="00773C0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przestawne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półki.</w:t>
            </w:r>
          </w:p>
          <w:p w:rsidR="00161163" w:rsidRPr="00161163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jednoskrzydłowe powinny być wyposażone w mechanizm ryglowy blokujący je na co najmniej trzech krawędziach (rygle w średnicy min. 12 mm lub przekroju min. 112 mm², rozstaw rygli max. 450 mm).</w:t>
            </w:r>
          </w:p>
          <w:p w:rsidR="00161163" w:rsidRPr="00161163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Szafa musi być wyposażona w </w:t>
            </w: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    w tym przed przewierceniem. </w:t>
            </w:r>
          </w:p>
          <w:p w:rsidR="00161163" w:rsidRPr="00161163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Drzwi szafy jednoskrzydłowe  zabezpieczone ryglem co najmniej na trzech krawędziach.</w:t>
            </w:r>
          </w:p>
          <w:p w:rsidR="00094698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Wymiary szafy 900 x 500 x 400 mm (wymiary zewnętrzne, jednoskrzydłowa).</w:t>
            </w:r>
          </w:p>
          <w:p w:rsidR="00D2331E" w:rsidRPr="00161163" w:rsidRDefault="00D2331E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161163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94698" w:rsidRPr="0064285E" w:rsidTr="00161163">
        <w:trPr>
          <w:trHeight w:val="45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61163" w:rsidRPr="00D2331E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161163" w:rsidRPr="00AE5584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</w:t>
            </w:r>
            <w:r w:rsidR="00161163"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161163" w:rsidRPr="00D2331E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. </w:t>
            </w:r>
            <w:r w:rsidR="00161163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Szafa </w:t>
            </w:r>
            <w:r w:rsidR="00773C0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wyposażona 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 co najmniej</w:t>
            </w:r>
            <w:r w:rsidR="00161163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jedną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przestawną</w:t>
            </w:r>
            <w:r w:rsidR="00161163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półkę i j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edną</w:t>
            </w:r>
            <w:r w:rsidR="00BD74B8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zamykaną skrytkę wewnętrzną</w:t>
            </w:r>
            <w:r w:rsidR="00BD74B8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161163" w:rsidRPr="00AE5584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</w:t>
            </w:r>
            <w:r w:rsidR="00161163"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161163" w:rsidRPr="00AE5584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</w:t>
            </w:r>
            <w:r w:rsidR="00161163"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Szafa musi być wyposażona w </w:t>
            </w:r>
            <w:r w:rsidR="00161163"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="00161163"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 </w:t>
            </w:r>
          </w:p>
          <w:p w:rsidR="00161163" w:rsidRPr="00AE5584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5. </w:t>
            </w:r>
            <w:r w:rsidR="00161163"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Drzwi szafy jednoskrzydłowe  zabezpieczone ryglem co najmniej na trzech krawędziach.</w:t>
            </w:r>
          </w:p>
          <w:p w:rsidR="00094698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. </w:t>
            </w:r>
            <w:r w:rsidR="00161163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Wymiary szafy 900 x 500 x 400 mm (wymiary zewnętrzne, jednoskrzydłowa).</w:t>
            </w:r>
          </w:p>
          <w:p w:rsidR="00D2331E" w:rsidRPr="00AE5584" w:rsidRDefault="00D2331E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AE5584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94698" w:rsidRPr="0064285E" w:rsidTr="002C336A">
        <w:trPr>
          <w:trHeight w:val="750"/>
        </w:trPr>
        <w:tc>
          <w:tcPr>
            <w:tcW w:w="254" w:type="pct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584" w:rsidRPr="00D2331E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AE5584" w:rsidRPr="00D2331E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2. 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Szafa wyposażona w co najmniej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trzy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</w:t>
            </w:r>
            <w:r w:rsidR="00AB495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zestawne półki i  jedną zamykaną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skrytkę wewnętrzną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jednoskrzydłowe powinny być wyposażone w mechanizm ryglowy blokujący je na co najmniej trzech krawędziach (rygle w średnicy min. 12 mm lub przekroju min. 112 mm², rozstaw rygli max. 450 mm).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4. Szafa musi być wyposażona w </w:t>
            </w: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 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Drzwi szafy jednoskrzydłowe  zabezpieczone ryglem co najmniej na trzech krawędziach.</w:t>
            </w:r>
          </w:p>
          <w:p w:rsidR="00094698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Wymiary szafy 1500 x 700 x 400 mm (wymiary zewnętrzne, jednoskrzydłowa).</w:t>
            </w:r>
          </w:p>
          <w:p w:rsidR="00D2331E" w:rsidRPr="00AE5584" w:rsidRDefault="00D2331E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AE5584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094698" w:rsidRPr="0064285E" w:rsidTr="002C336A">
        <w:trPr>
          <w:trHeight w:val="652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AE5584" w:rsidRPr="00D2331E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2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Szafa wyposażona w co najmniej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trzy </w:t>
            </w:r>
            <w:r w:rsidR="00FF2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przestawne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półki.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Szafa musi być wyposażona w </w:t>
            </w:r>
            <w:r w:rsidRPr="0077034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 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Drzwi szafy jednoskrzydłowe  zabezpieczone ryglem co najmniej na trzech krawędziach.</w:t>
            </w:r>
          </w:p>
          <w:p w:rsidR="00094698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Wymiary szafy 1500 x 700 x 400 mm (wymiary zewnętrzne, jednoskrzydłowa).</w:t>
            </w:r>
          </w:p>
          <w:p w:rsidR="00D2331E" w:rsidRPr="00AE5584" w:rsidRDefault="00D2331E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094698" w:rsidRPr="0064285E" w:rsidTr="002C336A">
        <w:trPr>
          <w:trHeight w:val="831"/>
        </w:trPr>
        <w:tc>
          <w:tcPr>
            <w:tcW w:w="254" w:type="pct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AE5584" w:rsidRPr="00770342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770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7034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Szafa wyposażona w 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co najmniej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trzy 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przestawne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półki i </w:t>
            </w:r>
            <w:r w:rsidR="00BD74B8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dw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ie zamykane skrytki wewnętrzne</w:t>
            </w:r>
            <w:r w:rsidRPr="0077034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Szafy dwuskrzydłowe powinny być wyposażone w mechanizm dźwigowy, umieszczony na skrzydle aktywnym, blokujący je na co najmniej 3 krawędziach (rygle w średnicy min. 12 mm lub przekroju min. 112 mm², rozstaw rygli max. 450 mm); skrzydło aktywne musi blokować skrzydło bierne na całej ich wysokości. W przypadku niezależnego zamykania obu skrzydeł każde z nich powinno być wyposażone w oddzielny mechanizm ryglujący.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Szafa musi być wyposażona w </w:t>
            </w:r>
            <w:r w:rsidRPr="0077034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 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Drzwi szafy  dwuskrzydłowe zabezpieczone ryglem co najmniej na trzech krawędziach.</w:t>
            </w:r>
          </w:p>
          <w:p w:rsidR="00094698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. Wymiary szafy 1900 x 1000 x 400 mm (wymiary zewnętrzne, dwuskrzydłowa).</w:t>
            </w:r>
          </w:p>
          <w:p w:rsidR="00D2331E" w:rsidRPr="00AE5584" w:rsidRDefault="00D2331E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AE5584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94698" w:rsidRPr="00AE5584" w:rsidTr="00D2331E">
        <w:trPr>
          <w:trHeight w:val="708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AE5584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5584" w:rsidRPr="00B8344A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3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AE5584" w:rsidRPr="00770342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77034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2.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Szafa wyposażona w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co najmniej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pięć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przestawnych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półek.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dwuskrzydłowe powinny być wyposażone w mechanizm dźwigowy, umieszczony na skrzydle aktywnym, blokujący je na co najmniej 3 krawędziach (rygle w średnicy min. 12 mm lub przekroju min. 112 mm², rozstaw rygli max. 450 mm); skrzydło aktywne musi blokować skrzydło bierne na całej ich wysokości. W przypadku niezależnego zamykania obu skrzydeł każde z nich powinno być wyposażone w oddzielny mechanizm ryglujący.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Szafa musi być wyposażona w </w:t>
            </w: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 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5. Drzwi szafy  dwuskrzydłowe zabezpieczone ryglem co najmniej na trzech krawędziach.</w:t>
            </w:r>
          </w:p>
          <w:p w:rsidR="00094698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Wymiary szafy 1900 x 1000 x 400 mm (wymiary zewnętrzne, dwuskrzydłowa).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094698" w:rsidRPr="00AE5584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AE5584" w:rsidRDefault="00AE5584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</w:tbl>
    <w:p w:rsidR="00E74793" w:rsidRDefault="00E74793" w:rsidP="00AE5584">
      <w:pPr>
        <w:rPr>
          <w:rFonts w:ascii="Arial" w:hAnsi="Arial" w:cs="Arial"/>
          <w:b/>
          <w:sz w:val="24"/>
          <w:szCs w:val="24"/>
        </w:rPr>
      </w:pPr>
    </w:p>
    <w:p w:rsidR="00AE5584" w:rsidRPr="001945C7" w:rsidRDefault="00AE5584" w:rsidP="00AE5584">
      <w:pPr>
        <w:rPr>
          <w:rFonts w:ascii="Arial" w:hAnsi="Arial" w:cs="Arial"/>
          <w:b/>
          <w:sz w:val="24"/>
          <w:szCs w:val="24"/>
        </w:rPr>
      </w:pPr>
      <w:r w:rsidRPr="001945C7">
        <w:rPr>
          <w:rFonts w:ascii="Arial" w:hAnsi="Arial" w:cs="Arial"/>
          <w:b/>
          <w:sz w:val="24"/>
          <w:szCs w:val="24"/>
        </w:rPr>
        <w:t>Opis wymagań:</w:t>
      </w:r>
    </w:p>
    <w:p w:rsidR="00AE5584" w:rsidRDefault="001945C7" w:rsidP="00AE5584">
      <w:r>
        <w:t xml:space="preserve">1. </w:t>
      </w:r>
      <w:r w:rsidR="00527861">
        <w:t>Szafy muszą być wyposażone</w:t>
      </w:r>
      <w:r w:rsidR="00527861" w:rsidRPr="00527861">
        <w:t xml:space="preserve"> w nieusuwalne kołki z otworami do przewlekania sznurka</w:t>
      </w:r>
      <w:r w:rsidR="00527861">
        <w:t xml:space="preserve"> </w:t>
      </w:r>
      <w:r w:rsidR="00527861" w:rsidRPr="00527861">
        <w:t>oraz miseczkę do odciskania pieczęci numerowej</w:t>
      </w:r>
      <w:r w:rsidR="00AE5584">
        <w:t>.</w:t>
      </w:r>
    </w:p>
    <w:p w:rsidR="00AE5584" w:rsidRDefault="001945C7" w:rsidP="00AE5584">
      <w:r>
        <w:t xml:space="preserve">2. </w:t>
      </w:r>
      <w:r w:rsidR="00AE5584">
        <w:t>Podstawa szafy musi posiadać te same rozmiary co wierzch. W szafie może znajdować się zaślepiony otwór umożliwiający jej zakotwienie.</w:t>
      </w:r>
    </w:p>
    <w:p w:rsidR="00AE5584" w:rsidRPr="001945C7" w:rsidRDefault="001945C7" w:rsidP="00AE5584">
      <w:pPr>
        <w:rPr>
          <w:b/>
        </w:rPr>
      </w:pPr>
      <w:r w:rsidRPr="001945C7">
        <w:rPr>
          <w:b/>
        </w:rPr>
        <w:t xml:space="preserve">3. </w:t>
      </w:r>
      <w:r w:rsidR="00AE5584" w:rsidRPr="001945C7">
        <w:rPr>
          <w:b/>
        </w:rPr>
        <w:t xml:space="preserve">Szafa musi posiadać certyfikat wydany przez jednostkę certyfikującą akredytowaną  w krajowym systemie akredytacji, potwierdzający zgodność wyrobu z wymaganiami klasy A. </w:t>
      </w:r>
    </w:p>
    <w:p w:rsidR="00AE5584" w:rsidRPr="001945C7" w:rsidRDefault="001945C7" w:rsidP="00AE5584">
      <w:pPr>
        <w:rPr>
          <w:b/>
        </w:rPr>
      </w:pPr>
      <w:r w:rsidRPr="001945C7">
        <w:rPr>
          <w:b/>
        </w:rPr>
        <w:t xml:space="preserve">4. </w:t>
      </w:r>
      <w:r w:rsidR="00AE5584" w:rsidRPr="001945C7">
        <w:rPr>
          <w:b/>
        </w:rPr>
        <w:t xml:space="preserve">Szafa musi posiadać  tabliczkę, wydaną przez jednostkę certyfikującą akredytowaną  w krajowym systemie akredytacji, zamontowaną na wewnętrznej, górnej stronie drzwi, zawierającą następujące dane: </w:t>
      </w:r>
    </w:p>
    <w:p w:rsidR="00AE5584" w:rsidRPr="001945C7" w:rsidRDefault="00AE5584" w:rsidP="00AE5584">
      <w:pPr>
        <w:rPr>
          <w:b/>
        </w:rPr>
      </w:pPr>
      <w:r w:rsidRPr="001945C7">
        <w:rPr>
          <w:b/>
        </w:rPr>
        <w:t>a) nazwę wyrobu,</w:t>
      </w:r>
    </w:p>
    <w:p w:rsidR="00AE5584" w:rsidRPr="001945C7" w:rsidRDefault="00AE5584" w:rsidP="00AE5584">
      <w:pPr>
        <w:rPr>
          <w:b/>
        </w:rPr>
      </w:pPr>
      <w:r w:rsidRPr="001945C7">
        <w:rPr>
          <w:b/>
        </w:rPr>
        <w:t>b) nazwę i kod identyfikacyjny producenta, typ i numer modelu,</w:t>
      </w:r>
    </w:p>
    <w:p w:rsidR="00AE5584" w:rsidRPr="001945C7" w:rsidRDefault="00AE5584" w:rsidP="00AE5584">
      <w:pPr>
        <w:rPr>
          <w:b/>
        </w:rPr>
      </w:pPr>
      <w:r w:rsidRPr="001945C7">
        <w:rPr>
          <w:b/>
        </w:rPr>
        <w:t>c) numer fabryczny, rok produkcji, klasę wyrobu, numer certyfikatu,</w:t>
      </w:r>
    </w:p>
    <w:p w:rsidR="00AE5584" w:rsidRPr="001945C7" w:rsidRDefault="00AE5584" w:rsidP="00AE5584">
      <w:pPr>
        <w:rPr>
          <w:b/>
        </w:rPr>
      </w:pPr>
      <w:r w:rsidRPr="001945C7">
        <w:rPr>
          <w:b/>
        </w:rPr>
        <w:t>d) masę.</w:t>
      </w:r>
    </w:p>
    <w:p w:rsidR="00A35DFC" w:rsidRDefault="001945C7" w:rsidP="00AE5584">
      <w:r>
        <w:t xml:space="preserve"> 5. </w:t>
      </w:r>
      <w:r w:rsidR="00AE5584">
        <w:t>Szafy powinny posiadać minimum dwa komplety kluczy do zam</w:t>
      </w:r>
      <w:r w:rsidR="00A35DFC">
        <w:t>ków wewnętrznych i zewnętrznych.</w:t>
      </w:r>
    </w:p>
    <w:p w:rsidR="00A35DFC" w:rsidRDefault="00A35DFC" w:rsidP="00AE5584">
      <w:r>
        <w:t xml:space="preserve">6. </w:t>
      </w:r>
      <w:r w:rsidRPr="00A35DFC">
        <w:t>Szafy mają  być koloru jasnoszarego z palety RAL 7035 (lakier proszkowy).</w:t>
      </w:r>
    </w:p>
    <w:p w:rsidR="00FE21F3" w:rsidRDefault="00FE21F3" w:rsidP="00AE5584">
      <w:r>
        <w:t>7. Instrukcja obsługi w języku polskim.</w:t>
      </w:r>
    </w:p>
    <w:p w:rsidR="00A35DFC" w:rsidRDefault="00FE21F3" w:rsidP="00AE5584">
      <w:r>
        <w:t>8</w:t>
      </w:r>
      <w:r w:rsidR="00A35DFC">
        <w:t xml:space="preserve">.  </w:t>
      </w:r>
      <w:r w:rsidR="00A35DFC" w:rsidRPr="00A35DFC">
        <w:t>Szafy muszą posiadać zawiasy wewnętrzne oraz kąt otwarcia drzwi min. 95 stopni.</w:t>
      </w:r>
    </w:p>
    <w:p w:rsidR="00527861" w:rsidRDefault="00FE21F3" w:rsidP="00AE5584">
      <w:pPr>
        <w:rPr>
          <w:b/>
        </w:rPr>
      </w:pPr>
      <w:r>
        <w:rPr>
          <w:b/>
        </w:rPr>
        <w:t>9</w:t>
      </w:r>
      <w:r w:rsidR="00527861" w:rsidRPr="00D33259">
        <w:rPr>
          <w:b/>
        </w:rPr>
        <w:t>. Wszystkie szafy stalowe muszą spełniać wymagania określone „ Klasyfikacja i wymagania techniczne dla urządzeń do przechowywania materiałów niejawnych” stanowiącą Załącznik nr 2 do Zarządzenia Nr 59/MON Ministra Obrony Narodowej z dnia 11 gr</w:t>
      </w:r>
      <w:r w:rsidR="00881789">
        <w:rPr>
          <w:b/>
        </w:rPr>
        <w:t xml:space="preserve">udnia 2017 r. w sprawie </w:t>
      </w:r>
      <w:r w:rsidR="00527861" w:rsidRPr="00D33259">
        <w:rPr>
          <w:b/>
        </w:rPr>
        <w:t xml:space="preserve"> doboru i stosowania środków bezpieczeństwa fizycznego do ochrony informacji n</w:t>
      </w:r>
      <w:r w:rsidR="00881789">
        <w:rPr>
          <w:b/>
        </w:rPr>
        <w:t>iejawnych ( Dz.Urz.MON.2017</w:t>
      </w:r>
      <w:r w:rsidR="00527861" w:rsidRPr="00D33259">
        <w:rPr>
          <w:b/>
        </w:rPr>
        <w:t>. 227</w:t>
      </w:r>
      <w:r w:rsidR="00881789">
        <w:rPr>
          <w:b/>
        </w:rPr>
        <w:t xml:space="preserve"> z dnia 2017.12.12; Dz.Urz.MON.2019.138 z dnia 2019.07.19; Dz.Urz.MON.2020.95 z dnia </w:t>
      </w:r>
      <w:r w:rsidR="00CB6B54">
        <w:rPr>
          <w:b/>
        </w:rPr>
        <w:t xml:space="preserve">    </w:t>
      </w:r>
      <w:r w:rsidR="00881789">
        <w:rPr>
          <w:b/>
        </w:rPr>
        <w:t xml:space="preserve">2020.06.10 </w:t>
      </w:r>
      <w:r w:rsidR="00527861" w:rsidRPr="00D33259">
        <w:rPr>
          <w:b/>
        </w:rPr>
        <w:t>).</w:t>
      </w:r>
    </w:p>
    <w:p w:rsidR="00E74793" w:rsidRPr="00896AEE" w:rsidRDefault="00E74793" w:rsidP="00E74793">
      <w:pPr>
        <w:widowControl w:val="0"/>
        <w:tabs>
          <w:tab w:val="left" w:pos="-540"/>
          <w:tab w:val="left" w:pos="-128"/>
        </w:tabs>
        <w:suppressAutoHyphens/>
        <w:spacing w:after="0" w:line="276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96AEE">
        <w:rPr>
          <w:rFonts w:ascii="Calibri Light" w:hAnsi="Calibri Light" w:cs="Calibri Light"/>
        </w:rPr>
        <w:t xml:space="preserve">10. </w:t>
      </w:r>
      <w:r w:rsidRPr="00896AEE">
        <w:rPr>
          <w:rFonts w:ascii="Calibri Light" w:eastAsia="Times New Roman" w:hAnsi="Calibri Light" w:cs="Calibri Light"/>
          <w:bCs/>
          <w:lang w:eastAsia="pl-PL"/>
        </w:rPr>
        <w:t>Wykonawca dołączy wraz z ofertą i dostawą:</w:t>
      </w:r>
    </w:p>
    <w:p w:rsidR="00E74793" w:rsidRPr="00896AEE" w:rsidRDefault="00896AEE" w:rsidP="00E74793">
      <w:pPr>
        <w:widowControl w:val="0"/>
        <w:tabs>
          <w:tab w:val="left" w:pos="-540"/>
          <w:tab w:val="left" w:pos="-128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Calibri Light"/>
          <w:bCs/>
          <w:lang w:eastAsia="pl-PL"/>
        </w:rPr>
      </w:pPr>
      <w:r>
        <w:rPr>
          <w:rFonts w:ascii="Calibri Light" w:eastAsia="Times New Roman" w:hAnsi="Calibri Light" w:cs="Calibri Light"/>
          <w:bCs/>
          <w:lang w:eastAsia="pl-PL"/>
        </w:rPr>
        <w:t>a</w:t>
      </w:r>
      <w:r w:rsidR="00E74793" w:rsidRPr="00896AEE">
        <w:rPr>
          <w:rFonts w:ascii="Calibri Light" w:eastAsia="Times New Roman" w:hAnsi="Calibri Light" w:cs="Calibri Light"/>
          <w:bCs/>
          <w:lang w:eastAsia="pl-PL"/>
        </w:rPr>
        <w:t xml:space="preserve">) certyfikat wydany przez jednostkę certyfikującą akredytowaną w krajowym systemie akredytacji (Instytut Mechaniki Precyzyjnej Zakład Certyfikacji Wyrobów) </w:t>
      </w:r>
      <w:r w:rsidR="00E74793" w:rsidRPr="00896AEE">
        <w:rPr>
          <w:rFonts w:ascii="Calibri Light" w:eastAsia="Times New Roman" w:hAnsi="Calibri Light" w:cs="Calibri Light"/>
          <w:bCs/>
          <w:lang w:eastAsia="pl-PL"/>
        </w:rPr>
        <w:lastRenderedPageBreak/>
        <w:t>potwierdzający zgodność wyrobu z wymaganiami klasy A.</w:t>
      </w:r>
    </w:p>
    <w:p w:rsidR="00E74793" w:rsidRPr="00896AEE" w:rsidRDefault="00896AEE" w:rsidP="00E74793">
      <w:pPr>
        <w:widowControl w:val="0"/>
        <w:tabs>
          <w:tab w:val="left" w:pos="-540"/>
          <w:tab w:val="left" w:pos="-128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Calibri Light"/>
          <w:bCs/>
          <w:lang w:eastAsia="pl-PL"/>
        </w:rPr>
      </w:pPr>
      <w:r>
        <w:rPr>
          <w:rFonts w:ascii="Calibri Light" w:eastAsia="Times New Roman" w:hAnsi="Calibri Light" w:cs="Calibri Light"/>
          <w:bCs/>
          <w:lang w:eastAsia="pl-PL"/>
        </w:rPr>
        <w:t>b</w:t>
      </w:r>
      <w:bookmarkStart w:id="0" w:name="_GoBack"/>
      <w:bookmarkEnd w:id="0"/>
      <w:r w:rsidR="00E74793" w:rsidRPr="00896AEE">
        <w:rPr>
          <w:rFonts w:ascii="Calibri Light" w:eastAsia="Times New Roman" w:hAnsi="Calibri Light" w:cs="Calibri Light"/>
          <w:bCs/>
          <w:lang w:eastAsia="pl-PL"/>
        </w:rPr>
        <w:t>) certyfikat wydany przez jednostkę certyfikującą akredytowaną w krajowym systemie akredytacji ( Instytut Mechaniki Precyzyjnej Zakład Certyfikacji Wyrobów), potwierdzający że zamek mechaniczny kluczowy, posiada co najmniej klasę A wg Polskiej Normy PN-EN 1300.</w:t>
      </w:r>
    </w:p>
    <w:p w:rsidR="00E74793" w:rsidRPr="00896AEE" w:rsidRDefault="00E74793" w:rsidP="00AE5584">
      <w:pPr>
        <w:rPr>
          <w:rFonts w:ascii="Calibri Light" w:hAnsi="Calibri Light" w:cs="Calibri Light"/>
        </w:rPr>
      </w:pPr>
    </w:p>
    <w:p w:rsidR="00D33259" w:rsidRDefault="00FE21F3" w:rsidP="00D33259">
      <w:r>
        <w:t>1</w:t>
      </w:r>
      <w:r w:rsidR="00E74793">
        <w:t>1</w:t>
      </w:r>
      <w:r w:rsidR="00527861">
        <w:t>.</w:t>
      </w:r>
      <w:r w:rsidR="00D33259" w:rsidRPr="00D33259">
        <w:t xml:space="preserve"> </w:t>
      </w:r>
      <w:r w:rsidR="00D33259">
        <w:t>Dostawa zamawianych szaf rozumiana jest jako ich dostarczenie pod adres wskazany przez zamawiającego i będzie realizowana na koszt dostawcy</w:t>
      </w:r>
      <w:r w:rsidR="00E74793">
        <w:t xml:space="preserve"> zgodnie z rozdzielnikiem dostaw</w:t>
      </w:r>
      <w:r w:rsidR="00D33259">
        <w:t>.</w:t>
      </w:r>
    </w:p>
    <w:p w:rsidR="00527861" w:rsidRPr="00AE5584" w:rsidRDefault="00FE21F3" w:rsidP="00D33259">
      <w:r>
        <w:t>1</w:t>
      </w:r>
      <w:r w:rsidR="00E74793">
        <w:t>2</w:t>
      </w:r>
      <w:r w:rsidR="00D33259">
        <w:t>. Wszystkie  szafy  muszą być objęte gwarancją na niezawodność działania nie krótszą niż 24 miesiące od daty dostawy, który to dokument Wykonawca dostarczy</w:t>
      </w:r>
      <w:r w:rsidR="00D60E21">
        <w:t xml:space="preserve">              </w:t>
      </w:r>
      <w:r w:rsidR="00D33259">
        <w:t xml:space="preserve"> wraz z dostawą.</w:t>
      </w:r>
    </w:p>
    <w:sectPr w:rsidR="00527861" w:rsidRPr="00AE5584" w:rsidSect="00CB6B54">
      <w:pgSz w:w="16838" w:h="11906" w:orient="landscape"/>
      <w:pgMar w:top="1417" w:right="42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C8" w:rsidRDefault="008F73C8" w:rsidP="00F04FB2">
      <w:pPr>
        <w:spacing w:after="0" w:line="240" w:lineRule="auto"/>
      </w:pPr>
      <w:r>
        <w:separator/>
      </w:r>
    </w:p>
  </w:endnote>
  <w:endnote w:type="continuationSeparator" w:id="0">
    <w:p w:rsidR="008F73C8" w:rsidRDefault="008F73C8" w:rsidP="00F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C8" w:rsidRDefault="008F73C8" w:rsidP="00F04FB2">
      <w:pPr>
        <w:spacing w:after="0" w:line="240" w:lineRule="auto"/>
      </w:pPr>
      <w:r>
        <w:separator/>
      </w:r>
    </w:p>
  </w:footnote>
  <w:footnote w:type="continuationSeparator" w:id="0">
    <w:p w:rsidR="008F73C8" w:rsidRDefault="008F73C8" w:rsidP="00F0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83D"/>
    <w:multiLevelType w:val="hybridMultilevel"/>
    <w:tmpl w:val="3FE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6455"/>
    <w:multiLevelType w:val="hybridMultilevel"/>
    <w:tmpl w:val="6CDC97C2"/>
    <w:lvl w:ilvl="0" w:tplc="60422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47"/>
    <w:rsid w:val="00003D34"/>
    <w:rsid w:val="00020C5E"/>
    <w:rsid w:val="000241C7"/>
    <w:rsid w:val="00025B3F"/>
    <w:rsid w:val="00041B0A"/>
    <w:rsid w:val="000646E8"/>
    <w:rsid w:val="00094698"/>
    <w:rsid w:val="0009635E"/>
    <w:rsid w:val="000C259F"/>
    <w:rsid w:val="000E3291"/>
    <w:rsid w:val="001011AE"/>
    <w:rsid w:val="00110522"/>
    <w:rsid w:val="00116794"/>
    <w:rsid w:val="0012272E"/>
    <w:rsid w:val="00127DE4"/>
    <w:rsid w:val="00136A5B"/>
    <w:rsid w:val="00161163"/>
    <w:rsid w:val="0017141C"/>
    <w:rsid w:val="0018394F"/>
    <w:rsid w:val="00185066"/>
    <w:rsid w:val="00190761"/>
    <w:rsid w:val="001945C7"/>
    <w:rsid w:val="0019506F"/>
    <w:rsid w:val="001B088E"/>
    <w:rsid w:val="001B0BC6"/>
    <w:rsid w:val="001C0614"/>
    <w:rsid w:val="001D6008"/>
    <w:rsid w:val="001D7674"/>
    <w:rsid w:val="001E7357"/>
    <w:rsid w:val="00221A91"/>
    <w:rsid w:val="00231252"/>
    <w:rsid w:val="0024000F"/>
    <w:rsid w:val="002568F5"/>
    <w:rsid w:val="002964F4"/>
    <w:rsid w:val="002A29D2"/>
    <w:rsid w:val="002A5046"/>
    <w:rsid w:val="002B774E"/>
    <w:rsid w:val="002C32AA"/>
    <w:rsid w:val="002C336A"/>
    <w:rsid w:val="002D2A73"/>
    <w:rsid w:val="002E52C9"/>
    <w:rsid w:val="003104DA"/>
    <w:rsid w:val="00314347"/>
    <w:rsid w:val="0032343F"/>
    <w:rsid w:val="00340369"/>
    <w:rsid w:val="003530E5"/>
    <w:rsid w:val="00366591"/>
    <w:rsid w:val="003824D0"/>
    <w:rsid w:val="00395BAB"/>
    <w:rsid w:val="003B262B"/>
    <w:rsid w:val="003B6FD7"/>
    <w:rsid w:val="003B734F"/>
    <w:rsid w:val="003F5AC1"/>
    <w:rsid w:val="0040115E"/>
    <w:rsid w:val="00411AF2"/>
    <w:rsid w:val="00414BCA"/>
    <w:rsid w:val="00415F34"/>
    <w:rsid w:val="00425490"/>
    <w:rsid w:val="00435F1B"/>
    <w:rsid w:val="004676B8"/>
    <w:rsid w:val="004743AF"/>
    <w:rsid w:val="00480A40"/>
    <w:rsid w:val="00480BB7"/>
    <w:rsid w:val="004B57D4"/>
    <w:rsid w:val="004C175D"/>
    <w:rsid w:val="00505A83"/>
    <w:rsid w:val="005245CC"/>
    <w:rsid w:val="00525FC5"/>
    <w:rsid w:val="00527861"/>
    <w:rsid w:val="00536581"/>
    <w:rsid w:val="00537D78"/>
    <w:rsid w:val="005A3BD1"/>
    <w:rsid w:val="005A5E3E"/>
    <w:rsid w:val="005B0F5E"/>
    <w:rsid w:val="005C3DC2"/>
    <w:rsid w:val="005E12F5"/>
    <w:rsid w:val="00600755"/>
    <w:rsid w:val="0064285E"/>
    <w:rsid w:val="00643B2E"/>
    <w:rsid w:val="00651E68"/>
    <w:rsid w:val="00655896"/>
    <w:rsid w:val="0065717E"/>
    <w:rsid w:val="00663EFE"/>
    <w:rsid w:val="00674E89"/>
    <w:rsid w:val="006E1BFD"/>
    <w:rsid w:val="006F6130"/>
    <w:rsid w:val="00707D08"/>
    <w:rsid w:val="00740063"/>
    <w:rsid w:val="00745150"/>
    <w:rsid w:val="00751A8A"/>
    <w:rsid w:val="00754A35"/>
    <w:rsid w:val="00770342"/>
    <w:rsid w:val="0077219D"/>
    <w:rsid w:val="00773C09"/>
    <w:rsid w:val="00780BB0"/>
    <w:rsid w:val="00786BA9"/>
    <w:rsid w:val="00790AB5"/>
    <w:rsid w:val="00796425"/>
    <w:rsid w:val="007A52E0"/>
    <w:rsid w:val="007B74D2"/>
    <w:rsid w:val="007D42CF"/>
    <w:rsid w:val="007D7DE6"/>
    <w:rsid w:val="007D7E14"/>
    <w:rsid w:val="007E4AEE"/>
    <w:rsid w:val="007E78EF"/>
    <w:rsid w:val="00814BBB"/>
    <w:rsid w:val="00857202"/>
    <w:rsid w:val="00880E78"/>
    <w:rsid w:val="00881789"/>
    <w:rsid w:val="00892493"/>
    <w:rsid w:val="00896AEE"/>
    <w:rsid w:val="008A0F7C"/>
    <w:rsid w:val="008A22EE"/>
    <w:rsid w:val="008B055B"/>
    <w:rsid w:val="008B097F"/>
    <w:rsid w:val="008E1E3D"/>
    <w:rsid w:val="008F1415"/>
    <w:rsid w:val="008F2C07"/>
    <w:rsid w:val="008F73C8"/>
    <w:rsid w:val="00903700"/>
    <w:rsid w:val="009148BF"/>
    <w:rsid w:val="00945EC6"/>
    <w:rsid w:val="0096576C"/>
    <w:rsid w:val="00980EB6"/>
    <w:rsid w:val="009822A5"/>
    <w:rsid w:val="00990D5F"/>
    <w:rsid w:val="00991B3E"/>
    <w:rsid w:val="00995D33"/>
    <w:rsid w:val="009B06CC"/>
    <w:rsid w:val="009B3FA0"/>
    <w:rsid w:val="009C07B9"/>
    <w:rsid w:val="009C578E"/>
    <w:rsid w:val="009F328E"/>
    <w:rsid w:val="00A255EE"/>
    <w:rsid w:val="00A35DFC"/>
    <w:rsid w:val="00A47320"/>
    <w:rsid w:val="00A60FF2"/>
    <w:rsid w:val="00A6454C"/>
    <w:rsid w:val="00A76185"/>
    <w:rsid w:val="00A818B7"/>
    <w:rsid w:val="00A86B2B"/>
    <w:rsid w:val="00A92147"/>
    <w:rsid w:val="00A97F74"/>
    <w:rsid w:val="00AB495D"/>
    <w:rsid w:val="00AB52C8"/>
    <w:rsid w:val="00AE5584"/>
    <w:rsid w:val="00B02D89"/>
    <w:rsid w:val="00B56F87"/>
    <w:rsid w:val="00B72CC8"/>
    <w:rsid w:val="00B8344A"/>
    <w:rsid w:val="00B839B9"/>
    <w:rsid w:val="00BA0C9C"/>
    <w:rsid w:val="00BB0C56"/>
    <w:rsid w:val="00BD74B8"/>
    <w:rsid w:val="00C10BA5"/>
    <w:rsid w:val="00C17DB3"/>
    <w:rsid w:val="00C41FDB"/>
    <w:rsid w:val="00C629E2"/>
    <w:rsid w:val="00C62B94"/>
    <w:rsid w:val="00C6773E"/>
    <w:rsid w:val="00CA5844"/>
    <w:rsid w:val="00CB066E"/>
    <w:rsid w:val="00CB6B54"/>
    <w:rsid w:val="00CE31F0"/>
    <w:rsid w:val="00CF2627"/>
    <w:rsid w:val="00CF5C0E"/>
    <w:rsid w:val="00D066F6"/>
    <w:rsid w:val="00D207E9"/>
    <w:rsid w:val="00D2331E"/>
    <w:rsid w:val="00D31270"/>
    <w:rsid w:val="00D316D9"/>
    <w:rsid w:val="00D33259"/>
    <w:rsid w:val="00D60E21"/>
    <w:rsid w:val="00D81085"/>
    <w:rsid w:val="00D943A3"/>
    <w:rsid w:val="00DC02E3"/>
    <w:rsid w:val="00DC27B9"/>
    <w:rsid w:val="00DD2D66"/>
    <w:rsid w:val="00DE548C"/>
    <w:rsid w:val="00DF312C"/>
    <w:rsid w:val="00E17AAF"/>
    <w:rsid w:val="00E2198D"/>
    <w:rsid w:val="00E466BD"/>
    <w:rsid w:val="00E65954"/>
    <w:rsid w:val="00E74793"/>
    <w:rsid w:val="00E816CE"/>
    <w:rsid w:val="00E96737"/>
    <w:rsid w:val="00EB4457"/>
    <w:rsid w:val="00ED0411"/>
    <w:rsid w:val="00ED7ED7"/>
    <w:rsid w:val="00F04FB2"/>
    <w:rsid w:val="00F07494"/>
    <w:rsid w:val="00F3413E"/>
    <w:rsid w:val="00F36971"/>
    <w:rsid w:val="00F44AAD"/>
    <w:rsid w:val="00F64913"/>
    <w:rsid w:val="00F772E4"/>
    <w:rsid w:val="00FA6510"/>
    <w:rsid w:val="00FB5F1B"/>
    <w:rsid w:val="00FD2BC6"/>
    <w:rsid w:val="00FE21F3"/>
    <w:rsid w:val="00FF2937"/>
    <w:rsid w:val="00FF2C73"/>
    <w:rsid w:val="00FF47F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191D1"/>
  <w15:chartTrackingRefBased/>
  <w15:docId w15:val="{54A47315-82AC-4D26-AB82-95D14EF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6B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B2"/>
  </w:style>
  <w:style w:type="paragraph" w:styleId="Stopka">
    <w:name w:val="footer"/>
    <w:basedOn w:val="Normalny"/>
    <w:link w:val="Stopka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B2"/>
  </w:style>
  <w:style w:type="paragraph" w:styleId="Akapitzlist">
    <w:name w:val="List Paragraph"/>
    <w:basedOn w:val="Normalny"/>
    <w:uiPriority w:val="34"/>
    <w:qFormat/>
    <w:rsid w:val="0060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FF77-E3A3-4242-B01C-CB7896FA5AE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FFD1E3-ADAA-4CE8-B2A2-25D0E69B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DZIURA Stefania</cp:lastModifiedBy>
  <cp:revision>24</cp:revision>
  <cp:lastPrinted>2021-04-08T11:34:00Z</cp:lastPrinted>
  <dcterms:created xsi:type="dcterms:W3CDTF">2021-03-11T14:06:00Z</dcterms:created>
  <dcterms:modified xsi:type="dcterms:W3CDTF">2021-04-27T06:36:00Z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f7fee2da-df78-47d5-b338-81b02d33f229</vt:lpwstr>
  </property>
  <property fmtid="{D5CDD505-2E9C-101B-9397-08002B2CF9AE}" pid="3" name="bjSaver">
    <vt:lpwstr>hbIxR7Us4qeZySmI5Q4xoPwDY0PTLc1R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