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5639E" w14:textId="77777777" w:rsidR="00087240" w:rsidRPr="00C06B1C" w:rsidRDefault="00087240" w:rsidP="00377A1E">
      <w:pPr>
        <w:tabs>
          <w:tab w:val="center" w:pos="1701"/>
          <w:tab w:val="right" w:pos="9072"/>
        </w:tabs>
        <w:spacing w:after="0" w:line="240" w:lineRule="auto"/>
        <w:rPr>
          <w:rFonts w:ascii="Arial" w:hAnsi="Arial" w:cs="Arial"/>
          <w:sz w:val="20"/>
          <w:szCs w:val="20"/>
        </w:rPr>
      </w:pPr>
    </w:p>
    <w:p w14:paraId="6CBF5947" w14:textId="2AD88B93" w:rsidR="00053CFF" w:rsidRPr="00EE537A" w:rsidRDefault="00053CFF" w:rsidP="00377A1E">
      <w:pPr>
        <w:tabs>
          <w:tab w:val="center" w:pos="1701"/>
          <w:tab w:val="right" w:pos="9072"/>
        </w:tabs>
        <w:spacing w:after="0" w:line="240" w:lineRule="auto"/>
        <w:rPr>
          <w:rFonts w:ascii="Arial" w:hAnsi="Arial" w:cs="Arial"/>
          <w:sz w:val="20"/>
          <w:szCs w:val="20"/>
        </w:rPr>
      </w:pPr>
      <w:r w:rsidRPr="00C06B1C">
        <w:rPr>
          <w:rFonts w:ascii="Arial" w:hAnsi="Arial" w:cs="Arial"/>
          <w:sz w:val="20"/>
          <w:szCs w:val="20"/>
        </w:rPr>
        <w:tab/>
      </w:r>
      <w:r w:rsidRPr="00EE537A">
        <w:rPr>
          <w:rFonts w:ascii="Arial" w:hAnsi="Arial" w:cs="Arial"/>
          <w:b/>
          <w:sz w:val="20"/>
          <w:szCs w:val="20"/>
        </w:rPr>
        <w:t>Z A T W I E R D Z A M</w:t>
      </w:r>
      <w:r w:rsidRPr="00EE537A">
        <w:rPr>
          <w:rFonts w:ascii="Arial" w:hAnsi="Arial" w:cs="Arial"/>
          <w:sz w:val="20"/>
          <w:szCs w:val="20"/>
        </w:rPr>
        <w:t xml:space="preserve"> </w:t>
      </w:r>
      <w:r w:rsidRPr="00EE537A">
        <w:rPr>
          <w:rFonts w:ascii="Arial" w:hAnsi="Arial" w:cs="Arial"/>
          <w:sz w:val="20"/>
          <w:szCs w:val="20"/>
        </w:rPr>
        <w:tab/>
      </w:r>
      <w:r w:rsidR="004A39B3" w:rsidRPr="00EE537A">
        <w:rPr>
          <w:rFonts w:ascii="Arial" w:hAnsi="Arial" w:cs="Arial"/>
          <w:sz w:val="20"/>
          <w:szCs w:val="20"/>
        </w:rPr>
        <w:t>Balice,</w:t>
      </w:r>
      <w:r w:rsidR="00D74E65">
        <w:rPr>
          <w:rFonts w:ascii="Arial" w:hAnsi="Arial" w:cs="Arial"/>
          <w:sz w:val="20"/>
          <w:szCs w:val="20"/>
        </w:rPr>
        <w:t xml:space="preserve"> dn. </w:t>
      </w:r>
      <w:r w:rsidR="00143548">
        <w:rPr>
          <w:rFonts w:ascii="Arial" w:hAnsi="Arial" w:cs="Arial"/>
          <w:sz w:val="20"/>
          <w:szCs w:val="20"/>
        </w:rPr>
        <w:t>20</w:t>
      </w:r>
      <w:r w:rsidR="00692469">
        <w:rPr>
          <w:rFonts w:ascii="Arial" w:hAnsi="Arial" w:cs="Arial"/>
          <w:sz w:val="20"/>
          <w:szCs w:val="20"/>
        </w:rPr>
        <w:t>.</w:t>
      </w:r>
      <w:r w:rsidR="003A460C" w:rsidRPr="00EE537A">
        <w:rPr>
          <w:rFonts w:ascii="Arial" w:hAnsi="Arial" w:cs="Arial"/>
          <w:sz w:val="20"/>
          <w:szCs w:val="20"/>
        </w:rPr>
        <w:t>12</w:t>
      </w:r>
      <w:r w:rsidR="00770251" w:rsidRPr="00EE537A">
        <w:rPr>
          <w:rFonts w:ascii="Arial" w:hAnsi="Arial" w:cs="Arial"/>
          <w:sz w:val="20"/>
          <w:szCs w:val="20"/>
        </w:rPr>
        <w:t>.2024 r.</w:t>
      </w:r>
    </w:p>
    <w:p w14:paraId="538A97F6" w14:textId="77777777" w:rsidR="00AA4ECF" w:rsidRPr="00AA4ECF" w:rsidRDefault="00053CFF" w:rsidP="00AA4ECF">
      <w:pPr>
        <w:tabs>
          <w:tab w:val="center" w:pos="1701"/>
          <w:tab w:val="right" w:pos="9072"/>
        </w:tabs>
        <w:spacing w:after="0" w:line="240" w:lineRule="auto"/>
        <w:rPr>
          <w:rFonts w:ascii="Arial" w:hAnsi="Arial" w:cs="Arial"/>
          <w:sz w:val="20"/>
          <w:szCs w:val="20"/>
        </w:rPr>
      </w:pPr>
      <w:r w:rsidRPr="00EE537A">
        <w:rPr>
          <w:rFonts w:ascii="Arial" w:hAnsi="Arial" w:cs="Arial"/>
          <w:sz w:val="20"/>
          <w:szCs w:val="20"/>
        </w:rPr>
        <w:tab/>
      </w:r>
      <w:r w:rsidR="00AA4ECF" w:rsidRPr="00AA4ECF">
        <w:rPr>
          <w:rFonts w:ascii="Arial" w:hAnsi="Arial" w:cs="Arial"/>
          <w:sz w:val="20"/>
          <w:szCs w:val="20"/>
        </w:rPr>
        <w:t xml:space="preserve">DOWÓDCA  </w:t>
      </w:r>
    </w:p>
    <w:p w14:paraId="06F489AB" w14:textId="77777777" w:rsidR="00AA4ECF" w:rsidRPr="00AA4ECF" w:rsidRDefault="00AA4ECF" w:rsidP="00AA4ECF">
      <w:pPr>
        <w:tabs>
          <w:tab w:val="center" w:pos="1701"/>
          <w:tab w:val="right" w:pos="9072"/>
        </w:tabs>
        <w:spacing w:after="0" w:line="240" w:lineRule="auto"/>
        <w:rPr>
          <w:rFonts w:ascii="Arial" w:hAnsi="Arial" w:cs="Arial"/>
          <w:sz w:val="20"/>
          <w:szCs w:val="20"/>
        </w:rPr>
      </w:pPr>
      <w:r w:rsidRPr="00AA4ECF">
        <w:rPr>
          <w:rFonts w:ascii="Arial" w:hAnsi="Arial" w:cs="Arial"/>
          <w:sz w:val="20"/>
          <w:szCs w:val="20"/>
        </w:rPr>
        <w:t xml:space="preserve"> </w:t>
      </w:r>
      <w:r w:rsidRPr="00AA4ECF">
        <w:rPr>
          <w:rFonts w:ascii="Arial" w:hAnsi="Arial" w:cs="Arial"/>
          <w:sz w:val="20"/>
          <w:szCs w:val="20"/>
        </w:rPr>
        <w:tab/>
        <w:t>8. BAZY LOTNICTWA TRANSPORTOWEGO</w:t>
      </w:r>
    </w:p>
    <w:p w14:paraId="6E521BAB" w14:textId="77777777" w:rsidR="00AA4ECF" w:rsidRPr="00AA4ECF" w:rsidRDefault="00AA4ECF" w:rsidP="00AA4ECF">
      <w:pPr>
        <w:tabs>
          <w:tab w:val="center" w:pos="1701"/>
          <w:tab w:val="right" w:pos="9072"/>
        </w:tabs>
        <w:spacing w:after="0" w:line="240" w:lineRule="auto"/>
        <w:rPr>
          <w:rFonts w:ascii="Arial" w:hAnsi="Arial" w:cs="Arial"/>
          <w:sz w:val="20"/>
          <w:szCs w:val="20"/>
        </w:rPr>
      </w:pPr>
    </w:p>
    <w:p w14:paraId="10E0C799" w14:textId="1ED8578B" w:rsidR="00AA4ECF" w:rsidRPr="00AA4ECF" w:rsidRDefault="00AA4ECF" w:rsidP="00AA4ECF">
      <w:pPr>
        <w:tabs>
          <w:tab w:val="center" w:pos="1701"/>
          <w:tab w:val="right" w:pos="9072"/>
        </w:tabs>
        <w:spacing w:after="0" w:line="240" w:lineRule="auto"/>
        <w:rPr>
          <w:rFonts w:ascii="Arial" w:hAnsi="Arial" w:cs="Arial"/>
          <w:sz w:val="20"/>
          <w:szCs w:val="20"/>
        </w:rPr>
      </w:pPr>
    </w:p>
    <w:p w14:paraId="1A55F6C6" w14:textId="68B5EFF5" w:rsidR="00AA4ECF" w:rsidRPr="00AA4ECF" w:rsidRDefault="00AA4ECF" w:rsidP="00AA4ECF">
      <w:pPr>
        <w:tabs>
          <w:tab w:val="center" w:pos="1701"/>
          <w:tab w:val="right" w:pos="9072"/>
        </w:tabs>
        <w:spacing w:after="0" w:line="240" w:lineRule="auto"/>
        <w:rPr>
          <w:rFonts w:ascii="Arial" w:hAnsi="Arial" w:cs="Arial"/>
          <w:sz w:val="20"/>
          <w:szCs w:val="20"/>
        </w:rPr>
      </w:pPr>
      <w:r w:rsidRPr="00AA4ECF">
        <w:rPr>
          <w:rFonts w:ascii="Arial" w:hAnsi="Arial" w:cs="Arial"/>
          <w:sz w:val="20"/>
          <w:szCs w:val="20"/>
        </w:rPr>
        <w:tab/>
      </w:r>
      <w:r w:rsidR="00143548">
        <w:rPr>
          <w:rFonts w:ascii="Arial" w:hAnsi="Arial" w:cs="Arial"/>
          <w:sz w:val="20"/>
          <w:szCs w:val="20"/>
        </w:rPr>
        <w:t>/-/</w:t>
      </w:r>
      <w:r w:rsidR="00692469">
        <w:rPr>
          <w:rFonts w:ascii="Arial" w:hAnsi="Arial" w:cs="Arial"/>
          <w:sz w:val="20"/>
          <w:szCs w:val="20"/>
        </w:rPr>
        <w:t xml:space="preserve"> </w:t>
      </w:r>
      <w:r w:rsidRPr="00AA4ECF">
        <w:rPr>
          <w:rFonts w:ascii="Arial" w:hAnsi="Arial" w:cs="Arial"/>
          <w:sz w:val="20"/>
          <w:szCs w:val="20"/>
        </w:rPr>
        <w:t xml:space="preserve">płk pil. Sławomir BYLINIAK </w:t>
      </w:r>
    </w:p>
    <w:p w14:paraId="62979FAD" w14:textId="126B57A1" w:rsidR="003642D8" w:rsidRPr="00EE537A" w:rsidRDefault="00053CFF" w:rsidP="00AA4ECF">
      <w:pPr>
        <w:tabs>
          <w:tab w:val="center" w:pos="1701"/>
          <w:tab w:val="right" w:pos="9072"/>
        </w:tabs>
        <w:spacing w:after="0" w:line="240" w:lineRule="auto"/>
        <w:rPr>
          <w:rFonts w:ascii="Arial" w:hAnsi="Arial" w:cs="Arial"/>
          <w:sz w:val="20"/>
          <w:szCs w:val="20"/>
        </w:rPr>
      </w:pPr>
      <w:r w:rsidRPr="00EE537A">
        <w:rPr>
          <w:rFonts w:ascii="Arial" w:hAnsi="Arial" w:cs="Arial"/>
          <w:sz w:val="20"/>
          <w:szCs w:val="20"/>
        </w:rPr>
        <w:tab/>
      </w:r>
      <w:r w:rsidR="003A460C" w:rsidRPr="00EE537A">
        <w:rPr>
          <w:rFonts w:ascii="Arial" w:hAnsi="Arial" w:cs="Arial"/>
          <w:sz w:val="20"/>
          <w:szCs w:val="20"/>
        </w:rPr>
        <w:t xml:space="preserve">dnia </w:t>
      </w:r>
      <w:r w:rsidR="00143548">
        <w:rPr>
          <w:rFonts w:ascii="Arial" w:hAnsi="Arial" w:cs="Arial"/>
          <w:sz w:val="20"/>
          <w:szCs w:val="20"/>
        </w:rPr>
        <w:t>20</w:t>
      </w:r>
      <w:r w:rsidR="00692469">
        <w:rPr>
          <w:rFonts w:ascii="Arial" w:hAnsi="Arial" w:cs="Arial"/>
          <w:sz w:val="20"/>
          <w:szCs w:val="20"/>
        </w:rPr>
        <w:t>.</w:t>
      </w:r>
      <w:r w:rsidR="003A460C" w:rsidRPr="00EE537A">
        <w:rPr>
          <w:rFonts w:ascii="Arial" w:hAnsi="Arial" w:cs="Arial"/>
          <w:sz w:val="20"/>
          <w:szCs w:val="20"/>
        </w:rPr>
        <w:t>12</w:t>
      </w:r>
      <w:r w:rsidR="00770251" w:rsidRPr="00EE537A">
        <w:rPr>
          <w:rFonts w:ascii="Arial" w:hAnsi="Arial" w:cs="Arial"/>
          <w:sz w:val="20"/>
          <w:szCs w:val="20"/>
        </w:rPr>
        <w:t>.2024 r.</w:t>
      </w:r>
    </w:p>
    <w:p w14:paraId="6DD59D2A" w14:textId="77777777" w:rsidR="00053CFF" w:rsidRPr="00EE537A" w:rsidRDefault="00053CFF" w:rsidP="00377A1E">
      <w:pPr>
        <w:spacing w:after="0" w:line="240" w:lineRule="auto"/>
        <w:rPr>
          <w:rFonts w:ascii="Arial" w:hAnsi="Arial" w:cs="Arial"/>
          <w:sz w:val="20"/>
          <w:szCs w:val="20"/>
        </w:rPr>
      </w:pPr>
    </w:p>
    <w:p w14:paraId="36FB54FC" w14:textId="77777777" w:rsidR="00053CFF" w:rsidRPr="00EE537A" w:rsidRDefault="00053CFF" w:rsidP="00377A1E">
      <w:pPr>
        <w:spacing w:after="0" w:line="240" w:lineRule="auto"/>
        <w:rPr>
          <w:rFonts w:ascii="Arial" w:hAnsi="Arial" w:cs="Arial"/>
          <w:sz w:val="20"/>
          <w:szCs w:val="20"/>
        </w:rPr>
      </w:pPr>
    </w:p>
    <w:p w14:paraId="62F823C8" w14:textId="36878A4D" w:rsidR="00053CFF" w:rsidRPr="00EE537A" w:rsidRDefault="00871236" w:rsidP="00377A1E">
      <w:pPr>
        <w:spacing w:after="0"/>
        <w:jc w:val="center"/>
        <w:rPr>
          <w:rFonts w:ascii="Arial" w:hAnsi="Arial" w:cs="Arial"/>
          <w:b/>
          <w:i/>
          <w:sz w:val="32"/>
          <w:szCs w:val="20"/>
        </w:rPr>
      </w:pPr>
      <w:r w:rsidRPr="00EE537A">
        <w:rPr>
          <w:rFonts w:ascii="Arial" w:hAnsi="Arial" w:cs="Arial"/>
          <w:b/>
          <w:sz w:val="32"/>
          <w:szCs w:val="20"/>
        </w:rPr>
        <w:t xml:space="preserve">ZAPROSZENIE DO SKŁADANIA OFERT </w:t>
      </w:r>
    </w:p>
    <w:p w14:paraId="6481A07F" w14:textId="77777777" w:rsidR="00C73886" w:rsidRPr="00EE537A" w:rsidRDefault="00053CFF" w:rsidP="00377A1E">
      <w:pPr>
        <w:spacing w:after="0"/>
        <w:jc w:val="center"/>
        <w:rPr>
          <w:rFonts w:ascii="Arial" w:hAnsi="Arial" w:cs="Arial"/>
          <w:sz w:val="24"/>
          <w:szCs w:val="20"/>
        </w:rPr>
      </w:pPr>
      <w:r w:rsidRPr="00EE537A">
        <w:rPr>
          <w:rFonts w:ascii="Arial" w:hAnsi="Arial" w:cs="Arial"/>
          <w:sz w:val="24"/>
          <w:szCs w:val="20"/>
        </w:rPr>
        <w:t>w postępowaniu o udzielenie zamówienia publicznego</w:t>
      </w:r>
      <w:r w:rsidR="00C73886" w:rsidRPr="00EE537A">
        <w:rPr>
          <w:rFonts w:ascii="Arial" w:hAnsi="Arial" w:cs="Arial"/>
          <w:sz w:val="24"/>
          <w:szCs w:val="20"/>
        </w:rPr>
        <w:t xml:space="preserve"> </w:t>
      </w:r>
    </w:p>
    <w:p w14:paraId="5BF7171B" w14:textId="198DE946" w:rsidR="00053CFF" w:rsidRPr="00EE537A" w:rsidRDefault="00053CFF" w:rsidP="00377A1E">
      <w:pPr>
        <w:spacing w:after="0"/>
        <w:jc w:val="center"/>
        <w:rPr>
          <w:rFonts w:ascii="Arial" w:hAnsi="Arial" w:cs="Arial"/>
          <w:sz w:val="24"/>
          <w:szCs w:val="20"/>
        </w:rPr>
      </w:pPr>
      <w:r w:rsidRPr="00EE537A">
        <w:rPr>
          <w:rFonts w:ascii="Arial" w:hAnsi="Arial" w:cs="Arial"/>
          <w:sz w:val="24"/>
          <w:szCs w:val="20"/>
        </w:rPr>
        <w:t xml:space="preserve">o wartości szacunkowej </w:t>
      </w:r>
      <w:r w:rsidR="00871236" w:rsidRPr="00EE537A">
        <w:rPr>
          <w:rFonts w:ascii="Arial" w:hAnsi="Arial" w:cs="Arial"/>
          <w:sz w:val="24"/>
          <w:szCs w:val="20"/>
        </w:rPr>
        <w:t>od 50</w:t>
      </w:r>
      <w:r w:rsidR="00AB6363" w:rsidRPr="00EE537A">
        <w:rPr>
          <w:rFonts w:ascii="Arial" w:hAnsi="Arial" w:cs="Arial"/>
          <w:sz w:val="24"/>
          <w:szCs w:val="20"/>
        </w:rPr>
        <w:t>.</w:t>
      </w:r>
      <w:r w:rsidRPr="00EE537A">
        <w:rPr>
          <w:rFonts w:ascii="Arial" w:hAnsi="Arial" w:cs="Arial"/>
          <w:sz w:val="24"/>
          <w:szCs w:val="20"/>
        </w:rPr>
        <w:t>000</w:t>
      </w:r>
      <w:r w:rsidR="00AB6363" w:rsidRPr="00EE537A">
        <w:rPr>
          <w:rFonts w:ascii="Arial" w:hAnsi="Arial" w:cs="Arial"/>
          <w:sz w:val="24"/>
          <w:szCs w:val="20"/>
        </w:rPr>
        <w:t>,00</w:t>
      </w:r>
      <w:r w:rsidRPr="00EE537A">
        <w:rPr>
          <w:rFonts w:ascii="Arial" w:hAnsi="Arial" w:cs="Arial"/>
          <w:sz w:val="24"/>
          <w:szCs w:val="20"/>
        </w:rPr>
        <w:t xml:space="preserve"> zł netto pn.:</w:t>
      </w:r>
    </w:p>
    <w:p w14:paraId="782714B3" w14:textId="2887EE04" w:rsidR="003B230D" w:rsidRDefault="003B230D" w:rsidP="00377A1E">
      <w:pPr>
        <w:spacing w:after="0" w:line="240" w:lineRule="auto"/>
        <w:jc w:val="center"/>
        <w:rPr>
          <w:rFonts w:ascii="Arial" w:hAnsi="Arial" w:cs="Arial"/>
          <w:b/>
          <w:iCs/>
          <w:sz w:val="24"/>
          <w:szCs w:val="20"/>
        </w:rPr>
      </w:pPr>
      <w:r>
        <w:rPr>
          <w:rFonts w:ascii="Arial" w:hAnsi="Arial" w:cs="Arial"/>
          <w:b/>
          <w:iCs/>
          <w:sz w:val="24"/>
          <w:szCs w:val="20"/>
        </w:rPr>
        <w:t>Ś</w:t>
      </w:r>
      <w:r w:rsidRPr="003B230D">
        <w:rPr>
          <w:rFonts w:ascii="Arial" w:hAnsi="Arial" w:cs="Arial"/>
          <w:b/>
          <w:iCs/>
          <w:sz w:val="24"/>
          <w:szCs w:val="20"/>
        </w:rPr>
        <w:t xml:space="preserve">wiadczenie usług sprzątania obozowiska w </w:t>
      </w:r>
      <w:r w:rsidRPr="003B230D">
        <w:rPr>
          <w:rFonts w:ascii="Arial" w:hAnsi="Arial" w:cs="Arial"/>
          <w:b/>
          <w:sz w:val="24"/>
          <w:szCs w:val="20"/>
        </w:rPr>
        <w:t>8</w:t>
      </w:r>
      <w:r w:rsidR="005F268E">
        <w:rPr>
          <w:rFonts w:ascii="Arial" w:hAnsi="Arial" w:cs="Arial"/>
          <w:b/>
          <w:sz w:val="24"/>
          <w:szCs w:val="20"/>
        </w:rPr>
        <w:t>. Bazie Lotnictwa Transportowego</w:t>
      </w:r>
      <w:r w:rsidRPr="003B230D">
        <w:rPr>
          <w:rFonts w:ascii="Arial" w:hAnsi="Arial" w:cs="Arial"/>
          <w:b/>
          <w:sz w:val="24"/>
          <w:szCs w:val="20"/>
        </w:rPr>
        <w:t xml:space="preserve"> </w:t>
      </w:r>
      <w:r w:rsidR="00DE1258">
        <w:rPr>
          <w:rFonts w:ascii="Arial" w:hAnsi="Arial" w:cs="Arial"/>
          <w:b/>
          <w:iCs/>
          <w:sz w:val="24"/>
          <w:szCs w:val="20"/>
        </w:rPr>
        <w:t>w Balicach</w:t>
      </w:r>
      <w:r w:rsidRPr="003B230D">
        <w:rPr>
          <w:rFonts w:ascii="Arial" w:hAnsi="Arial" w:cs="Arial"/>
          <w:b/>
          <w:iCs/>
          <w:sz w:val="24"/>
          <w:szCs w:val="20"/>
        </w:rPr>
        <w:t xml:space="preserve"> </w:t>
      </w:r>
    </w:p>
    <w:p w14:paraId="3C515155" w14:textId="574A4E38" w:rsidR="00053CFF" w:rsidRPr="00EE537A" w:rsidRDefault="00053CFF" w:rsidP="00377A1E">
      <w:pPr>
        <w:spacing w:after="0" w:line="240" w:lineRule="auto"/>
        <w:jc w:val="center"/>
        <w:rPr>
          <w:rFonts w:ascii="Arial" w:hAnsi="Arial" w:cs="Arial"/>
          <w:szCs w:val="20"/>
        </w:rPr>
      </w:pPr>
      <w:r w:rsidRPr="00EE537A">
        <w:rPr>
          <w:rFonts w:ascii="Arial" w:hAnsi="Arial" w:cs="Arial"/>
          <w:szCs w:val="20"/>
        </w:rPr>
        <w:t xml:space="preserve">nr sprawy: </w:t>
      </w:r>
      <w:r w:rsidR="003B230D">
        <w:rPr>
          <w:rFonts w:ascii="Arial" w:hAnsi="Arial" w:cs="Arial"/>
          <w:szCs w:val="20"/>
        </w:rPr>
        <w:t>10</w:t>
      </w:r>
      <w:r w:rsidR="0048071F" w:rsidRPr="00EE537A">
        <w:rPr>
          <w:rFonts w:ascii="Arial" w:hAnsi="Arial" w:cs="Arial"/>
          <w:szCs w:val="20"/>
        </w:rPr>
        <w:t>/E/SI/2024</w:t>
      </w:r>
    </w:p>
    <w:p w14:paraId="4A22EB91" w14:textId="77777777" w:rsidR="009C0673" w:rsidRPr="00EE537A" w:rsidRDefault="009C0673" w:rsidP="00377A1E">
      <w:pPr>
        <w:spacing w:after="0" w:line="240" w:lineRule="auto"/>
        <w:rPr>
          <w:rFonts w:ascii="Arial" w:hAnsi="Arial" w:cs="Arial"/>
          <w:sz w:val="20"/>
          <w:szCs w:val="20"/>
        </w:rPr>
      </w:pPr>
    </w:p>
    <w:p w14:paraId="16A9EEAA" w14:textId="45DCFEAC" w:rsidR="00053CFF" w:rsidRPr="00EE537A" w:rsidRDefault="009C0673" w:rsidP="00377A1E">
      <w:pPr>
        <w:spacing w:after="0" w:line="240" w:lineRule="auto"/>
        <w:rPr>
          <w:rFonts w:ascii="Arial" w:hAnsi="Arial" w:cs="Arial"/>
          <w:sz w:val="20"/>
          <w:szCs w:val="20"/>
        </w:rPr>
      </w:pPr>
      <w:r w:rsidRPr="00EE537A">
        <w:rPr>
          <w:rFonts w:ascii="Arial" w:hAnsi="Arial" w:cs="Arial"/>
          <w:sz w:val="20"/>
          <w:szCs w:val="20"/>
        </w:rPr>
        <w:t>Oznaczenie przedmiotu zamówienia wg Wspólnego Słownika Zamówień (CPV):</w:t>
      </w:r>
    </w:p>
    <w:p w14:paraId="5F62D474" w14:textId="77777777" w:rsidR="003B230D" w:rsidRPr="003B230D" w:rsidRDefault="003B230D" w:rsidP="003B230D">
      <w:pPr>
        <w:spacing w:after="0" w:line="240" w:lineRule="auto"/>
        <w:rPr>
          <w:rFonts w:ascii="Arial" w:hAnsi="Arial" w:cs="Arial"/>
          <w:sz w:val="20"/>
          <w:szCs w:val="20"/>
        </w:rPr>
      </w:pPr>
      <w:r w:rsidRPr="003B230D">
        <w:rPr>
          <w:rFonts w:ascii="Arial" w:hAnsi="Arial" w:cs="Arial"/>
          <w:sz w:val="20"/>
          <w:szCs w:val="20"/>
        </w:rPr>
        <w:t>90911200-8 – Usługi sprzątania budynków.</w:t>
      </w:r>
    </w:p>
    <w:p w14:paraId="6D749F63" w14:textId="77777777" w:rsidR="009C0673" w:rsidRPr="00EE537A" w:rsidRDefault="009C0673" w:rsidP="00377A1E">
      <w:pPr>
        <w:spacing w:after="0" w:line="240" w:lineRule="auto"/>
        <w:rPr>
          <w:rFonts w:ascii="Arial" w:hAnsi="Arial" w:cs="Arial"/>
          <w:sz w:val="20"/>
          <w:szCs w:val="20"/>
        </w:rPr>
      </w:pPr>
    </w:p>
    <w:p w14:paraId="790E1510" w14:textId="77777777" w:rsidR="00A213BC" w:rsidRPr="00EE537A" w:rsidRDefault="004D022C" w:rsidP="00377A1E">
      <w:pPr>
        <w:pStyle w:val="Akapitzlist"/>
        <w:numPr>
          <w:ilvl w:val="0"/>
          <w:numId w:val="1"/>
        </w:numPr>
        <w:spacing w:after="0" w:line="240" w:lineRule="auto"/>
        <w:ind w:left="426" w:hanging="426"/>
        <w:rPr>
          <w:rFonts w:ascii="Arial" w:hAnsi="Arial" w:cs="Arial"/>
          <w:b/>
          <w:szCs w:val="20"/>
          <w:u w:val="single"/>
        </w:rPr>
      </w:pPr>
      <w:r w:rsidRPr="00EE537A">
        <w:rPr>
          <w:rFonts w:ascii="Arial" w:hAnsi="Arial" w:cs="Arial"/>
          <w:b/>
          <w:szCs w:val="20"/>
          <w:u w:val="single"/>
        </w:rPr>
        <w:t>Nazwa i adres Zamawiającego</w:t>
      </w:r>
    </w:p>
    <w:p w14:paraId="2C4B0538" w14:textId="33802EE9" w:rsidR="00A213BC" w:rsidRPr="00EE537A" w:rsidRDefault="00A213BC" w:rsidP="00377A1E">
      <w:pPr>
        <w:spacing w:after="0" w:line="240" w:lineRule="auto"/>
        <w:rPr>
          <w:rFonts w:ascii="Arial" w:hAnsi="Arial" w:cs="Arial"/>
          <w:sz w:val="20"/>
          <w:szCs w:val="20"/>
        </w:rPr>
      </w:pPr>
      <w:r w:rsidRPr="00EE537A">
        <w:rPr>
          <w:rFonts w:ascii="Arial" w:hAnsi="Arial" w:cs="Arial"/>
          <w:b/>
          <w:sz w:val="20"/>
          <w:szCs w:val="20"/>
        </w:rPr>
        <w:t>8. Baza Lotnictwa Transportowego w Balicach</w:t>
      </w:r>
      <w:r w:rsidRPr="00EE537A">
        <w:rPr>
          <w:rFonts w:ascii="Arial" w:hAnsi="Arial" w:cs="Arial"/>
          <w:sz w:val="20"/>
          <w:szCs w:val="20"/>
        </w:rPr>
        <w:t xml:space="preserve"> z siedzibą: </w:t>
      </w:r>
    </w:p>
    <w:p w14:paraId="5513F94E" w14:textId="5D75A9B0" w:rsidR="00A213BC" w:rsidRPr="00EE537A" w:rsidRDefault="00A213BC" w:rsidP="00377A1E">
      <w:pPr>
        <w:spacing w:after="0" w:line="240" w:lineRule="auto"/>
        <w:rPr>
          <w:rFonts w:ascii="Arial" w:hAnsi="Arial" w:cs="Arial"/>
          <w:sz w:val="20"/>
          <w:szCs w:val="20"/>
        </w:rPr>
      </w:pPr>
      <w:r w:rsidRPr="00EE537A">
        <w:rPr>
          <w:rFonts w:ascii="Arial" w:hAnsi="Arial" w:cs="Arial"/>
          <w:sz w:val="20"/>
          <w:szCs w:val="20"/>
        </w:rPr>
        <w:t xml:space="preserve">32-083 Balice, ul. </w:t>
      </w:r>
      <w:r w:rsidR="00C1249B">
        <w:rPr>
          <w:rFonts w:ascii="Arial" w:hAnsi="Arial" w:cs="Arial"/>
          <w:sz w:val="20"/>
          <w:szCs w:val="20"/>
        </w:rPr>
        <w:t xml:space="preserve">kpt. M. </w:t>
      </w:r>
      <w:r w:rsidRPr="00EE537A">
        <w:rPr>
          <w:rFonts w:ascii="Arial" w:hAnsi="Arial" w:cs="Arial"/>
          <w:sz w:val="20"/>
          <w:szCs w:val="20"/>
        </w:rPr>
        <w:t>Medweckiego 10</w:t>
      </w:r>
    </w:p>
    <w:p w14:paraId="7A4FF582" w14:textId="77777777" w:rsidR="00A213BC" w:rsidRPr="00EE537A" w:rsidRDefault="00A213BC" w:rsidP="00377A1E">
      <w:pPr>
        <w:spacing w:after="0" w:line="240" w:lineRule="auto"/>
        <w:rPr>
          <w:rFonts w:ascii="Arial" w:hAnsi="Arial" w:cs="Arial"/>
          <w:sz w:val="20"/>
          <w:szCs w:val="20"/>
        </w:rPr>
      </w:pPr>
      <w:r w:rsidRPr="00EE537A">
        <w:rPr>
          <w:rFonts w:ascii="Arial" w:hAnsi="Arial" w:cs="Arial"/>
          <w:sz w:val="20"/>
          <w:szCs w:val="20"/>
        </w:rPr>
        <w:t xml:space="preserve">NIP: 944-19-95-873 </w:t>
      </w:r>
      <w:r w:rsidRPr="00EE537A">
        <w:rPr>
          <w:rFonts w:ascii="Arial" w:hAnsi="Arial" w:cs="Arial"/>
          <w:sz w:val="20"/>
          <w:szCs w:val="20"/>
        </w:rPr>
        <w:tab/>
        <w:t>REGON: 350138871</w:t>
      </w:r>
    </w:p>
    <w:p w14:paraId="688A63B3" w14:textId="77777777" w:rsidR="00A213BC" w:rsidRPr="00EE537A" w:rsidRDefault="00A213BC" w:rsidP="00377A1E">
      <w:pPr>
        <w:spacing w:after="0" w:line="240" w:lineRule="auto"/>
        <w:rPr>
          <w:rFonts w:ascii="Arial" w:hAnsi="Arial" w:cs="Arial"/>
          <w:sz w:val="20"/>
          <w:szCs w:val="20"/>
        </w:rPr>
      </w:pPr>
      <w:r w:rsidRPr="00EE537A">
        <w:rPr>
          <w:rFonts w:ascii="Arial" w:hAnsi="Arial" w:cs="Arial"/>
          <w:sz w:val="20"/>
          <w:szCs w:val="20"/>
        </w:rPr>
        <w:t xml:space="preserve">fax.: 261 136 280 </w:t>
      </w:r>
      <w:r w:rsidRPr="00EE537A">
        <w:rPr>
          <w:rFonts w:ascii="Arial" w:hAnsi="Arial" w:cs="Arial"/>
          <w:sz w:val="20"/>
          <w:szCs w:val="20"/>
        </w:rPr>
        <w:tab/>
        <w:t>tel.: 261 136 250</w:t>
      </w:r>
    </w:p>
    <w:p w14:paraId="201FC463" w14:textId="42843E64" w:rsidR="00A213BC" w:rsidRPr="00EE537A" w:rsidRDefault="00A213BC" w:rsidP="00377A1E">
      <w:pPr>
        <w:spacing w:after="0" w:line="240" w:lineRule="auto"/>
        <w:rPr>
          <w:rFonts w:ascii="Arial" w:hAnsi="Arial" w:cs="Arial"/>
          <w:color w:val="000000" w:themeColor="text1"/>
          <w:sz w:val="20"/>
          <w:szCs w:val="20"/>
        </w:rPr>
      </w:pPr>
      <w:r w:rsidRPr="00EE537A">
        <w:rPr>
          <w:rFonts w:ascii="Arial" w:hAnsi="Arial" w:cs="Arial"/>
          <w:sz w:val="20"/>
          <w:szCs w:val="20"/>
        </w:rPr>
        <w:t xml:space="preserve">strona internetowa Zamawiającego: </w:t>
      </w:r>
      <w:hyperlink r:id="rId8" w:history="1">
        <w:r w:rsidR="00770251" w:rsidRPr="00EE537A">
          <w:rPr>
            <w:rStyle w:val="Hipercze"/>
            <w:rFonts w:ascii="Arial" w:hAnsi="Arial" w:cs="Arial"/>
            <w:color w:val="000000" w:themeColor="text1"/>
            <w:sz w:val="20"/>
            <w:szCs w:val="20"/>
            <w:u w:val="none"/>
          </w:rPr>
          <w:t>https://8bltr.wp.mil.pl/pl/</w:t>
        </w:r>
      </w:hyperlink>
    </w:p>
    <w:p w14:paraId="50C0B32D" w14:textId="6BA306FE" w:rsidR="00770251" w:rsidRPr="00EE537A" w:rsidRDefault="008A3D2D" w:rsidP="00377A1E">
      <w:pPr>
        <w:spacing w:after="0" w:line="240" w:lineRule="auto"/>
        <w:rPr>
          <w:rFonts w:ascii="Arial" w:hAnsi="Arial" w:cs="Arial"/>
          <w:bCs/>
          <w:color w:val="000000" w:themeColor="text1"/>
          <w:sz w:val="20"/>
          <w:szCs w:val="20"/>
        </w:rPr>
      </w:pPr>
      <w:r w:rsidRPr="00EE537A">
        <w:rPr>
          <w:rFonts w:ascii="Arial" w:hAnsi="Arial" w:cs="Arial"/>
          <w:bCs/>
          <w:color w:val="000000" w:themeColor="text1"/>
          <w:sz w:val="20"/>
          <w:szCs w:val="20"/>
        </w:rPr>
        <w:t xml:space="preserve">Strona internetowa prowadzonego postępowania: </w:t>
      </w:r>
      <w:hyperlink r:id="rId9" w:history="1">
        <w:r w:rsidR="00D74E65" w:rsidRPr="00F666C0">
          <w:rPr>
            <w:rStyle w:val="Hipercze"/>
            <w:rFonts w:ascii="Arial" w:hAnsi="Arial" w:cs="Arial"/>
            <w:sz w:val="19"/>
            <w:szCs w:val="19"/>
            <w:shd w:val="clear" w:color="auto" w:fill="FFFFFF"/>
          </w:rPr>
          <w:t>https://platformazakupowa.pl/</w:t>
        </w:r>
      </w:hyperlink>
    </w:p>
    <w:p w14:paraId="7DBDD530" w14:textId="77777777" w:rsidR="00A213BC" w:rsidRPr="00EE537A" w:rsidRDefault="00A213BC" w:rsidP="00377A1E">
      <w:pPr>
        <w:spacing w:after="0" w:line="240" w:lineRule="auto"/>
        <w:rPr>
          <w:rFonts w:ascii="Arial" w:hAnsi="Arial" w:cs="Arial"/>
          <w:sz w:val="20"/>
          <w:szCs w:val="20"/>
        </w:rPr>
      </w:pPr>
    </w:p>
    <w:p w14:paraId="76A8A0B9" w14:textId="77777777" w:rsidR="00A213BC" w:rsidRPr="00EE537A" w:rsidRDefault="004D022C" w:rsidP="00377A1E">
      <w:pPr>
        <w:pStyle w:val="Akapitzlist"/>
        <w:numPr>
          <w:ilvl w:val="0"/>
          <w:numId w:val="1"/>
        </w:numPr>
        <w:spacing w:after="0" w:line="240" w:lineRule="auto"/>
        <w:ind w:left="426" w:hanging="426"/>
        <w:rPr>
          <w:rFonts w:ascii="Arial" w:hAnsi="Arial" w:cs="Arial"/>
          <w:b/>
          <w:szCs w:val="20"/>
          <w:u w:val="single"/>
        </w:rPr>
      </w:pPr>
      <w:r w:rsidRPr="00EE537A">
        <w:rPr>
          <w:rFonts w:ascii="Arial" w:hAnsi="Arial" w:cs="Arial"/>
          <w:b/>
          <w:szCs w:val="20"/>
          <w:u w:val="single"/>
        </w:rPr>
        <w:t>Tryb udzielenia zamówienia</w:t>
      </w:r>
      <w:r w:rsidR="00A213BC" w:rsidRPr="00EE537A">
        <w:rPr>
          <w:rFonts w:ascii="Arial" w:hAnsi="Arial" w:cs="Arial"/>
          <w:b/>
          <w:szCs w:val="20"/>
          <w:u w:val="single"/>
        </w:rPr>
        <w:t xml:space="preserve">  </w:t>
      </w:r>
    </w:p>
    <w:p w14:paraId="10B2A019" w14:textId="77777777" w:rsidR="00C1249B" w:rsidRDefault="00D969FB" w:rsidP="0088743F">
      <w:pPr>
        <w:pStyle w:val="Akapitzlist"/>
        <w:numPr>
          <w:ilvl w:val="0"/>
          <w:numId w:val="26"/>
        </w:numPr>
        <w:spacing w:after="0" w:line="240" w:lineRule="auto"/>
        <w:jc w:val="both"/>
        <w:rPr>
          <w:rFonts w:ascii="Arial" w:hAnsi="Arial" w:cs="Arial"/>
          <w:sz w:val="20"/>
          <w:szCs w:val="20"/>
        </w:rPr>
      </w:pPr>
      <w:r w:rsidRPr="00EE537A">
        <w:rPr>
          <w:rFonts w:ascii="Arial" w:hAnsi="Arial" w:cs="Arial"/>
          <w:sz w:val="20"/>
          <w:szCs w:val="20"/>
        </w:rPr>
        <w:t>Postępowanie prowadzone jest w trybie zaproszenia do składania ofert</w:t>
      </w:r>
      <w:r w:rsidR="000B4EB6" w:rsidRPr="00EE537A">
        <w:rPr>
          <w:rFonts w:ascii="Arial" w:hAnsi="Arial" w:cs="Arial"/>
          <w:sz w:val="20"/>
          <w:szCs w:val="20"/>
        </w:rPr>
        <w:t>, według zasad okreś</w:t>
      </w:r>
      <w:r w:rsidR="001B34DE">
        <w:rPr>
          <w:rFonts w:ascii="Arial" w:hAnsi="Arial" w:cs="Arial"/>
          <w:sz w:val="20"/>
          <w:szCs w:val="20"/>
        </w:rPr>
        <w:t>l</w:t>
      </w:r>
      <w:r w:rsidR="00C1249B">
        <w:rPr>
          <w:rFonts w:ascii="Arial" w:hAnsi="Arial" w:cs="Arial"/>
          <w:sz w:val="20"/>
          <w:szCs w:val="20"/>
        </w:rPr>
        <w:t>onych w niniejszym zaproszeniu.</w:t>
      </w:r>
    </w:p>
    <w:p w14:paraId="3E2AD703" w14:textId="11B227B6" w:rsidR="00A213BC" w:rsidRPr="00EE537A" w:rsidRDefault="00C1249B" w:rsidP="0088743F">
      <w:pPr>
        <w:pStyle w:val="Akapitzlist"/>
        <w:numPr>
          <w:ilvl w:val="0"/>
          <w:numId w:val="26"/>
        </w:numPr>
        <w:spacing w:after="0" w:line="240" w:lineRule="auto"/>
        <w:jc w:val="both"/>
        <w:rPr>
          <w:rFonts w:ascii="Arial" w:hAnsi="Arial" w:cs="Arial"/>
          <w:sz w:val="20"/>
          <w:szCs w:val="20"/>
        </w:rPr>
      </w:pPr>
      <w:r>
        <w:rPr>
          <w:rFonts w:ascii="Arial" w:hAnsi="Arial" w:cs="Arial"/>
          <w:sz w:val="20"/>
          <w:szCs w:val="20"/>
        </w:rPr>
        <w:t>Z</w:t>
      </w:r>
      <w:r w:rsidR="001B34DE">
        <w:rPr>
          <w:rFonts w:ascii="Arial" w:hAnsi="Arial" w:cs="Arial"/>
          <w:sz w:val="20"/>
          <w:szCs w:val="20"/>
        </w:rPr>
        <w:t xml:space="preserve">godnie z </w:t>
      </w:r>
      <w:r>
        <w:rPr>
          <w:rFonts w:ascii="Arial" w:hAnsi="Arial" w:cs="Arial"/>
          <w:sz w:val="20"/>
          <w:szCs w:val="20"/>
        </w:rPr>
        <w:t>art. 9 pkt 1 lit. „b” ustawy Prawo zamówień publicznych do niniejszego zamówienia nie stosuje się przepisów w/w ustawy.</w:t>
      </w:r>
    </w:p>
    <w:p w14:paraId="070A0E91" w14:textId="603734BA" w:rsidR="0088743F" w:rsidRPr="00EE537A" w:rsidRDefault="0088743F" w:rsidP="0088743F">
      <w:pPr>
        <w:pStyle w:val="Akapitzlist"/>
        <w:numPr>
          <w:ilvl w:val="0"/>
          <w:numId w:val="26"/>
        </w:numPr>
        <w:spacing w:after="0" w:line="240" w:lineRule="auto"/>
        <w:jc w:val="both"/>
        <w:rPr>
          <w:rFonts w:ascii="Arial" w:hAnsi="Arial" w:cs="Arial"/>
          <w:b/>
          <w:color w:val="FF0000"/>
          <w:sz w:val="20"/>
          <w:szCs w:val="20"/>
        </w:rPr>
      </w:pPr>
      <w:r w:rsidRPr="00EE537A">
        <w:rPr>
          <w:rFonts w:ascii="Arial" w:hAnsi="Arial" w:cs="Arial"/>
          <w:b/>
          <w:color w:val="FF0000"/>
          <w:sz w:val="20"/>
          <w:szCs w:val="20"/>
        </w:rPr>
        <w:t xml:space="preserve">Zamówienie zostanie udzielone Wykonawcy, który widnieje na wspólnie </w:t>
      </w:r>
      <w:r w:rsidR="004A0271" w:rsidRPr="00EE537A">
        <w:rPr>
          <w:rFonts w:ascii="Arial" w:hAnsi="Arial" w:cs="Arial"/>
          <w:b/>
          <w:color w:val="FF0000"/>
          <w:sz w:val="20"/>
          <w:szCs w:val="20"/>
        </w:rPr>
        <w:t>us</w:t>
      </w:r>
      <w:r w:rsidR="00CC3AB2">
        <w:rPr>
          <w:rFonts w:ascii="Arial" w:hAnsi="Arial" w:cs="Arial"/>
          <w:b/>
          <w:color w:val="FF0000"/>
          <w:sz w:val="20"/>
          <w:szCs w:val="20"/>
        </w:rPr>
        <w:t>talonej prekwalifikacyjnej liście</w:t>
      </w:r>
      <w:r w:rsidR="004A0271" w:rsidRPr="00EE537A">
        <w:rPr>
          <w:rFonts w:ascii="Arial" w:hAnsi="Arial" w:cs="Arial"/>
          <w:b/>
          <w:color w:val="FF0000"/>
          <w:sz w:val="20"/>
          <w:szCs w:val="20"/>
        </w:rPr>
        <w:t xml:space="preserve"> uprawnionych wykonawców (zwanej dalej „Prekwalifikacyjną listą wykonawców”), wskazanych w oparciu o wspólnie zaakceptowane kryteria kwalifikacji, którym udzielane mogą być zamówienia, o której mowa w art. III ust. 5 Aneksu B do umowy </w:t>
      </w:r>
      <w:r w:rsidR="00043B70" w:rsidRPr="00EE537A">
        <w:rPr>
          <w:rFonts w:ascii="Arial" w:hAnsi="Arial" w:cs="Arial"/>
          <w:b/>
          <w:color w:val="FF0000"/>
          <w:sz w:val="20"/>
          <w:szCs w:val="20"/>
        </w:rPr>
        <w:t>zawartej pomiędzy Rządem Rzeczypospolitej Polskiej a Rządem Stanów Zjednoczonych Ameryki o wzmocnionej współpracy obronnej (zwanej dalej „umowa EDCA”).</w:t>
      </w:r>
    </w:p>
    <w:p w14:paraId="0C876708" w14:textId="6CAB6229" w:rsidR="007C17C0" w:rsidRPr="00EE537A" w:rsidRDefault="007C17C0" w:rsidP="00377A1E">
      <w:pPr>
        <w:spacing w:after="0" w:line="240" w:lineRule="auto"/>
        <w:jc w:val="both"/>
        <w:rPr>
          <w:rFonts w:ascii="Arial" w:hAnsi="Arial" w:cs="Arial"/>
          <w:sz w:val="20"/>
          <w:szCs w:val="20"/>
        </w:rPr>
      </w:pPr>
    </w:p>
    <w:p w14:paraId="418868AF" w14:textId="77777777" w:rsidR="007C17C0" w:rsidRPr="00EE537A" w:rsidRDefault="004A39B3" w:rsidP="00043B70">
      <w:pPr>
        <w:pStyle w:val="Akapitzlist"/>
        <w:numPr>
          <w:ilvl w:val="0"/>
          <w:numId w:val="1"/>
        </w:numPr>
        <w:spacing w:after="0" w:line="240" w:lineRule="auto"/>
        <w:ind w:left="426"/>
        <w:jc w:val="both"/>
        <w:rPr>
          <w:rFonts w:ascii="Arial" w:hAnsi="Arial" w:cs="Arial"/>
          <w:b/>
          <w:sz w:val="20"/>
          <w:szCs w:val="20"/>
          <w:u w:val="single"/>
        </w:rPr>
      </w:pPr>
      <w:r w:rsidRPr="00EE537A">
        <w:rPr>
          <w:rFonts w:ascii="Arial" w:hAnsi="Arial" w:cs="Arial"/>
          <w:b/>
          <w:szCs w:val="20"/>
          <w:u w:val="single"/>
        </w:rPr>
        <w:t>Przedmiot zamówienia</w:t>
      </w:r>
    </w:p>
    <w:p w14:paraId="497D5E2E" w14:textId="3AE3978D" w:rsidR="00916FE2" w:rsidRPr="003B230D" w:rsidRDefault="00916FE2" w:rsidP="00916FE2">
      <w:pPr>
        <w:pStyle w:val="Akapitzlist"/>
        <w:numPr>
          <w:ilvl w:val="0"/>
          <w:numId w:val="2"/>
        </w:numPr>
        <w:spacing w:after="0" w:line="240" w:lineRule="auto"/>
        <w:ind w:left="284" w:hanging="284"/>
        <w:contextualSpacing w:val="0"/>
        <w:jc w:val="both"/>
        <w:rPr>
          <w:rFonts w:ascii="Arial" w:hAnsi="Arial" w:cs="Arial"/>
          <w:sz w:val="20"/>
          <w:szCs w:val="20"/>
        </w:rPr>
      </w:pPr>
      <w:r w:rsidRPr="00EE537A">
        <w:rPr>
          <w:rFonts w:ascii="Arial" w:hAnsi="Arial" w:cs="Arial"/>
          <w:sz w:val="20"/>
          <w:szCs w:val="20"/>
        </w:rPr>
        <w:t xml:space="preserve">Przedmiotem zamówienia jest świadczenie usług w zakresie </w:t>
      </w:r>
      <w:r w:rsidR="003B230D" w:rsidRPr="003B230D">
        <w:rPr>
          <w:rFonts w:ascii="Arial" w:hAnsi="Arial" w:cs="Arial"/>
          <w:iCs/>
          <w:sz w:val="20"/>
          <w:szCs w:val="20"/>
        </w:rPr>
        <w:t xml:space="preserve">sprzątania obozowiska w </w:t>
      </w:r>
      <w:r w:rsidR="003B230D" w:rsidRPr="003B230D">
        <w:rPr>
          <w:rFonts w:ascii="Arial" w:hAnsi="Arial" w:cs="Arial"/>
          <w:sz w:val="20"/>
          <w:szCs w:val="20"/>
        </w:rPr>
        <w:t xml:space="preserve">8. </w:t>
      </w:r>
      <w:r w:rsidR="00DE1258">
        <w:rPr>
          <w:rFonts w:ascii="Arial" w:hAnsi="Arial" w:cs="Arial"/>
          <w:sz w:val="20"/>
          <w:szCs w:val="20"/>
        </w:rPr>
        <w:t>B</w:t>
      </w:r>
      <w:r w:rsidR="003B230D" w:rsidRPr="003B230D">
        <w:rPr>
          <w:rFonts w:ascii="Arial" w:hAnsi="Arial" w:cs="Arial"/>
          <w:sz w:val="20"/>
          <w:szCs w:val="20"/>
        </w:rPr>
        <w:t xml:space="preserve">azie Lotnictwa Transportowego </w:t>
      </w:r>
      <w:r w:rsidR="00C1249B">
        <w:rPr>
          <w:rFonts w:ascii="Arial" w:hAnsi="Arial" w:cs="Arial"/>
          <w:iCs/>
          <w:sz w:val="20"/>
          <w:szCs w:val="20"/>
        </w:rPr>
        <w:t>w Balicach przy ul. kpt. M. Medweckiego 10.</w:t>
      </w:r>
    </w:p>
    <w:p w14:paraId="079A70D2" w14:textId="53417820" w:rsidR="004A39B3" w:rsidRPr="00EE537A" w:rsidRDefault="004A39B3" w:rsidP="00377A1E">
      <w:pPr>
        <w:pStyle w:val="Akapitzlist"/>
        <w:numPr>
          <w:ilvl w:val="0"/>
          <w:numId w:val="2"/>
        </w:numPr>
        <w:spacing w:after="0" w:line="240" w:lineRule="auto"/>
        <w:ind w:left="284" w:hanging="284"/>
        <w:contextualSpacing w:val="0"/>
        <w:jc w:val="both"/>
        <w:rPr>
          <w:rFonts w:ascii="Arial" w:hAnsi="Arial" w:cs="Arial"/>
          <w:sz w:val="20"/>
          <w:szCs w:val="20"/>
        </w:rPr>
      </w:pPr>
      <w:r w:rsidRPr="00EE537A">
        <w:rPr>
          <w:rFonts w:ascii="Arial" w:hAnsi="Arial" w:cs="Arial"/>
          <w:sz w:val="20"/>
          <w:szCs w:val="20"/>
        </w:rPr>
        <w:t>Zamawiający nie dopuszcza możliwości składania ofert częściowych</w:t>
      </w:r>
      <w:r w:rsidR="00916FE2" w:rsidRPr="00EE537A">
        <w:rPr>
          <w:rFonts w:ascii="Arial" w:hAnsi="Arial" w:cs="Arial"/>
          <w:sz w:val="20"/>
          <w:szCs w:val="20"/>
        </w:rPr>
        <w:t xml:space="preserve">. </w:t>
      </w:r>
      <w:r w:rsidR="00916FE2" w:rsidRPr="003B230D">
        <w:rPr>
          <w:rFonts w:ascii="Arial" w:hAnsi="Arial" w:cs="Arial"/>
          <w:sz w:val="20"/>
          <w:szCs w:val="20"/>
          <w:u w:val="single"/>
        </w:rPr>
        <w:t>Of</w:t>
      </w:r>
      <w:r w:rsidR="00916FE2" w:rsidRPr="00EE537A">
        <w:rPr>
          <w:rFonts w:ascii="Arial" w:hAnsi="Arial" w:cs="Arial"/>
          <w:sz w:val="20"/>
          <w:szCs w:val="20"/>
          <w:u w:val="single"/>
        </w:rPr>
        <w:t>erta</w:t>
      </w:r>
      <w:r w:rsidRPr="00EE537A">
        <w:rPr>
          <w:rFonts w:ascii="Arial" w:hAnsi="Arial" w:cs="Arial"/>
          <w:sz w:val="20"/>
          <w:szCs w:val="20"/>
          <w:u w:val="single"/>
        </w:rPr>
        <w:t xml:space="preserve"> </w:t>
      </w:r>
      <w:r w:rsidR="00916FE2" w:rsidRPr="00EE537A">
        <w:rPr>
          <w:rFonts w:ascii="Arial" w:hAnsi="Arial" w:cs="Arial"/>
          <w:sz w:val="20"/>
          <w:szCs w:val="20"/>
          <w:u w:val="single"/>
        </w:rPr>
        <w:t>musi być kompletna</w:t>
      </w:r>
      <w:r w:rsidRPr="00EE537A">
        <w:rPr>
          <w:rFonts w:ascii="Arial" w:hAnsi="Arial" w:cs="Arial"/>
          <w:sz w:val="20"/>
          <w:szCs w:val="20"/>
        </w:rPr>
        <w:t xml:space="preserve"> tzn. każda pozycja </w:t>
      </w:r>
      <w:r w:rsidR="003B230D">
        <w:rPr>
          <w:rFonts w:ascii="Arial" w:hAnsi="Arial" w:cs="Arial"/>
          <w:sz w:val="20"/>
          <w:szCs w:val="20"/>
        </w:rPr>
        <w:t>druku :”Szczegółowa oferta cenowa”</w:t>
      </w:r>
      <w:r w:rsidRPr="00EE537A">
        <w:rPr>
          <w:rFonts w:ascii="Arial" w:hAnsi="Arial" w:cs="Arial"/>
          <w:sz w:val="20"/>
          <w:szCs w:val="20"/>
        </w:rPr>
        <w:t xml:space="preserve"> musi być wyceniona.</w:t>
      </w:r>
    </w:p>
    <w:p w14:paraId="4AE6D193" w14:textId="77777777" w:rsidR="004A39B3" w:rsidRPr="00EE537A" w:rsidRDefault="004A39B3" w:rsidP="00377A1E">
      <w:pPr>
        <w:pStyle w:val="Akapitzlist"/>
        <w:numPr>
          <w:ilvl w:val="0"/>
          <w:numId w:val="2"/>
        </w:numPr>
        <w:spacing w:after="0" w:line="240" w:lineRule="auto"/>
        <w:ind w:left="284" w:hanging="284"/>
        <w:jc w:val="both"/>
        <w:rPr>
          <w:rFonts w:ascii="Arial" w:hAnsi="Arial" w:cs="Arial"/>
          <w:sz w:val="20"/>
          <w:szCs w:val="20"/>
        </w:rPr>
      </w:pPr>
      <w:r w:rsidRPr="00EE537A">
        <w:rPr>
          <w:rFonts w:ascii="Arial" w:hAnsi="Arial" w:cs="Arial"/>
          <w:sz w:val="20"/>
          <w:szCs w:val="20"/>
        </w:rPr>
        <w:t>Standardy jakościowe, szczegółowy opis i zakres przedmiotu zamówienia oraz warunki realizacji zamówienia przedstawiają:</w:t>
      </w:r>
    </w:p>
    <w:p w14:paraId="1402D177" w14:textId="560F9855" w:rsidR="004A39B3" w:rsidRPr="00EE537A" w:rsidRDefault="004A39B3" w:rsidP="0016555D">
      <w:pPr>
        <w:pStyle w:val="Akapitzlist"/>
        <w:numPr>
          <w:ilvl w:val="0"/>
          <w:numId w:val="3"/>
        </w:numPr>
        <w:spacing w:after="0" w:line="240" w:lineRule="auto"/>
        <w:ind w:left="567" w:hanging="141"/>
        <w:jc w:val="both"/>
        <w:rPr>
          <w:rFonts w:ascii="Arial" w:hAnsi="Arial" w:cs="Arial"/>
          <w:sz w:val="20"/>
          <w:szCs w:val="20"/>
        </w:rPr>
      </w:pPr>
      <w:r w:rsidRPr="00EE537A">
        <w:rPr>
          <w:rFonts w:ascii="Arial" w:hAnsi="Arial" w:cs="Arial"/>
          <w:sz w:val="20"/>
          <w:szCs w:val="20"/>
        </w:rPr>
        <w:t xml:space="preserve">zał. nr 1 do </w:t>
      </w:r>
      <w:r w:rsidR="00B00700" w:rsidRPr="00EE537A">
        <w:rPr>
          <w:rFonts w:ascii="Arial" w:hAnsi="Arial" w:cs="Arial"/>
          <w:sz w:val="20"/>
          <w:szCs w:val="20"/>
        </w:rPr>
        <w:t>Zaproszenia</w:t>
      </w:r>
      <w:r w:rsidRPr="00EE537A">
        <w:rPr>
          <w:rFonts w:ascii="Arial" w:hAnsi="Arial" w:cs="Arial"/>
          <w:sz w:val="20"/>
          <w:szCs w:val="20"/>
        </w:rPr>
        <w:t xml:space="preserve"> – „Opis przedmiotu zamówienia”,</w:t>
      </w:r>
    </w:p>
    <w:p w14:paraId="4B2A8CA2" w14:textId="79A827A0" w:rsidR="004A39B3" w:rsidRPr="00EE537A" w:rsidRDefault="004A39B3" w:rsidP="0016555D">
      <w:pPr>
        <w:pStyle w:val="Akapitzlist"/>
        <w:numPr>
          <w:ilvl w:val="0"/>
          <w:numId w:val="3"/>
        </w:numPr>
        <w:spacing w:after="0" w:line="240" w:lineRule="auto"/>
        <w:ind w:left="567" w:hanging="141"/>
        <w:jc w:val="both"/>
        <w:rPr>
          <w:rFonts w:ascii="Arial" w:hAnsi="Arial" w:cs="Arial"/>
          <w:sz w:val="20"/>
          <w:szCs w:val="20"/>
        </w:rPr>
      </w:pPr>
      <w:r w:rsidRPr="00EE537A">
        <w:rPr>
          <w:rFonts w:ascii="Arial" w:hAnsi="Arial" w:cs="Arial"/>
          <w:sz w:val="20"/>
          <w:szCs w:val="20"/>
        </w:rPr>
        <w:t xml:space="preserve">zał. nr 2 do </w:t>
      </w:r>
      <w:r w:rsidR="00B00700" w:rsidRPr="00EE537A">
        <w:rPr>
          <w:rFonts w:ascii="Arial" w:hAnsi="Arial" w:cs="Arial"/>
          <w:sz w:val="20"/>
          <w:szCs w:val="20"/>
        </w:rPr>
        <w:t>Zaproszenia</w:t>
      </w:r>
      <w:r w:rsidRPr="00EE537A">
        <w:rPr>
          <w:rFonts w:ascii="Arial" w:hAnsi="Arial" w:cs="Arial"/>
          <w:sz w:val="20"/>
          <w:szCs w:val="20"/>
        </w:rPr>
        <w:t xml:space="preserve"> – „Szczegółowa oferta cenowa”,</w:t>
      </w:r>
    </w:p>
    <w:p w14:paraId="3A620ADA" w14:textId="4A958320" w:rsid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EE537A">
        <w:rPr>
          <w:rFonts w:ascii="Arial" w:hAnsi="Arial" w:cs="Arial"/>
          <w:sz w:val="20"/>
          <w:szCs w:val="20"/>
        </w:rPr>
        <w:t xml:space="preserve">zał. nr 3 do </w:t>
      </w:r>
      <w:r w:rsidR="00B00700" w:rsidRPr="00EE537A">
        <w:rPr>
          <w:rFonts w:ascii="Arial" w:hAnsi="Arial" w:cs="Arial"/>
          <w:sz w:val="20"/>
          <w:szCs w:val="20"/>
        </w:rPr>
        <w:t>Zaproszenia</w:t>
      </w:r>
      <w:r w:rsidRPr="00EE537A">
        <w:rPr>
          <w:rFonts w:ascii="Arial" w:hAnsi="Arial" w:cs="Arial"/>
          <w:sz w:val="20"/>
          <w:szCs w:val="20"/>
        </w:rPr>
        <w:t xml:space="preserve"> – „</w:t>
      </w:r>
      <w:r w:rsidR="00E55423" w:rsidRPr="00EE537A">
        <w:rPr>
          <w:rFonts w:ascii="Arial" w:hAnsi="Arial" w:cs="Arial"/>
          <w:sz w:val="20"/>
          <w:szCs w:val="20"/>
        </w:rPr>
        <w:t>Projektowane</w:t>
      </w:r>
      <w:r w:rsidRPr="00EE537A">
        <w:rPr>
          <w:rFonts w:ascii="Arial" w:hAnsi="Arial" w:cs="Arial"/>
          <w:sz w:val="20"/>
          <w:szCs w:val="20"/>
        </w:rPr>
        <w:t xml:space="preserve"> postanowienia umowy”</w:t>
      </w:r>
      <w:r w:rsidR="006A4168" w:rsidRPr="00EE537A">
        <w:rPr>
          <w:rFonts w:ascii="Arial" w:hAnsi="Arial" w:cs="Arial"/>
          <w:sz w:val="20"/>
          <w:szCs w:val="20"/>
        </w:rPr>
        <w:t>,</w:t>
      </w:r>
    </w:p>
    <w:p w14:paraId="3B10165A" w14:textId="669B3ED1" w:rsidR="003B230D" w:rsidRPr="003B230D" w:rsidRDefault="003B230D" w:rsidP="003B230D">
      <w:pPr>
        <w:pStyle w:val="Akapitzlist"/>
        <w:numPr>
          <w:ilvl w:val="0"/>
          <w:numId w:val="3"/>
        </w:numPr>
        <w:spacing w:after="0" w:line="240" w:lineRule="auto"/>
        <w:ind w:left="567" w:hanging="141"/>
        <w:jc w:val="both"/>
        <w:rPr>
          <w:rFonts w:ascii="Arial" w:hAnsi="Arial" w:cs="Arial"/>
          <w:sz w:val="20"/>
          <w:szCs w:val="20"/>
        </w:rPr>
      </w:pPr>
      <w:r>
        <w:rPr>
          <w:rFonts w:ascii="Arial" w:hAnsi="Arial" w:cs="Arial"/>
          <w:sz w:val="20"/>
          <w:szCs w:val="20"/>
        </w:rPr>
        <w:t>zał</w:t>
      </w:r>
      <w:r w:rsidR="005F268E">
        <w:rPr>
          <w:rFonts w:ascii="Arial" w:hAnsi="Arial" w:cs="Arial"/>
          <w:sz w:val="20"/>
          <w:szCs w:val="20"/>
        </w:rPr>
        <w:t>. nr 8</w:t>
      </w:r>
      <w:r>
        <w:rPr>
          <w:rFonts w:ascii="Arial" w:hAnsi="Arial" w:cs="Arial"/>
          <w:sz w:val="20"/>
          <w:szCs w:val="20"/>
        </w:rPr>
        <w:t xml:space="preserve"> do Zaproszenia - </w:t>
      </w:r>
      <w:r w:rsidRPr="003B230D">
        <w:rPr>
          <w:rFonts w:ascii="Arial" w:eastAsia="Times New Roman" w:hAnsi="Arial" w:cs="Arial"/>
          <w:sz w:val="20"/>
          <w:szCs w:val="20"/>
          <w:lang w:eastAsia="pl-PL"/>
        </w:rPr>
        <w:t>„Wykaz budynków i zestawienie powierzchni przeznaczonej do sprzątania”.</w:t>
      </w:r>
    </w:p>
    <w:p w14:paraId="597EA285" w14:textId="07E1116B" w:rsidR="003B230D" w:rsidRPr="003B230D" w:rsidRDefault="003B230D" w:rsidP="003B230D">
      <w:pPr>
        <w:spacing w:after="0" w:line="240" w:lineRule="auto"/>
        <w:jc w:val="both"/>
        <w:rPr>
          <w:rFonts w:ascii="Arial" w:hAnsi="Arial" w:cs="Arial"/>
          <w:sz w:val="20"/>
          <w:szCs w:val="20"/>
        </w:rPr>
      </w:pPr>
    </w:p>
    <w:p w14:paraId="032BA72B" w14:textId="699F7C46" w:rsidR="00014051" w:rsidRPr="003B230D" w:rsidRDefault="004A39B3" w:rsidP="003B230D">
      <w:pPr>
        <w:pStyle w:val="Akapitzlist"/>
        <w:numPr>
          <w:ilvl w:val="0"/>
          <w:numId w:val="2"/>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Zamawiający </w:t>
      </w:r>
      <w:r w:rsidR="003B230D">
        <w:rPr>
          <w:rFonts w:ascii="Arial" w:hAnsi="Arial" w:cs="Arial"/>
          <w:sz w:val="20"/>
          <w:szCs w:val="20"/>
        </w:rPr>
        <w:t xml:space="preserve">nie </w:t>
      </w:r>
      <w:r w:rsidRPr="00EE537A">
        <w:rPr>
          <w:rFonts w:ascii="Arial" w:hAnsi="Arial" w:cs="Arial"/>
          <w:sz w:val="20"/>
          <w:szCs w:val="20"/>
        </w:rPr>
        <w:t xml:space="preserve">przewiduje </w:t>
      </w:r>
      <w:r w:rsidR="00614881" w:rsidRPr="00EE537A">
        <w:rPr>
          <w:rFonts w:ascii="Arial" w:hAnsi="Arial" w:cs="Arial"/>
          <w:sz w:val="20"/>
          <w:szCs w:val="20"/>
        </w:rPr>
        <w:t>zamówienia</w:t>
      </w:r>
      <w:r w:rsidRPr="00EE537A">
        <w:rPr>
          <w:rFonts w:ascii="Arial" w:hAnsi="Arial" w:cs="Arial"/>
          <w:sz w:val="20"/>
          <w:szCs w:val="20"/>
        </w:rPr>
        <w:t xml:space="preserve"> w ramach prawa opcji.</w:t>
      </w:r>
    </w:p>
    <w:p w14:paraId="6B5DCE2E" w14:textId="6D20F1FB" w:rsidR="004A39B3" w:rsidRPr="00EE537A" w:rsidRDefault="004A39B3" w:rsidP="00377A1E">
      <w:pPr>
        <w:numPr>
          <w:ilvl w:val="0"/>
          <w:numId w:val="2"/>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Podstawą do realizacji usług będzie zawarcie umowy</w:t>
      </w:r>
      <w:r w:rsidR="00916FE2" w:rsidRPr="00EE537A">
        <w:rPr>
          <w:rFonts w:ascii="Arial" w:hAnsi="Arial" w:cs="Arial"/>
          <w:bCs/>
          <w:snapToGrid w:val="0"/>
          <w:sz w:val="20"/>
          <w:szCs w:val="20"/>
        </w:rPr>
        <w:t>.</w:t>
      </w:r>
    </w:p>
    <w:p w14:paraId="225DD305" w14:textId="26748F7E" w:rsidR="004A39B3" w:rsidRPr="00EE537A" w:rsidRDefault="004A39B3" w:rsidP="00377A1E">
      <w:pPr>
        <w:numPr>
          <w:ilvl w:val="0"/>
          <w:numId w:val="2"/>
        </w:numPr>
        <w:spacing w:after="0" w:line="240" w:lineRule="auto"/>
        <w:ind w:left="284" w:hanging="284"/>
        <w:jc w:val="both"/>
        <w:rPr>
          <w:rFonts w:ascii="Arial" w:hAnsi="Arial" w:cs="Arial"/>
          <w:b/>
          <w:bCs/>
          <w:snapToGrid w:val="0"/>
          <w:color w:val="FF0000"/>
          <w:sz w:val="20"/>
          <w:szCs w:val="20"/>
        </w:rPr>
      </w:pPr>
      <w:r w:rsidRPr="00EE537A">
        <w:rPr>
          <w:rFonts w:ascii="Arial" w:hAnsi="Arial" w:cs="Arial"/>
          <w:b/>
          <w:bCs/>
          <w:snapToGrid w:val="0"/>
          <w:color w:val="FF0000"/>
          <w:sz w:val="20"/>
          <w:szCs w:val="20"/>
        </w:rPr>
        <w:lastRenderedPageBreak/>
        <w:t xml:space="preserve">Zamawiający </w:t>
      </w:r>
      <w:r w:rsidR="006A4168" w:rsidRPr="00EE537A">
        <w:rPr>
          <w:rFonts w:ascii="Arial" w:hAnsi="Arial" w:cs="Arial"/>
          <w:b/>
          <w:bCs/>
          <w:snapToGrid w:val="0"/>
          <w:color w:val="FF0000"/>
          <w:sz w:val="20"/>
          <w:szCs w:val="20"/>
        </w:rPr>
        <w:t xml:space="preserve">dopuszcza </w:t>
      </w:r>
      <w:r w:rsidR="00916FE2" w:rsidRPr="00EE537A">
        <w:rPr>
          <w:rFonts w:ascii="Arial" w:hAnsi="Arial" w:cs="Arial"/>
          <w:b/>
          <w:bCs/>
          <w:snapToGrid w:val="0"/>
          <w:color w:val="FF0000"/>
          <w:sz w:val="20"/>
          <w:szCs w:val="20"/>
        </w:rPr>
        <w:t>możliwość</w:t>
      </w:r>
      <w:r w:rsidRPr="00EE537A">
        <w:rPr>
          <w:rFonts w:ascii="Arial" w:hAnsi="Arial" w:cs="Arial"/>
          <w:b/>
          <w:bCs/>
          <w:snapToGrid w:val="0"/>
          <w:color w:val="FF0000"/>
          <w:sz w:val="20"/>
          <w:szCs w:val="20"/>
        </w:rPr>
        <w:t xml:space="preserve"> powierzenia wykonania części </w:t>
      </w:r>
      <w:r w:rsidR="006A4168" w:rsidRPr="00EE537A">
        <w:rPr>
          <w:rFonts w:ascii="Arial" w:hAnsi="Arial" w:cs="Arial"/>
          <w:b/>
          <w:bCs/>
          <w:snapToGrid w:val="0"/>
          <w:color w:val="FF0000"/>
          <w:sz w:val="20"/>
          <w:szCs w:val="20"/>
        </w:rPr>
        <w:t>/</w:t>
      </w:r>
      <w:r w:rsidRPr="00EE537A">
        <w:rPr>
          <w:rFonts w:ascii="Arial" w:hAnsi="Arial" w:cs="Arial"/>
          <w:b/>
          <w:bCs/>
          <w:snapToGrid w:val="0"/>
          <w:color w:val="FF0000"/>
          <w:sz w:val="20"/>
          <w:szCs w:val="20"/>
        </w:rPr>
        <w:t xml:space="preserve"> całości </w:t>
      </w:r>
      <w:r w:rsidR="006A4168" w:rsidRPr="00EE537A">
        <w:rPr>
          <w:rFonts w:ascii="Arial" w:hAnsi="Arial" w:cs="Arial"/>
          <w:b/>
          <w:bCs/>
          <w:snapToGrid w:val="0"/>
          <w:color w:val="FF0000"/>
          <w:sz w:val="20"/>
          <w:szCs w:val="20"/>
        </w:rPr>
        <w:t>zakresu zamówienia</w:t>
      </w:r>
      <w:r w:rsidR="0088743F" w:rsidRPr="00EE537A">
        <w:rPr>
          <w:rFonts w:ascii="Arial" w:hAnsi="Arial" w:cs="Arial"/>
          <w:b/>
          <w:bCs/>
          <w:snapToGrid w:val="0"/>
          <w:color w:val="FF0000"/>
          <w:sz w:val="20"/>
          <w:szCs w:val="20"/>
        </w:rPr>
        <w:t xml:space="preserve"> podwykonawcom, z tym zastrzeżeniem, że każdy z podwykonawców musi </w:t>
      </w:r>
      <w:r w:rsidR="007B6322" w:rsidRPr="00EE537A">
        <w:rPr>
          <w:rFonts w:ascii="Arial" w:hAnsi="Arial" w:cs="Arial"/>
          <w:b/>
          <w:bCs/>
          <w:snapToGrid w:val="0"/>
          <w:color w:val="FF0000"/>
          <w:sz w:val="20"/>
          <w:szCs w:val="20"/>
        </w:rPr>
        <w:t>widnieć na prekwalifikacyjnej liście wykonawców.</w:t>
      </w:r>
    </w:p>
    <w:p w14:paraId="0751A186" w14:textId="6E7A5A94" w:rsidR="00916FE2" w:rsidRDefault="000B4EB6" w:rsidP="00377A1E">
      <w:pPr>
        <w:numPr>
          <w:ilvl w:val="0"/>
          <w:numId w:val="2"/>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Zamawiający nie dopuszcza składania ofert wariantowych.</w:t>
      </w:r>
    </w:p>
    <w:p w14:paraId="6F7751A3" w14:textId="3DD148D9" w:rsidR="00C1249B" w:rsidRPr="00C1249B" w:rsidRDefault="00C1249B" w:rsidP="00C1249B">
      <w:pPr>
        <w:numPr>
          <w:ilvl w:val="0"/>
          <w:numId w:val="2"/>
        </w:numPr>
        <w:spacing w:after="0" w:line="240" w:lineRule="auto"/>
        <w:ind w:left="284" w:hanging="284"/>
        <w:jc w:val="both"/>
        <w:rPr>
          <w:rFonts w:ascii="Arial" w:hAnsi="Arial" w:cs="Arial"/>
          <w:bCs/>
          <w:snapToGrid w:val="0"/>
          <w:sz w:val="20"/>
          <w:szCs w:val="20"/>
        </w:rPr>
      </w:pPr>
      <w:r w:rsidRPr="00C1249B">
        <w:rPr>
          <w:rFonts w:ascii="Arial" w:hAnsi="Arial" w:cs="Arial"/>
          <w:bCs/>
          <w:snapToGrid w:val="0"/>
          <w:sz w:val="20"/>
          <w:szCs w:val="20"/>
        </w:rPr>
        <w:t>Wykonawca na żądanie Zamawiającego jest zobowiązany przedłożyć Zamawiającemu dokumenty w zakresie potwierdzenia zatrudnienia na podstawie stosunku pracy w pełnym wymiarze czasu pracy osób bezpośrednio realizujących przedmiot zamówienia, czyli wykonujących czynności sprzątania określon</w:t>
      </w:r>
      <w:r>
        <w:rPr>
          <w:rFonts w:ascii="Arial" w:hAnsi="Arial" w:cs="Arial"/>
          <w:bCs/>
          <w:snapToGrid w:val="0"/>
          <w:sz w:val="20"/>
          <w:szCs w:val="20"/>
        </w:rPr>
        <w:t>e w zał. nr 1</w:t>
      </w:r>
      <w:r w:rsidRPr="00C1249B">
        <w:rPr>
          <w:rFonts w:ascii="Arial" w:hAnsi="Arial" w:cs="Arial"/>
          <w:bCs/>
          <w:snapToGrid w:val="0"/>
          <w:sz w:val="20"/>
          <w:szCs w:val="20"/>
        </w:rPr>
        <w:t xml:space="preserve"> do </w:t>
      </w:r>
      <w:r>
        <w:rPr>
          <w:rFonts w:ascii="Arial" w:hAnsi="Arial" w:cs="Arial"/>
          <w:bCs/>
          <w:snapToGrid w:val="0"/>
          <w:sz w:val="20"/>
          <w:szCs w:val="20"/>
        </w:rPr>
        <w:t>Zaproszenia – „Opis przedmiotu zamówienia”.</w:t>
      </w:r>
    </w:p>
    <w:p w14:paraId="508E1332" w14:textId="60402E7B" w:rsidR="00C1249B" w:rsidRPr="008853BC" w:rsidRDefault="00C1249B" w:rsidP="00C1249B">
      <w:pPr>
        <w:spacing w:after="0" w:line="240" w:lineRule="auto"/>
        <w:jc w:val="both"/>
        <w:rPr>
          <w:rFonts w:ascii="Arial" w:hAnsi="Arial" w:cs="Arial"/>
          <w:bCs/>
          <w:snapToGrid w:val="0"/>
          <w:sz w:val="20"/>
          <w:szCs w:val="20"/>
        </w:rPr>
      </w:pPr>
    </w:p>
    <w:p w14:paraId="00538199" w14:textId="77777777" w:rsidR="00614881" w:rsidRPr="00EE537A" w:rsidRDefault="004D022C" w:rsidP="00043B70">
      <w:pPr>
        <w:pStyle w:val="Akapitzlist"/>
        <w:numPr>
          <w:ilvl w:val="0"/>
          <w:numId w:val="1"/>
        </w:numPr>
        <w:spacing w:after="0" w:line="240" w:lineRule="auto"/>
        <w:jc w:val="both"/>
        <w:rPr>
          <w:rFonts w:ascii="Arial" w:hAnsi="Arial" w:cs="Arial"/>
          <w:b/>
          <w:bCs/>
          <w:snapToGrid w:val="0"/>
          <w:sz w:val="20"/>
          <w:szCs w:val="20"/>
          <w:u w:val="single"/>
        </w:rPr>
      </w:pPr>
      <w:r w:rsidRPr="00EE537A">
        <w:rPr>
          <w:rFonts w:ascii="Arial" w:hAnsi="Arial" w:cs="Arial"/>
          <w:b/>
          <w:bCs/>
          <w:snapToGrid w:val="0"/>
          <w:szCs w:val="20"/>
          <w:u w:val="single"/>
        </w:rPr>
        <w:t>Termin wykonania zamówienia</w:t>
      </w:r>
    </w:p>
    <w:p w14:paraId="00204586" w14:textId="6A54D40F" w:rsidR="00916FE2" w:rsidRPr="00EE537A" w:rsidRDefault="00916FE2" w:rsidP="00916FE2">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1.</w:t>
      </w:r>
      <w:r w:rsidRPr="00EE537A">
        <w:rPr>
          <w:rFonts w:ascii="Arial" w:hAnsi="Arial" w:cs="Arial"/>
          <w:bCs/>
          <w:snapToGrid w:val="0"/>
          <w:sz w:val="20"/>
          <w:szCs w:val="20"/>
        </w:rPr>
        <w:tab/>
      </w:r>
      <w:r w:rsidR="00B33402">
        <w:rPr>
          <w:rFonts w:ascii="Arial" w:hAnsi="Arial" w:cs="Arial"/>
          <w:bCs/>
          <w:snapToGrid w:val="0"/>
          <w:sz w:val="20"/>
          <w:szCs w:val="20"/>
        </w:rPr>
        <w:t>Okres realizacji zamówienia: 365</w:t>
      </w:r>
      <w:r w:rsidRPr="00EE537A">
        <w:rPr>
          <w:rFonts w:ascii="Arial" w:hAnsi="Arial" w:cs="Arial"/>
          <w:bCs/>
          <w:snapToGrid w:val="0"/>
          <w:sz w:val="20"/>
          <w:szCs w:val="20"/>
        </w:rPr>
        <w:t xml:space="preserve"> dni</w:t>
      </w:r>
    </w:p>
    <w:p w14:paraId="7117CC31" w14:textId="77777777" w:rsidR="00916FE2" w:rsidRPr="00EE537A" w:rsidRDefault="00916FE2" w:rsidP="00916FE2">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Z zastrzeżeniem, że usługi będą świadczone w niżej wskazanym okresie: </w:t>
      </w:r>
    </w:p>
    <w:p w14:paraId="39015B94" w14:textId="5A98D709" w:rsidR="00916FE2" w:rsidRPr="00EE537A" w:rsidRDefault="003B230D" w:rsidP="00916FE2">
      <w:pPr>
        <w:spacing w:after="0" w:line="240" w:lineRule="auto"/>
        <w:jc w:val="both"/>
        <w:rPr>
          <w:rFonts w:ascii="Arial" w:hAnsi="Arial" w:cs="Arial"/>
          <w:bCs/>
          <w:snapToGrid w:val="0"/>
          <w:sz w:val="20"/>
          <w:szCs w:val="20"/>
        </w:rPr>
      </w:pPr>
      <w:r>
        <w:rPr>
          <w:rFonts w:ascii="Arial" w:hAnsi="Arial" w:cs="Arial"/>
          <w:bCs/>
          <w:snapToGrid w:val="0"/>
          <w:sz w:val="20"/>
          <w:szCs w:val="20"/>
        </w:rPr>
        <w:t>–od dnia 01</w:t>
      </w:r>
      <w:r w:rsidR="0093644F" w:rsidRPr="00EE537A">
        <w:rPr>
          <w:rFonts w:ascii="Arial" w:hAnsi="Arial" w:cs="Arial"/>
          <w:bCs/>
          <w:snapToGrid w:val="0"/>
          <w:sz w:val="20"/>
          <w:szCs w:val="20"/>
        </w:rPr>
        <w:t>.01.2025 r. do 31</w:t>
      </w:r>
      <w:r w:rsidR="00916FE2" w:rsidRPr="00EE537A">
        <w:rPr>
          <w:rFonts w:ascii="Arial" w:hAnsi="Arial" w:cs="Arial"/>
          <w:bCs/>
          <w:snapToGrid w:val="0"/>
          <w:sz w:val="20"/>
          <w:szCs w:val="20"/>
        </w:rPr>
        <w:t xml:space="preserve">.12.2025 r. </w:t>
      </w:r>
    </w:p>
    <w:p w14:paraId="042314A9" w14:textId="005D3285" w:rsidR="00916FE2" w:rsidRPr="00EE537A" w:rsidRDefault="00916FE2" w:rsidP="00916FE2">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W przypadku rozpoczę</w:t>
      </w:r>
      <w:r w:rsidR="003B230D">
        <w:rPr>
          <w:rFonts w:ascii="Arial" w:hAnsi="Arial" w:cs="Arial"/>
          <w:bCs/>
          <w:snapToGrid w:val="0"/>
          <w:sz w:val="20"/>
          <w:szCs w:val="20"/>
        </w:rPr>
        <w:t>cia świadczenia usług po dniu 01</w:t>
      </w:r>
      <w:r w:rsidRPr="00EE537A">
        <w:rPr>
          <w:rFonts w:ascii="Arial" w:hAnsi="Arial" w:cs="Arial"/>
          <w:bCs/>
          <w:snapToGrid w:val="0"/>
          <w:sz w:val="20"/>
          <w:szCs w:val="20"/>
        </w:rPr>
        <w:t xml:space="preserve">.01.2025 r., usługi zostaną zakończone </w:t>
      </w:r>
    </w:p>
    <w:p w14:paraId="4DC57723" w14:textId="582820CC" w:rsidR="00614881" w:rsidRPr="00EE537A" w:rsidRDefault="0093644F" w:rsidP="00916FE2">
      <w:pPr>
        <w:spacing w:after="0" w:line="240" w:lineRule="auto"/>
        <w:jc w:val="both"/>
        <w:rPr>
          <w:rFonts w:ascii="Arial" w:hAnsi="Arial" w:cs="Arial"/>
          <w:bCs/>
          <w:snapToGrid w:val="0"/>
          <w:sz w:val="20"/>
          <w:szCs w:val="20"/>
        </w:rPr>
      </w:pPr>
      <w:r w:rsidRPr="00EE537A">
        <w:rPr>
          <w:rFonts w:ascii="Arial" w:hAnsi="Arial" w:cs="Arial"/>
          <w:bCs/>
          <w:snapToGrid w:val="0"/>
          <w:sz w:val="20"/>
          <w:szCs w:val="20"/>
        </w:rPr>
        <w:t>z dniem 31</w:t>
      </w:r>
      <w:r w:rsidR="00916FE2" w:rsidRPr="00EE537A">
        <w:rPr>
          <w:rFonts w:ascii="Arial" w:hAnsi="Arial" w:cs="Arial"/>
          <w:bCs/>
          <w:snapToGrid w:val="0"/>
          <w:sz w:val="20"/>
          <w:szCs w:val="20"/>
        </w:rPr>
        <w:t>.12.2025 r.</w:t>
      </w:r>
    </w:p>
    <w:p w14:paraId="64869F5B" w14:textId="77777777" w:rsidR="00916FE2" w:rsidRPr="00EE537A" w:rsidRDefault="00916FE2" w:rsidP="00916FE2">
      <w:pPr>
        <w:spacing w:after="0" w:line="240" w:lineRule="auto"/>
        <w:jc w:val="both"/>
        <w:rPr>
          <w:rFonts w:ascii="Arial" w:hAnsi="Arial" w:cs="Arial"/>
          <w:bCs/>
          <w:snapToGrid w:val="0"/>
          <w:sz w:val="20"/>
          <w:szCs w:val="20"/>
        </w:rPr>
      </w:pPr>
    </w:p>
    <w:p w14:paraId="2B7848FE" w14:textId="77777777" w:rsidR="00614881" w:rsidRPr="00EE537A" w:rsidRDefault="004D022C"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snapToGrid w:val="0"/>
          <w:szCs w:val="20"/>
          <w:u w:val="single"/>
        </w:rPr>
        <w:t>Warunki udziału w postępowaniu</w:t>
      </w:r>
    </w:p>
    <w:p w14:paraId="4094F27E" w14:textId="40635984" w:rsidR="004D022C" w:rsidRPr="00EE537A" w:rsidRDefault="004D022C" w:rsidP="0016555D">
      <w:pPr>
        <w:pStyle w:val="Akapitzlist"/>
        <w:numPr>
          <w:ilvl w:val="0"/>
          <w:numId w:val="4"/>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O udzielenie zamówienia mogą ubiegać się Wykonawcy, którzy wykażą, że spełniają poniższe warunki udziału w postępowaniu:</w:t>
      </w:r>
    </w:p>
    <w:p w14:paraId="57C5D9E7" w14:textId="6F263D51" w:rsidR="00375B41" w:rsidRPr="00E016EA" w:rsidRDefault="00375B41" w:rsidP="0016555D">
      <w:pPr>
        <w:widowControl w:val="0"/>
        <w:numPr>
          <w:ilvl w:val="1"/>
          <w:numId w:val="11"/>
        </w:numPr>
        <w:autoSpaceDE w:val="0"/>
        <w:spacing w:after="60" w:line="240" w:lineRule="auto"/>
        <w:ind w:left="709" w:hanging="426"/>
        <w:jc w:val="both"/>
        <w:rPr>
          <w:rFonts w:ascii="Arial" w:hAnsi="Arial" w:cs="Arial"/>
          <w:iCs/>
          <w:sz w:val="20"/>
          <w:szCs w:val="20"/>
          <w:lang w:eastAsia="ar-SA"/>
        </w:rPr>
      </w:pPr>
      <w:r w:rsidRPr="00EE537A">
        <w:rPr>
          <w:rFonts w:ascii="Arial" w:hAnsi="Arial" w:cs="Arial"/>
          <w:bCs/>
          <w:iCs/>
          <w:sz w:val="20"/>
          <w:szCs w:val="20"/>
        </w:rPr>
        <w:t xml:space="preserve">Kompetencji lub uprawnień do prowadzenia określonej działalności zawodowej:  </w:t>
      </w:r>
    </w:p>
    <w:p w14:paraId="290B51A6" w14:textId="302485D2" w:rsidR="00E016EA" w:rsidRPr="00E016EA" w:rsidRDefault="00E016EA" w:rsidP="00E016EA">
      <w:pPr>
        <w:widowControl w:val="0"/>
        <w:autoSpaceDE w:val="0"/>
        <w:spacing w:after="120" w:line="240" w:lineRule="auto"/>
        <w:ind w:firstLine="709"/>
        <w:jc w:val="both"/>
        <w:rPr>
          <w:rFonts w:ascii="Arial" w:hAnsi="Arial" w:cs="Arial"/>
          <w:i/>
          <w:iCs/>
          <w:sz w:val="20"/>
          <w:szCs w:val="20"/>
          <w:lang w:eastAsia="ar-SA"/>
        </w:rPr>
      </w:pPr>
      <w:r w:rsidRPr="00E016EA">
        <w:rPr>
          <w:rFonts w:ascii="Arial" w:hAnsi="Arial" w:cs="Arial"/>
          <w:i/>
          <w:iCs/>
          <w:sz w:val="20"/>
          <w:szCs w:val="20"/>
        </w:rPr>
        <w:t>Zamawiający nie wyznacza szczegółowego warunku w tym zakresie</w:t>
      </w:r>
    </w:p>
    <w:p w14:paraId="6CFFB938" w14:textId="77777777" w:rsidR="00375B41" w:rsidRPr="00EE537A" w:rsidRDefault="00375B41" w:rsidP="0016555D">
      <w:pPr>
        <w:pStyle w:val="Akapitzlist"/>
        <w:widowControl w:val="0"/>
        <w:numPr>
          <w:ilvl w:val="0"/>
          <w:numId w:val="11"/>
        </w:numPr>
        <w:autoSpaceDE w:val="0"/>
        <w:spacing w:after="60" w:line="240" w:lineRule="auto"/>
        <w:ind w:left="1134" w:hanging="426"/>
        <w:contextualSpacing w:val="0"/>
        <w:jc w:val="both"/>
        <w:rPr>
          <w:rFonts w:ascii="Arial" w:hAnsi="Arial" w:cs="Arial"/>
          <w:iCs/>
          <w:vanish/>
          <w:sz w:val="20"/>
          <w:szCs w:val="20"/>
        </w:rPr>
      </w:pPr>
    </w:p>
    <w:p w14:paraId="29718C49" w14:textId="261235E2" w:rsidR="00375B41" w:rsidRPr="00EE537A" w:rsidRDefault="00375B41" w:rsidP="0016555D">
      <w:pPr>
        <w:widowControl w:val="0"/>
        <w:numPr>
          <w:ilvl w:val="1"/>
          <w:numId w:val="11"/>
        </w:numPr>
        <w:autoSpaceDE w:val="0"/>
        <w:spacing w:after="60" w:line="240" w:lineRule="auto"/>
        <w:ind w:left="709" w:hanging="426"/>
        <w:jc w:val="both"/>
        <w:rPr>
          <w:rFonts w:ascii="Arial" w:hAnsi="Arial" w:cs="Arial"/>
          <w:iCs/>
          <w:sz w:val="20"/>
          <w:szCs w:val="20"/>
          <w:lang w:eastAsia="ar-SA"/>
        </w:rPr>
      </w:pPr>
      <w:r w:rsidRPr="00EE537A">
        <w:rPr>
          <w:rFonts w:ascii="Arial" w:hAnsi="Arial" w:cs="Arial"/>
          <w:iCs/>
          <w:sz w:val="20"/>
          <w:szCs w:val="20"/>
        </w:rPr>
        <w:t>Sytuacji ekonomicznej lub finansowej:</w:t>
      </w:r>
    </w:p>
    <w:p w14:paraId="3C0A6F0C" w14:textId="128E3ECC" w:rsidR="00DA1420" w:rsidRPr="00EE537A" w:rsidRDefault="00DA1420" w:rsidP="00FA12A8">
      <w:pPr>
        <w:widowControl w:val="0"/>
        <w:autoSpaceDE w:val="0"/>
        <w:spacing w:after="120" w:line="240" w:lineRule="auto"/>
        <w:ind w:left="709"/>
        <w:jc w:val="both"/>
        <w:rPr>
          <w:rFonts w:ascii="Arial" w:hAnsi="Arial" w:cs="Arial"/>
          <w:i/>
          <w:iCs/>
          <w:sz w:val="20"/>
          <w:szCs w:val="20"/>
          <w:lang w:eastAsia="ar-SA"/>
        </w:rPr>
      </w:pPr>
      <w:r w:rsidRPr="00EE537A">
        <w:rPr>
          <w:rFonts w:ascii="Arial" w:hAnsi="Arial" w:cs="Arial"/>
          <w:i/>
          <w:iCs/>
          <w:sz w:val="20"/>
          <w:szCs w:val="20"/>
        </w:rPr>
        <w:t>Zamawiający nie wyznacza szczegółowego warunku w tym zakresie</w:t>
      </w:r>
    </w:p>
    <w:p w14:paraId="4B2D00E4" w14:textId="77777777" w:rsidR="00375B41" w:rsidRPr="00EE537A" w:rsidRDefault="00375B41" w:rsidP="0016555D">
      <w:pPr>
        <w:pStyle w:val="Akapitzlist"/>
        <w:widowControl w:val="0"/>
        <w:numPr>
          <w:ilvl w:val="0"/>
          <w:numId w:val="11"/>
        </w:numPr>
        <w:autoSpaceDE w:val="0"/>
        <w:spacing w:after="60" w:line="240" w:lineRule="auto"/>
        <w:ind w:left="1134" w:hanging="426"/>
        <w:contextualSpacing w:val="0"/>
        <w:jc w:val="both"/>
        <w:rPr>
          <w:rFonts w:ascii="Arial" w:hAnsi="Arial" w:cs="Arial"/>
          <w:bCs/>
          <w:iCs/>
          <w:vanish/>
          <w:sz w:val="20"/>
          <w:szCs w:val="20"/>
        </w:rPr>
      </w:pPr>
    </w:p>
    <w:p w14:paraId="3E6DF2F9" w14:textId="00846D46" w:rsidR="00375B41" w:rsidRPr="00EE537A" w:rsidRDefault="00375B41" w:rsidP="0016555D">
      <w:pPr>
        <w:pStyle w:val="Akapitzlist"/>
        <w:numPr>
          <w:ilvl w:val="1"/>
          <w:numId w:val="4"/>
        </w:numPr>
        <w:spacing w:after="0" w:line="240" w:lineRule="auto"/>
        <w:ind w:left="709" w:hanging="425"/>
        <w:jc w:val="both"/>
        <w:rPr>
          <w:rFonts w:ascii="Arial" w:hAnsi="Arial" w:cs="Arial"/>
          <w:bCs/>
          <w:iCs/>
          <w:snapToGrid w:val="0"/>
          <w:sz w:val="20"/>
          <w:szCs w:val="20"/>
        </w:rPr>
      </w:pPr>
      <w:r w:rsidRPr="00EE537A">
        <w:rPr>
          <w:rFonts w:ascii="Arial" w:hAnsi="Arial" w:cs="Arial"/>
          <w:bCs/>
          <w:iCs/>
          <w:sz w:val="20"/>
          <w:szCs w:val="20"/>
        </w:rPr>
        <w:t>Zdolności technicznej lub zawodowej:</w:t>
      </w:r>
    </w:p>
    <w:p w14:paraId="31F9B553" w14:textId="1A78759B" w:rsidR="00E016EA" w:rsidRPr="005F215A" w:rsidRDefault="00E016EA" w:rsidP="005F215A">
      <w:pPr>
        <w:spacing w:after="0" w:line="240" w:lineRule="auto"/>
        <w:ind w:left="127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1.3.1 </w:t>
      </w:r>
      <w:r w:rsidRPr="00E016EA">
        <w:rPr>
          <w:rFonts w:ascii="Arial" w:eastAsia="Times New Roman" w:hAnsi="Arial" w:cs="Arial"/>
          <w:sz w:val="20"/>
          <w:szCs w:val="20"/>
          <w:lang w:eastAsia="pl-PL"/>
        </w:rPr>
        <w:t xml:space="preserve">Zamawiający uzna, iż Wykonawca spełnia powyższy warunek udziału </w:t>
      </w:r>
      <w:r>
        <w:rPr>
          <w:rFonts w:ascii="Arial" w:eastAsia="Times New Roman" w:hAnsi="Arial" w:cs="Arial"/>
          <w:sz w:val="20"/>
          <w:szCs w:val="20"/>
          <w:lang w:eastAsia="pl-PL"/>
        </w:rPr>
        <w:br/>
      </w:r>
      <w:r w:rsidRPr="00E016EA">
        <w:rPr>
          <w:rFonts w:ascii="Arial" w:eastAsia="Times New Roman" w:hAnsi="Arial" w:cs="Arial"/>
          <w:sz w:val="20"/>
          <w:szCs w:val="20"/>
          <w:lang w:eastAsia="pl-PL"/>
        </w:rPr>
        <w:t xml:space="preserve">w postępowaniu jeżeli wykaże, że </w:t>
      </w:r>
      <w:r w:rsidRPr="00CB4FB0">
        <w:rPr>
          <w:rFonts w:ascii="Arial" w:eastAsia="Times New Roman" w:hAnsi="Arial" w:cs="Arial"/>
          <w:sz w:val="20"/>
          <w:szCs w:val="20"/>
          <w:lang w:eastAsia="pl-PL"/>
        </w:rPr>
        <w:t xml:space="preserve">wykonał, a w przypadku świadczeń powtarzających się  wykonuje w ciągu ostatnich 3 lat przed upływem terminu składania ofert, a jeżeli okres prowadzenia działalności jest krótszy </w:t>
      </w:r>
      <w:r w:rsidRPr="005F215A">
        <w:rPr>
          <w:rFonts w:ascii="Arial" w:eastAsia="Times New Roman" w:hAnsi="Arial" w:cs="Arial"/>
          <w:sz w:val="20"/>
          <w:szCs w:val="20"/>
          <w:lang w:eastAsia="pl-PL"/>
        </w:rPr>
        <w:t xml:space="preserve">– w tym okresie, co najmniej dwie usługi </w:t>
      </w:r>
      <w:r w:rsidRPr="005F215A">
        <w:rPr>
          <w:rFonts w:ascii="Arial" w:eastAsia="Times New Roman" w:hAnsi="Arial" w:cs="Arial"/>
          <w:sz w:val="20"/>
          <w:szCs w:val="20"/>
          <w:u w:val="single"/>
          <w:lang w:eastAsia="pl-PL"/>
        </w:rPr>
        <w:t xml:space="preserve">polegające na sprzątaniu </w:t>
      </w:r>
      <w:r w:rsidR="005F215A" w:rsidRPr="005F215A">
        <w:rPr>
          <w:rFonts w:ascii="Arial" w:eastAsia="Times New Roman" w:hAnsi="Arial" w:cs="Arial"/>
          <w:sz w:val="20"/>
          <w:szCs w:val="20"/>
          <w:u w:val="single"/>
          <w:lang w:eastAsia="pl-PL"/>
        </w:rPr>
        <w:t xml:space="preserve">obiektów budowlanych lub </w:t>
      </w:r>
      <w:r w:rsidRPr="005F215A">
        <w:rPr>
          <w:rFonts w:ascii="Arial" w:eastAsia="Times New Roman" w:hAnsi="Arial" w:cs="Arial"/>
          <w:sz w:val="20"/>
          <w:szCs w:val="20"/>
          <w:u w:val="single"/>
          <w:lang w:eastAsia="pl-PL"/>
        </w:rPr>
        <w:t>budynków przez okres co najmniej 12 miesięcy.</w:t>
      </w:r>
    </w:p>
    <w:p w14:paraId="53ADFD94" w14:textId="77777777" w:rsidR="00E016EA" w:rsidRPr="005F215A" w:rsidRDefault="00E016EA" w:rsidP="005F215A">
      <w:pPr>
        <w:spacing w:after="0" w:line="240" w:lineRule="auto"/>
        <w:ind w:left="1276"/>
        <w:jc w:val="both"/>
        <w:rPr>
          <w:rFonts w:ascii="Arial" w:eastAsia="Times New Roman" w:hAnsi="Arial" w:cs="Arial"/>
          <w:sz w:val="20"/>
          <w:szCs w:val="20"/>
          <w:lang w:eastAsia="pl-PL"/>
        </w:rPr>
      </w:pPr>
    </w:p>
    <w:p w14:paraId="54E5FB18" w14:textId="428811FC" w:rsidR="00E016EA" w:rsidRPr="00E016EA" w:rsidRDefault="00E016EA" w:rsidP="005F215A">
      <w:pPr>
        <w:spacing w:after="0" w:line="240" w:lineRule="auto"/>
        <w:ind w:left="1276"/>
        <w:jc w:val="both"/>
        <w:rPr>
          <w:rFonts w:ascii="Arial" w:eastAsia="Times New Roman" w:hAnsi="Arial" w:cs="Arial"/>
          <w:sz w:val="20"/>
          <w:szCs w:val="20"/>
          <w:lang w:eastAsia="pl-PL"/>
        </w:rPr>
      </w:pPr>
      <w:r w:rsidRPr="005F215A">
        <w:rPr>
          <w:rFonts w:ascii="Arial" w:eastAsia="Times New Roman" w:hAnsi="Arial" w:cs="Arial"/>
          <w:sz w:val="20"/>
          <w:szCs w:val="20"/>
          <w:lang w:eastAsia="pl-PL"/>
        </w:rPr>
        <w:t xml:space="preserve">Przez jedną usługę polegającą na sprzątaniu </w:t>
      </w:r>
      <w:r w:rsidR="005F215A" w:rsidRPr="005F215A">
        <w:rPr>
          <w:rFonts w:ascii="Arial" w:eastAsia="Times New Roman" w:hAnsi="Arial" w:cs="Arial"/>
          <w:sz w:val="20"/>
          <w:szCs w:val="20"/>
          <w:lang w:eastAsia="pl-PL"/>
        </w:rPr>
        <w:t xml:space="preserve">obiektów budowlanych lub </w:t>
      </w:r>
      <w:r w:rsidRPr="005F215A">
        <w:rPr>
          <w:rFonts w:ascii="Arial" w:eastAsia="Times New Roman" w:hAnsi="Arial" w:cs="Arial"/>
          <w:sz w:val="20"/>
          <w:szCs w:val="20"/>
          <w:lang w:eastAsia="pl-PL"/>
        </w:rPr>
        <w:t>budynków</w:t>
      </w:r>
      <w:r w:rsidRPr="00E016EA">
        <w:rPr>
          <w:rFonts w:ascii="Arial" w:eastAsia="Times New Roman" w:hAnsi="Arial" w:cs="Arial"/>
          <w:sz w:val="20"/>
          <w:szCs w:val="20"/>
          <w:lang w:eastAsia="pl-PL"/>
        </w:rPr>
        <w:t xml:space="preserve"> Zamawiający rozumie sumę usług wykonywanych w ramach jednej umowy w okresie co najmniej 12 miesięcy.</w:t>
      </w:r>
    </w:p>
    <w:p w14:paraId="77C9A9C5" w14:textId="3AC1FB6B" w:rsidR="00DA1420" w:rsidRDefault="00DA1420" w:rsidP="00E016EA">
      <w:pPr>
        <w:shd w:val="clear" w:color="auto" w:fill="FFFFFF"/>
        <w:spacing w:after="0" w:line="240" w:lineRule="auto"/>
        <w:ind w:left="1276"/>
        <w:jc w:val="both"/>
        <w:rPr>
          <w:rFonts w:ascii="Segoe UI" w:eastAsia="Times New Roman" w:hAnsi="Segoe UI" w:cs="Segoe UI"/>
          <w:color w:val="212121"/>
          <w:sz w:val="23"/>
          <w:szCs w:val="23"/>
          <w:lang w:eastAsia="pl-PL"/>
        </w:rPr>
      </w:pPr>
    </w:p>
    <w:p w14:paraId="0FF23E74" w14:textId="0ECBD95D" w:rsidR="00E016EA" w:rsidRPr="00E016EA" w:rsidRDefault="00E016EA" w:rsidP="00E016EA">
      <w:pPr>
        <w:widowControl w:val="0"/>
        <w:autoSpaceDE w:val="0"/>
        <w:autoSpaceDN w:val="0"/>
        <w:adjustRightInd w:val="0"/>
        <w:spacing w:before="120" w:after="120" w:line="20" w:lineRule="atLeast"/>
        <w:ind w:left="1276"/>
        <w:jc w:val="both"/>
        <w:rPr>
          <w:rFonts w:ascii="Arial" w:hAnsi="Arial" w:cs="Arial"/>
          <w:sz w:val="20"/>
        </w:rPr>
      </w:pPr>
      <w:r w:rsidRPr="00E016EA">
        <w:rPr>
          <w:rFonts w:ascii="Arial" w:hAnsi="Arial" w:cs="Arial"/>
          <w:sz w:val="20"/>
        </w:rPr>
        <w:t xml:space="preserve">1.3.2 Zamawiający uzna, iż Wykonawca spełnia powyższy warunek udziału </w:t>
      </w:r>
      <w:r>
        <w:rPr>
          <w:rFonts w:ascii="Arial" w:hAnsi="Arial" w:cs="Arial"/>
          <w:sz w:val="20"/>
        </w:rPr>
        <w:br/>
      </w:r>
      <w:r w:rsidRPr="00E016EA">
        <w:rPr>
          <w:rFonts w:ascii="Arial" w:hAnsi="Arial" w:cs="Arial"/>
          <w:sz w:val="20"/>
        </w:rPr>
        <w:t xml:space="preserve">w postępowaniu jeżeli wykaże, że dysponuje </w:t>
      </w:r>
      <w:r w:rsidRPr="00E016EA">
        <w:rPr>
          <w:rFonts w:ascii="Arial" w:hAnsi="Arial" w:cs="Arial"/>
          <w:color w:val="000000"/>
          <w:sz w:val="20"/>
        </w:rPr>
        <w:t>co najmniej</w:t>
      </w:r>
      <w:r w:rsidRPr="00E016EA">
        <w:rPr>
          <w:rFonts w:ascii="Arial" w:hAnsi="Arial" w:cs="Arial"/>
          <w:color w:val="212121"/>
          <w:sz w:val="20"/>
        </w:rPr>
        <w:t>:</w:t>
      </w:r>
    </w:p>
    <w:p w14:paraId="5B529253" w14:textId="3890551A" w:rsidR="00E016EA" w:rsidRPr="00E016EA" w:rsidRDefault="00F54AB7" w:rsidP="00E016EA">
      <w:pPr>
        <w:numPr>
          <w:ilvl w:val="0"/>
          <w:numId w:val="20"/>
        </w:numPr>
        <w:autoSpaceDE w:val="0"/>
        <w:autoSpaceDN w:val="0"/>
        <w:adjustRightInd w:val="0"/>
        <w:spacing w:after="0" w:line="240" w:lineRule="auto"/>
        <w:jc w:val="both"/>
        <w:rPr>
          <w:rFonts w:ascii="Arial" w:hAnsi="Arial" w:cs="Arial"/>
          <w:sz w:val="20"/>
        </w:rPr>
      </w:pPr>
      <w:r>
        <w:rPr>
          <w:rFonts w:ascii="Arial" w:hAnsi="Arial" w:cs="Arial"/>
          <w:sz w:val="20"/>
        </w:rPr>
        <w:t>wóz</w:t>
      </w:r>
      <w:r w:rsidR="00E016EA" w:rsidRPr="00E016EA">
        <w:rPr>
          <w:rFonts w:ascii="Arial" w:hAnsi="Arial" w:cs="Arial"/>
          <w:sz w:val="20"/>
        </w:rPr>
        <w:t>k</w:t>
      </w:r>
      <w:r>
        <w:rPr>
          <w:rFonts w:ascii="Arial" w:hAnsi="Arial" w:cs="Arial"/>
          <w:sz w:val="20"/>
        </w:rPr>
        <w:t>iem</w:t>
      </w:r>
      <w:r w:rsidR="00E016EA" w:rsidRPr="00E016EA">
        <w:rPr>
          <w:rFonts w:ascii="Arial" w:hAnsi="Arial" w:cs="Arial"/>
          <w:sz w:val="20"/>
        </w:rPr>
        <w:t xml:space="preserve"> serwisowy</w:t>
      </w:r>
      <w:r>
        <w:rPr>
          <w:rFonts w:ascii="Arial" w:hAnsi="Arial" w:cs="Arial"/>
          <w:sz w:val="20"/>
        </w:rPr>
        <w:t>m</w:t>
      </w:r>
      <w:r w:rsidR="00E016EA" w:rsidRPr="00E016EA">
        <w:rPr>
          <w:rFonts w:ascii="Arial" w:hAnsi="Arial" w:cs="Arial"/>
          <w:sz w:val="20"/>
        </w:rPr>
        <w:t xml:space="preserve"> z akcesoriami takimi jak: ścierki, mopy, miotły, szczotki itp. w ilości 1 szt. na 1 osobę sprzątającą, </w:t>
      </w:r>
    </w:p>
    <w:p w14:paraId="09C45E1C" w14:textId="05F90DAD" w:rsidR="00E016EA" w:rsidRDefault="00E016EA" w:rsidP="00E016EA">
      <w:pPr>
        <w:numPr>
          <w:ilvl w:val="0"/>
          <w:numId w:val="20"/>
        </w:numPr>
        <w:autoSpaceDE w:val="0"/>
        <w:autoSpaceDN w:val="0"/>
        <w:adjustRightInd w:val="0"/>
        <w:spacing w:after="0" w:line="240" w:lineRule="auto"/>
        <w:jc w:val="both"/>
        <w:rPr>
          <w:rFonts w:ascii="Arial" w:hAnsi="Arial" w:cs="Arial"/>
          <w:sz w:val="20"/>
        </w:rPr>
      </w:pPr>
      <w:r w:rsidRPr="00E016EA">
        <w:rPr>
          <w:rFonts w:ascii="Arial" w:hAnsi="Arial" w:cs="Arial"/>
          <w:sz w:val="20"/>
        </w:rPr>
        <w:t>odkurzacze</w:t>
      </w:r>
      <w:r w:rsidR="00F54AB7">
        <w:rPr>
          <w:rFonts w:ascii="Arial" w:hAnsi="Arial" w:cs="Arial"/>
          <w:sz w:val="20"/>
        </w:rPr>
        <w:t>m</w:t>
      </w:r>
      <w:r w:rsidR="00C1249B">
        <w:rPr>
          <w:rFonts w:ascii="Arial" w:hAnsi="Arial" w:cs="Arial"/>
          <w:sz w:val="20"/>
        </w:rPr>
        <w:t xml:space="preserve"> przemysłowym do sprzątania na sucho</w:t>
      </w:r>
      <w:r w:rsidRPr="00E016EA">
        <w:rPr>
          <w:rFonts w:ascii="Arial" w:hAnsi="Arial" w:cs="Arial"/>
          <w:sz w:val="20"/>
        </w:rPr>
        <w:t xml:space="preserve"> (sprzęt sprawny) w ilości 1 szt. na 1 osobę sprzątającą,</w:t>
      </w:r>
    </w:p>
    <w:p w14:paraId="2A5B04AE" w14:textId="19C11223" w:rsidR="00E016EA" w:rsidRPr="00A734E3" w:rsidRDefault="00F54AB7" w:rsidP="00E016EA">
      <w:pPr>
        <w:pStyle w:val="Akapitzlist"/>
        <w:numPr>
          <w:ilvl w:val="0"/>
          <w:numId w:val="20"/>
        </w:numPr>
        <w:suppressAutoHyphens/>
        <w:overflowPunct w:val="0"/>
        <w:autoSpaceDE w:val="0"/>
        <w:autoSpaceDN w:val="0"/>
        <w:adjustRightInd w:val="0"/>
        <w:spacing w:after="0" w:line="240" w:lineRule="auto"/>
        <w:contextualSpacing w:val="0"/>
        <w:jc w:val="both"/>
        <w:textAlignment w:val="baseline"/>
        <w:rPr>
          <w:rFonts w:ascii="Arial" w:eastAsia="Times New Roman" w:hAnsi="Arial" w:cs="Arial"/>
          <w:bCs/>
          <w:sz w:val="20"/>
          <w:szCs w:val="20"/>
          <w:lang w:eastAsia="ar-SA"/>
        </w:rPr>
      </w:pPr>
      <w:r>
        <w:rPr>
          <w:rFonts w:ascii="Arial" w:hAnsi="Arial" w:cs="Arial"/>
          <w:sz w:val="20"/>
          <w:szCs w:val="20"/>
        </w:rPr>
        <w:t>maszyną czyszczącą</w:t>
      </w:r>
      <w:r w:rsidR="00E016EA" w:rsidRPr="00A734E3">
        <w:rPr>
          <w:rFonts w:ascii="Arial" w:hAnsi="Arial" w:cs="Arial"/>
          <w:sz w:val="20"/>
          <w:szCs w:val="20"/>
        </w:rPr>
        <w:t xml:space="preserve"> (do wykładzin) w ilości 1 szt. </w:t>
      </w:r>
      <w:r>
        <w:rPr>
          <w:rFonts w:ascii="Arial" w:hAnsi="Arial" w:cs="Arial"/>
          <w:sz w:val="20"/>
          <w:szCs w:val="20"/>
        </w:rPr>
        <w:t>oraz środkami chemicznymi służącymi</w:t>
      </w:r>
      <w:r w:rsidR="00E016EA" w:rsidRPr="00A734E3">
        <w:rPr>
          <w:rFonts w:ascii="Arial" w:hAnsi="Arial" w:cs="Arial"/>
          <w:sz w:val="20"/>
          <w:szCs w:val="20"/>
        </w:rPr>
        <w:t xml:space="preserve"> do systematycznego utrzymywania czystości i dezynfekcji wykonywanej usługi objętej niniejsz</w:t>
      </w:r>
      <w:r>
        <w:rPr>
          <w:rFonts w:ascii="Arial" w:hAnsi="Arial" w:cs="Arial"/>
          <w:sz w:val="20"/>
          <w:szCs w:val="20"/>
        </w:rPr>
        <w:t>ym zamówieniem.</w:t>
      </w:r>
    </w:p>
    <w:p w14:paraId="45536E0F" w14:textId="77777777" w:rsidR="00E016EA" w:rsidRPr="00E016EA" w:rsidRDefault="00E016EA" w:rsidP="00F54AB7">
      <w:pPr>
        <w:autoSpaceDE w:val="0"/>
        <w:autoSpaceDN w:val="0"/>
        <w:adjustRightInd w:val="0"/>
        <w:spacing w:after="0" w:line="240" w:lineRule="auto"/>
        <w:ind w:left="1636"/>
        <w:jc w:val="both"/>
        <w:rPr>
          <w:rFonts w:ascii="Arial" w:hAnsi="Arial" w:cs="Arial"/>
          <w:sz w:val="20"/>
        </w:rPr>
      </w:pPr>
    </w:p>
    <w:p w14:paraId="4D9C2842" w14:textId="597B6CC4" w:rsidR="00C729C1" w:rsidRPr="00C729C1" w:rsidRDefault="00C729C1" w:rsidP="00C729C1">
      <w:pPr>
        <w:widowControl w:val="0"/>
        <w:autoSpaceDE w:val="0"/>
        <w:autoSpaceDN w:val="0"/>
        <w:adjustRightInd w:val="0"/>
        <w:spacing w:before="120" w:after="120" w:line="20" w:lineRule="atLeast"/>
        <w:ind w:left="1276"/>
        <w:jc w:val="both"/>
        <w:rPr>
          <w:rFonts w:ascii="Arial" w:eastAsia="Times New Roman" w:hAnsi="Arial" w:cs="Arial"/>
          <w:sz w:val="20"/>
          <w:szCs w:val="20"/>
          <w:lang w:eastAsia="pl-PL"/>
        </w:rPr>
      </w:pPr>
      <w:r>
        <w:rPr>
          <w:rFonts w:ascii="Arial" w:eastAsia="Times New Roman" w:hAnsi="Arial" w:cs="Arial"/>
          <w:sz w:val="20"/>
          <w:szCs w:val="20"/>
          <w:lang w:eastAsia="pl-PL"/>
        </w:rPr>
        <w:t>1.3</w:t>
      </w:r>
      <w:r w:rsidRPr="00C729C1">
        <w:rPr>
          <w:rFonts w:ascii="Arial" w:eastAsia="Times New Roman" w:hAnsi="Arial" w:cs="Arial"/>
          <w:sz w:val="20"/>
          <w:szCs w:val="20"/>
          <w:lang w:eastAsia="pl-PL"/>
        </w:rPr>
        <w:t xml:space="preserve">.3 Zamawiający uzna, iż Wykonawca spełnia powyższy warunek udziału </w:t>
      </w:r>
      <w:r w:rsidR="004F1FF4">
        <w:rPr>
          <w:rFonts w:ascii="Arial" w:eastAsia="Times New Roman" w:hAnsi="Arial" w:cs="Arial"/>
          <w:sz w:val="20"/>
          <w:szCs w:val="20"/>
          <w:lang w:eastAsia="pl-PL"/>
        </w:rPr>
        <w:br/>
      </w:r>
      <w:r w:rsidRPr="00C729C1">
        <w:rPr>
          <w:rFonts w:ascii="Arial" w:eastAsia="Times New Roman" w:hAnsi="Arial" w:cs="Arial"/>
          <w:sz w:val="20"/>
          <w:szCs w:val="20"/>
          <w:lang w:eastAsia="pl-PL"/>
        </w:rPr>
        <w:t>w postępowa</w:t>
      </w:r>
      <w:r>
        <w:rPr>
          <w:rFonts w:ascii="Arial" w:eastAsia="Times New Roman" w:hAnsi="Arial" w:cs="Arial"/>
          <w:sz w:val="20"/>
          <w:szCs w:val="20"/>
          <w:lang w:eastAsia="pl-PL"/>
        </w:rPr>
        <w:t xml:space="preserve">niu jeżeli wykaże, że dysponuje </w:t>
      </w:r>
      <w:r w:rsidRPr="00C729C1">
        <w:rPr>
          <w:rFonts w:ascii="Arial" w:eastAsia="Times New Roman" w:hAnsi="Arial" w:cs="Arial"/>
          <w:color w:val="000000"/>
          <w:sz w:val="20"/>
          <w:szCs w:val="20"/>
          <w:lang w:eastAsia="pl-PL"/>
        </w:rPr>
        <w:t>co najmniej</w:t>
      </w:r>
      <w:r w:rsidRPr="00C729C1">
        <w:rPr>
          <w:rFonts w:ascii="Arial" w:eastAsia="Times New Roman" w:hAnsi="Arial" w:cs="Arial"/>
          <w:color w:val="212121"/>
          <w:sz w:val="20"/>
          <w:szCs w:val="20"/>
          <w:lang w:eastAsia="pl-PL"/>
        </w:rPr>
        <w:t>:</w:t>
      </w:r>
    </w:p>
    <w:p w14:paraId="7AC149A2" w14:textId="6677C399" w:rsidR="00C729C1" w:rsidRDefault="00C729C1" w:rsidP="004F1FF4">
      <w:pPr>
        <w:numPr>
          <w:ilvl w:val="0"/>
          <w:numId w:val="38"/>
        </w:numPr>
        <w:autoSpaceDE w:val="0"/>
        <w:autoSpaceDN w:val="0"/>
        <w:adjustRightInd w:val="0"/>
        <w:spacing w:after="0" w:line="240" w:lineRule="auto"/>
        <w:contextualSpacing/>
        <w:jc w:val="both"/>
        <w:rPr>
          <w:rFonts w:ascii="Arial" w:eastAsia="Times New Roman" w:hAnsi="Arial" w:cs="Arial"/>
          <w:sz w:val="20"/>
          <w:szCs w:val="20"/>
          <w:lang w:eastAsia="pl-PL"/>
        </w:rPr>
      </w:pPr>
      <w:r>
        <w:rPr>
          <w:rFonts w:ascii="Arial" w:eastAsia="Times New Roman" w:hAnsi="Arial" w:cs="Arial"/>
          <w:b/>
          <w:sz w:val="20"/>
          <w:szCs w:val="20"/>
          <w:lang w:eastAsia="pl-PL"/>
        </w:rPr>
        <w:t>2</w:t>
      </w:r>
      <w:r w:rsidRPr="00C729C1">
        <w:rPr>
          <w:rFonts w:ascii="Arial" w:eastAsia="Times New Roman" w:hAnsi="Arial" w:cs="Arial"/>
          <w:b/>
          <w:sz w:val="20"/>
          <w:szCs w:val="20"/>
          <w:lang w:eastAsia="pl-PL"/>
        </w:rPr>
        <w:t xml:space="preserve"> osobami</w:t>
      </w:r>
      <w:r w:rsidRPr="00C729C1">
        <w:rPr>
          <w:rFonts w:ascii="Arial" w:eastAsia="Times New Roman" w:hAnsi="Arial" w:cs="Arial"/>
          <w:sz w:val="20"/>
          <w:szCs w:val="20"/>
          <w:lang w:eastAsia="pl-PL"/>
        </w:rPr>
        <w:t xml:space="preserve"> wykonującymi usługi przedstawione w opisie przedmiotu zamówienia – </w:t>
      </w:r>
      <w:r w:rsidRPr="00C729C1">
        <w:rPr>
          <w:rFonts w:ascii="Arial" w:eastAsia="Times New Roman" w:hAnsi="Arial" w:cs="Arial"/>
          <w:sz w:val="20"/>
          <w:szCs w:val="20"/>
          <w:lang w:eastAsia="pl-PL"/>
        </w:rPr>
        <w:br/>
        <w:t>w wymiarze 8 godzin dziennie</w:t>
      </w:r>
    </w:p>
    <w:p w14:paraId="3A096AE3" w14:textId="5D633577" w:rsidR="00C729C1" w:rsidRPr="00C729C1" w:rsidRDefault="00C729C1" w:rsidP="004F1FF4">
      <w:pPr>
        <w:numPr>
          <w:ilvl w:val="0"/>
          <w:numId w:val="38"/>
        </w:numPr>
        <w:autoSpaceDE w:val="0"/>
        <w:autoSpaceDN w:val="0"/>
        <w:adjustRightInd w:val="0"/>
        <w:spacing w:after="0" w:line="240" w:lineRule="auto"/>
        <w:contextualSpacing/>
        <w:jc w:val="both"/>
        <w:rPr>
          <w:rFonts w:ascii="Arial" w:eastAsia="Times New Roman" w:hAnsi="Arial" w:cs="Arial"/>
          <w:sz w:val="20"/>
          <w:szCs w:val="20"/>
          <w:lang w:eastAsia="pl-PL"/>
        </w:rPr>
      </w:pPr>
      <w:r w:rsidRPr="00C729C1">
        <w:rPr>
          <w:rFonts w:ascii="Arial" w:hAnsi="Arial" w:cs="Arial"/>
          <w:b/>
          <w:sz w:val="20"/>
          <w:szCs w:val="20"/>
        </w:rPr>
        <w:t>1 osobą</w:t>
      </w:r>
      <w:r w:rsidRPr="00C729C1">
        <w:rPr>
          <w:rFonts w:ascii="Arial" w:hAnsi="Arial" w:cs="Arial"/>
          <w:sz w:val="20"/>
          <w:szCs w:val="20"/>
        </w:rPr>
        <w:t xml:space="preserve"> pełniącą funkcję koordynatora, wyznaczoną do nadzoru i kontroli osób bezpośrednio wykonujących usługi przedstawione w opisie przedmiotu zamówienia, </w:t>
      </w:r>
      <w:r w:rsidRPr="00C729C1">
        <w:rPr>
          <w:rFonts w:ascii="Arial" w:hAnsi="Arial" w:cs="Arial"/>
          <w:sz w:val="20"/>
          <w:szCs w:val="20"/>
          <w:u w:val="single"/>
        </w:rPr>
        <w:t>posługującą się językiem angielskim w stopniu komunikatywnym</w:t>
      </w:r>
      <w:r w:rsidRPr="00C729C1">
        <w:rPr>
          <w:rFonts w:ascii="Arial" w:hAnsi="Arial" w:cs="Arial"/>
          <w:sz w:val="20"/>
          <w:szCs w:val="20"/>
        </w:rPr>
        <w:t xml:space="preserve"> (w</w:t>
      </w:r>
      <w:r w:rsidRPr="00C729C1">
        <w:rPr>
          <w:rFonts w:ascii="Arial" w:hAnsi="Arial" w:cs="Arial"/>
          <w:color w:val="000000" w:themeColor="text1"/>
          <w:sz w:val="20"/>
          <w:szCs w:val="20"/>
          <w:shd w:val="clear" w:color="auto" w:fill="FFFFFF"/>
        </w:rPr>
        <w:t xml:space="preserve">edług CEFR (Europejski System Opisu Kształcenia Językowego), jako komunikatywną można określić znajomość języka już na poziomie B1, która umożliwia radzenie sobie </w:t>
      </w:r>
      <w:r w:rsidR="004F1FF4">
        <w:rPr>
          <w:rFonts w:ascii="Arial" w:hAnsi="Arial" w:cs="Arial"/>
          <w:color w:val="000000" w:themeColor="text1"/>
          <w:sz w:val="20"/>
          <w:szCs w:val="20"/>
          <w:shd w:val="clear" w:color="auto" w:fill="FFFFFF"/>
        </w:rPr>
        <w:br/>
      </w:r>
      <w:r w:rsidRPr="00C729C1">
        <w:rPr>
          <w:rFonts w:ascii="Arial" w:hAnsi="Arial" w:cs="Arial"/>
          <w:color w:val="000000" w:themeColor="text1"/>
          <w:sz w:val="20"/>
          <w:szCs w:val="20"/>
          <w:shd w:val="clear" w:color="auto" w:fill="FFFFFF"/>
        </w:rPr>
        <w:t>w większości sytuacji, a także pozwala na tworzenie prostych i spójnych wypowiedzi, dotyczących znanych i interesujących tematów. O </w:t>
      </w:r>
      <w:r w:rsidRPr="00C729C1">
        <w:rPr>
          <w:rStyle w:val="Pogrubienie"/>
          <w:rFonts w:ascii="Arial" w:hAnsi="Arial" w:cs="Arial"/>
          <w:color w:val="000000" w:themeColor="text1"/>
          <w:sz w:val="20"/>
          <w:szCs w:val="20"/>
          <w:shd w:val="clear" w:color="auto" w:fill="FFFFFF"/>
        </w:rPr>
        <w:t>znajomości języka angielskiego w stopniu komunikatywnym</w:t>
      </w:r>
      <w:r w:rsidRPr="00C729C1">
        <w:rPr>
          <w:rFonts w:ascii="Arial" w:hAnsi="Arial" w:cs="Arial"/>
          <w:color w:val="000000" w:themeColor="text1"/>
          <w:sz w:val="20"/>
          <w:szCs w:val="20"/>
          <w:shd w:val="clear" w:color="auto" w:fill="FFFFFF"/>
        </w:rPr>
        <w:t xml:space="preserve">  możemy mówić, gdy jesteśmy w stanie prowadzić </w:t>
      </w:r>
      <w:r>
        <w:rPr>
          <w:rFonts w:ascii="Arial" w:hAnsi="Arial" w:cs="Arial"/>
          <w:color w:val="000000" w:themeColor="text1"/>
          <w:sz w:val="20"/>
          <w:szCs w:val="20"/>
          <w:shd w:val="clear" w:color="auto" w:fill="FFFFFF"/>
        </w:rPr>
        <w:br/>
      </w:r>
      <w:r w:rsidRPr="00C729C1">
        <w:rPr>
          <w:rFonts w:ascii="Arial" w:hAnsi="Arial" w:cs="Arial"/>
          <w:color w:val="000000" w:themeColor="text1"/>
          <w:sz w:val="20"/>
          <w:szCs w:val="20"/>
          <w:shd w:val="clear" w:color="auto" w:fill="FFFFFF"/>
        </w:rPr>
        <w:lastRenderedPageBreak/>
        <w:t>i podtrzymywać swobodną i skuteczną komunikację w różnych sytuacjach życiowych).</w:t>
      </w:r>
    </w:p>
    <w:p w14:paraId="3AA0DC8B" w14:textId="7838E4B3" w:rsidR="00E016EA" w:rsidRPr="004F1FF4" w:rsidRDefault="004F1FF4" w:rsidP="00E016EA">
      <w:pPr>
        <w:shd w:val="clear" w:color="auto" w:fill="FFFFFF"/>
        <w:ind w:left="1276"/>
        <w:jc w:val="both"/>
        <w:rPr>
          <w:rFonts w:ascii="Arial" w:hAnsi="Arial" w:cs="Arial"/>
          <w:color w:val="000000" w:themeColor="text1"/>
          <w:sz w:val="20"/>
          <w:szCs w:val="23"/>
        </w:rPr>
      </w:pPr>
      <w:r w:rsidRPr="00CB4FB0">
        <w:rPr>
          <w:rFonts w:ascii="Arial" w:hAnsi="Arial" w:cs="Arial"/>
          <w:color w:val="000000" w:themeColor="text1"/>
          <w:sz w:val="20"/>
          <w:szCs w:val="23"/>
        </w:rPr>
        <w:t>Zamawiający nie dopuszcza możliwości łączenia funkcji osób wskazanych w ppkt 1.3.3 lit. „a” i „b”.</w:t>
      </w:r>
    </w:p>
    <w:p w14:paraId="19526107" w14:textId="04369E89" w:rsidR="00DA1420" w:rsidRPr="00EE537A" w:rsidRDefault="00DA1420" w:rsidP="00DA1420">
      <w:pPr>
        <w:spacing w:after="0" w:line="240" w:lineRule="auto"/>
        <w:jc w:val="both"/>
        <w:rPr>
          <w:rFonts w:ascii="Arial" w:hAnsi="Arial" w:cs="Arial"/>
          <w:bCs/>
          <w:snapToGrid w:val="0"/>
          <w:sz w:val="20"/>
          <w:szCs w:val="20"/>
        </w:rPr>
      </w:pPr>
    </w:p>
    <w:p w14:paraId="69580899" w14:textId="523226EE" w:rsidR="004D022C" w:rsidRPr="00EE537A" w:rsidRDefault="004D022C" w:rsidP="0016555D">
      <w:pPr>
        <w:pStyle w:val="Akapitzlist"/>
        <w:numPr>
          <w:ilvl w:val="0"/>
          <w:numId w:val="5"/>
        </w:numPr>
        <w:spacing w:after="0" w:line="240" w:lineRule="auto"/>
        <w:ind w:left="284" w:hanging="284"/>
        <w:jc w:val="both"/>
        <w:rPr>
          <w:rFonts w:ascii="Arial" w:hAnsi="Arial" w:cs="Arial"/>
          <w:bCs/>
          <w:snapToGrid w:val="0"/>
          <w:sz w:val="20"/>
          <w:szCs w:val="20"/>
        </w:rPr>
      </w:pPr>
      <w:r w:rsidRPr="00EE537A">
        <w:rPr>
          <w:rFonts w:ascii="Arial" w:hAnsi="Arial" w:cs="Arial"/>
          <w:sz w:val="20"/>
          <w:szCs w:val="20"/>
        </w:rPr>
        <w:t xml:space="preserve">Wykonawcy w stosunku do których otwarto likwidację lub ogłoszono upadłość będą wykluczeni </w:t>
      </w:r>
      <w:r w:rsidR="00FA12A8" w:rsidRPr="00EE537A">
        <w:rPr>
          <w:rFonts w:ascii="Arial" w:hAnsi="Arial" w:cs="Arial"/>
          <w:sz w:val="20"/>
          <w:szCs w:val="20"/>
        </w:rPr>
        <w:br/>
      </w:r>
      <w:r w:rsidRPr="00EE537A">
        <w:rPr>
          <w:rFonts w:ascii="Arial" w:hAnsi="Arial" w:cs="Arial"/>
          <w:sz w:val="20"/>
          <w:szCs w:val="20"/>
        </w:rPr>
        <w:t xml:space="preserve">z postępowania. O udzielenie zamówienia mogą ubiegać się Wykonawcy, którzy nie podlegają wykluczeniu z postępowania. </w:t>
      </w:r>
    </w:p>
    <w:p w14:paraId="5F0E1C85" w14:textId="31837563" w:rsidR="00BF0A83" w:rsidRPr="00EE537A"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 xml:space="preserve">Na podstawie art. 7 ust. 1 ustawy z dnia 13 kwietnia 2022 r. o szczególnych rozwiązaniach </w:t>
      </w:r>
    </w:p>
    <w:p w14:paraId="3B68F667" w14:textId="16043BBF" w:rsidR="00BF0A83" w:rsidRPr="00EE537A" w:rsidRDefault="00BF0A83" w:rsidP="004C72CB">
      <w:pPr>
        <w:spacing w:after="0" w:line="240" w:lineRule="auto"/>
        <w:ind w:left="284"/>
        <w:jc w:val="both"/>
        <w:rPr>
          <w:rFonts w:ascii="Arial" w:hAnsi="Arial" w:cs="Arial"/>
          <w:bCs/>
          <w:snapToGrid w:val="0"/>
          <w:sz w:val="20"/>
          <w:szCs w:val="20"/>
        </w:rPr>
      </w:pPr>
      <w:r w:rsidRPr="00EE537A">
        <w:rPr>
          <w:rFonts w:ascii="Arial" w:hAnsi="Arial" w:cs="Arial"/>
          <w:bCs/>
          <w:snapToGrid w:val="0"/>
          <w:sz w:val="20"/>
          <w:szCs w:val="20"/>
        </w:rPr>
        <w:t>w zakresie przeciwdziałania wspieraniu agresji na Ukrainę oraz służących ochronie bezpieczeństwa narodowego z postępowania o udzielenie zamówienia publicznego wyklucza się:</w:t>
      </w:r>
    </w:p>
    <w:p w14:paraId="55963100" w14:textId="128C9016" w:rsidR="00BF0A83" w:rsidRPr="00EE537A" w:rsidRDefault="00BF0A83" w:rsidP="0016555D">
      <w:pPr>
        <w:pStyle w:val="Akapitzlist"/>
        <w:numPr>
          <w:ilvl w:val="0"/>
          <w:numId w:val="21"/>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wykonawcę wymienionego w wykazach określ</w:t>
      </w:r>
      <w:r w:rsidR="00192B2A" w:rsidRPr="00EE537A">
        <w:rPr>
          <w:rFonts w:ascii="Arial" w:hAnsi="Arial" w:cs="Arial"/>
          <w:bCs/>
          <w:snapToGrid w:val="0"/>
          <w:sz w:val="20"/>
          <w:szCs w:val="20"/>
        </w:rPr>
        <w:t xml:space="preserve">onych w rozporządzeniu 765/2006 </w:t>
      </w:r>
      <w:r w:rsidRPr="00EE537A">
        <w:rPr>
          <w:rFonts w:ascii="Arial" w:hAnsi="Arial" w:cs="Arial"/>
          <w:bCs/>
          <w:snapToGrid w:val="0"/>
          <w:sz w:val="20"/>
          <w:szCs w:val="20"/>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DE2A676" w14:textId="626C0390" w:rsidR="00BF0A83" w:rsidRPr="00EE537A" w:rsidRDefault="00BF0A83" w:rsidP="0016555D">
      <w:pPr>
        <w:pStyle w:val="Akapitzlist"/>
        <w:numPr>
          <w:ilvl w:val="0"/>
          <w:numId w:val="21"/>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wykonawcę, którego beneficjentem rzeczywistym w rozumieniu ustawy z dnia 1 marca 2018 r. o przeciwdziałaniu praniu pieniędzy oraz finans</w:t>
      </w:r>
      <w:r w:rsidR="00192B2A" w:rsidRPr="00EE537A">
        <w:rPr>
          <w:rFonts w:ascii="Arial" w:hAnsi="Arial" w:cs="Arial"/>
          <w:bCs/>
          <w:snapToGrid w:val="0"/>
          <w:sz w:val="20"/>
          <w:szCs w:val="20"/>
        </w:rPr>
        <w:t>owaniu terroryzmu (Dz. U. z 2023</w:t>
      </w:r>
      <w:r w:rsidRPr="00EE537A">
        <w:rPr>
          <w:rFonts w:ascii="Arial" w:hAnsi="Arial" w:cs="Arial"/>
          <w:bCs/>
          <w:snapToGrid w:val="0"/>
          <w:sz w:val="20"/>
          <w:szCs w:val="20"/>
        </w:rPr>
        <w:t xml:space="preserve"> r. poz. </w:t>
      </w:r>
      <w:r w:rsidR="00192B2A" w:rsidRPr="00EE537A">
        <w:rPr>
          <w:rFonts w:ascii="Arial" w:hAnsi="Arial" w:cs="Arial"/>
          <w:bCs/>
          <w:snapToGrid w:val="0"/>
          <w:sz w:val="20"/>
          <w:szCs w:val="20"/>
        </w:rPr>
        <w:t>1124</w:t>
      </w:r>
      <w:r w:rsidRPr="00EE537A">
        <w:rPr>
          <w:rFonts w:ascii="Arial" w:hAnsi="Arial" w:cs="Arial"/>
          <w:bCs/>
          <w:snapToGrid w:val="0"/>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4ACC4BB" w14:textId="45B5C196" w:rsidR="00BF0A83" w:rsidRPr="00EE537A" w:rsidRDefault="00BF0A83" w:rsidP="0016555D">
      <w:pPr>
        <w:pStyle w:val="Akapitzlist"/>
        <w:numPr>
          <w:ilvl w:val="0"/>
          <w:numId w:val="21"/>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wykonawcę, którego jednostką dominującą w rozumieniu art. 3 ust. 1 pkt 37 ustawy z dnia 29 września 1994 r</w:t>
      </w:r>
      <w:r w:rsidR="00192B2A" w:rsidRPr="00EE537A">
        <w:rPr>
          <w:rFonts w:ascii="Arial" w:hAnsi="Arial" w:cs="Arial"/>
          <w:bCs/>
          <w:snapToGrid w:val="0"/>
          <w:sz w:val="20"/>
          <w:szCs w:val="20"/>
        </w:rPr>
        <w:t>. o rachunkowości (Dz. U. z 2023</w:t>
      </w:r>
      <w:r w:rsidRPr="00EE537A">
        <w:rPr>
          <w:rFonts w:ascii="Arial" w:hAnsi="Arial" w:cs="Arial"/>
          <w:bCs/>
          <w:snapToGrid w:val="0"/>
          <w:sz w:val="20"/>
          <w:szCs w:val="20"/>
        </w:rPr>
        <w:t xml:space="preserve"> r. poz. </w:t>
      </w:r>
      <w:r w:rsidR="00192B2A" w:rsidRPr="00EE537A">
        <w:rPr>
          <w:rFonts w:ascii="Arial" w:hAnsi="Arial" w:cs="Arial"/>
          <w:bCs/>
          <w:snapToGrid w:val="0"/>
          <w:sz w:val="20"/>
          <w:szCs w:val="20"/>
        </w:rPr>
        <w:t>120</w:t>
      </w:r>
      <w:r w:rsidRPr="00EE537A">
        <w:rPr>
          <w:rFonts w:ascii="Arial" w:hAnsi="Arial" w:cs="Arial"/>
          <w:bCs/>
          <w:snapToGrid w:val="0"/>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192B2A" w:rsidRPr="00EE537A">
        <w:rPr>
          <w:rFonts w:ascii="Arial" w:hAnsi="Arial" w:cs="Arial"/>
          <w:bCs/>
          <w:snapToGrid w:val="0"/>
          <w:sz w:val="20"/>
          <w:szCs w:val="20"/>
        </w:rPr>
        <w:br/>
      </w:r>
      <w:r w:rsidRPr="00EE537A">
        <w:rPr>
          <w:rFonts w:ascii="Arial" w:hAnsi="Arial" w:cs="Arial"/>
          <w:bCs/>
          <w:snapToGrid w:val="0"/>
          <w:sz w:val="20"/>
          <w:szCs w:val="20"/>
        </w:rPr>
        <w:t xml:space="preserve">o zastosowaniu środka, o którym mowa w art. 1 pkt 3 ustawy z dnia 13 kwietnia 2022 r. </w:t>
      </w:r>
      <w:r w:rsidR="00192B2A" w:rsidRPr="00EE537A">
        <w:rPr>
          <w:rFonts w:ascii="Arial" w:hAnsi="Arial" w:cs="Arial"/>
          <w:bCs/>
          <w:snapToGrid w:val="0"/>
          <w:sz w:val="20"/>
          <w:szCs w:val="20"/>
        </w:rPr>
        <w:br/>
      </w:r>
      <w:r w:rsidRPr="00EE537A">
        <w:rPr>
          <w:rFonts w:ascii="Arial" w:hAnsi="Arial" w:cs="Arial"/>
          <w:bCs/>
          <w:snapToGrid w:val="0"/>
          <w:sz w:val="20"/>
          <w:szCs w:val="20"/>
        </w:rPr>
        <w:t>o szczególnych rozwiązaniach w zakresie przeciwdziałania wspieraniu agresji na Ukrainę oraz służących ochronie bezpieczeństwa narodowego.</w:t>
      </w:r>
    </w:p>
    <w:p w14:paraId="68D06B43" w14:textId="77777777" w:rsidR="00192B2A" w:rsidRPr="00EE537A" w:rsidRDefault="00192B2A" w:rsidP="00192B2A">
      <w:pPr>
        <w:pStyle w:val="Akapitzlist"/>
        <w:spacing w:after="0" w:line="240" w:lineRule="auto"/>
        <w:ind w:left="1004"/>
        <w:jc w:val="both"/>
        <w:rPr>
          <w:rFonts w:ascii="Arial" w:hAnsi="Arial" w:cs="Arial"/>
          <w:bCs/>
          <w:snapToGrid w:val="0"/>
          <w:sz w:val="20"/>
          <w:szCs w:val="20"/>
        </w:rPr>
      </w:pPr>
    </w:p>
    <w:p w14:paraId="714EBDA8" w14:textId="2F3D8ED8" w:rsidR="004D022C" w:rsidRPr="00EE537A"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 xml:space="preserve">Wykluczenie, o którym mowa w dziale V pkt </w:t>
      </w:r>
      <w:r w:rsidR="00457EC5" w:rsidRPr="00EE537A">
        <w:rPr>
          <w:rFonts w:ascii="Arial" w:hAnsi="Arial" w:cs="Arial"/>
          <w:bCs/>
          <w:snapToGrid w:val="0"/>
          <w:sz w:val="20"/>
          <w:szCs w:val="20"/>
        </w:rPr>
        <w:t>3</w:t>
      </w:r>
      <w:r w:rsidRPr="00EE537A">
        <w:rPr>
          <w:rFonts w:ascii="Arial" w:hAnsi="Arial" w:cs="Arial"/>
          <w:bCs/>
          <w:snapToGrid w:val="0"/>
          <w:sz w:val="20"/>
          <w:szCs w:val="20"/>
        </w:rPr>
        <w:t xml:space="preserve"> Zaproszenia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2B635BA0" w14:textId="77777777" w:rsidR="00BF0A83" w:rsidRPr="00EE537A" w:rsidRDefault="00BF0A83" w:rsidP="006B5170">
      <w:pPr>
        <w:pStyle w:val="Akapitzlist"/>
        <w:spacing w:after="0" w:line="240" w:lineRule="auto"/>
        <w:ind w:left="360"/>
        <w:jc w:val="both"/>
        <w:rPr>
          <w:rFonts w:ascii="Arial" w:hAnsi="Arial" w:cs="Arial"/>
          <w:bCs/>
          <w:snapToGrid w:val="0"/>
          <w:sz w:val="20"/>
          <w:szCs w:val="20"/>
        </w:rPr>
      </w:pPr>
    </w:p>
    <w:p w14:paraId="74CEBB55" w14:textId="77777777" w:rsidR="004D022C" w:rsidRPr="00EE537A" w:rsidRDefault="004D022C"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u w:val="single"/>
        </w:rPr>
        <w:t>Wykaz dokumentów, składających się na ofertę</w:t>
      </w:r>
    </w:p>
    <w:p w14:paraId="39F59BE6" w14:textId="0CA7C6DC" w:rsidR="004D022C" w:rsidRPr="00EE537A" w:rsidRDefault="004D022C" w:rsidP="0016555D">
      <w:pPr>
        <w:pStyle w:val="Akapitzlist"/>
        <w:numPr>
          <w:ilvl w:val="0"/>
          <w:numId w:val="6"/>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Szczegółowa oferta cenowa, sporządzona na podstawie </w:t>
      </w:r>
      <w:r w:rsidRPr="00EE537A">
        <w:rPr>
          <w:rFonts w:ascii="Arial" w:hAnsi="Arial" w:cs="Arial"/>
          <w:b/>
          <w:bCs/>
          <w:snapToGrid w:val="0"/>
          <w:sz w:val="20"/>
          <w:szCs w:val="20"/>
        </w:rPr>
        <w:t xml:space="preserve">zał. nr 2 do </w:t>
      </w:r>
      <w:r w:rsidR="00B00700" w:rsidRPr="00EE537A">
        <w:rPr>
          <w:rFonts w:ascii="Arial" w:hAnsi="Arial" w:cs="Arial"/>
          <w:b/>
          <w:bCs/>
          <w:snapToGrid w:val="0"/>
          <w:sz w:val="20"/>
          <w:szCs w:val="20"/>
        </w:rPr>
        <w:t>Zaproszenia</w:t>
      </w:r>
      <w:r w:rsidR="00500D4F" w:rsidRPr="00EE537A">
        <w:rPr>
          <w:rFonts w:ascii="Arial" w:hAnsi="Arial" w:cs="Arial"/>
          <w:bCs/>
          <w:snapToGrid w:val="0"/>
          <w:sz w:val="20"/>
          <w:szCs w:val="20"/>
        </w:rPr>
        <w:t xml:space="preserve"> – „Szczegółowa oferta cenowa”.</w:t>
      </w:r>
    </w:p>
    <w:p w14:paraId="5F89D844" w14:textId="77777777" w:rsidR="00FF0202" w:rsidRPr="00EE537A" w:rsidRDefault="00FF0202" w:rsidP="00FF0202">
      <w:pPr>
        <w:pStyle w:val="Akapitzlist"/>
        <w:spacing w:after="0" w:line="240" w:lineRule="auto"/>
        <w:ind w:left="284"/>
        <w:jc w:val="both"/>
        <w:rPr>
          <w:rFonts w:ascii="Arial" w:hAnsi="Arial" w:cs="Arial"/>
          <w:bCs/>
          <w:snapToGrid w:val="0"/>
          <w:sz w:val="20"/>
          <w:szCs w:val="20"/>
        </w:rPr>
      </w:pPr>
    </w:p>
    <w:p w14:paraId="7908B1D9" w14:textId="77777777" w:rsidR="00C73886" w:rsidRPr="00EE537A" w:rsidRDefault="00C73886" w:rsidP="00043B70">
      <w:pPr>
        <w:pStyle w:val="Akapitzlist"/>
        <w:numPr>
          <w:ilvl w:val="0"/>
          <w:numId w:val="1"/>
        </w:numPr>
        <w:spacing w:before="120" w:after="0" w:line="240" w:lineRule="auto"/>
        <w:jc w:val="both"/>
        <w:rPr>
          <w:rFonts w:ascii="Arial" w:hAnsi="Arial" w:cs="Arial"/>
          <w:b/>
          <w:bCs/>
          <w:snapToGrid w:val="0"/>
          <w:szCs w:val="20"/>
          <w:u w:val="single"/>
        </w:rPr>
      </w:pPr>
      <w:r w:rsidRPr="00EE537A">
        <w:rPr>
          <w:rFonts w:ascii="Arial" w:hAnsi="Arial" w:cs="Arial"/>
          <w:b/>
          <w:bCs/>
          <w:u w:val="single"/>
        </w:rPr>
        <w:t xml:space="preserve">Wykaz dokumentów, </w:t>
      </w:r>
      <w:r w:rsidRPr="00EE537A">
        <w:rPr>
          <w:rFonts w:ascii="Arial" w:hAnsi="Arial" w:cs="Arial"/>
          <w:b/>
          <w:u w:val="single"/>
        </w:rPr>
        <w:t>jakie Wykonawca składa wraz z ofertą</w:t>
      </w:r>
    </w:p>
    <w:p w14:paraId="3EDE045F" w14:textId="77777777" w:rsidR="000B4EB6" w:rsidRPr="00EE537A" w:rsidRDefault="000B4EB6" w:rsidP="0016555D">
      <w:pPr>
        <w:pStyle w:val="Akapitzlist"/>
        <w:numPr>
          <w:ilvl w:val="0"/>
          <w:numId w:val="7"/>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Odpis z właściwego rejestru lub z centralnej ewidencji i informacji o działalności gospodarczej, jeżeli odrębne przepisy wymagają wpisu do rejestru lub ewidencji: </w:t>
      </w:r>
    </w:p>
    <w:p w14:paraId="665A79A4" w14:textId="77777777" w:rsidR="000B4EB6" w:rsidRPr="00EE537A" w:rsidRDefault="000B4EB6" w:rsidP="000B4EB6">
      <w:pPr>
        <w:pStyle w:val="Akapitzlist"/>
        <w:spacing w:after="0" w:line="240" w:lineRule="auto"/>
        <w:jc w:val="both"/>
        <w:rPr>
          <w:rFonts w:ascii="Arial" w:hAnsi="Arial" w:cs="Arial"/>
          <w:bCs/>
          <w:snapToGrid w:val="0"/>
          <w:sz w:val="20"/>
          <w:szCs w:val="20"/>
        </w:rPr>
      </w:pPr>
      <w:r w:rsidRPr="00EE537A">
        <w:rPr>
          <w:rFonts w:ascii="Arial" w:hAnsi="Arial" w:cs="Arial"/>
          <w:bCs/>
          <w:snapToGrid w:val="0"/>
          <w:sz w:val="20"/>
          <w:szCs w:val="20"/>
        </w:rPr>
        <w:t>– w celu potwierdzenia braku podstaw do wykluczenia,</w:t>
      </w:r>
    </w:p>
    <w:p w14:paraId="37F96D35" w14:textId="77777777" w:rsidR="000B4EB6" w:rsidRPr="00EE537A" w:rsidRDefault="000B4EB6" w:rsidP="000B4EB6">
      <w:pPr>
        <w:pStyle w:val="Akapitzlist"/>
        <w:spacing w:after="0" w:line="240" w:lineRule="auto"/>
        <w:jc w:val="both"/>
        <w:rPr>
          <w:rFonts w:ascii="Arial" w:hAnsi="Arial" w:cs="Arial"/>
          <w:bCs/>
          <w:snapToGrid w:val="0"/>
          <w:sz w:val="20"/>
          <w:szCs w:val="20"/>
        </w:rPr>
      </w:pPr>
      <w:r w:rsidRPr="00EE537A">
        <w:rPr>
          <w:rFonts w:ascii="Arial" w:hAnsi="Arial" w:cs="Arial"/>
          <w:bCs/>
          <w:snapToGrid w:val="0"/>
          <w:sz w:val="20"/>
          <w:szCs w:val="20"/>
        </w:rPr>
        <w:t>- w celu potwierdzenia, że osoba działająca w imieniu Wykonawcy jest umocowana do jego reprezentowania.</w:t>
      </w:r>
    </w:p>
    <w:p w14:paraId="76DF61EB" w14:textId="77777777" w:rsidR="000B4EB6" w:rsidRPr="00EE537A" w:rsidRDefault="000B4EB6" w:rsidP="000B4EB6">
      <w:pPr>
        <w:pStyle w:val="Akapitzlist"/>
        <w:spacing w:after="0" w:line="240" w:lineRule="auto"/>
        <w:jc w:val="both"/>
        <w:rPr>
          <w:rFonts w:ascii="Arial" w:hAnsi="Arial" w:cs="Arial"/>
          <w:bCs/>
          <w:snapToGrid w:val="0"/>
          <w:sz w:val="20"/>
          <w:szCs w:val="20"/>
        </w:rPr>
      </w:pPr>
      <w:r w:rsidRPr="00EE537A">
        <w:rPr>
          <w:rFonts w:ascii="Arial" w:hAnsi="Arial" w:cs="Arial"/>
          <w:bCs/>
          <w:snapToGrid w:val="0"/>
          <w:sz w:val="20"/>
          <w:szCs w:val="20"/>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612456EB" w14:textId="66EAF564" w:rsidR="00192B2A" w:rsidRPr="00EE537A" w:rsidRDefault="000B4EB6" w:rsidP="00192B2A">
      <w:pPr>
        <w:pStyle w:val="Akapitzlist"/>
        <w:spacing w:after="120" w:line="240" w:lineRule="auto"/>
        <w:contextualSpacing w:val="0"/>
        <w:jc w:val="both"/>
        <w:rPr>
          <w:rFonts w:ascii="Arial" w:hAnsi="Arial" w:cs="Arial"/>
          <w:bCs/>
          <w:snapToGrid w:val="0"/>
          <w:sz w:val="20"/>
          <w:szCs w:val="20"/>
        </w:rPr>
      </w:pPr>
      <w:r w:rsidRPr="00EE537A">
        <w:rPr>
          <w:rFonts w:ascii="Arial" w:hAnsi="Arial" w:cs="Arial"/>
          <w:bCs/>
          <w:snapToGrid w:val="0"/>
          <w:sz w:val="20"/>
          <w:szCs w:val="20"/>
        </w:rPr>
        <w:t xml:space="preserve">W przypadku Wykonawców wspólnie ubiegających się o udzielenie zamówienia, dokument, </w:t>
      </w:r>
      <w:r w:rsidR="00457EC5" w:rsidRPr="00EE537A">
        <w:rPr>
          <w:rFonts w:ascii="Arial" w:hAnsi="Arial" w:cs="Arial"/>
          <w:bCs/>
          <w:snapToGrid w:val="0"/>
          <w:sz w:val="20"/>
          <w:szCs w:val="20"/>
        </w:rPr>
        <w:br/>
        <w:t xml:space="preserve">o którym mowa w </w:t>
      </w:r>
      <w:r w:rsidR="003932BB" w:rsidRPr="00EE537A">
        <w:rPr>
          <w:rFonts w:ascii="Arial" w:hAnsi="Arial" w:cs="Arial"/>
          <w:bCs/>
          <w:snapToGrid w:val="0"/>
          <w:sz w:val="20"/>
          <w:szCs w:val="20"/>
        </w:rPr>
        <w:t>pkt</w:t>
      </w:r>
      <w:r w:rsidRPr="00EE537A">
        <w:rPr>
          <w:rFonts w:ascii="Arial" w:hAnsi="Arial" w:cs="Arial"/>
          <w:bCs/>
          <w:snapToGrid w:val="0"/>
          <w:sz w:val="20"/>
          <w:szCs w:val="20"/>
        </w:rPr>
        <w:t xml:space="preserve"> 1, składa każdy z nich.</w:t>
      </w:r>
    </w:p>
    <w:p w14:paraId="5ADC1689" w14:textId="521C5DB3" w:rsidR="00445286" w:rsidRPr="00EE537A" w:rsidRDefault="00445286" w:rsidP="00445286">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hAnsi="Arial" w:cs="Arial"/>
          <w:bCs/>
          <w:snapToGrid w:val="0"/>
          <w:sz w:val="20"/>
          <w:szCs w:val="20"/>
        </w:rPr>
        <w:t xml:space="preserve">Oświadczenie Wykonawcy wg wzoru stanowiącego </w:t>
      </w:r>
      <w:r w:rsidRPr="00EE537A">
        <w:rPr>
          <w:rFonts w:ascii="Arial" w:hAnsi="Arial" w:cs="Arial"/>
          <w:b/>
          <w:bCs/>
          <w:snapToGrid w:val="0"/>
          <w:sz w:val="20"/>
          <w:szCs w:val="20"/>
        </w:rPr>
        <w:t>zał. nr 4 do Zaproszenia.</w:t>
      </w:r>
    </w:p>
    <w:p w14:paraId="1EAA24D3" w14:textId="16CCC5FB" w:rsidR="00CC1E08" w:rsidRPr="00EE537A" w:rsidRDefault="00CC1E08" w:rsidP="00CC1E08">
      <w:pPr>
        <w:spacing w:after="120" w:line="240" w:lineRule="auto"/>
        <w:ind w:firstLine="284"/>
        <w:jc w:val="both"/>
        <w:rPr>
          <w:rFonts w:ascii="Arial" w:eastAsia="Times New Roman" w:hAnsi="Arial" w:cs="Arial"/>
          <w:b/>
          <w:i/>
          <w:sz w:val="18"/>
          <w:szCs w:val="18"/>
          <w:lang w:eastAsia="ar-SA"/>
        </w:rPr>
      </w:pPr>
      <w:r w:rsidRPr="00EE537A">
        <w:rPr>
          <w:rFonts w:ascii="Arial" w:eastAsia="Times New Roman" w:hAnsi="Arial" w:cs="Arial"/>
          <w:b/>
          <w:i/>
          <w:sz w:val="18"/>
          <w:szCs w:val="18"/>
          <w:lang w:eastAsia="ar-SA"/>
        </w:rPr>
        <w:t>UWAGA!:</w:t>
      </w:r>
    </w:p>
    <w:p w14:paraId="7E2F7DCF" w14:textId="612CED94" w:rsidR="00E726B5" w:rsidRPr="00EE537A" w:rsidRDefault="00E726B5" w:rsidP="00CC1E08">
      <w:pPr>
        <w:spacing w:after="0" w:line="240" w:lineRule="auto"/>
        <w:ind w:left="284"/>
        <w:jc w:val="both"/>
        <w:rPr>
          <w:rFonts w:ascii="Arial" w:eastAsia="Times New Roman" w:hAnsi="Arial" w:cs="Arial"/>
          <w:b/>
          <w:i/>
          <w:sz w:val="18"/>
          <w:szCs w:val="18"/>
          <w:lang w:eastAsia="ar-SA"/>
        </w:rPr>
      </w:pPr>
      <w:r w:rsidRPr="00EE537A">
        <w:rPr>
          <w:rFonts w:ascii="Arial" w:eastAsia="Times New Roman" w:hAnsi="Arial" w:cs="Arial"/>
          <w:b/>
          <w:i/>
          <w:sz w:val="18"/>
          <w:szCs w:val="18"/>
          <w:lang w:eastAsia="ar-SA"/>
        </w:rPr>
        <w:lastRenderedPageBreak/>
        <w:t>W przypadku Wykonawców wspólnie ubiegających się o udzielenie zamówienia, dokument, o którym</w:t>
      </w:r>
      <w:r w:rsidR="00A330B3" w:rsidRPr="00EE537A">
        <w:rPr>
          <w:rFonts w:ascii="Arial" w:eastAsia="Times New Roman" w:hAnsi="Arial" w:cs="Arial"/>
          <w:b/>
          <w:i/>
          <w:sz w:val="18"/>
          <w:szCs w:val="18"/>
          <w:lang w:eastAsia="ar-SA"/>
        </w:rPr>
        <w:t xml:space="preserve"> mowa w pkt </w:t>
      </w:r>
      <w:r w:rsidR="00B03E3A">
        <w:rPr>
          <w:rFonts w:ascii="Arial" w:eastAsia="Times New Roman" w:hAnsi="Arial" w:cs="Arial"/>
          <w:b/>
          <w:i/>
          <w:sz w:val="18"/>
          <w:szCs w:val="18"/>
          <w:lang w:eastAsia="ar-SA"/>
        </w:rPr>
        <w:t>2</w:t>
      </w:r>
      <w:r w:rsidRPr="00EE537A">
        <w:rPr>
          <w:rFonts w:ascii="Arial" w:eastAsia="Times New Roman" w:hAnsi="Arial" w:cs="Arial"/>
          <w:b/>
          <w:i/>
          <w:sz w:val="18"/>
          <w:szCs w:val="18"/>
          <w:lang w:eastAsia="ar-SA"/>
        </w:rPr>
        <w:t>, składa każdy z nich.</w:t>
      </w:r>
    </w:p>
    <w:p w14:paraId="2543908B" w14:textId="1A8F6C99" w:rsidR="00E726B5" w:rsidRDefault="00E726B5" w:rsidP="00E726B5">
      <w:pPr>
        <w:spacing w:after="120" w:line="240" w:lineRule="auto"/>
        <w:jc w:val="both"/>
        <w:rPr>
          <w:rFonts w:ascii="Arial" w:eastAsia="Times New Roman" w:hAnsi="Arial" w:cs="Arial"/>
          <w:sz w:val="20"/>
          <w:szCs w:val="20"/>
          <w:lang w:eastAsia="ar-SA"/>
        </w:rPr>
      </w:pPr>
    </w:p>
    <w:p w14:paraId="4ACE6246" w14:textId="27B4AF6F" w:rsidR="00B03E3A" w:rsidRPr="00B03E3A" w:rsidRDefault="00B03E3A" w:rsidP="00B03E3A">
      <w:pPr>
        <w:numPr>
          <w:ilvl w:val="1"/>
          <w:numId w:val="22"/>
        </w:numPr>
        <w:suppressAutoHyphens/>
        <w:overflowPunct w:val="0"/>
        <w:autoSpaceDE w:val="0"/>
        <w:spacing w:before="120" w:after="120" w:line="240" w:lineRule="auto"/>
        <w:ind w:left="420"/>
        <w:jc w:val="both"/>
        <w:textAlignment w:val="baseline"/>
        <w:rPr>
          <w:rFonts w:ascii="Arial" w:eastAsia="Times New Roman" w:hAnsi="Arial" w:cs="Arial"/>
          <w:bCs/>
          <w:sz w:val="20"/>
          <w:szCs w:val="20"/>
          <w:lang w:eastAsia="ar-SA"/>
        </w:rPr>
      </w:pPr>
      <w:r w:rsidRPr="00B03E3A">
        <w:rPr>
          <w:rFonts w:ascii="Arial" w:eastAsia="Times New Roman" w:hAnsi="Arial" w:cs="Arial"/>
          <w:sz w:val="20"/>
          <w:szCs w:val="20"/>
          <w:lang w:eastAsia="pl-PL"/>
        </w:rPr>
        <w:t>Wykaz wykonanych usług</w:t>
      </w:r>
      <w:r w:rsidR="007E7252">
        <w:rPr>
          <w:rFonts w:ascii="Arial" w:eastAsia="Times New Roman" w:hAnsi="Arial" w:cs="Arial"/>
          <w:sz w:val="20"/>
          <w:szCs w:val="20"/>
          <w:lang w:eastAsia="pl-PL"/>
        </w:rPr>
        <w:t xml:space="preserve"> (według wzoru stanowiącego </w:t>
      </w:r>
      <w:r w:rsidR="007E7252" w:rsidRPr="007E7252">
        <w:rPr>
          <w:rFonts w:ascii="Arial" w:eastAsia="Times New Roman" w:hAnsi="Arial" w:cs="Arial"/>
          <w:b/>
          <w:sz w:val="20"/>
          <w:szCs w:val="20"/>
          <w:lang w:eastAsia="pl-PL"/>
        </w:rPr>
        <w:t>zał. nr 5 do Zaproszenia</w:t>
      </w:r>
      <w:r w:rsidR="007E7252">
        <w:rPr>
          <w:rFonts w:ascii="Arial" w:eastAsia="Times New Roman" w:hAnsi="Arial" w:cs="Arial"/>
          <w:sz w:val="20"/>
          <w:szCs w:val="20"/>
          <w:lang w:eastAsia="pl-PL"/>
        </w:rPr>
        <w:t>)</w:t>
      </w:r>
      <w:r w:rsidRPr="00B03E3A">
        <w:rPr>
          <w:rFonts w:ascii="Arial" w:eastAsia="Times New Roman" w:hAnsi="Arial" w:cs="Arial"/>
          <w:sz w:val="20"/>
          <w:szCs w:val="20"/>
          <w:lang w:eastAsia="pl-PL"/>
        </w:rPr>
        <w:t>, a w przypadku świadczeń powtarzających się lub ciągłych również wykonywanych w okresie ostatnich trzech lat, a jeżeli okres prowadzenia działalności jest krótszy – w tym okresie wraz z podaniem ich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w przypadku świadczeń powtarzających się są wykonywane, a jeżeli Wykonawca z przyczyn niezależnych od niego nie jest w stanie uzyskać tych dokumentów – oświadczenie Wykonawcy.</w:t>
      </w:r>
    </w:p>
    <w:p w14:paraId="6A9D0546" w14:textId="77777777" w:rsidR="00B03E3A" w:rsidRPr="00B03E3A" w:rsidRDefault="00B03E3A" w:rsidP="00B03E3A">
      <w:pPr>
        <w:suppressAutoHyphens/>
        <w:overflowPunct w:val="0"/>
        <w:autoSpaceDE w:val="0"/>
        <w:spacing w:after="120" w:line="240" w:lineRule="auto"/>
        <w:ind w:left="420"/>
        <w:jc w:val="both"/>
        <w:textAlignment w:val="baseline"/>
        <w:rPr>
          <w:rFonts w:ascii="Arial" w:eastAsia="Times New Roman" w:hAnsi="Arial" w:cs="Arial"/>
          <w:bCs/>
          <w:sz w:val="20"/>
          <w:szCs w:val="20"/>
          <w:lang w:eastAsia="ar-SA"/>
        </w:rPr>
      </w:pPr>
      <w:r w:rsidRPr="00B03E3A">
        <w:rPr>
          <w:rFonts w:ascii="Arial" w:eastAsia="Times New Roman" w:hAnsi="Arial" w:cs="Arial"/>
          <w:bCs/>
          <w:sz w:val="20"/>
          <w:szCs w:val="20"/>
          <w:lang w:eastAsia="ar-SA"/>
        </w:rPr>
        <w:t xml:space="preserve">W przypadku świadczeń powtarzających się lub ciągłych nadal wykonywanych, referencje bądź inne dokumenty potwierdzające należyte wykonywanie usług powinny być wystawione </w:t>
      </w:r>
      <w:r w:rsidRPr="00B03E3A">
        <w:rPr>
          <w:rFonts w:ascii="Arial" w:eastAsia="Times New Roman" w:hAnsi="Arial" w:cs="Arial"/>
          <w:b/>
          <w:bCs/>
          <w:sz w:val="20"/>
          <w:szCs w:val="20"/>
          <w:lang w:eastAsia="ar-SA"/>
        </w:rPr>
        <w:t>w okresie ostatnich 3 miesięcy przed złożeniem oferty.</w:t>
      </w:r>
    </w:p>
    <w:p w14:paraId="24E03336" w14:textId="2A42A9E5" w:rsidR="00B03E3A" w:rsidRPr="00B03E3A" w:rsidRDefault="00B03E3A" w:rsidP="00B03E3A">
      <w:pPr>
        <w:numPr>
          <w:ilvl w:val="1"/>
          <w:numId w:val="22"/>
        </w:numPr>
        <w:spacing w:after="120" w:line="240" w:lineRule="auto"/>
        <w:ind w:left="420"/>
        <w:jc w:val="both"/>
        <w:rPr>
          <w:rFonts w:ascii="Arial" w:eastAsia="Times New Roman" w:hAnsi="Arial" w:cs="Arial"/>
          <w:sz w:val="20"/>
          <w:szCs w:val="20"/>
          <w:lang w:eastAsia="ar-SA"/>
        </w:rPr>
      </w:pPr>
      <w:r w:rsidRPr="00B03E3A">
        <w:rPr>
          <w:rFonts w:ascii="Arial" w:eastAsia="Times New Roman" w:hAnsi="Arial" w:cs="Arial"/>
          <w:sz w:val="20"/>
          <w:szCs w:val="20"/>
          <w:lang w:eastAsia="ar-SA"/>
        </w:rPr>
        <w:t>Wykaz sprzętu, którym będzie dysponował wykonawca podczas realizacji zamówienia – sporządzony zgodnie z </w:t>
      </w:r>
      <w:r w:rsidRPr="00B03E3A">
        <w:rPr>
          <w:rFonts w:ascii="Arial" w:eastAsia="Times New Roman" w:hAnsi="Arial" w:cs="Arial"/>
          <w:b/>
          <w:sz w:val="20"/>
          <w:szCs w:val="20"/>
          <w:lang w:eastAsia="ar-SA"/>
        </w:rPr>
        <w:t xml:space="preserve">zał. nr </w:t>
      </w:r>
      <w:r w:rsidR="00D70891">
        <w:rPr>
          <w:rFonts w:ascii="Arial" w:eastAsia="Times New Roman" w:hAnsi="Arial" w:cs="Arial"/>
          <w:b/>
          <w:sz w:val="20"/>
          <w:szCs w:val="20"/>
          <w:lang w:eastAsia="ar-SA"/>
        </w:rPr>
        <w:t>6</w:t>
      </w:r>
      <w:r>
        <w:rPr>
          <w:rFonts w:ascii="Arial" w:eastAsia="Times New Roman" w:hAnsi="Arial" w:cs="Arial"/>
          <w:b/>
          <w:sz w:val="20"/>
          <w:szCs w:val="20"/>
          <w:lang w:eastAsia="ar-SA"/>
        </w:rPr>
        <w:t xml:space="preserve"> </w:t>
      </w:r>
      <w:r w:rsidR="00D70891">
        <w:rPr>
          <w:rFonts w:ascii="Arial" w:eastAsia="Times New Roman" w:hAnsi="Arial" w:cs="Arial"/>
          <w:b/>
          <w:sz w:val="20"/>
          <w:szCs w:val="20"/>
          <w:lang w:eastAsia="ar-SA"/>
        </w:rPr>
        <w:t>do Zaproszenia</w:t>
      </w:r>
      <w:r w:rsidR="00D70891">
        <w:rPr>
          <w:rFonts w:ascii="Arial" w:eastAsia="Times New Roman" w:hAnsi="Arial" w:cs="Arial"/>
          <w:sz w:val="20"/>
          <w:szCs w:val="20"/>
          <w:lang w:eastAsia="ar-SA"/>
        </w:rPr>
        <w:t xml:space="preserve"> – „Wykaz sprzętu”.</w:t>
      </w:r>
    </w:p>
    <w:p w14:paraId="1AA4B919" w14:textId="098A6818" w:rsidR="00B03E3A" w:rsidRPr="007D3CCC" w:rsidRDefault="00B03E3A" w:rsidP="00E726B5">
      <w:pPr>
        <w:numPr>
          <w:ilvl w:val="1"/>
          <w:numId w:val="22"/>
        </w:numPr>
        <w:spacing w:after="120" w:line="240" w:lineRule="auto"/>
        <w:ind w:left="420"/>
        <w:jc w:val="both"/>
        <w:rPr>
          <w:rFonts w:ascii="Arial" w:eastAsia="Times New Roman" w:hAnsi="Arial" w:cs="Arial"/>
          <w:sz w:val="20"/>
          <w:szCs w:val="20"/>
          <w:lang w:eastAsia="ar-SA"/>
        </w:rPr>
      </w:pPr>
      <w:r w:rsidRPr="00B03E3A">
        <w:rPr>
          <w:rFonts w:ascii="Arial" w:eastAsia="Times New Roman" w:hAnsi="Arial" w:cs="Arial"/>
          <w:sz w:val="20"/>
          <w:szCs w:val="20"/>
          <w:lang w:eastAsia="pl-PL"/>
        </w:rPr>
        <w:t xml:space="preserve">Wykaz osób, skierowanych przez Wykonawcę do realizacji zamówienia publicznego, </w:t>
      </w:r>
      <w:r w:rsidRPr="00B03E3A">
        <w:rPr>
          <w:rFonts w:ascii="Arial" w:eastAsia="Times New Roman" w:hAnsi="Arial" w:cs="Arial"/>
          <w:sz w:val="20"/>
          <w:szCs w:val="20"/>
          <w:lang w:eastAsia="pl-PL"/>
        </w:rPr>
        <w:br/>
        <w:t xml:space="preserve">w szczególności odpowiedzialnych za świadczenie usług wraz z informacjami na temat zakresu wykonywanych przez nie czynności </w:t>
      </w:r>
      <w:r w:rsidRPr="00CB4FB0">
        <w:rPr>
          <w:rFonts w:ascii="Arial" w:eastAsia="Times New Roman" w:hAnsi="Arial" w:cs="Arial"/>
          <w:sz w:val="20"/>
          <w:szCs w:val="20"/>
          <w:lang w:eastAsia="pl-PL"/>
        </w:rPr>
        <w:t>oraz informacją o podstawie do dysponowania tymi osobami</w:t>
      </w:r>
      <w:r w:rsidRPr="00B03E3A">
        <w:rPr>
          <w:rFonts w:ascii="Arial" w:eastAsia="Times New Roman" w:hAnsi="Arial" w:cs="Arial"/>
          <w:sz w:val="20"/>
          <w:szCs w:val="20"/>
          <w:lang w:eastAsia="pl-PL"/>
        </w:rPr>
        <w:t xml:space="preserve"> – sporządzony zgodnie z </w:t>
      </w:r>
      <w:r w:rsidRPr="00B03E3A">
        <w:rPr>
          <w:rFonts w:ascii="Arial" w:eastAsia="Times New Roman" w:hAnsi="Arial" w:cs="Arial"/>
          <w:b/>
          <w:sz w:val="20"/>
          <w:szCs w:val="20"/>
          <w:lang w:eastAsia="pl-PL"/>
        </w:rPr>
        <w:t xml:space="preserve">zał. nr </w:t>
      </w:r>
      <w:r w:rsidR="00D70891">
        <w:rPr>
          <w:rFonts w:ascii="Arial" w:eastAsia="Times New Roman" w:hAnsi="Arial" w:cs="Arial"/>
          <w:b/>
          <w:sz w:val="20"/>
          <w:szCs w:val="20"/>
          <w:lang w:eastAsia="pl-PL"/>
        </w:rPr>
        <w:t>7</w:t>
      </w:r>
      <w:r w:rsidRPr="00B03E3A">
        <w:rPr>
          <w:rFonts w:ascii="Arial" w:eastAsia="Times New Roman" w:hAnsi="Arial" w:cs="Arial"/>
          <w:b/>
          <w:sz w:val="20"/>
          <w:szCs w:val="20"/>
          <w:lang w:eastAsia="pl-PL"/>
        </w:rPr>
        <w:t xml:space="preserve"> do </w:t>
      </w:r>
      <w:r w:rsidR="00D70891">
        <w:rPr>
          <w:rFonts w:ascii="Arial" w:eastAsia="Times New Roman" w:hAnsi="Arial" w:cs="Arial"/>
          <w:b/>
          <w:sz w:val="20"/>
          <w:szCs w:val="20"/>
          <w:lang w:eastAsia="pl-PL"/>
        </w:rPr>
        <w:t>Zaproszenia</w:t>
      </w:r>
      <w:r w:rsidRPr="00B03E3A">
        <w:rPr>
          <w:rFonts w:ascii="Arial" w:eastAsia="Times New Roman" w:hAnsi="Arial" w:cs="Arial"/>
          <w:sz w:val="20"/>
          <w:szCs w:val="20"/>
          <w:lang w:eastAsia="pl-PL"/>
        </w:rPr>
        <w:t xml:space="preserve"> – „Wykaz osób”.</w:t>
      </w:r>
    </w:p>
    <w:p w14:paraId="3AD8D76B" w14:textId="1D054818" w:rsidR="00C73886" w:rsidRPr="00D74E65" w:rsidRDefault="00C73886"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hAnsi="Arial" w:cs="Arial"/>
          <w:bCs/>
          <w:snapToGrid w:val="0"/>
          <w:sz w:val="20"/>
          <w:szCs w:val="20"/>
        </w:rPr>
        <w:t>Oryginał lub kopia pełnomocnictwa – jeżeli dotyczy.</w:t>
      </w:r>
    </w:p>
    <w:p w14:paraId="1794451B" w14:textId="1863198B" w:rsidR="00D74E65" w:rsidRPr="00D74E65" w:rsidRDefault="00D74E65" w:rsidP="00D74E65">
      <w:pPr>
        <w:numPr>
          <w:ilvl w:val="1"/>
          <w:numId w:val="22"/>
        </w:numPr>
        <w:spacing w:after="120" w:line="240" w:lineRule="auto"/>
        <w:ind w:left="426" w:hanging="426"/>
        <w:jc w:val="both"/>
        <w:rPr>
          <w:rFonts w:ascii="Arial" w:eastAsia="Times New Roman" w:hAnsi="Arial" w:cs="Arial"/>
          <w:sz w:val="20"/>
          <w:szCs w:val="20"/>
          <w:lang w:eastAsia="ar-SA"/>
        </w:rPr>
      </w:pPr>
      <w:r w:rsidRPr="00D74E65">
        <w:rPr>
          <w:rFonts w:ascii="Arial" w:hAnsi="Arial" w:cs="Arial"/>
          <w:sz w:val="20"/>
          <w:szCs w:val="20"/>
          <w:lang w:eastAsia="ar-SA"/>
        </w:rPr>
        <w:t xml:space="preserve">W przypadku Wykonawców wspólnie ubiegających się o udzielenie zamówienia - oryginał lub kopia pełnomocnictwa, z treści którego musi wynikać, który z wykonawców wspólnie ubiegających się </w:t>
      </w:r>
      <w:r w:rsidRPr="00D74E65">
        <w:rPr>
          <w:rFonts w:ascii="Arial" w:hAnsi="Arial" w:cs="Arial"/>
          <w:sz w:val="20"/>
          <w:szCs w:val="20"/>
          <w:lang w:eastAsia="ar-SA"/>
        </w:rPr>
        <w:br/>
        <w:t xml:space="preserve">o udzielenie zamówienia upoważniony jest do reprezentowania w niniejszym postępowaniu, zawarcia umowy, itp. – </w:t>
      </w:r>
      <w:r w:rsidRPr="00D74E65">
        <w:rPr>
          <w:rFonts w:ascii="Arial" w:hAnsi="Arial" w:cs="Arial"/>
          <w:sz w:val="20"/>
          <w:szCs w:val="20"/>
          <w:u w:val="single"/>
          <w:lang w:eastAsia="ar-SA"/>
        </w:rPr>
        <w:t>jeżeli dotyczy.</w:t>
      </w:r>
    </w:p>
    <w:p w14:paraId="4B13F45F" w14:textId="2B288DE8" w:rsidR="005B4543" w:rsidRPr="00EE537A" w:rsidRDefault="00C73886"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hAnsi="Arial" w:cs="Arial"/>
          <w:bCs/>
          <w:snapToGrid w:val="0"/>
          <w:sz w:val="20"/>
          <w:szCs w:val="20"/>
        </w:rPr>
        <w:t xml:space="preserve">Zamawiający </w:t>
      </w:r>
      <w:r w:rsidR="00BF0A83" w:rsidRPr="00EE537A">
        <w:rPr>
          <w:rFonts w:ascii="Arial" w:hAnsi="Arial" w:cs="Arial"/>
          <w:bCs/>
          <w:snapToGrid w:val="0"/>
          <w:sz w:val="20"/>
          <w:szCs w:val="20"/>
        </w:rPr>
        <w:t xml:space="preserve">zastrzega sobie możliwość </w:t>
      </w:r>
      <w:r w:rsidR="005B4543" w:rsidRPr="00EE537A">
        <w:rPr>
          <w:rFonts w:ascii="Arial" w:hAnsi="Arial" w:cs="Arial"/>
          <w:bCs/>
          <w:snapToGrid w:val="0"/>
          <w:sz w:val="20"/>
          <w:szCs w:val="20"/>
        </w:rPr>
        <w:t>wezwania</w:t>
      </w:r>
      <w:r w:rsidRPr="00EE537A">
        <w:rPr>
          <w:rFonts w:ascii="Arial" w:hAnsi="Arial" w:cs="Arial"/>
          <w:bCs/>
          <w:snapToGrid w:val="0"/>
          <w:sz w:val="20"/>
          <w:szCs w:val="20"/>
        </w:rPr>
        <w:t xml:space="preserve"> do uzupełnienia wymagan</w:t>
      </w:r>
      <w:r w:rsidR="00D876D6" w:rsidRPr="00EE537A">
        <w:rPr>
          <w:rFonts w:ascii="Arial" w:hAnsi="Arial" w:cs="Arial"/>
          <w:bCs/>
          <w:snapToGrid w:val="0"/>
          <w:sz w:val="20"/>
          <w:szCs w:val="20"/>
        </w:rPr>
        <w:t>ych dokumentów, wymienionych w pkt</w:t>
      </w:r>
      <w:r w:rsidRPr="00EE537A">
        <w:rPr>
          <w:rFonts w:ascii="Arial" w:hAnsi="Arial" w:cs="Arial"/>
          <w:bCs/>
          <w:snapToGrid w:val="0"/>
          <w:sz w:val="20"/>
          <w:szCs w:val="20"/>
        </w:rPr>
        <w:t xml:space="preserve"> </w:t>
      </w:r>
      <w:r w:rsidR="007D3CCC">
        <w:rPr>
          <w:rFonts w:ascii="Arial" w:hAnsi="Arial" w:cs="Arial"/>
          <w:bCs/>
          <w:snapToGrid w:val="0"/>
          <w:sz w:val="20"/>
          <w:szCs w:val="20"/>
        </w:rPr>
        <w:t>1-7</w:t>
      </w:r>
      <w:r w:rsidRPr="00EE537A">
        <w:rPr>
          <w:rFonts w:ascii="Arial" w:hAnsi="Arial" w:cs="Arial"/>
          <w:bCs/>
          <w:snapToGrid w:val="0"/>
          <w:sz w:val="20"/>
          <w:szCs w:val="20"/>
        </w:rPr>
        <w:t xml:space="preserve"> niniejszego </w:t>
      </w:r>
      <w:r w:rsidR="00B00700" w:rsidRPr="00EE537A">
        <w:rPr>
          <w:rFonts w:ascii="Arial" w:hAnsi="Arial" w:cs="Arial"/>
          <w:sz w:val="20"/>
          <w:szCs w:val="20"/>
        </w:rPr>
        <w:t>Zaproszenia</w:t>
      </w:r>
      <w:r w:rsidRPr="00EE537A">
        <w:rPr>
          <w:rFonts w:ascii="Arial" w:hAnsi="Arial" w:cs="Arial"/>
          <w:bCs/>
          <w:snapToGrid w:val="0"/>
          <w:sz w:val="20"/>
          <w:szCs w:val="20"/>
        </w:rPr>
        <w:t xml:space="preserve"> </w:t>
      </w:r>
      <w:r w:rsidR="005B4543" w:rsidRPr="00EE537A">
        <w:rPr>
          <w:rFonts w:ascii="Arial" w:hAnsi="Arial" w:cs="Arial"/>
          <w:sz w:val="20"/>
          <w:szCs w:val="20"/>
        </w:rPr>
        <w:t>Wykonawcę, który nie dołączył do oferty w/w dokumentów</w:t>
      </w:r>
      <w:r w:rsidR="00863A87" w:rsidRPr="00EE537A">
        <w:rPr>
          <w:rFonts w:ascii="Arial" w:hAnsi="Arial" w:cs="Arial"/>
          <w:sz w:val="20"/>
          <w:szCs w:val="20"/>
        </w:rPr>
        <w:t>/oświadczeń</w:t>
      </w:r>
      <w:r w:rsidR="005B4543" w:rsidRPr="00EE537A">
        <w:rPr>
          <w:rFonts w:ascii="Arial" w:hAnsi="Arial" w:cs="Arial"/>
          <w:sz w:val="20"/>
          <w:szCs w:val="20"/>
        </w:rPr>
        <w:t xml:space="preserve"> lub dołączył w/w dokumenty</w:t>
      </w:r>
      <w:r w:rsidR="00863A87" w:rsidRPr="00EE537A">
        <w:rPr>
          <w:rFonts w:ascii="Arial" w:hAnsi="Arial" w:cs="Arial"/>
          <w:sz w:val="20"/>
          <w:szCs w:val="20"/>
        </w:rPr>
        <w:t>/oświadczenia</w:t>
      </w:r>
      <w:r w:rsidR="005B4543" w:rsidRPr="00EE537A">
        <w:rPr>
          <w:rFonts w:ascii="Arial" w:hAnsi="Arial" w:cs="Arial"/>
          <w:sz w:val="20"/>
          <w:szCs w:val="20"/>
        </w:rPr>
        <w:t xml:space="preserve"> niezgodnie z wymaganiami Zamawiającego, zawierające błędy, lub który złożył wadliwe pełnomocnictwo. Złożone na wezwanie Zamawiającego oświadczenia i dokumenty powinny być aktualne na dzień ich złożenia.</w:t>
      </w:r>
    </w:p>
    <w:p w14:paraId="7BD8EF18" w14:textId="53C11CB6" w:rsidR="00C73886" w:rsidRPr="00D74E65" w:rsidRDefault="00C73886"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EE537A">
        <w:rPr>
          <w:rFonts w:ascii="Arial" w:hAnsi="Arial" w:cs="Arial"/>
          <w:bCs/>
          <w:snapToGrid w:val="0"/>
          <w:sz w:val="20"/>
          <w:szCs w:val="20"/>
        </w:rPr>
        <w:t>Zamawiający może wykluczyć z udziału w postępowaniu Wykonawców, którzy po wezwaniu Zamawiającego nie uzupełnili doku</w:t>
      </w:r>
      <w:r w:rsidR="00863A87" w:rsidRPr="00EE537A">
        <w:rPr>
          <w:rFonts w:ascii="Arial" w:hAnsi="Arial" w:cs="Arial"/>
          <w:bCs/>
          <w:snapToGrid w:val="0"/>
          <w:sz w:val="20"/>
          <w:szCs w:val="20"/>
        </w:rPr>
        <w:t>ment</w:t>
      </w:r>
      <w:r w:rsidR="007D3CCC">
        <w:rPr>
          <w:rFonts w:ascii="Arial" w:hAnsi="Arial" w:cs="Arial"/>
          <w:bCs/>
          <w:snapToGrid w:val="0"/>
          <w:sz w:val="20"/>
          <w:szCs w:val="20"/>
        </w:rPr>
        <w:t>ów, o których mowa wyżej w pkt 8</w:t>
      </w:r>
      <w:r w:rsidRPr="00EE537A">
        <w:rPr>
          <w:rFonts w:ascii="Arial" w:hAnsi="Arial" w:cs="Arial"/>
          <w:bCs/>
          <w:snapToGrid w:val="0"/>
          <w:sz w:val="20"/>
          <w:szCs w:val="20"/>
        </w:rPr>
        <w:t>, w wyznaczonym przez Zamawiającego terminie.</w:t>
      </w:r>
    </w:p>
    <w:p w14:paraId="1A29E936" w14:textId="0F8948B3" w:rsidR="00D74E65" w:rsidRPr="00D74E65" w:rsidRDefault="00D74E65" w:rsidP="00D74E65">
      <w:pPr>
        <w:numPr>
          <w:ilvl w:val="1"/>
          <w:numId w:val="22"/>
        </w:numPr>
        <w:spacing w:after="120" w:line="240" w:lineRule="auto"/>
        <w:ind w:left="426" w:hanging="426"/>
        <w:jc w:val="both"/>
        <w:rPr>
          <w:rFonts w:ascii="Arial" w:eastAsia="Times New Roman" w:hAnsi="Arial" w:cs="Arial"/>
          <w:sz w:val="20"/>
          <w:szCs w:val="20"/>
          <w:lang w:eastAsia="ar-SA"/>
        </w:rPr>
      </w:pPr>
      <w:r w:rsidRPr="00D74E65">
        <w:rPr>
          <w:rFonts w:ascii="Arial" w:eastAsia="Times New Roman" w:hAnsi="Arial" w:cs="Arial"/>
          <w:sz w:val="20"/>
          <w:szCs w:val="20"/>
          <w:lang w:eastAsia="pl-PL"/>
        </w:rPr>
        <w:t xml:space="preserve">Dokumenty składane w postępowaniu, sporządzone w języku obcym przekazuje się wraz </w:t>
      </w:r>
      <w:r w:rsidRPr="00D74E65">
        <w:rPr>
          <w:rFonts w:ascii="Arial" w:eastAsia="Times New Roman" w:hAnsi="Arial" w:cs="Arial"/>
          <w:sz w:val="20"/>
          <w:szCs w:val="20"/>
          <w:lang w:eastAsia="pl-PL"/>
        </w:rPr>
        <w:br/>
        <w:t>z tłumaczeniem na język polski.</w:t>
      </w:r>
    </w:p>
    <w:p w14:paraId="4C5955BE" w14:textId="542DDE00" w:rsidR="004D022C" w:rsidRPr="00EE537A" w:rsidRDefault="004D022C" w:rsidP="00377A1E">
      <w:pPr>
        <w:spacing w:after="0" w:line="240" w:lineRule="auto"/>
        <w:jc w:val="both"/>
        <w:rPr>
          <w:rFonts w:ascii="Arial" w:hAnsi="Arial" w:cs="Arial"/>
          <w:bCs/>
          <w:snapToGrid w:val="0"/>
          <w:sz w:val="20"/>
          <w:szCs w:val="20"/>
        </w:rPr>
      </w:pPr>
    </w:p>
    <w:p w14:paraId="1EB1FCC0" w14:textId="7CDC32B5" w:rsidR="00E726B5" w:rsidRPr="00EE537A" w:rsidRDefault="00E726B5" w:rsidP="00E726B5">
      <w:pPr>
        <w:suppressAutoHyphens/>
        <w:overflowPunct w:val="0"/>
        <w:autoSpaceDE w:val="0"/>
        <w:jc w:val="both"/>
        <w:textAlignment w:val="baseline"/>
        <w:rPr>
          <w:rFonts w:ascii="Arial" w:hAnsi="Arial" w:cs="Arial"/>
          <w:b/>
          <w:sz w:val="20"/>
          <w:szCs w:val="20"/>
          <w:u w:val="single"/>
          <w:lang w:eastAsia="ar-SA"/>
        </w:rPr>
      </w:pPr>
      <w:r w:rsidRPr="00EE537A">
        <w:rPr>
          <w:rFonts w:ascii="Arial" w:hAnsi="Arial" w:cs="Arial"/>
          <w:b/>
          <w:sz w:val="20"/>
          <w:szCs w:val="20"/>
          <w:u w:val="single"/>
        </w:rPr>
        <w:t>VII A. Podmioty ubiegające się wspólnie o udzielenie zamówienia (np.: konsorcjum, spółka cywilna):</w:t>
      </w:r>
    </w:p>
    <w:p w14:paraId="2D3A0826" w14:textId="77777777" w:rsidR="00E726B5" w:rsidRPr="00EE537A" w:rsidRDefault="00E726B5" w:rsidP="00E726B5">
      <w:pPr>
        <w:pStyle w:val="Akapitzlist"/>
        <w:numPr>
          <w:ilvl w:val="0"/>
          <w:numId w:val="29"/>
        </w:numPr>
        <w:suppressAutoHyphens/>
        <w:overflowPunct w:val="0"/>
        <w:autoSpaceDE w:val="0"/>
        <w:spacing w:after="0" w:line="240" w:lineRule="auto"/>
        <w:contextualSpacing w:val="0"/>
        <w:jc w:val="both"/>
        <w:textAlignment w:val="baseline"/>
        <w:rPr>
          <w:rFonts w:ascii="Arial" w:hAnsi="Arial" w:cs="Arial"/>
          <w:bCs/>
          <w:vanish/>
          <w:sz w:val="20"/>
          <w:szCs w:val="20"/>
        </w:rPr>
      </w:pPr>
    </w:p>
    <w:p w14:paraId="26576EB3" w14:textId="77777777" w:rsidR="00E726B5" w:rsidRPr="00EE537A" w:rsidRDefault="00E726B5" w:rsidP="00E726B5">
      <w:pPr>
        <w:pStyle w:val="Akapitzlist"/>
        <w:numPr>
          <w:ilvl w:val="0"/>
          <w:numId w:val="29"/>
        </w:numPr>
        <w:suppressAutoHyphens/>
        <w:overflowPunct w:val="0"/>
        <w:autoSpaceDE w:val="0"/>
        <w:spacing w:after="0" w:line="240" w:lineRule="auto"/>
        <w:contextualSpacing w:val="0"/>
        <w:jc w:val="both"/>
        <w:textAlignment w:val="baseline"/>
        <w:rPr>
          <w:rFonts w:ascii="Arial" w:hAnsi="Arial" w:cs="Arial"/>
          <w:bCs/>
          <w:vanish/>
          <w:sz w:val="20"/>
          <w:szCs w:val="20"/>
        </w:rPr>
      </w:pPr>
    </w:p>
    <w:p w14:paraId="033E9B27" w14:textId="77777777" w:rsidR="00E726B5" w:rsidRPr="00EE537A" w:rsidRDefault="00E726B5" w:rsidP="00E726B5">
      <w:pPr>
        <w:pStyle w:val="Akapitzlist"/>
        <w:numPr>
          <w:ilvl w:val="0"/>
          <w:numId w:val="30"/>
        </w:numPr>
        <w:suppressAutoHyphens/>
        <w:overflowPunct w:val="0"/>
        <w:autoSpaceDE w:val="0"/>
        <w:spacing w:after="0" w:line="240" w:lineRule="auto"/>
        <w:jc w:val="both"/>
        <w:textAlignment w:val="baseline"/>
        <w:rPr>
          <w:rFonts w:ascii="Arial" w:hAnsi="Arial" w:cs="Arial"/>
          <w:sz w:val="20"/>
          <w:szCs w:val="20"/>
          <w:u w:val="single"/>
          <w:lang w:eastAsia="ar-SA"/>
        </w:rPr>
      </w:pPr>
      <w:r w:rsidRPr="00EE537A">
        <w:rPr>
          <w:rFonts w:ascii="Arial" w:hAnsi="Arial" w:cs="Arial"/>
          <w:sz w:val="20"/>
          <w:szCs w:val="20"/>
        </w:rPr>
        <w:t>Wykonawcy mogą wspólnie ubiegać się o udzielenie niniejszego zamówienia. W takim przypadku ustanawiają pełnomocnika do reprezentowania ich w postępowaniu o udzielenie zamówienia albo reprezentowania w postępowaniu i zawarcia umowy w sprawie zamówienia.</w:t>
      </w:r>
    </w:p>
    <w:p w14:paraId="13D2DDA5" w14:textId="77777777" w:rsidR="00E726B5" w:rsidRPr="00EE537A" w:rsidRDefault="00E726B5" w:rsidP="00E726B5">
      <w:pPr>
        <w:pStyle w:val="Akapitzlist"/>
        <w:numPr>
          <w:ilvl w:val="0"/>
          <w:numId w:val="30"/>
        </w:numPr>
        <w:suppressAutoHyphens/>
        <w:overflowPunct w:val="0"/>
        <w:autoSpaceDE w:val="0"/>
        <w:spacing w:after="0" w:line="240" w:lineRule="auto"/>
        <w:jc w:val="both"/>
        <w:textAlignment w:val="baseline"/>
        <w:rPr>
          <w:rFonts w:ascii="Arial" w:hAnsi="Arial" w:cs="Arial"/>
          <w:sz w:val="20"/>
          <w:szCs w:val="20"/>
          <w:u w:val="single"/>
          <w:lang w:eastAsia="ar-SA"/>
        </w:rPr>
      </w:pPr>
      <w:r w:rsidRPr="00EE537A">
        <w:rPr>
          <w:rFonts w:ascii="Arial" w:hAnsi="Arial" w:cs="Arial"/>
          <w:sz w:val="20"/>
          <w:szCs w:val="20"/>
        </w:rPr>
        <w:t>W przypadku wyboru oferty Wykonawców ubiegających się wspólnie o udzielenie zamówienia, Zamawiający zastrzega sobie prawo żądania przedstawienia umowy regulującej współpracę tych Wykonawców wraz z ewentualnymi aneksami do umowy.</w:t>
      </w:r>
    </w:p>
    <w:p w14:paraId="1B8DB872" w14:textId="4DC9DE81" w:rsidR="00E726B5" w:rsidRPr="00EE537A" w:rsidRDefault="00E726B5" w:rsidP="00E726B5">
      <w:pPr>
        <w:pStyle w:val="Akapitzlist"/>
        <w:numPr>
          <w:ilvl w:val="0"/>
          <w:numId w:val="30"/>
        </w:numPr>
        <w:suppressAutoHyphens/>
        <w:overflowPunct w:val="0"/>
        <w:autoSpaceDE w:val="0"/>
        <w:spacing w:after="0" w:line="240" w:lineRule="auto"/>
        <w:jc w:val="both"/>
        <w:textAlignment w:val="baseline"/>
        <w:rPr>
          <w:rFonts w:ascii="Arial" w:hAnsi="Arial" w:cs="Arial"/>
          <w:sz w:val="20"/>
          <w:szCs w:val="20"/>
          <w:u w:val="single"/>
          <w:lang w:eastAsia="ar-SA"/>
        </w:rPr>
      </w:pPr>
      <w:r w:rsidRPr="00EE537A">
        <w:rPr>
          <w:rFonts w:ascii="Arial" w:hAnsi="Arial" w:cs="Arial"/>
          <w:sz w:val="20"/>
          <w:szCs w:val="20"/>
        </w:rPr>
        <w:t>Wspólnicy spółki cywilnej traktowani są jako Wykonawcy wspólnie ubiegający się o udzielenie zamówienia</w:t>
      </w:r>
      <w:r w:rsidRPr="00EE537A">
        <w:rPr>
          <w:rFonts w:ascii="Arial" w:eastAsia="SimSun" w:hAnsi="Arial" w:cs="Arial"/>
          <w:sz w:val="20"/>
          <w:szCs w:val="20"/>
        </w:rPr>
        <w:t>.</w:t>
      </w:r>
    </w:p>
    <w:p w14:paraId="7EAA7618" w14:textId="12A36EC3" w:rsidR="00E726B5" w:rsidRPr="00EE537A" w:rsidRDefault="00E726B5" w:rsidP="00377A1E">
      <w:pPr>
        <w:spacing w:after="0" w:line="240" w:lineRule="auto"/>
        <w:jc w:val="both"/>
        <w:rPr>
          <w:rFonts w:ascii="Arial" w:hAnsi="Arial" w:cs="Arial"/>
          <w:bCs/>
          <w:snapToGrid w:val="0"/>
          <w:sz w:val="20"/>
          <w:szCs w:val="20"/>
        </w:rPr>
      </w:pPr>
    </w:p>
    <w:p w14:paraId="22DCFA85" w14:textId="77777777" w:rsidR="00E726B5" w:rsidRPr="00EE537A" w:rsidRDefault="00E726B5" w:rsidP="00377A1E">
      <w:pPr>
        <w:spacing w:after="0" w:line="240" w:lineRule="auto"/>
        <w:jc w:val="both"/>
        <w:rPr>
          <w:rFonts w:ascii="Arial" w:hAnsi="Arial" w:cs="Arial"/>
          <w:bCs/>
          <w:snapToGrid w:val="0"/>
          <w:sz w:val="20"/>
          <w:szCs w:val="20"/>
        </w:rPr>
      </w:pPr>
    </w:p>
    <w:p w14:paraId="1A3B34C4" w14:textId="4BF90F95" w:rsidR="00C73886" w:rsidRPr="00EE537A" w:rsidRDefault="00C73886" w:rsidP="00E31A2D">
      <w:pPr>
        <w:pStyle w:val="Akapitzlist"/>
        <w:numPr>
          <w:ilvl w:val="0"/>
          <w:numId w:val="1"/>
        </w:numPr>
        <w:spacing w:after="0" w:line="240" w:lineRule="auto"/>
        <w:jc w:val="both"/>
        <w:rPr>
          <w:rFonts w:ascii="Arial" w:hAnsi="Arial" w:cs="Arial"/>
          <w:b/>
          <w:bCs/>
          <w:snapToGrid w:val="0"/>
          <w:sz w:val="18"/>
          <w:szCs w:val="20"/>
          <w:u w:val="single"/>
        </w:rPr>
      </w:pPr>
      <w:r w:rsidRPr="00EE537A">
        <w:rPr>
          <w:rFonts w:ascii="Arial" w:hAnsi="Arial" w:cs="Arial"/>
          <w:b/>
          <w:bCs/>
          <w:snapToGrid w:val="0"/>
          <w:szCs w:val="20"/>
          <w:u w:val="single"/>
        </w:rPr>
        <w:t>Informacje o sposobie p</w:t>
      </w:r>
      <w:r w:rsidR="00E31A2D" w:rsidRPr="00EE537A">
        <w:rPr>
          <w:rFonts w:ascii="Arial" w:hAnsi="Arial" w:cs="Arial"/>
          <w:b/>
          <w:bCs/>
          <w:snapToGrid w:val="0"/>
          <w:szCs w:val="20"/>
          <w:u w:val="single"/>
        </w:rPr>
        <w:t>o</w:t>
      </w:r>
      <w:r w:rsidR="00337DD0">
        <w:rPr>
          <w:rFonts w:ascii="Arial" w:hAnsi="Arial" w:cs="Arial"/>
          <w:b/>
          <w:bCs/>
          <w:snapToGrid w:val="0"/>
          <w:szCs w:val="20"/>
          <w:u w:val="single"/>
        </w:rPr>
        <w:t xml:space="preserve">rozumiewania się Zamawiającego </w:t>
      </w:r>
      <w:r w:rsidR="00337DD0">
        <w:rPr>
          <w:rFonts w:ascii="Arial" w:hAnsi="Arial" w:cs="Arial"/>
          <w:b/>
          <w:bCs/>
          <w:snapToGrid w:val="0"/>
          <w:szCs w:val="20"/>
          <w:u w:val="single"/>
        </w:rPr>
        <w:br/>
      </w:r>
      <w:r w:rsidRPr="00EE537A">
        <w:rPr>
          <w:rFonts w:ascii="Arial" w:hAnsi="Arial" w:cs="Arial"/>
          <w:b/>
          <w:bCs/>
          <w:snapToGrid w:val="0"/>
          <w:szCs w:val="20"/>
          <w:u w:val="single"/>
        </w:rPr>
        <w:t>z Wykonawcami</w:t>
      </w:r>
    </w:p>
    <w:p w14:paraId="3FA04589" w14:textId="77777777" w:rsidR="008A293F" w:rsidRPr="00EE537A" w:rsidRDefault="008A293F" w:rsidP="0016555D">
      <w:pPr>
        <w:numPr>
          <w:ilvl w:val="0"/>
          <w:numId w:val="1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Postępowanie prowadzone jest w języku polskim za pośrednictwem platformazakupowa.pl (zwaną także „platformą zakupową”) pod adresem </w:t>
      </w:r>
      <w:r w:rsidRPr="00EE537A">
        <w:rPr>
          <w:rFonts w:ascii="Arial" w:eastAsia="Times New Roman" w:hAnsi="Arial" w:cs="Arial"/>
          <w:b/>
          <w:i/>
          <w:sz w:val="20"/>
          <w:szCs w:val="20"/>
          <w:lang w:eastAsia="pl-PL"/>
        </w:rPr>
        <w:t>https://platformazakupowa.pl/pn/8blt</w:t>
      </w:r>
    </w:p>
    <w:p w14:paraId="457AE9EC" w14:textId="635FBF7C" w:rsidR="008A293F" w:rsidRPr="00EE537A" w:rsidRDefault="008A293F" w:rsidP="0016555D">
      <w:pPr>
        <w:numPr>
          <w:ilvl w:val="0"/>
          <w:numId w:val="1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lastRenderedPageBreak/>
        <w:t>Komunikacja między zamawiającym a wykonawcami odbywa się za pośrednictwem platformazakupowa.pl i formularza „Wyślij wiadomość do zamawiającego”.</w:t>
      </w:r>
    </w:p>
    <w:p w14:paraId="176CECC3" w14:textId="77777777" w:rsidR="008A293F" w:rsidRPr="00EE537A" w:rsidRDefault="008A293F" w:rsidP="0016555D">
      <w:pPr>
        <w:numPr>
          <w:ilvl w:val="0"/>
          <w:numId w:val="1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C3A924" w14:textId="77777777" w:rsidR="008A293F" w:rsidRPr="00EE537A" w:rsidRDefault="008A293F" w:rsidP="0016555D">
      <w:pPr>
        <w:numPr>
          <w:ilvl w:val="0"/>
          <w:numId w:val="12"/>
        </w:numPr>
        <w:spacing w:after="6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53C9BAE" w14:textId="1C65D988"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 Zamawiający będzie przekazywał wykonawcom informacje za pośrednictwem platformazakupowa.pl. Informacje dotyczące odpowiedzi na pytania, zmiany zaproszenia do złożenia ofert,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12D0E45"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8893F6A"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EE537A">
        <w:rPr>
          <w:rFonts w:ascii="Arial" w:eastAsia="Times New Roman" w:hAnsi="Arial" w:cs="Arial"/>
          <w:sz w:val="20"/>
          <w:szCs w:val="20"/>
          <w:lang w:eastAsia="pl-PL"/>
        </w:rPr>
        <w:br/>
        <w:t>a Zamawiającym odbywać się będzie za pośrednictwem poczty elektronicznej na adres: balice.zamowienia@ron.mil.pl.</w:t>
      </w:r>
    </w:p>
    <w:p w14:paraId="7C307131"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przystępując do niniejszego postępowania o udzielenie zamówienia publicznego:</w:t>
      </w:r>
    </w:p>
    <w:p w14:paraId="697367EC" w14:textId="77777777" w:rsidR="008A293F" w:rsidRPr="00EE537A" w:rsidRDefault="008A293F" w:rsidP="008A293F">
      <w:pPr>
        <w:spacing w:after="60" w:line="240" w:lineRule="auto"/>
        <w:ind w:left="360"/>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a) akceptuje warunki korzystania z platformazakupowa.pl określone w Regulaminie zamieszczonym na stronie internetowej pod linkiem w zakładce „Regulamin" oraz uznaje go za wiążący,</w:t>
      </w:r>
    </w:p>
    <w:p w14:paraId="0B66C425" w14:textId="77777777" w:rsidR="008A293F" w:rsidRPr="00EE537A" w:rsidRDefault="008A293F" w:rsidP="008A293F">
      <w:pPr>
        <w:spacing w:after="60" w:line="240" w:lineRule="auto"/>
        <w:ind w:left="360"/>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b) zapoznał i stosuje się do Instrukcji składania ofert/wniosków dostępnej pod adresem: </w:t>
      </w:r>
      <w:r w:rsidRPr="00EE537A">
        <w:rPr>
          <w:rFonts w:ascii="Arial" w:eastAsia="Times New Roman" w:hAnsi="Arial" w:cs="Arial"/>
          <w:sz w:val="20"/>
          <w:szCs w:val="20"/>
          <w:lang w:eastAsia="pl-PL"/>
        </w:rPr>
        <w:cr/>
      </w:r>
      <w:r w:rsidRPr="00EE537A">
        <w:rPr>
          <w:rFonts w:ascii="Times New Roman" w:eastAsia="Times New Roman" w:hAnsi="Times New Roman" w:cs="Times New Roman"/>
          <w:sz w:val="20"/>
          <w:szCs w:val="20"/>
          <w:lang w:eastAsia="pl-PL"/>
        </w:rPr>
        <w:t xml:space="preserve"> </w:t>
      </w:r>
      <w:r w:rsidRPr="00EE537A">
        <w:rPr>
          <w:rFonts w:ascii="Arial" w:eastAsia="Times New Roman" w:hAnsi="Arial" w:cs="Arial"/>
          <w:sz w:val="20"/>
          <w:szCs w:val="20"/>
          <w:lang w:eastAsia="pl-PL"/>
        </w:rPr>
        <w:t>https://platformazakupowa.pl/strona/45-instrukcje.</w:t>
      </w:r>
    </w:p>
    <w:p w14:paraId="007F7924" w14:textId="14BC7916"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3557084F" w14:textId="1D7DF033"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 Zamawiający informuje, że instrukcje korzystania z platformazakupowa.pl znajdują się w zakładce „Instrukcje dla Wykonawców" na stronie internetowej pod adresem: https://platformazakupowa.pl/strona/45-instrukcje.</w:t>
      </w:r>
    </w:p>
    <w:p w14:paraId="66E69B4F"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7E11E86"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rekomenduje wykorzystanie formatów: .pdf .doc .docx .xls .xlsx .jpg (.jpeg) ze szczególnym wskazaniem na .pdf</w:t>
      </w:r>
    </w:p>
    <w:p w14:paraId="525CBD5D"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W celu ewentualnej kompresji danych Zamawiający rekomenduje wykorzystanie jednego </w:t>
      </w:r>
      <w:r w:rsidRPr="00EE537A">
        <w:rPr>
          <w:rFonts w:ascii="Arial" w:eastAsia="Times New Roman" w:hAnsi="Arial" w:cs="Arial"/>
          <w:sz w:val="20"/>
          <w:szCs w:val="20"/>
          <w:lang w:eastAsia="pl-PL"/>
        </w:rPr>
        <w:br/>
        <w:t>z formatów: .zip lub .7Z.</w:t>
      </w:r>
    </w:p>
    <w:p w14:paraId="4AD98BF3"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6DACA16"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Pliki w innych formatach niż PDF zaleca się opatrzyć zewnętrznym podpisem XAdES. Wykonawca powinien pamiętać, aby plik z podpisem przekazywać łącznie z dokumentem podpisywanym.</w:t>
      </w:r>
    </w:p>
    <w:p w14:paraId="62877B8B"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29B5D44"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lastRenderedPageBreak/>
        <w:t xml:space="preserve">Zamawiający zaleca, aby Wykonawca z odpowiednim wyprzedzeniem przetestował możliwość prawidłowego wykorzystania wybranej metody podpisania plików oferty. </w:t>
      </w:r>
    </w:p>
    <w:p w14:paraId="1D559E0C"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Zaleca się, aby komunikacja z wykonawcami odbywała się tylko na Platformie za pośrednictwem formularza “Wyślij wiadomość do zamawiającego”, nie za pośrednictwem adresu email.</w:t>
      </w:r>
    </w:p>
    <w:p w14:paraId="789CE981"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6B70515"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Podczas podpisywania plików zaleca się stosowanie algorytmu skrótu SHA2 zamiast SHA1. </w:t>
      </w:r>
    </w:p>
    <w:p w14:paraId="264ABCFD"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Jeśli wykonawca pakuje dokumenty np. w plik ZIP zalecamy wcześniejsze podpisanie każdego ze skompresowanych plików. </w:t>
      </w:r>
    </w:p>
    <w:p w14:paraId="1C40FEE5"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rekomenduje wykorzystanie podpisu z kwalifikowanym znacznikiem czasu. </w:t>
      </w:r>
    </w:p>
    <w:p w14:paraId="047F4786"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zaleca aby nie wprowadzać jakichkolwiek zmian w plikach po podpisaniu ich podpisem kwalifikowanym. Może to skutkować naruszeniem integralności plików.</w:t>
      </w:r>
    </w:p>
    <w:p w14:paraId="21E7993A" w14:textId="77777777" w:rsidR="008A293F" w:rsidRPr="00EE537A"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Osobami uprawnionymi do porozumiewania się z Wykonawcami są pracownicy Sekcji Zamówień Publicznych 8.Bazy Lotnictwa Transportowego – za pośrednictwem Platformy.</w:t>
      </w:r>
    </w:p>
    <w:p w14:paraId="43105342" w14:textId="2255CCF2" w:rsidR="00446FE1" w:rsidRPr="00EE537A" w:rsidRDefault="00446FE1" w:rsidP="00377A1E">
      <w:pPr>
        <w:spacing w:after="0" w:line="240" w:lineRule="auto"/>
        <w:jc w:val="both"/>
        <w:rPr>
          <w:rFonts w:ascii="Arial" w:hAnsi="Arial" w:cs="Arial"/>
          <w:bCs/>
          <w:snapToGrid w:val="0"/>
          <w:sz w:val="20"/>
          <w:szCs w:val="20"/>
          <w:lang w:val="en-US"/>
        </w:rPr>
      </w:pPr>
    </w:p>
    <w:p w14:paraId="2BD4FAE3" w14:textId="77777777" w:rsidR="00994872" w:rsidRPr="00EE537A" w:rsidRDefault="00994872"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snapToGrid w:val="0"/>
          <w:szCs w:val="20"/>
          <w:u w:val="single"/>
        </w:rPr>
        <w:t xml:space="preserve">Opis sposobu obliczania ceny i przygotowania oferty </w:t>
      </w:r>
    </w:p>
    <w:p w14:paraId="24A993FC" w14:textId="77777777" w:rsidR="00994872" w:rsidRPr="00EE537A" w:rsidRDefault="00994872"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Wykonawca  może złożyć tylko jedną ofertę.</w:t>
      </w:r>
    </w:p>
    <w:p w14:paraId="15963FD3" w14:textId="0F01B087" w:rsidR="00F25E8F" w:rsidRPr="00EE537A" w:rsidRDefault="00F25E8F"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 xml:space="preserve">Oferta wraz z dokumentami wymienionymi w dziale VI </w:t>
      </w:r>
      <w:r w:rsidR="007B34FB" w:rsidRPr="00EE537A">
        <w:rPr>
          <w:rFonts w:ascii="Arial" w:hAnsi="Arial" w:cs="Arial"/>
          <w:bCs/>
          <w:snapToGrid w:val="0"/>
          <w:sz w:val="20"/>
          <w:szCs w:val="20"/>
        </w:rPr>
        <w:t>i VII</w:t>
      </w:r>
      <w:r w:rsidRPr="00EE537A">
        <w:rPr>
          <w:rFonts w:ascii="Arial" w:hAnsi="Arial" w:cs="Arial"/>
          <w:bCs/>
          <w:snapToGrid w:val="0"/>
          <w:sz w:val="20"/>
          <w:szCs w:val="20"/>
        </w:rPr>
        <w:t xml:space="preserve"> musi zostać złożona </w:t>
      </w:r>
      <w:r w:rsidRPr="00EE537A">
        <w:rPr>
          <w:rFonts w:ascii="Arial" w:hAnsi="Arial" w:cs="Arial"/>
          <w:bCs/>
          <w:snapToGrid w:val="0"/>
          <w:sz w:val="20"/>
          <w:szCs w:val="20"/>
        </w:rPr>
        <w:br/>
        <w:t xml:space="preserve">za pośrednictwem platformy zakupowej Zamawiającego i podpisana: kwalifikowanym podpisem elektronicznym lub profilem zaufanym (ePUAP) lub podpisem osobistym </w:t>
      </w:r>
      <w:r w:rsidRPr="00EE537A">
        <w:rPr>
          <w:rFonts w:ascii="Arial" w:hAnsi="Arial" w:cs="Arial"/>
          <w:bCs/>
          <w:snapToGrid w:val="0"/>
          <w:sz w:val="20"/>
          <w:szCs w:val="20"/>
        </w:rPr>
        <w:br/>
        <w:t>(e-dowód) lub podpisana tradycyjnie (własnoręcznie), a następnie zeskanowana.</w:t>
      </w:r>
    </w:p>
    <w:p w14:paraId="51BC98DF" w14:textId="1EB77832" w:rsidR="00CD0774" w:rsidRPr="00EE537A"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Oferta musi zostać złożona przy użyciu środków komunikacji elektronicznej, tzn. za pośrednictwem platformy zakupowej.</w:t>
      </w:r>
    </w:p>
    <w:p w14:paraId="4B419354" w14:textId="05BA097B" w:rsidR="00CD0774" w:rsidRPr="00EE537A"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Za datę złożenia oferty przyjmuje się datę jej przekazania za po</w:t>
      </w:r>
      <w:r w:rsidR="00CB206C">
        <w:rPr>
          <w:rFonts w:ascii="Arial" w:hAnsi="Arial" w:cs="Arial"/>
          <w:bCs/>
          <w:snapToGrid w:val="0"/>
          <w:sz w:val="20"/>
          <w:szCs w:val="20"/>
        </w:rPr>
        <w:t>średnictwem platformy zakupowej</w:t>
      </w:r>
      <w:r w:rsidRPr="00EE537A">
        <w:rPr>
          <w:rFonts w:ascii="Arial" w:hAnsi="Arial" w:cs="Arial"/>
          <w:bCs/>
          <w:snapToGrid w:val="0"/>
          <w:sz w:val="20"/>
          <w:szCs w:val="20"/>
        </w:rPr>
        <w:t xml:space="preserve"> w drugim kroku składania oferty poprzez klikniecie przycisku „Złóż ofertę”  i wyświetlenie się komunikatu, że oferta została zaszyfrowana i złożona.</w:t>
      </w:r>
    </w:p>
    <w:p w14:paraId="2DBDE212" w14:textId="77777777" w:rsidR="00CD0774" w:rsidRPr="00EE537A"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Podpisy elektroniczne wykorzystywane przez Wykonawców do podpisywania plików muszą spełniać wymagania Rozporządzenia Parlamentu Europejskiego i Rady (UE)  910/2014 z dnia 23 lipca 2014r. w sprawie identyfikacji elektronicznej i usług zaufania w odniesieniu do transakcji elektronicznych na rynku wewnętrznym (eIDAS).</w:t>
      </w:r>
    </w:p>
    <w:p w14:paraId="68969D3C" w14:textId="77777777" w:rsidR="00CD0774" w:rsidRPr="00EE537A"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 xml:space="preserve">Maksymalny rozmiar jednego pliku przesyłanego za pośrednictwem dedykowanych formularzy do: złożenia, zmiany, wycofania oferty wynosi 150 MB natomiast przy komunikacji wielkość pliku to maksymalnie 500 MB. </w:t>
      </w:r>
    </w:p>
    <w:p w14:paraId="22733573" w14:textId="1A65B624" w:rsidR="00994872" w:rsidRPr="00EE537A" w:rsidRDefault="00994872"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 xml:space="preserve">Cena oferty musi określać całkowitą wycenę zamówienia. Podstawą obliczenia ceny oferty jest </w:t>
      </w:r>
      <w:r w:rsidRPr="00EE537A">
        <w:rPr>
          <w:rFonts w:ascii="Arial" w:hAnsi="Arial" w:cs="Arial"/>
          <w:b/>
          <w:bCs/>
          <w:snapToGrid w:val="0"/>
          <w:sz w:val="20"/>
          <w:szCs w:val="20"/>
        </w:rPr>
        <w:t xml:space="preserve">zał. nr 2 do </w:t>
      </w:r>
      <w:r w:rsidR="00B00700" w:rsidRPr="00EE537A">
        <w:rPr>
          <w:rFonts w:ascii="Arial" w:hAnsi="Arial" w:cs="Arial"/>
          <w:b/>
          <w:bCs/>
          <w:snapToGrid w:val="0"/>
          <w:sz w:val="20"/>
          <w:szCs w:val="20"/>
        </w:rPr>
        <w:t>Zaproszenia</w:t>
      </w:r>
      <w:r w:rsidRPr="00EE537A">
        <w:rPr>
          <w:rFonts w:ascii="Arial" w:hAnsi="Arial" w:cs="Arial"/>
          <w:bCs/>
          <w:snapToGrid w:val="0"/>
          <w:sz w:val="20"/>
          <w:szCs w:val="20"/>
        </w:rPr>
        <w:t xml:space="preserve"> – „Szczegółowa oferta cenowa”. Wycenę należy sporządzić przy założeniu, że Wykonawca będzie zobowiązany wykonać usługę zgodnie z  </w:t>
      </w:r>
      <w:r w:rsidRPr="00EE537A">
        <w:rPr>
          <w:rFonts w:ascii="Arial" w:hAnsi="Arial" w:cs="Arial"/>
          <w:b/>
          <w:bCs/>
          <w:snapToGrid w:val="0"/>
          <w:sz w:val="20"/>
          <w:szCs w:val="20"/>
        </w:rPr>
        <w:t xml:space="preserve">zał. nr 1 do </w:t>
      </w:r>
      <w:r w:rsidR="00B00700" w:rsidRPr="00EE537A">
        <w:rPr>
          <w:rFonts w:ascii="Arial" w:hAnsi="Arial" w:cs="Arial"/>
          <w:b/>
          <w:bCs/>
          <w:snapToGrid w:val="0"/>
          <w:sz w:val="20"/>
          <w:szCs w:val="20"/>
        </w:rPr>
        <w:t>Zaproszenia</w:t>
      </w:r>
      <w:r w:rsidRPr="00EE537A">
        <w:rPr>
          <w:rFonts w:ascii="Arial" w:hAnsi="Arial" w:cs="Arial"/>
          <w:bCs/>
          <w:snapToGrid w:val="0"/>
          <w:sz w:val="20"/>
          <w:szCs w:val="20"/>
        </w:rPr>
        <w:t xml:space="preserve"> – „Opis przedmiotu zamówienia”.</w:t>
      </w:r>
    </w:p>
    <w:p w14:paraId="283D055B" w14:textId="21D003D8" w:rsidR="00446FE1" w:rsidRPr="00DE6C10" w:rsidRDefault="00994872" w:rsidP="00446FE1">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DE6C10">
        <w:rPr>
          <w:rFonts w:ascii="Arial" w:hAnsi="Arial" w:cs="Arial"/>
          <w:b/>
          <w:bCs/>
          <w:snapToGrid w:val="0"/>
          <w:sz w:val="20"/>
          <w:szCs w:val="20"/>
        </w:rPr>
        <w:t xml:space="preserve">Załącznik nr 2 do </w:t>
      </w:r>
      <w:r w:rsidR="00B00700" w:rsidRPr="00DE6C10">
        <w:rPr>
          <w:rFonts w:ascii="Arial" w:hAnsi="Arial" w:cs="Arial"/>
          <w:b/>
          <w:bCs/>
          <w:snapToGrid w:val="0"/>
          <w:sz w:val="20"/>
          <w:szCs w:val="20"/>
        </w:rPr>
        <w:t>Zaproszenia</w:t>
      </w:r>
      <w:r w:rsidR="00B00700" w:rsidRPr="00DE6C10">
        <w:rPr>
          <w:rFonts w:ascii="Arial" w:hAnsi="Arial" w:cs="Arial"/>
          <w:bCs/>
          <w:snapToGrid w:val="0"/>
          <w:sz w:val="20"/>
          <w:szCs w:val="20"/>
        </w:rPr>
        <w:t xml:space="preserve"> </w:t>
      </w:r>
      <w:r w:rsidRPr="00DE6C10">
        <w:rPr>
          <w:rFonts w:ascii="Arial" w:hAnsi="Arial" w:cs="Arial"/>
          <w:bCs/>
          <w:snapToGrid w:val="0"/>
          <w:sz w:val="20"/>
          <w:szCs w:val="20"/>
        </w:rPr>
        <w:t>– „Szczegółowa oferta cenowa” należy wypełnić, określając</w:t>
      </w:r>
      <w:r w:rsidR="00446FE1" w:rsidRPr="00DE6C10">
        <w:rPr>
          <w:rFonts w:ascii="Arial" w:hAnsi="Arial" w:cs="Arial"/>
          <w:bCs/>
          <w:snapToGrid w:val="0"/>
          <w:sz w:val="20"/>
          <w:szCs w:val="20"/>
        </w:rPr>
        <w:t>:</w:t>
      </w:r>
    </w:p>
    <w:p w14:paraId="09910145" w14:textId="5CEB5E07" w:rsidR="00DE6C10" w:rsidRDefault="009874BE" w:rsidP="00DE6C10">
      <w:pPr>
        <w:spacing w:after="0" w:line="240" w:lineRule="auto"/>
        <w:ind w:left="284"/>
        <w:jc w:val="both"/>
        <w:rPr>
          <w:rFonts w:ascii="Arial" w:hAnsi="Arial" w:cs="Arial"/>
          <w:bCs/>
          <w:snapToGrid w:val="0"/>
          <w:sz w:val="20"/>
          <w:szCs w:val="20"/>
        </w:rPr>
      </w:pPr>
      <w:r w:rsidRPr="00DE6C10">
        <w:rPr>
          <w:rFonts w:ascii="Arial" w:hAnsi="Arial" w:cs="Arial"/>
          <w:bCs/>
          <w:snapToGrid w:val="0"/>
          <w:sz w:val="20"/>
          <w:szCs w:val="20"/>
        </w:rPr>
        <w:t>- dla każdej pozycji – zryczałtowaną cenę netto za świadczenie usług jednorazowego sprzątania 1m</w:t>
      </w:r>
      <w:r w:rsidRPr="00DE6C10">
        <w:rPr>
          <w:rFonts w:ascii="Arial" w:hAnsi="Arial" w:cs="Arial"/>
          <w:bCs/>
          <w:snapToGrid w:val="0"/>
          <w:sz w:val="20"/>
          <w:szCs w:val="20"/>
          <w:vertAlign w:val="superscript"/>
        </w:rPr>
        <w:t xml:space="preserve">2  </w:t>
      </w:r>
      <w:r w:rsidRPr="00DE6C10">
        <w:rPr>
          <w:rFonts w:ascii="Arial" w:hAnsi="Arial" w:cs="Arial"/>
          <w:bCs/>
          <w:snapToGrid w:val="0"/>
          <w:sz w:val="20"/>
          <w:szCs w:val="20"/>
        </w:rPr>
        <w:t xml:space="preserve">za 1 dzień, wartość netto oraz wartość brutto. Ponadto, Wykonawca w </w:t>
      </w:r>
      <w:r w:rsidRPr="00DE6C10">
        <w:rPr>
          <w:rFonts w:ascii="Arial" w:hAnsi="Arial" w:cs="Arial"/>
          <w:b/>
          <w:bCs/>
          <w:iCs/>
          <w:snapToGrid w:val="0"/>
          <w:sz w:val="20"/>
          <w:szCs w:val="20"/>
        </w:rPr>
        <w:t xml:space="preserve">zał. nr 2 do Zaproszenia </w:t>
      </w:r>
      <w:r w:rsidRPr="00DE6C10">
        <w:rPr>
          <w:rFonts w:ascii="Arial" w:hAnsi="Arial" w:cs="Arial"/>
          <w:bCs/>
          <w:iCs/>
          <w:snapToGrid w:val="0"/>
          <w:sz w:val="20"/>
          <w:szCs w:val="20"/>
        </w:rPr>
        <w:t xml:space="preserve">– „Szczegółowa oferta cenowa” </w:t>
      </w:r>
      <w:r w:rsidRPr="00DE6C10">
        <w:rPr>
          <w:rFonts w:ascii="Arial" w:hAnsi="Arial" w:cs="Arial"/>
          <w:bCs/>
          <w:snapToGrid w:val="0"/>
          <w:sz w:val="20"/>
          <w:szCs w:val="20"/>
        </w:rPr>
        <w:t>musi podać „razem wartość netto”, „razem wartość podatku VAT” oraz „razem wartość brutto”.</w:t>
      </w:r>
    </w:p>
    <w:p w14:paraId="0B17DD0F" w14:textId="16A9CB31" w:rsidR="00DE6C10" w:rsidRPr="00DE6C10" w:rsidRDefault="00DE6C10" w:rsidP="00DE6C10">
      <w:pPr>
        <w:pStyle w:val="Akapitzlist"/>
        <w:numPr>
          <w:ilvl w:val="0"/>
          <w:numId w:val="8"/>
        </w:numPr>
        <w:spacing w:after="0" w:line="240" w:lineRule="auto"/>
        <w:ind w:left="284" w:hanging="284"/>
        <w:jc w:val="both"/>
        <w:rPr>
          <w:rFonts w:ascii="Arial" w:hAnsi="Arial" w:cs="Arial"/>
          <w:b/>
          <w:bCs/>
          <w:snapToGrid w:val="0"/>
          <w:sz w:val="20"/>
          <w:szCs w:val="20"/>
        </w:rPr>
      </w:pPr>
      <w:r w:rsidRPr="00DE6C10">
        <w:rPr>
          <w:rFonts w:ascii="Arial" w:hAnsi="Arial" w:cs="Arial"/>
          <w:b/>
          <w:bCs/>
          <w:snapToGrid w:val="0"/>
          <w:sz w:val="20"/>
          <w:szCs w:val="20"/>
        </w:rPr>
        <w:t xml:space="preserve">Wykonawca w kolumnie „d” „Szczegółowej oferty cenowej” zobowiązany jest podać </w:t>
      </w:r>
      <w:r w:rsidRPr="00DE6C10">
        <w:rPr>
          <w:rFonts w:ascii="Arial" w:hAnsi="Arial" w:cs="Arial"/>
          <w:b/>
          <w:bCs/>
          <w:snapToGrid w:val="0"/>
          <w:sz w:val="20"/>
          <w:szCs w:val="20"/>
        </w:rPr>
        <w:br/>
        <w:t xml:space="preserve">(bez względu na częstotliwość wykonywania usługi sprzątania) </w:t>
      </w:r>
      <w:r w:rsidRPr="00DE6C10">
        <w:rPr>
          <w:rFonts w:ascii="Arial" w:hAnsi="Arial" w:cs="Arial"/>
          <w:b/>
          <w:bCs/>
          <w:snapToGrid w:val="0"/>
          <w:sz w:val="20"/>
          <w:szCs w:val="20"/>
          <w:u w:val="single"/>
        </w:rPr>
        <w:t>jedną</w:t>
      </w:r>
      <w:r w:rsidRPr="00DE6C10">
        <w:rPr>
          <w:rFonts w:ascii="Arial" w:hAnsi="Arial" w:cs="Arial"/>
          <w:b/>
          <w:bCs/>
          <w:snapToGrid w:val="0"/>
          <w:sz w:val="20"/>
          <w:szCs w:val="20"/>
        </w:rPr>
        <w:t xml:space="preserve"> zryczałtowaną cenę netto za świadczenie usług jednorazowego sprzątania 1m</w:t>
      </w:r>
      <w:r w:rsidRPr="00DE6C10">
        <w:rPr>
          <w:rFonts w:ascii="Arial" w:hAnsi="Arial" w:cs="Arial"/>
          <w:b/>
          <w:bCs/>
          <w:snapToGrid w:val="0"/>
          <w:sz w:val="20"/>
          <w:szCs w:val="20"/>
          <w:vertAlign w:val="superscript"/>
        </w:rPr>
        <w:t xml:space="preserve">2  </w:t>
      </w:r>
      <w:r w:rsidRPr="00DE6C10">
        <w:rPr>
          <w:rFonts w:ascii="Arial" w:hAnsi="Arial" w:cs="Arial"/>
          <w:b/>
          <w:bCs/>
          <w:snapToGrid w:val="0"/>
          <w:sz w:val="20"/>
          <w:szCs w:val="20"/>
        </w:rPr>
        <w:t>za 1 dzień.</w:t>
      </w:r>
    </w:p>
    <w:p w14:paraId="2D8838A1" w14:textId="77777777" w:rsidR="00DE6C10" w:rsidRPr="00DE6C10" w:rsidRDefault="00DE6C10" w:rsidP="00DE6C10">
      <w:pPr>
        <w:spacing w:after="0" w:line="240" w:lineRule="auto"/>
        <w:ind w:left="284"/>
        <w:jc w:val="both"/>
        <w:rPr>
          <w:rFonts w:ascii="Arial" w:hAnsi="Arial" w:cs="Arial"/>
          <w:b/>
          <w:bCs/>
          <w:snapToGrid w:val="0"/>
          <w:sz w:val="20"/>
          <w:szCs w:val="20"/>
        </w:rPr>
      </w:pPr>
      <w:r w:rsidRPr="00DE6C10">
        <w:rPr>
          <w:rFonts w:ascii="Arial" w:hAnsi="Arial" w:cs="Arial"/>
          <w:b/>
          <w:bCs/>
          <w:snapToGrid w:val="0"/>
          <w:sz w:val="20"/>
          <w:szCs w:val="20"/>
        </w:rPr>
        <w:t>UWAGA!!!</w:t>
      </w:r>
    </w:p>
    <w:p w14:paraId="588AB4C8" w14:textId="7D9EDB09" w:rsidR="00DE6C10" w:rsidRPr="00DE6C10" w:rsidRDefault="00DE6C10" w:rsidP="00DE6C10">
      <w:pPr>
        <w:spacing w:after="0" w:line="240" w:lineRule="auto"/>
        <w:ind w:left="284"/>
        <w:jc w:val="both"/>
        <w:rPr>
          <w:rFonts w:ascii="Arial" w:hAnsi="Arial" w:cs="Arial"/>
          <w:b/>
          <w:bCs/>
          <w:snapToGrid w:val="0"/>
          <w:sz w:val="20"/>
          <w:szCs w:val="20"/>
        </w:rPr>
      </w:pPr>
      <w:r w:rsidRPr="00DE6C10">
        <w:rPr>
          <w:rFonts w:ascii="Arial" w:hAnsi="Arial" w:cs="Arial"/>
          <w:b/>
          <w:bCs/>
          <w:snapToGrid w:val="0"/>
          <w:sz w:val="20"/>
          <w:szCs w:val="20"/>
        </w:rPr>
        <w:t xml:space="preserve">Zamawiający </w:t>
      </w:r>
      <w:r w:rsidRPr="00DE6C10">
        <w:rPr>
          <w:rFonts w:ascii="Arial" w:hAnsi="Arial" w:cs="Arial"/>
          <w:b/>
          <w:bCs/>
          <w:snapToGrid w:val="0"/>
          <w:sz w:val="20"/>
          <w:szCs w:val="20"/>
          <w:u w:val="single"/>
        </w:rPr>
        <w:t>nie dopuszcza</w:t>
      </w:r>
      <w:r w:rsidRPr="00DE6C10">
        <w:rPr>
          <w:rFonts w:ascii="Arial" w:hAnsi="Arial" w:cs="Arial"/>
          <w:b/>
          <w:bCs/>
          <w:snapToGrid w:val="0"/>
          <w:sz w:val="20"/>
          <w:szCs w:val="20"/>
        </w:rPr>
        <w:t xml:space="preserve"> możliwości zaoferowania przez Wykonawcę, </w:t>
      </w:r>
      <w:r>
        <w:rPr>
          <w:rFonts w:ascii="Arial" w:hAnsi="Arial" w:cs="Arial"/>
          <w:b/>
          <w:bCs/>
          <w:snapToGrid w:val="0"/>
          <w:sz w:val="20"/>
          <w:szCs w:val="20"/>
        </w:rPr>
        <w:t>czterech</w:t>
      </w:r>
      <w:r w:rsidRPr="00DE6C10">
        <w:rPr>
          <w:rFonts w:ascii="Arial" w:hAnsi="Arial" w:cs="Arial"/>
          <w:b/>
          <w:bCs/>
          <w:snapToGrid w:val="0"/>
          <w:sz w:val="20"/>
          <w:szCs w:val="20"/>
        </w:rPr>
        <w:t xml:space="preserve"> różnych zryczałtowanych cen netto za świadczenie usług jednorazowego sprzątania 1m</w:t>
      </w:r>
      <w:r w:rsidRPr="00DE6C10">
        <w:rPr>
          <w:rFonts w:ascii="Arial" w:hAnsi="Arial" w:cs="Arial"/>
          <w:b/>
          <w:bCs/>
          <w:snapToGrid w:val="0"/>
          <w:sz w:val="20"/>
          <w:szCs w:val="20"/>
          <w:vertAlign w:val="superscript"/>
        </w:rPr>
        <w:t xml:space="preserve">2  </w:t>
      </w:r>
      <w:r w:rsidRPr="00DE6C10">
        <w:rPr>
          <w:rFonts w:ascii="Arial" w:hAnsi="Arial" w:cs="Arial"/>
          <w:b/>
          <w:bCs/>
          <w:snapToGrid w:val="0"/>
          <w:sz w:val="20"/>
          <w:szCs w:val="20"/>
        </w:rPr>
        <w:t>za 1 dzień w zależności od tego, czy usługi sprzątania mają być świadczone</w:t>
      </w:r>
      <w:r>
        <w:rPr>
          <w:rFonts w:ascii="Arial" w:hAnsi="Arial" w:cs="Arial"/>
          <w:b/>
          <w:bCs/>
          <w:snapToGrid w:val="0"/>
          <w:sz w:val="20"/>
          <w:szCs w:val="20"/>
        </w:rPr>
        <w:t xml:space="preserve"> codziennie czy też</w:t>
      </w:r>
      <w:r w:rsidRPr="00DE6C10">
        <w:rPr>
          <w:rFonts w:ascii="Arial" w:hAnsi="Arial" w:cs="Arial"/>
          <w:b/>
          <w:bCs/>
          <w:snapToGrid w:val="0"/>
          <w:sz w:val="20"/>
          <w:szCs w:val="20"/>
        </w:rPr>
        <w:t xml:space="preserve"> 5, 3 lub 2 dni  w tygodniu.</w:t>
      </w:r>
    </w:p>
    <w:p w14:paraId="0C0E9EE7" w14:textId="1AF4E875" w:rsidR="00720701" w:rsidRPr="00EE537A" w:rsidRDefault="00720701"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EE537A">
        <w:rPr>
          <w:rFonts w:ascii="Arial" w:hAnsi="Arial" w:cs="Arial"/>
          <w:bCs/>
          <w:snapToGrid w:val="0"/>
          <w:sz w:val="20"/>
          <w:szCs w:val="20"/>
        </w:rPr>
        <w:t xml:space="preserve">Cena całkowita oferty musi uwzględniać wszystkie należne Wykonawcy elementy wynagrodzenia, wynikające z świadczenia usług oraz należnych podatków i opłat zgodnie z przepisami obowiązującymi na dzień składania ofert, w tym zakresie. </w:t>
      </w:r>
    </w:p>
    <w:p w14:paraId="2386E57B" w14:textId="77777777" w:rsidR="00720701" w:rsidRPr="00EE537A" w:rsidRDefault="00720701" w:rsidP="0016555D">
      <w:pPr>
        <w:pStyle w:val="Akapitzlist"/>
        <w:numPr>
          <w:ilvl w:val="0"/>
          <w:numId w:val="8"/>
        </w:numPr>
        <w:spacing w:after="0" w:line="240" w:lineRule="auto"/>
        <w:ind w:left="284" w:hanging="284"/>
        <w:jc w:val="both"/>
        <w:rPr>
          <w:rFonts w:ascii="Arial" w:hAnsi="Arial" w:cs="Arial"/>
          <w:bCs/>
          <w:snapToGrid w:val="0"/>
          <w:sz w:val="20"/>
          <w:szCs w:val="20"/>
        </w:rPr>
      </w:pPr>
      <w:r w:rsidRPr="00EE537A">
        <w:rPr>
          <w:rFonts w:ascii="Arial" w:hAnsi="Arial" w:cs="Arial"/>
          <w:bCs/>
          <w:snapToGrid w:val="0"/>
          <w:sz w:val="20"/>
          <w:szCs w:val="20"/>
        </w:rPr>
        <w:t>Kwoty wskazane w ofercie zaokrągla się do pełnych groszy czyli do drugiego miejsca po przecinku, przy czym końcówki poniżej 0,5 grosza pomija się, a końcówki 0,5 grosza i wyższe zaokrągla się do 1 grosza.</w:t>
      </w:r>
    </w:p>
    <w:p w14:paraId="091E60E0" w14:textId="77777777" w:rsidR="00720701" w:rsidRPr="00EE537A" w:rsidRDefault="00720701" w:rsidP="00377A1E">
      <w:pPr>
        <w:pStyle w:val="Akapitzlist"/>
        <w:spacing w:after="0" w:line="240" w:lineRule="auto"/>
        <w:ind w:left="284"/>
        <w:jc w:val="both"/>
        <w:rPr>
          <w:rFonts w:ascii="Arial" w:hAnsi="Arial" w:cs="Arial"/>
          <w:bCs/>
          <w:snapToGrid w:val="0"/>
          <w:sz w:val="20"/>
          <w:szCs w:val="20"/>
        </w:rPr>
      </w:pPr>
      <w:r w:rsidRPr="00EE537A">
        <w:rPr>
          <w:rFonts w:ascii="Arial" w:hAnsi="Arial" w:cs="Arial"/>
          <w:bCs/>
          <w:snapToGrid w:val="0"/>
          <w:sz w:val="20"/>
          <w:szCs w:val="20"/>
        </w:rPr>
        <w:t>Przykład:</w:t>
      </w:r>
      <w:r w:rsidRPr="00EE537A">
        <w:rPr>
          <w:rFonts w:ascii="Arial" w:hAnsi="Arial" w:cs="Arial"/>
          <w:bCs/>
          <w:snapToGrid w:val="0"/>
          <w:sz w:val="20"/>
          <w:szCs w:val="20"/>
        </w:rPr>
        <w:tab/>
        <w:t>liczba 1,385 ≈ 1,39 - drugą cyfrę po przecinku zaokrągla się w górę;</w:t>
      </w:r>
    </w:p>
    <w:p w14:paraId="19802050" w14:textId="30C32CF3" w:rsidR="00FC5670" w:rsidRPr="00EE537A" w:rsidRDefault="00720701" w:rsidP="00DE6C10">
      <w:pPr>
        <w:pStyle w:val="Akapitzlist"/>
        <w:spacing w:after="0" w:line="240" w:lineRule="auto"/>
        <w:ind w:left="1418"/>
        <w:jc w:val="both"/>
        <w:rPr>
          <w:rFonts w:ascii="Arial" w:hAnsi="Arial" w:cs="Arial"/>
          <w:bCs/>
          <w:snapToGrid w:val="0"/>
          <w:sz w:val="20"/>
          <w:szCs w:val="20"/>
        </w:rPr>
      </w:pPr>
      <w:r w:rsidRPr="00EE537A">
        <w:rPr>
          <w:rFonts w:ascii="Arial" w:hAnsi="Arial" w:cs="Arial"/>
          <w:bCs/>
          <w:snapToGrid w:val="0"/>
          <w:sz w:val="20"/>
          <w:szCs w:val="20"/>
        </w:rPr>
        <w:t>liczba 1,384 ≈ 1,38 - drugą cyfrę po prze</w:t>
      </w:r>
      <w:r w:rsidR="00DE6C10">
        <w:rPr>
          <w:rFonts w:ascii="Arial" w:hAnsi="Arial" w:cs="Arial"/>
          <w:bCs/>
          <w:snapToGrid w:val="0"/>
          <w:sz w:val="20"/>
          <w:szCs w:val="20"/>
        </w:rPr>
        <w:t>cinku pozostawia się bez zmiany</w:t>
      </w:r>
    </w:p>
    <w:p w14:paraId="5425A6B2" w14:textId="6F195257" w:rsidR="00720701" w:rsidRPr="00EE537A" w:rsidRDefault="00720701"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snapToGrid w:val="0"/>
          <w:szCs w:val="20"/>
          <w:u w:val="single"/>
        </w:rPr>
        <w:lastRenderedPageBreak/>
        <w:t>Termin składania i otwarcia ofert</w:t>
      </w:r>
    </w:p>
    <w:p w14:paraId="3978C57F" w14:textId="77777777" w:rsidR="00CD0774" w:rsidRPr="00EE537A" w:rsidRDefault="00CD0774" w:rsidP="00CD0774">
      <w:pPr>
        <w:pStyle w:val="Akapitzlist"/>
        <w:spacing w:after="0" w:line="240" w:lineRule="auto"/>
        <w:ind w:left="426"/>
        <w:jc w:val="both"/>
        <w:rPr>
          <w:rFonts w:ascii="Arial" w:hAnsi="Arial" w:cs="Arial"/>
          <w:b/>
          <w:bCs/>
          <w:snapToGrid w:val="0"/>
          <w:szCs w:val="20"/>
          <w:u w:val="single"/>
        </w:rPr>
      </w:pPr>
    </w:p>
    <w:p w14:paraId="3D403E6E" w14:textId="2CE883E9" w:rsidR="00CD0774" w:rsidRPr="00EE537A" w:rsidRDefault="00CD0774" w:rsidP="00CD0774">
      <w:pPr>
        <w:spacing w:after="0" w:line="240" w:lineRule="auto"/>
        <w:jc w:val="both"/>
        <w:rPr>
          <w:rFonts w:ascii="Arial" w:hAnsi="Arial" w:cs="Arial"/>
          <w:bCs/>
          <w:snapToGrid w:val="0"/>
          <w:sz w:val="20"/>
          <w:szCs w:val="20"/>
          <w:u w:val="single"/>
        </w:rPr>
      </w:pPr>
      <w:r w:rsidRPr="00EE537A">
        <w:rPr>
          <w:rFonts w:ascii="Arial" w:hAnsi="Arial" w:cs="Arial"/>
          <w:bCs/>
          <w:snapToGrid w:val="0"/>
          <w:sz w:val="20"/>
          <w:szCs w:val="20"/>
          <w:u w:val="single"/>
        </w:rPr>
        <w:t>X. A Sposób oraz termin składania ofert</w:t>
      </w:r>
    </w:p>
    <w:p w14:paraId="64A7E41D" w14:textId="6036E2E0" w:rsidR="00CD0774" w:rsidRPr="00CB4FB0" w:rsidRDefault="00CD0774" w:rsidP="0016555D">
      <w:pPr>
        <w:pStyle w:val="Akapitzlist"/>
        <w:numPr>
          <w:ilvl w:val="0"/>
          <w:numId w:val="23"/>
        </w:numPr>
        <w:spacing w:after="0" w:line="240" w:lineRule="auto"/>
        <w:jc w:val="both"/>
        <w:rPr>
          <w:rFonts w:ascii="Arial" w:hAnsi="Arial" w:cs="Arial"/>
          <w:bCs/>
          <w:snapToGrid w:val="0"/>
          <w:sz w:val="20"/>
          <w:szCs w:val="20"/>
        </w:rPr>
      </w:pPr>
      <w:r w:rsidRPr="00EE537A">
        <w:rPr>
          <w:rFonts w:ascii="Arial" w:hAnsi="Arial" w:cs="Arial"/>
          <w:bCs/>
          <w:snapToGrid w:val="0"/>
          <w:sz w:val="20"/>
          <w:szCs w:val="20"/>
        </w:rPr>
        <w:t xml:space="preserve">Ofertę wraz z wymaganymi dokumentami Wykonawca składa elektronicznie za pośrednictwem platformy Zamawiającego pod adresem https://platformazakupowa.pl/pn/8blt, na stronie dotyczącej niniejszego </w:t>
      </w:r>
      <w:r w:rsidRPr="00CB4FB0">
        <w:rPr>
          <w:rFonts w:ascii="Arial" w:hAnsi="Arial" w:cs="Arial"/>
          <w:bCs/>
          <w:snapToGrid w:val="0"/>
          <w:sz w:val="20"/>
          <w:szCs w:val="20"/>
        </w:rPr>
        <w:t>postępowania.</w:t>
      </w:r>
    </w:p>
    <w:p w14:paraId="17E72ACB" w14:textId="0A235A49" w:rsidR="00CD0774" w:rsidRPr="00CB4FB0" w:rsidRDefault="00CD0774" w:rsidP="0016555D">
      <w:pPr>
        <w:pStyle w:val="Akapitzlist"/>
        <w:numPr>
          <w:ilvl w:val="0"/>
          <w:numId w:val="23"/>
        </w:numPr>
        <w:spacing w:after="0" w:line="240" w:lineRule="auto"/>
        <w:jc w:val="both"/>
        <w:rPr>
          <w:rFonts w:ascii="Arial" w:hAnsi="Arial" w:cs="Arial"/>
          <w:bCs/>
          <w:snapToGrid w:val="0"/>
          <w:sz w:val="20"/>
          <w:szCs w:val="20"/>
        </w:rPr>
      </w:pPr>
      <w:r w:rsidRPr="00CB4FB0">
        <w:rPr>
          <w:rFonts w:ascii="Arial" w:hAnsi="Arial" w:cs="Arial"/>
          <w:bCs/>
          <w:snapToGrid w:val="0"/>
          <w:sz w:val="20"/>
          <w:szCs w:val="20"/>
        </w:rPr>
        <w:t xml:space="preserve">Ofertę należy złożyć do dnia </w:t>
      </w:r>
      <w:r w:rsidR="00CB4FB0" w:rsidRPr="00CB4FB0">
        <w:rPr>
          <w:rFonts w:ascii="Arial" w:hAnsi="Arial" w:cs="Arial"/>
          <w:b/>
          <w:bCs/>
          <w:snapToGrid w:val="0"/>
          <w:sz w:val="20"/>
          <w:szCs w:val="20"/>
        </w:rPr>
        <w:t>31</w:t>
      </w:r>
      <w:r w:rsidR="00AE7B79" w:rsidRPr="00CB4FB0">
        <w:rPr>
          <w:rFonts w:ascii="Arial" w:hAnsi="Arial" w:cs="Arial"/>
          <w:b/>
          <w:bCs/>
          <w:snapToGrid w:val="0"/>
          <w:sz w:val="20"/>
          <w:szCs w:val="20"/>
        </w:rPr>
        <w:t>.12.2024 r.</w:t>
      </w:r>
      <w:r w:rsidRPr="00CB4FB0">
        <w:rPr>
          <w:rFonts w:ascii="Arial" w:hAnsi="Arial" w:cs="Arial"/>
          <w:bCs/>
          <w:snapToGrid w:val="0"/>
          <w:sz w:val="20"/>
          <w:szCs w:val="20"/>
        </w:rPr>
        <w:t xml:space="preserve"> do godz.</w:t>
      </w:r>
      <w:r w:rsidRPr="00CB4FB0">
        <w:rPr>
          <w:rFonts w:ascii="Arial" w:hAnsi="Arial" w:cs="Arial"/>
          <w:b/>
          <w:bCs/>
          <w:snapToGrid w:val="0"/>
          <w:sz w:val="20"/>
          <w:szCs w:val="20"/>
        </w:rPr>
        <w:t xml:space="preserve"> </w:t>
      </w:r>
      <w:r w:rsidR="00AE7B79" w:rsidRPr="00CB4FB0">
        <w:rPr>
          <w:rFonts w:ascii="Arial" w:hAnsi="Arial" w:cs="Arial"/>
          <w:b/>
          <w:bCs/>
          <w:snapToGrid w:val="0"/>
          <w:sz w:val="20"/>
          <w:szCs w:val="20"/>
        </w:rPr>
        <w:t>09:00</w:t>
      </w:r>
    </w:p>
    <w:p w14:paraId="1A6163B2" w14:textId="44D2A1B1" w:rsidR="00CD0774" w:rsidRPr="00CB4FB0" w:rsidRDefault="00CD0774" w:rsidP="0016555D">
      <w:pPr>
        <w:pStyle w:val="Akapitzlist"/>
        <w:numPr>
          <w:ilvl w:val="0"/>
          <w:numId w:val="23"/>
        </w:numPr>
        <w:spacing w:after="0" w:line="240" w:lineRule="auto"/>
        <w:jc w:val="both"/>
        <w:rPr>
          <w:rFonts w:ascii="Arial" w:hAnsi="Arial" w:cs="Arial"/>
          <w:bCs/>
          <w:snapToGrid w:val="0"/>
          <w:sz w:val="20"/>
          <w:szCs w:val="20"/>
        </w:rPr>
      </w:pPr>
      <w:r w:rsidRPr="00CB4FB0">
        <w:rPr>
          <w:rFonts w:ascii="Arial" w:hAnsi="Arial" w:cs="Arial"/>
          <w:bCs/>
          <w:snapToGrid w:val="0"/>
          <w:sz w:val="20"/>
          <w:szCs w:val="20"/>
        </w:rPr>
        <w:t>W przypadku zmiany terminu składania ofert Zamawiający poinformuje niezwłocznie o tym fakcie na stronie internetowej prowadzonego postępowania.</w:t>
      </w:r>
    </w:p>
    <w:p w14:paraId="253A751D" w14:textId="1C87C039" w:rsidR="00CD0774" w:rsidRPr="00CB4FB0" w:rsidRDefault="00CD0774" w:rsidP="0016555D">
      <w:pPr>
        <w:pStyle w:val="Akapitzlist"/>
        <w:numPr>
          <w:ilvl w:val="0"/>
          <w:numId w:val="23"/>
        </w:numPr>
        <w:spacing w:after="0" w:line="240" w:lineRule="auto"/>
        <w:jc w:val="both"/>
        <w:rPr>
          <w:rFonts w:ascii="Arial" w:hAnsi="Arial" w:cs="Arial"/>
          <w:bCs/>
          <w:snapToGrid w:val="0"/>
          <w:sz w:val="20"/>
          <w:szCs w:val="20"/>
        </w:rPr>
      </w:pPr>
      <w:r w:rsidRPr="00CB4FB0">
        <w:rPr>
          <w:rFonts w:ascii="Arial" w:hAnsi="Arial" w:cs="Arial"/>
          <w:bCs/>
          <w:snapToGrid w:val="0"/>
          <w:sz w:val="20"/>
          <w:szCs w:val="20"/>
        </w:rPr>
        <w:t>Zamawiający zaleca podpisanie każdego załączanego pliku osobno.</w:t>
      </w:r>
    </w:p>
    <w:p w14:paraId="4EAB9E05" w14:textId="68D7F844" w:rsidR="00CD0774" w:rsidRPr="00CB4FB0" w:rsidRDefault="00CD0774" w:rsidP="00CD0774">
      <w:pPr>
        <w:spacing w:after="0" w:line="240" w:lineRule="auto"/>
        <w:jc w:val="both"/>
        <w:rPr>
          <w:rFonts w:ascii="Arial" w:hAnsi="Arial" w:cs="Arial"/>
          <w:bCs/>
          <w:snapToGrid w:val="0"/>
          <w:sz w:val="20"/>
          <w:szCs w:val="20"/>
        </w:rPr>
      </w:pPr>
      <w:r w:rsidRPr="00CB4FB0">
        <w:rPr>
          <w:rFonts w:ascii="Arial" w:hAnsi="Arial" w:cs="Arial"/>
          <w:bCs/>
          <w:snapToGrid w:val="0"/>
          <w:sz w:val="20"/>
          <w:szCs w:val="20"/>
        </w:rPr>
        <w:t xml:space="preserve"> </w:t>
      </w:r>
    </w:p>
    <w:p w14:paraId="28DA0068" w14:textId="4CC8A9FB" w:rsidR="00CD0774" w:rsidRPr="00CB4FB0" w:rsidRDefault="00CD0774" w:rsidP="00CD0774">
      <w:pPr>
        <w:spacing w:after="0" w:line="240" w:lineRule="auto"/>
        <w:jc w:val="both"/>
        <w:rPr>
          <w:rFonts w:ascii="Arial" w:hAnsi="Arial" w:cs="Arial"/>
          <w:bCs/>
          <w:snapToGrid w:val="0"/>
          <w:sz w:val="20"/>
          <w:szCs w:val="20"/>
          <w:u w:val="single"/>
        </w:rPr>
      </w:pPr>
      <w:r w:rsidRPr="00CB4FB0">
        <w:rPr>
          <w:rFonts w:ascii="Arial" w:hAnsi="Arial" w:cs="Arial"/>
          <w:bCs/>
          <w:snapToGrid w:val="0"/>
          <w:sz w:val="20"/>
          <w:szCs w:val="20"/>
          <w:u w:val="single"/>
        </w:rPr>
        <w:t>X B. Termin otwarcia ofert, kwota jaką Zamawiający zamierza przeznaczyć na sfinansowanie zamówienia</w:t>
      </w:r>
    </w:p>
    <w:p w14:paraId="4E4E6069" w14:textId="040CD626" w:rsidR="00CD0774" w:rsidRPr="00CB4FB0" w:rsidRDefault="00CD0774" w:rsidP="0016555D">
      <w:pPr>
        <w:pStyle w:val="Akapitzlist"/>
        <w:numPr>
          <w:ilvl w:val="0"/>
          <w:numId w:val="24"/>
        </w:numPr>
        <w:spacing w:after="0" w:line="240" w:lineRule="auto"/>
        <w:jc w:val="both"/>
        <w:rPr>
          <w:rFonts w:ascii="Arial" w:hAnsi="Arial" w:cs="Arial"/>
          <w:bCs/>
          <w:snapToGrid w:val="0"/>
          <w:sz w:val="20"/>
          <w:szCs w:val="20"/>
        </w:rPr>
      </w:pPr>
      <w:r w:rsidRPr="00CB4FB0">
        <w:rPr>
          <w:rFonts w:ascii="Arial" w:hAnsi="Arial" w:cs="Arial"/>
          <w:bCs/>
          <w:snapToGrid w:val="0"/>
          <w:sz w:val="20"/>
          <w:szCs w:val="20"/>
        </w:rPr>
        <w:t xml:space="preserve">Oferty będą otwierane w dniu </w:t>
      </w:r>
      <w:r w:rsidR="00CB4FB0" w:rsidRPr="00CB4FB0">
        <w:rPr>
          <w:rFonts w:ascii="Arial" w:hAnsi="Arial" w:cs="Arial"/>
          <w:b/>
          <w:bCs/>
          <w:snapToGrid w:val="0"/>
          <w:sz w:val="20"/>
          <w:szCs w:val="20"/>
        </w:rPr>
        <w:t>31</w:t>
      </w:r>
      <w:r w:rsidR="00AE7B79" w:rsidRPr="00CB4FB0">
        <w:rPr>
          <w:rFonts w:ascii="Arial" w:hAnsi="Arial" w:cs="Arial"/>
          <w:b/>
          <w:bCs/>
          <w:snapToGrid w:val="0"/>
          <w:sz w:val="20"/>
          <w:szCs w:val="20"/>
        </w:rPr>
        <w:t>.12.2024 r.</w:t>
      </w:r>
      <w:r w:rsidRPr="00CB4FB0">
        <w:rPr>
          <w:rFonts w:ascii="Arial" w:hAnsi="Arial" w:cs="Arial"/>
          <w:bCs/>
          <w:snapToGrid w:val="0"/>
          <w:sz w:val="20"/>
          <w:szCs w:val="20"/>
        </w:rPr>
        <w:t xml:space="preserve"> o godz. </w:t>
      </w:r>
      <w:r w:rsidR="00AE7B79" w:rsidRPr="00CB4FB0">
        <w:rPr>
          <w:rFonts w:ascii="Arial" w:hAnsi="Arial" w:cs="Arial"/>
          <w:b/>
          <w:bCs/>
          <w:snapToGrid w:val="0"/>
          <w:sz w:val="20"/>
          <w:szCs w:val="20"/>
        </w:rPr>
        <w:t>09:10</w:t>
      </w:r>
    </w:p>
    <w:p w14:paraId="2FD572B0" w14:textId="6366BADA" w:rsidR="00CD0774" w:rsidRPr="00CB4FB0" w:rsidRDefault="00CD0774" w:rsidP="0016555D">
      <w:pPr>
        <w:pStyle w:val="Akapitzlist"/>
        <w:numPr>
          <w:ilvl w:val="0"/>
          <w:numId w:val="24"/>
        </w:numPr>
        <w:spacing w:after="0" w:line="240" w:lineRule="auto"/>
        <w:jc w:val="both"/>
        <w:rPr>
          <w:rFonts w:ascii="Arial" w:hAnsi="Arial" w:cs="Arial"/>
          <w:bCs/>
          <w:snapToGrid w:val="0"/>
          <w:sz w:val="20"/>
          <w:szCs w:val="20"/>
        </w:rPr>
      </w:pPr>
      <w:r w:rsidRPr="00CB4FB0">
        <w:rPr>
          <w:rFonts w:ascii="Arial" w:hAnsi="Arial" w:cs="Arial"/>
          <w:bCs/>
          <w:snapToGrid w:val="0"/>
          <w:sz w:val="20"/>
          <w:szCs w:val="20"/>
        </w:rPr>
        <w:t xml:space="preserve">Otwarcie ofert następuje przy użyciu platformy zakupowej. W przypadku awarii tego systemu, która powoduje brak możliwości otwarcia ofert w terminie określonym przez Zamawiającego, otwarcie ofert nastąpi niezwłocznie po usunięciu awarii. </w:t>
      </w:r>
    </w:p>
    <w:p w14:paraId="7B73088A" w14:textId="26770EC4" w:rsidR="00CD0774" w:rsidRPr="00CB4FB0" w:rsidRDefault="00CD0774" w:rsidP="0016555D">
      <w:pPr>
        <w:pStyle w:val="Akapitzlist"/>
        <w:numPr>
          <w:ilvl w:val="0"/>
          <w:numId w:val="24"/>
        </w:numPr>
        <w:spacing w:after="0" w:line="240" w:lineRule="auto"/>
        <w:jc w:val="both"/>
        <w:rPr>
          <w:rFonts w:ascii="Arial" w:hAnsi="Arial" w:cs="Arial"/>
          <w:bCs/>
          <w:snapToGrid w:val="0"/>
          <w:sz w:val="20"/>
          <w:szCs w:val="20"/>
        </w:rPr>
      </w:pPr>
      <w:r w:rsidRPr="00CB4FB0">
        <w:rPr>
          <w:rFonts w:ascii="Arial" w:hAnsi="Arial" w:cs="Arial"/>
          <w:bCs/>
          <w:snapToGrid w:val="0"/>
          <w:sz w:val="20"/>
          <w:szCs w:val="20"/>
        </w:rPr>
        <w:t xml:space="preserve">Zamawiający zamierza przeznaczyć na sfinansowanie zamówienia podstawowego kwotę brutto w wysokości </w:t>
      </w:r>
      <w:r w:rsidR="007327A9" w:rsidRPr="00CB4FB0">
        <w:rPr>
          <w:rFonts w:ascii="Arial" w:eastAsia="Times New Roman" w:hAnsi="Arial" w:cs="Arial"/>
          <w:bCs/>
          <w:sz w:val="20"/>
          <w:szCs w:val="20"/>
          <w:lang w:eastAsia="pl-PL"/>
        </w:rPr>
        <w:t xml:space="preserve">255.446,84 </w:t>
      </w:r>
      <w:r w:rsidR="007327A9" w:rsidRPr="00CB4FB0">
        <w:rPr>
          <w:rFonts w:ascii="Arial" w:eastAsia="Times New Roman" w:hAnsi="Arial" w:cs="Arial"/>
          <w:sz w:val="20"/>
          <w:szCs w:val="20"/>
          <w:lang w:eastAsia="pl-PL"/>
        </w:rPr>
        <w:t>zł</w:t>
      </w:r>
    </w:p>
    <w:p w14:paraId="46D3A74D" w14:textId="158D15AD" w:rsidR="00D20AE7" w:rsidRPr="00CB4FB0" w:rsidRDefault="00CD0774" w:rsidP="0016555D">
      <w:pPr>
        <w:pStyle w:val="Akapitzlist"/>
        <w:numPr>
          <w:ilvl w:val="0"/>
          <w:numId w:val="24"/>
        </w:numPr>
        <w:spacing w:after="0" w:line="240" w:lineRule="auto"/>
        <w:jc w:val="both"/>
        <w:rPr>
          <w:rFonts w:ascii="Arial" w:hAnsi="Arial" w:cs="Arial"/>
          <w:bCs/>
          <w:snapToGrid w:val="0"/>
          <w:sz w:val="20"/>
          <w:szCs w:val="20"/>
        </w:rPr>
      </w:pPr>
      <w:r w:rsidRPr="00CB4FB0">
        <w:rPr>
          <w:rFonts w:ascii="Arial" w:hAnsi="Arial" w:cs="Arial"/>
          <w:bCs/>
          <w:snapToGrid w:val="0"/>
          <w:sz w:val="20"/>
          <w:szCs w:val="20"/>
        </w:rPr>
        <w:t>Zamawiający, na wniosek wykonawcy, który złożył ofertę, przekaże mu informację dotyczącą nazw i siedzib wykonawców, którzy złożyli oferty oraz zaoferowanych przez nich cen wykonania zamówienia.</w:t>
      </w:r>
    </w:p>
    <w:p w14:paraId="60853868" w14:textId="77777777" w:rsidR="00E5643E" w:rsidRPr="00CB4FB0" w:rsidRDefault="00E5643E" w:rsidP="00E5643E">
      <w:pPr>
        <w:pStyle w:val="Akapitzlist"/>
        <w:spacing w:after="0" w:line="240" w:lineRule="auto"/>
        <w:jc w:val="both"/>
        <w:rPr>
          <w:rFonts w:ascii="Arial" w:hAnsi="Arial" w:cs="Arial"/>
          <w:bCs/>
          <w:snapToGrid w:val="0"/>
          <w:sz w:val="20"/>
          <w:szCs w:val="20"/>
        </w:rPr>
      </w:pPr>
    </w:p>
    <w:p w14:paraId="5B3BB30B" w14:textId="77777777" w:rsidR="00E5643E" w:rsidRPr="00CB4FB0" w:rsidRDefault="00E5643E" w:rsidP="00E5643E">
      <w:pPr>
        <w:spacing w:after="0" w:line="240" w:lineRule="auto"/>
        <w:jc w:val="both"/>
        <w:rPr>
          <w:rFonts w:ascii="Arial" w:hAnsi="Arial" w:cs="Arial"/>
          <w:bCs/>
          <w:snapToGrid w:val="0"/>
          <w:sz w:val="20"/>
          <w:szCs w:val="20"/>
          <w:u w:val="single"/>
        </w:rPr>
      </w:pPr>
      <w:r w:rsidRPr="00CB4FB0">
        <w:rPr>
          <w:rFonts w:ascii="Arial" w:hAnsi="Arial" w:cs="Arial"/>
          <w:bCs/>
          <w:snapToGrid w:val="0"/>
          <w:sz w:val="20"/>
          <w:szCs w:val="20"/>
          <w:u w:val="single"/>
        </w:rPr>
        <w:t>XI C. Termin związania ofertą</w:t>
      </w:r>
    </w:p>
    <w:p w14:paraId="1C5083D7" w14:textId="6A72B888" w:rsidR="00E5643E" w:rsidRPr="00CB4FB0" w:rsidRDefault="00E5643E" w:rsidP="00E5643E">
      <w:pPr>
        <w:numPr>
          <w:ilvl w:val="0"/>
          <w:numId w:val="33"/>
        </w:numPr>
        <w:spacing w:after="0" w:line="240" w:lineRule="auto"/>
        <w:jc w:val="both"/>
        <w:rPr>
          <w:rFonts w:ascii="Arial" w:hAnsi="Arial" w:cs="Arial"/>
          <w:b/>
          <w:bCs/>
          <w:snapToGrid w:val="0"/>
          <w:sz w:val="20"/>
          <w:szCs w:val="20"/>
          <w:u w:val="single"/>
        </w:rPr>
      </w:pPr>
      <w:r w:rsidRPr="00CB4FB0">
        <w:rPr>
          <w:rFonts w:ascii="Arial" w:hAnsi="Arial" w:cs="Arial"/>
          <w:bCs/>
          <w:snapToGrid w:val="0"/>
          <w:sz w:val="20"/>
          <w:szCs w:val="20"/>
        </w:rPr>
        <w:t xml:space="preserve">Wykonawca składający ofertę w postępowaniu będzie nią związany </w:t>
      </w:r>
      <w:r w:rsidR="00CB4FB0" w:rsidRPr="00CB4FB0">
        <w:rPr>
          <w:rFonts w:ascii="Arial" w:hAnsi="Arial" w:cs="Arial"/>
          <w:b/>
          <w:bCs/>
          <w:snapToGrid w:val="0"/>
          <w:sz w:val="20"/>
          <w:szCs w:val="20"/>
          <w:u w:val="single"/>
        </w:rPr>
        <w:t>do dnia 29</w:t>
      </w:r>
      <w:r w:rsidRPr="00CB4FB0">
        <w:rPr>
          <w:rFonts w:ascii="Arial" w:hAnsi="Arial" w:cs="Arial"/>
          <w:b/>
          <w:bCs/>
          <w:snapToGrid w:val="0"/>
          <w:sz w:val="20"/>
          <w:szCs w:val="20"/>
          <w:u w:val="single"/>
        </w:rPr>
        <w:t>.01.2025 r.</w:t>
      </w:r>
    </w:p>
    <w:p w14:paraId="57DE9696" w14:textId="77777777" w:rsidR="00E5643E" w:rsidRPr="00CB4FB0" w:rsidRDefault="00E5643E" w:rsidP="00E5643E">
      <w:pPr>
        <w:numPr>
          <w:ilvl w:val="0"/>
          <w:numId w:val="33"/>
        </w:numPr>
        <w:spacing w:after="0" w:line="240" w:lineRule="auto"/>
        <w:jc w:val="both"/>
        <w:rPr>
          <w:rFonts w:ascii="Arial" w:hAnsi="Arial" w:cs="Arial"/>
          <w:bCs/>
          <w:snapToGrid w:val="0"/>
          <w:sz w:val="20"/>
          <w:szCs w:val="20"/>
        </w:rPr>
      </w:pPr>
      <w:r w:rsidRPr="00CB4FB0">
        <w:rPr>
          <w:rFonts w:ascii="Arial" w:hAnsi="Arial" w:cs="Arial"/>
          <w:bCs/>
          <w:snapToGrid w:val="0"/>
          <w:sz w:val="20"/>
          <w:szCs w:val="20"/>
        </w:rPr>
        <w:t xml:space="preserve">Pierwszym dniem terminu związania ofertą jest dzień, w którym upływa termin składania ofert. </w:t>
      </w:r>
    </w:p>
    <w:p w14:paraId="1143DD46" w14:textId="77777777" w:rsidR="00E5643E" w:rsidRPr="00CB4FB0" w:rsidRDefault="00E5643E" w:rsidP="00E5643E">
      <w:pPr>
        <w:numPr>
          <w:ilvl w:val="0"/>
          <w:numId w:val="33"/>
        </w:numPr>
        <w:spacing w:after="0" w:line="240" w:lineRule="auto"/>
        <w:jc w:val="both"/>
        <w:rPr>
          <w:rFonts w:ascii="Arial" w:hAnsi="Arial" w:cs="Arial"/>
          <w:bCs/>
          <w:snapToGrid w:val="0"/>
          <w:sz w:val="20"/>
          <w:szCs w:val="20"/>
        </w:rPr>
      </w:pPr>
      <w:r w:rsidRPr="00CB4FB0">
        <w:rPr>
          <w:rFonts w:ascii="Arial" w:hAnsi="Arial" w:cs="Arial"/>
          <w:bCs/>
          <w:snapToGrid w:val="0"/>
          <w:sz w:val="20"/>
          <w:szCs w:val="20"/>
        </w:rPr>
        <w:t>Wykonawca samodzielnie lub na wniosek Zamawiającego może przedłużyć termin związania ofertą.</w:t>
      </w:r>
    </w:p>
    <w:p w14:paraId="738C85AB" w14:textId="77777777" w:rsidR="00E5643E" w:rsidRPr="00DE63F8" w:rsidRDefault="00E5643E" w:rsidP="00E5643E">
      <w:pPr>
        <w:numPr>
          <w:ilvl w:val="0"/>
          <w:numId w:val="33"/>
        </w:numPr>
        <w:spacing w:after="0" w:line="240" w:lineRule="auto"/>
        <w:jc w:val="both"/>
        <w:rPr>
          <w:rFonts w:ascii="Arial" w:hAnsi="Arial" w:cs="Arial"/>
          <w:bCs/>
          <w:snapToGrid w:val="0"/>
          <w:sz w:val="20"/>
          <w:szCs w:val="20"/>
        </w:rPr>
      </w:pPr>
      <w:r w:rsidRPr="00DE63F8">
        <w:rPr>
          <w:rFonts w:ascii="Arial" w:hAnsi="Arial" w:cs="Arial"/>
          <w:bCs/>
          <w:snapToGrid w:val="0"/>
          <w:sz w:val="20"/>
          <w:szCs w:val="20"/>
        </w:rPr>
        <w:t>Zamawiający odrzuci ofertę Wykonawcy, który nie zgodził się na przedłużenie terminu związania ofertą.</w:t>
      </w:r>
    </w:p>
    <w:p w14:paraId="6B199F9F" w14:textId="6FE77184" w:rsidR="00CD0774" w:rsidRDefault="00CD0774" w:rsidP="00377A1E">
      <w:pPr>
        <w:spacing w:after="0" w:line="240" w:lineRule="auto"/>
        <w:jc w:val="both"/>
        <w:rPr>
          <w:rFonts w:ascii="Arial" w:hAnsi="Arial" w:cs="Arial"/>
          <w:bCs/>
          <w:snapToGrid w:val="0"/>
          <w:sz w:val="20"/>
          <w:szCs w:val="20"/>
        </w:rPr>
      </w:pPr>
    </w:p>
    <w:p w14:paraId="1CFAB83C" w14:textId="77777777" w:rsidR="00E5643E" w:rsidRPr="00EE537A" w:rsidRDefault="00E5643E" w:rsidP="00377A1E">
      <w:pPr>
        <w:spacing w:after="0" w:line="240" w:lineRule="auto"/>
        <w:jc w:val="both"/>
        <w:rPr>
          <w:rFonts w:ascii="Arial" w:hAnsi="Arial" w:cs="Arial"/>
          <w:bCs/>
          <w:snapToGrid w:val="0"/>
          <w:sz w:val="20"/>
          <w:szCs w:val="20"/>
        </w:rPr>
      </w:pPr>
    </w:p>
    <w:p w14:paraId="4660A9C7" w14:textId="77777777" w:rsidR="00CD0774" w:rsidRPr="00EE537A" w:rsidRDefault="00CD0774" w:rsidP="00043B70">
      <w:pPr>
        <w:pStyle w:val="Akapitzlist"/>
        <w:numPr>
          <w:ilvl w:val="0"/>
          <w:numId w:val="1"/>
        </w:numPr>
        <w:spacing w:after="0" w:line="240" w:lineRule="auto"/>
        <w:jc w:val="both"/>
        <w:rPr>
          <w:rFonts w:ascii="Arial" w:hAnsi="Arial" w:cs="Arial"/>
          <w:b/>
          <w:bCs/>
          <w:snapToGrid w:val="0"/>
          <w:szCs w:val="20"/>
          <w:u w:val="single"/>
        </w:rPr>
      </w:pPr>
      <w:bookmarkStart w:id="0" w:name="_Toc86138029"/>
      <w:bookmarkStart w:id="1" w:name="_Toc135655386"/>
      <w:r w:rsidRPr="00EE537A">
        <w:rPr>
          <w:rFonts w:ascii="Arial" w:hAnsi="Arial" w:cs="Arial"/>
          <w:b/>
          <w:bCs/>
          <w:snapToGrid w:val="0"/>
          <w:szCs w:val="20"/>
          <w:u w:val="single"/>
        </w:rPr>
        <w:t>Informacje dotyczące wadium</w:t>
      </w:r>
      <w:bookmarkEnd w:id="0"/>
      <w:bookmarkEnd w:id="1"/>
    </w:p>
    <w:p w14:paraId="055E04B3" w14:textId="4D731847" w:rsidR="00CD0774" w:rsidRDefault="00CC1E08" w:rsidP="00CD0774">
      <w:pPr>
        <w:widowControl w:val="0"/>
        <w:autoSpaceDE w:val="0"/>
        <w:autoSpaceDN w:val="0"/>
        <w:adjustRightInd w:val="0"/>
        <w:spacing w:before="40" w:after="120"/>
        <w:jc w:val="both"/>
        <w:rPr>
          <w:rFonts w:ascii="Arial" w:hAnsi="Arial" w:cs="Arial"/>
          <w:i/>
          <w:sz w:val="20"/>
          <w:szCs w:val="20"/>
        </w:rPr>
      </w:pPr>
      <w:r w:rsidRPr="00EE537A">
        <w:rPr>
          <w:rFonts w:ascii="Arial" w:hAnsi="Arial" w:cs="Arial"/>
          <w:i/>
          <w:sz w:val="20"/>
          <w:szCs w:val="20"/>
        </w:rPr>
        <w:t>Zamawiający nie wymaga wniesienia wadium</w:t>
      </w:r>
      <w:r w:rsidR="00CD0774" w:rsidRPr="00EE537A">
        <w:rPr>
          <w:rFonts w:ascii="Arial" w:hAnsi="Arial" w:cs="Arial"/>
          <w:i/>
          <w:sz w:val="20"/>
          <w:szCs w:val="20"/>
        </w:rPr>
        <w:t>.</w:t>
      </w:r>
    </w:p>
    <w:p w14:paraId="53773EFF" w14:textId="77777777" w:rsidR="00CB206C" w:rsidRPr="00EE537A" w:rsidRDefault="00CB206C" w:rsidP="00CD0774">
      <w:pPr>
        <w:widowControl w:val="0"/>
        <w:autoSpaceDE w:val="0"/>
        <w:autoSpaceDN w:val="0"/>
        <w:adjustRightInd w:val="0"/>
        <w:spacing w:before="40" w:after="120"/>
        <w:jc w:val="both"/>
        <w:rPr>
          <w:rFonts w:ascii="Arial" w:hAnsi="Arial" w:cs="Arial"/>
          <w:i/>
          <w:sz w:val="20"/>
          <w:szCs w:val="20"/>
        </w:rPr>
      </w:pPr>
    </w:p>
    <w:p w14:paraId="02E6EC7F" w14:textId="77777777" w:rsidR="00CD0774" w:rsidRPr="00EE537A" w:rsidRDefault="00CD0774" w:rsidP="00043B70">
      <w:pPr>
        <w:pStyle w:val="Akapitzlist"/>
        <w:numPr>
          <w:ilvl w:val="0"/>
          <w:numId w:val="1"/>
        </w:numPr>
        <w:spacing w:after="0" w:line="240" w:lineRule="auto"/>
        <w:jc w:val="both"/>
        <w:rPr>
          <w:rFonts w:ascii="Arial" w:hAnsi="Arial" w:cs="Arial"/>
          <w:b/>
          <w:bCs/>
          <w:snapToGrid w:val="0"/>
          <w:szCs w:val="20"/>
          <w:u w:val="single"/>
        </w:rPr>
      </w:pPr>
      <w:bookmarkStart w:id="2" w:name="_Toc86138030"/>
      <w:bookmarkStart w:id="3" w:name="_Toc135655387"/>
      <w:r w:rsidRPr="00EE537A">
        <w:rPr>
          <w:rFonts w:ascii="Arial" w:hAnsi="Arial" w:cs="Arial"/>
          <w:b/>
          <w:bCs/>
          <w:snapToGrid w:val="0"/>
          <w:szCs w:val="20"/>
          <w:u w:val="single"/>
        </w:rPr>
        <w:t>Informacje dotyczące należytego zabezpieczenia umowy</w:t>
      </w:r>
      <w:bookmarkEnd w:id="2"/>
      <w:bookmarkEnd w:id="3"/>
    </w:p>
    <w:p w14:paraId="42F9622D" w14:textId="16EDD617" w:rsidR="00F427BB" w:rsidRDefault="00CC1E08" w:rsidP="006F2ED4">
      <w:pPr>
        <w:widowControl w:val="0"/>
        <w:autoSpaceDE w:val="0"/>
        <w:autoSpaceDN w:val="0"/>
        <w:adjustRightInd w:val="0"/>
        <w:spacing w:before="40" w:after="120"/>
        <w:jc w:val="both"/>
        <w:rPr>
          <w:rFonts w:ascii="Arial" w:hAnsi="Arial" w:cs="Arial"/>
          <w:i/>
          <w:sz w:val="20"/>
          <w:szCs w:val="20"/>
        </w:rPr>
      </w:pPr>
      <w:r w:rsidRPr="00EE537A">
        <w:rPr>
          <w:rFonts w:ascii="Arial" w:hAnsi="Arial" w:cs="Arial"/>
          <w:i/>
          <w:sz w:val="20"/>
          <w:szCs w:val="20"/>
        </w:rPr>
        <w:t>Zamawiający nie wymaga wniesienia zabezpieczenia należytego wykonania umowy.</w:t>
      </w:r>
    </w:p>
    <w:p w14:paraId="3D3AED1F" w14:textId="77777777" w:rsidR="00CB206C" w:rsidRPr="00EE537A" w:rsidRDefault="00CB206C" w:rsidP="006F2ED4">
      <w:pPr>
        <w:widowControl w:val="0"/>
        <w:autoSpaceDE w:val="0"/>
        <w:autoSpaceDN w:val="0"/>
        <w:adjustRightInd w:val="0"/>
        <w:spacing w:before="40" w:after="120"/>
        <w:jc w:val="both"/>
        <w:rPr>
          <w:rFonts w:ascii="Arial" w:hAnsi="Arial" w:cs="Arial"/>
          <w:i/>
          <w:sz w:val="20"/>
          <w:szCs w:val="20"/>
        </w:rPr>
      </w:pPr>
    </w:p>
    <w:p w14:paraId="40C60991" w14:textId="4A0C74BA" w:rsidR="00D20AE7" w:rsidRPr="00EE537A" w:rsidRDefault="00D20AE7" w:rsidP="00043B70">
      <w:pPr>
        <w:pStyle w:val="Akapitzlist"/>
        <w:numPr>
          <w:ilvl w:val="0"/>
          <w:numId w:val="1"/>
        </w:numPr>
        <w:spacing w:after="0" w:line="240" w:lineRule="auto"/>
        <w:jc w:val="both"/>
        <w:rPr>
          <w:rFonts w:ascii="Arial" w:hAnsi="Arial" w:cs="Arial"/>
          <w:b/>
          <w:bCs/>
          <w:snapToGrid w:val="0"/>
          <w:szCs w:val="20"/>
          <w:u w:val="single"/>
        </w:rPr>
      </w:pPr>
      <w:r w:rsidRPr="00EE537A">
        <w:rPr>
          <w:rFonts w:ascii="Arial" w:hAnsi="Arial" w:cs="Arial"/>
          <w:b/>
          <w:bCs/>
          <w:iCs/>
          <w:u w:val="single"/>
        </w:rPr>
        <w:t>Kryteria którymi Zamawiający będzie się kierował przy wyborze oferty</w:t>
      </w:r>
    </w:p>
    <w:p w14:paraId="5AE6E294" w14:textId="77777777" w:rsidR="006F2ED4" w:rsidRPr="00EE537A" w:rsidRDefault="006F2ED4" w:rsidP="006F2ED4">
      <w:pPr>
        <w:pStyle w:val="Akapitzlist"/>
        <w:spacing w:after="0" w:line="240" w:lineRule="auto"/>
        <w:ind w:left="426"/>
        <w:jc w:val="both"/>
        <w:rPr>
          <w:rFonts w:ascii="Arial" w:hAnsi="Arial" w:cs="Arial"/>
          <w:b/>
          <w:bCs/>
          <w:snapToGrid w:val="0"/>
          <w:szCs w:val="20"/>
          <w:u w:val="single"/>
        </w:rPr>
      </w:pPr>
    </w:p>
    <w:p w14:paraId="577537BC" w14:textId="596DB560" w:rsidR="006F2ED4" w:rsidRPr="00EE537A" w:rsidRDefault="00FF0FCA" w:rsidP="006F2ED4">
      <w:pPr>
        <w:spacing w:before="40" w:after="12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1. </w:t>
      </w:r>
      <w:r w:rsidR="006F2ED4" w:rsidRPr="00EE537A">
        <w:rPr>
          <w:rFonts w:ascii="Arial" w:eastAsia="Times New Roman" w:hAnsi="Arial" w:cs="Arial"/>
          <w:sz w:val="20"/>
          <w:szCs w:val="20"/>
          <w:lang w:eastAsia="pl-PL"/>
        </w:rPr>
        <w:t xml:space="preserve">Przy wyborze najkorzystniejszej oferty będą stosowane następujące kryteria </w:t>
      </w:r>
      <w:r w:rsidR="006F2ED4" w:rsidRPr="00EE537A">
        <w:rPr>
          <w:rFonts w:ascii="Arial" w:eastAsia="Times New Roman" w:hAnsi="Arial" w:cs="Arial"/>
          <w:bCs/>
          <w:sz w:val="20"/>
          <w:szCs w:val="20"/>
          <w:lang w:eastAsia="pl-PL"/>
        </w:rPr>
        <w:t>oceny ofert:</w:t>
      </w:r>
    </w:p>
    <w:p w14:paraId="62E2B49C" w14:textId="26B693A5" w:rsidR="001F4D60" w:rsidRPr="001F4D60" w:rsidRDefault="001F4D60" w:rsidP="001F4D60">
      <w:pPr>
        <w:spacing w:before="40" w:after="120" w:line="240" w:lineRule="auto"/>
        <w:jc w:val="both"/>
        <w:rPr>
          <w:rFonts w:ascii="Arial" w:eastAsia="Times New Roman" w:hAnsi="Arial" w:cs="Arial"/>
          <w:sz w:val="20"/>
          <w:szCs w:val="20"/>
          <w:lang w:eastAsia="pl-PL"/>
        </w:rPr>
      </w:pPr>
    </w:p>
    <w:tbl>
      <w:tblPr>
        <w:tblW w:w="5000" w:type="pct"/>
        <w:tblCellMar>
          <w:left w:w="40" w:type="dxa"/>
          <w:right w:w="40" w:type="dxa"/>
        </w:tblCellMar>
        <w:tblLook w:val="0000" w:firstRow="0" w:lastRow="0" w:firstColumn="0" w:lastColumn="0" w:noHBand="0" w:noVBand="0"/>
      </w:tblPr>
      <w:tblGrid>
        <w:gridCol w:w="483"/>
        <w:gridCol w:w="2508"/>
        <w:gridCol w:w="4707"/>
        <w:gridCol w:w="1344"/>
      </w:tblGrid>
      <w:tr w:rsidR="001F4D60" w:rsidRPr="001F4D60" w14:paraId="506BC661" w14:textId="77777777" w:rsidTr="00B016AD">
        <w:trPr>
          <w:trHeight w:hRule="exact" w:val="575"/>
        </w:trPr>
        <w:tc>
          <w:tcPr>
            <w:tcW w:w="267" w:type="pct"/>
            <w:tcBorders>
              <w:top w:val="double" w:sz="4" w:space="0" w:color="auto"/>
              <w:left w:val="double" w:sz="4" w:space="0" w:color="auto"/>
              <w:bottom w:val="double" w:sz="4" w:space="0" w:color="auto"/>
              <w:right w:val="single" w:sz="6" w:space="0" w:color="auto"/>
            </w:tcBorders>
            <w:shd w:val="clear" w:color="auto" w:fill="FFFFFF"/>
            <w:vAlign w:val="center"/>
          </w:tcPr>
          <w:p w14:paraId="2E37A4F5" w14:textId="77777777" w:rsidR="001F4D60" w:rsidRPr="001F4D60" w:rsidRDefault="001F4D60" w:rsidP="001F4D60">
            <w:pPr>
              <w:shd w:val="clear" w:color="auto" w:fill="FFFFFF"/>
              <w:spacing w:after="0" w:line="240" w:lineRule="auto"/>
              <w:jc w:val="center"/>
              <w:rPr>
                <w:rFonts w:ascii="Arial" w:eastAsia="Times New Roman" w:hAnsi="Arial" w:cs="Arial"/>
                <w:sz w:val="20"/>
                <w:szCs w:val="20"/>
                <w:lang w:eastAsia="pl-PL"/>
              </w:rPr>
            </w:pPr>
            <w:r w:rsidRPr="001F4D60">
              <w:rPr>
                <w:rFonts w:ascii="Arial" w:eastAsia="Times New Roman" w:hAnsi="Arial" w:cs="Arial"/>
                <w:b/>
                <w:bCs/>
                <w:sz w:val="20"/>
                <w:szCs w:val="20"/>
                <w:lang w:eastAsia="pl-PL"/>
              </w:rPr>
              <w:t>Lp.</w:t>
            </w:r>
          </w:p>
        </w:tc>
        <w:tc>
          <w:tcPr>
            <w:tcW w:w="1387" w:type="pct"/>
            <w:tcBorders>
              <w:top w:val="double" w:sz="4" w:space="0" w:color="auto"/>
              <w:left w:val="single" w:sz="6" w:space="0" w:color="auto"/>
              <w:bottom w:val="double" w:sz="4" w:space="0" w:color="auto"/>
              <w:right w:val="single" w:sz="6" w:space="0" w:color="auto"/>
            </w:tcBorders>
            <w:shd w:val="clear" w:color="auto" w:fill="FFFFFF"/>
            <w:vAlign w:val="center"/>
          </w:tcPr>
          <w:p w14:paraId="27C00E24" w14:textId="77777777" w:rsidR="001F4D60" w:rsidRPr="001F4D60" w:rsidRDefault="001F4D60" w:rsidP="001F4D60">
            <w:pPr>
              <w:shd w:val="clear" w:color="auto" w:fill="FFFFFF"/>
              <w:spacing w:after="0" w:line="240" w:lineRule="auto"/>
              <w:jc w:val="center"/>
              <w:rPr>
                <w:rFonts w:ascii="Arial" w:eastAsia="Times New Roman" w:hAnsi="Arial" w:cs="Arial"/>
                <w:sz w:val="20"/>
                <w:szCs w:val="20"/>
                <w:lang w:eastAsia="pl-PL"/>
              </w:rPr>
            </w:pPr>
            <w:r w:rsidRPr="001F4D60">
              <w:rPr>
                <w:rFonts w:ascii="Arial" w:eastAsia="Times New Roman" w:hAnsi="Arial" w:cs="Arial"/>
                <w:b/>
                <w:bCs/>
                <w:spacing w:val="-6"/>
                <w:sz w:val="20"/>
                <w:szCs w:val="20"/>
                <w:lang w:eastAsia="pl-PL"/>
              </w:rPr>
              <w:t>Kryterium</w:t>
            </w:r>
          </w:p>
        </w:tc>
        <w:tc>
          <w:tcPr>
            <w:tcW w:w="2603" w:type="pct"/>
            <w:tcBorders>
              <w:top w:val="double" w:sz="4" w:space="0" w:color="auto"/>
              <w:left w:val="single" w:sz="6" w:space="0" w:color="auto"/>
              <w:bottom w:val="double" w:sz="4" w:space="0" w:color="auto"/>
              <w:right w:val="single" w:sz="6" w:space="0" w:color="auto"/>
            </w:tcBorders>
            <w:shd w:val="clear" w:color="auto" w:fill="FFFFFF"/>
            <w:vAlign w:val="center"/>
          </w:tcPr>
          <w:p w14:paraId="0DEB4B54" w14:textId="77777777" w:rsidR="001F4D60" w:rsidRPr="001F4D60" w:rsidRDefault="001F4D60" w:rsidP="001F4D60">
            <w:pPr>
              <w:shd w:val="clear" w:color="auto" w:fill="FFFFFF"/>
              <w:spacing w:after="0" w:line="240" w:lineRule="auto"/>
              <w:jc w:val="center"/>
              <w:rPr>
                <w:rFonts w:ascii="Arial" w:eastAsia="Times New Roman" w:hAnsi="Arial" w:cs="Arial"/>
                <w:sz w:val="20"/>
                <w:szCs w:val="20"/>
                <w:lang w:eastAsia="pl-PL"/>
              </w:rPr>
            </w:pPr>
            <w:r w:rsidRPr="001F4D60">
              <w:rPr>
                <w:rFonts w:ascii="Arial" w:eastAsia="Times New Roman" w:hAnsi="Arial" w:cs="Arial"/>
                <w:b/>
                <w:bCs/>
                <w:spacing w:val="-6"/>
                <w:sz w:val="20"/>
                <w:szCs w:val="20"/>
                <w:lang w:eastAsia="pl-PL"/>
              </w:rPr>
              <w:t>Opis</w:t>
            </w:r>
          </w:p>
        </w:tc>
        <w:tc>
          <w:tcPr>
            <w:tcW w:w="743" w:type="pct"/>
            <w:tcBorders>
              <w:top w:val="double" w:sz="4" w:space="0" w:color="auto"/>
              <w:left w:val="single" w:sz="6" w:space="0" w:color="auto"/>
              <w:bottom w:val="double" w:sz="4" w:space="0" w:color="auto"/>
              <w:right w:val="double" w:sz="4" w:space="0" w:color="auto"/>
            </w:tcBorders>
            <w:shd w:val="clear" w:color="auto" w:fill="FFFFFF"/>
            <w:vAlign w:val="center"/>
          </w:tcPr>
          <w:p w14:paraId="16B59D99" w14:textId="77777777" w:rsidR="001F4D60" w:rsidRPr="001F4D60" w:rsidRDefault="001F4D60" w:rsidP="001F4D60">
            <w:pPr>
              <w:shd w:val="clear" w:color="auto" w:fill="FFFFFF"/>
              <w:spacing w:after="0" w:line="221" w:lineRule="exact"/>
              <w:ind w:left="115" w:right="134"/>
              <w:jc w:val="center"/>
              <w:rPr>
                <w:rFonts w:ascii="Arial" w:eastAsia="Times New Roman" w:hAnsi="Arial" w:cs="Arial"/>
                <w:sz w:val="20"/>
                <w:szCs w:val="20"/>
                <w:lang w:eastAsia="pl-PL"/>
              </w:rPr>
            </w:pPr>
            <w:r w:rsidRPr="001F4D60">
              <w:rPr>
                <w:rFonts w:ascii="Arial" w:eastAsia="Times New Roman" w:hAnsi="Arial" w:cs="Arial"/>
                <w:b/>
                <w:bCs/>
                <w:spacing w:val="-3"/>
                <w:sz w:val="20"/>
                <w:szCs w:val="20"/>
                <w:lang w:eastAsia="pl-PL"/>
              </w:rPr>
              <w:t xml:space="preserve">Waga </w:t>
            </w:r>
            <w:r w:rsidRPr="001F4D60">
              <w:rPr>
                <w:rFonts w:ascii="Arial" w:eastAsia="Times New Roman" w:hAnsi="Arial" w:cs="Arial"/>
                <w:b/>
                <w:bCs/>
                <w:spacing w:val="-4"/>
                <w:sz w:val="20"/>
                <w:szCs w:val="20"/>
                <w:lang w:eastAsia="pl-PL"/>
              </w:rPr>
              <w:t>kryterium</w:t>
            </w:r>
          </w:p>
        </w:tc>
      </w:tr>
      <w:tr w:rsidR="001F4D60" w:rsidRPr="001F4D60" w14:paraId="2E21F345" w14:textId="77777777" w:rsidTr="00B016AD">
        <w:trPr>
          <w:trHeight w:hRule="exact" w:val="711"/>
        </w:trPr>
        <w:tc>
          <w:tcPr>
            <w:tcW w:w="267" w:type="pct"/>
            <w:tcBorders>
              <w:top w:val="double" w:sz="4" w:space="0" w:color="auto"/>
              <w:left w:val="single" w:sz="6" w:space="0" w:color="auto"/>
              <w:bottom w:val="single" w:sz="6" w:space="0" w:color="auto"/>
              <w:right w:val="single" w:sz="6" w:space="0" w:color="auto"/>
            </w:tcBorders>
            <w:shd w:val="clear" w:color="auto" w:fill="FFFFFF"/>
            <w:vAlign w:val="center"/>
          </w:tcPr>
          <w:p w14:paraId="51A6623C" w14:textId="77777777" w:rsidR="001F4D60" w:rsidRPr="001F4D60" w:rsidRDefault="001F4D60" w:rsidP="001F4D60">
            <w:pPr>
              <w:shd w:val="clear" w:color="auto" w:fill="FFFFFF"/>
              <w:spacing w:after="0" w:line="240" w:lineRule="auto"/>
              <w:jc w:val="center"/>
              <w:rPr>
                <w:rFonts w:ascii="Arial" w:eastAsia="Times New Roman" w:hAnsi="Arial" w:cs="Arial"/>
                <w:b/>
                <w:sz w:val="20"/>
                <w:szCs w:val="20"/>
                <w:lang w:eastAsia="pl-PL"/>
              </w:rPr>
            </w:pPr>
            <w:r w:rsidRPr="001F4D60">
              <w:rPr>
                <w:rFonts w:ascii="Arial" w:eastAsia="Times New Roman" w:hAnsi="Arial" w:cs="Arial"/>
                <w:b/>
                <w:sz w:val="20"/>
                <w:szCs w:val="20"/>
                <w:lang w:eastAsia="pl-PL"/>
              </w:rPr>
              <w:t>1.</w:t>
            </w:r>
          </w:p>
        </w:tc>
        <w:tc>
          <w:tcPr>
            <w:tcW w:w="1387" w:type="pct"/>
            <w:tcBorders>
              <w:top w:val="double" w:sz="4" w:space="0" w:color="auto"/>
              <w:left w:val="single" w:sz="6" w:space="0" w:color="auto"/>
              <w:bottom w:val="single" w:sz="6" w:space="0" w:color="auto"/>
              <w:right w:val="single" w:sz="6" w:space="0" w:color="auto"/>
            </w:tcBorders>
            <w:shd w:val="clear" w:color="auto" w:fill="FFFFFF"/>
            <w:vAlign w:val="center"/>
          </w:tcPr>
          <w:p w14:paraId="77138052" w14:textId="77777777" w:rsidR="001F4D60" w:rsidRPr="001F4D60" w:rsidRDefault="001F4D60" w:rsidP="001F4D60">
            <w:pPr>
              <w:shd w:val="clear" w:color="auto" w:fill="FFFFFF"/>
              <w:spacing w:after="0" w:line="240" w:lineRule="auto"/>
              <w:jc w:val="center"/>
              <w:rPr>
                <w:rFonts w:ascii="Arial" w:eastAsia="Times New Roman" w:hAnsi="Arial" w:cs="Arial"/>
                <w:sz w:val="20"/>
                <w:szCs w:val="20"/>
                <w:lang w:eastAsia="pl-PL"/>
              </w:rPr>
            </w:pPr>
            <w:r w:rsidRPr="001F4D60">
              <w:rPr>
                <w:rFonts w:ascii="Arial" w:eastAsia="Times New Roman" w:hAnsi="Arial" w:cs="Arial"/>
                <w:spacing w:val="-2"/>
                <w:sz w:val="20"/>
                <w:szCs w:val="20"/>
                <w:lang w:eastAsia="pl-PL"/>
              </w:rPr>
              <w:t xml:space="preserve">Cena </w:t>
            </w:r>
          </w:p>
        </w:tc>
        <w:tc>
          <w:tcPr>
            <w:tcW w:w="2603" w:type="pct"/>
            <w:tcBorders>
              <w:top w:val="double" w:sz="4" w:space="0" w:color="auto"/>
              <w:left w:val="single" w:sz="6" w:space="0" w:color="auto"/>
              <w:bottom w:val="single" w:sz="6" w:space="0" w:color="auto"/>
              <w:right w:val="single" w:sz="6" w:space="0" w:color="auto"/>
            </w:tcBorders>
            <w:shd w:val="clear" w:color="auto" w:fill="FFFFFF"/>
            <w:vAlign w:val="center"/>
          </w:tcPr>
          <w:p w14:paraId="422EB28A" w14:textId="77777777" w:rsidR="001F4D60" w:rsidRPr="001F4D60" w:rsidRDefault="001F4D60" w:rsidP="001F4D60">
            <w:pPr>
              <w:shd w:val="clear" w:color="auto" w:fill="FFFFFF"/>
              <w:spacing w:after="0" w:line="221" w:lineRule="exact"/>
              <w:ind w:left="86" w:right="96"/>
              <w:jc w:val="center"/>
              <w:rPr>
                <w:rFonts w:ascii="Arial" w:eastAsia="Times New Roman" w:hAnsi="Arial" w:cs="Arial"/>
                <w:sz w:val="20"/>
                <w:szCs w:val="20"/>
                <w:lang w:eastAsia="pl-PL"/>
              </w:rPr>
            </w:pPr>
            <w:r w:rsidRPr="001F4D60">
              <w:rPr>
                <w:rFonts w:ascii="Arial" w:eastAsia="Times New Roman" w:hAnsi="Arial" w:cs="Arial"/>
                <w:sz w:val="20"/>
                <w:szCs w:val="20"/>
                <w:lang w:eastAsia="pl-PL"/>
              </w:rPr>
              <w:t xml:space="preserve">Stosunek najniższej ceny oferty spośród </w:t>
            </w:r>
            <w:r w:rsidRPr="001F4D60">
              <w:rPr>
                <w:rFonts w:ascii="Arial" w:eastAsia="Times New Roman" w:hAnsi="Arial" w:cs="Arial"/>
                <w:spacing w:val="-1"/>
                <w:sz w:val="20"/>
                <w:szCs w:val="20"/>
                <w:lang w:eastAsia="pl-PL"/>
              </w:rPr>
              <w:t xml:space="preserve">ocenianych ofert do ceny ocenianej </w:t>
            </w:r>
            <w:r w:rsidRPr="001F4D60">
              <w:rPr>
                <w:rFonts w:ascii="Arial" w:eastAsia="Times New Roman" w:hAnsi="Arial" w:cs="Arial"/>
                <w:spacing w:val="-4"/>
                <w:sz w:val="20"/>
                <w:szCs w:val="20"/>
                <w:lang w:eastAsia="pl-PL"/>
              </w:rPr>
              <w:t>oferty.</w:t>
            </w:r>
          </w:p>
        </w:tc>
        <w:tc>
          <w:tcPr>
            <w:tcW w:w="743" w:type="pct"/>
            <w:tcBorders>
              <w:top w:val="double" w:sz="4" w:space="0" w:color="auto"/>
              <w:left w:val="single" w:sz="6" w:space="0" w:color="auto"/>
              <w:bottom w:val="single" w:sz="6" w:space="0" w:color="auto"/>
              <w:right w:val="single" w:sz="6" w:space="0" w:color="auto"/>
            </w:tcBorders>
            <w:shd w:val="clear" w:color="auto" w:fill="FFFFFF"/>
            <w:vAlign w:val="center"/>
          </w:tcPr>
          <w:p w14:paraId="14842F94" w14:textId="77777777" w:rsidR="001F4D60" w:rsidRPr="001F4D60" w:rsidRDefault="001F4D60" w:rsidP="001F4D60">
            <w:pPr>
              <w:shd w:val="clear" w:color="auto" w:fill="FFFFFF"/>
              <w:spacing w:after="0" w:line="240" w:lineRule="auto"/>
              <w:jc w:val="center"/>
              <w:rPr>
                <w:rFonts w:ascii="Arial" w:eastAsia="Times New Roman" w:hAnsi="Arial" w:cs="Arial"/>
                <w:sz w:val="20"/>
                <w:szCs w:val="20"/>
                <w:lang w:eastAsia="pl-PL"/>
              </w:rPr>
            </w:pPr>
            <w:r w:rsidRPr="001F4D60">
              <w:rPr>
                <w:rFonts w:ascii="Arial" w:eastAsia="Times New Roman" w:hAnsi="Arial" w:cs="Arial"/>
                <w:b/>
                <w:bCs/>
                <w:spacing w:val="-9"/>
                <w:sz w:val="20"/>
                <w:szCs w:val="20"/>
                <w:lang w:eastAsia="pl-PL"/>
              </w:rPr>
              <w:t>100 %</w:t>
            </w:r>
          </w:p>
        </w:tc>
      </w:tr>
    </w:tbl>
    <w:p w14:paraId="677E61E0" w14:textId="77777777" w:rsidR="001F4D60" w:rsidRPr="001F4D60" w:rsidRDefault="001F4D60" w:rsidP="001F4D60">
      <w:pPr>
        <w:spacing w:before="120" w:after="120" w:line="240" w:lineRule="auto"/>
        <w:rPr>
          <w:rFonts w:ascii="Arial" w:eastAsia="Times New Roman" w:hAnsi="Arial" w:cs="Arial"/>
          <w:sz w:val="20"/>
          <w:szCs w:val="20"/>
          <w:lang w:eastAsia="pl-PL"/>
        </w:rPr>
      </w:pPr>
      <w:r w:rsidRPr="001F4D60">
        <w:rPr>
          <w:rFonts w:ascii="Arial" w:eastAsia="Times New Roman" w:hAnsi="Arial" w:cs="Arial"/>
          <w:sz w:val="20"/>
          <w:szCs w:val="20"/>
          <w:lang w:eastAsia="pl-PL"/>
        </w:rPr>
        <w:t>Ilość punktów, jaką uzyska oferta w kryterium „Cena” – 100 %, zostanie obliczona według wzoru:</w:t>
      </w:r>
    </w:p>
    <w:p w14:paraId="767DB6F9" w14:textId="77777777" w:rsidR="001F4D60" w:rsidRPr="001F4D60" w:rsidRDefault="001F4D60" w:rsidP="001F4D60">
      <w:pPr>
        <w:spacing w:after="0" w:line="240" w:lineRule="auto"/>
        <w:rPr>
          <w:rFonts w:ascii="Arial" w:eastAsia="Times New Roman" w:hAnsi="Arial" w:cs="Arial"/>
          <w:b/>
          <w:sz w:val="28"/>
          <w:szCs w:val="28"/>
          <w:lang w:eastAsia="pl-PL"/>
        </w:rPr>
      </w:pPr>
      <w:r w:rsidRPr="001F4D60">
        <w:rPr>
          <w:rFonts w:ascii="Arial" w:eastAsia="Times New Roman" w:hAnsi="Arial" w:cs="Arial"/>
          <w:b/>
          <w:sz w:val="28"/>
          <w:szCs w:val="28"/>
          <w:lang w:eastAsia="pl-PL"/>
        </w:rPr>
        <w:t>O</w:t>
      </w:r>
      <w:r w:rsidRPr="001F4D60">
        <w:rPr>
          <w:rFonts w:ascii="Arial" w:eastAsia="Times New Roman" w:hAnsi="Arial" w:cs="Arial"/>
          <w:b/>
          <w:sz w:val="28"/>
          <w:szCs w:val="28"/>
          <w:vertAlign w:val="subscript"/>
          <w:lang w:eastAsia="pl-PL"/>
        </w:rPr>
        <w:t>n</w:t>
      </w:r>
      <w:r w:rsidRPr="001F4D60">
        <w:rPr>
          <w:rFonts w:ascii="Arial" w:eastAsia="Times New Roman" w:hAnsi="Arial" w:cs="Arial"/>
          <w:b/>
          <w:sz w:val="28"/>
          <w:szCs w:val="28"/>
          <w:lang w:eastAsia="pl-PL"/>
        </w:rPr>
        <w:t xml:space="preserve"> = C</w:t>
      </w:r>
      <w:r w:rsidRPr="001F4D60">
        <w:rPr>
          <w:rFonts w:ascii="Arial" w:eastAsia="Times New Roman" w:hAnsi="Arial" w:cs="Arial"/>
          <w:b/>
          <w:sz w:val="28"/>
          <w:szCs w:val="28"/>
          <w:vertAlign w:val="subscript"/>
          <w:lang w:eastAsia="pl-PL"/>
        </w:rPr>
        <w:t>min</w:t>
      </w:r>
      <w:r w:rsidRPr="001F4D60">
        <w:rPr>
          <w:rFonts w:ascii="Arial" w:eastAsia="Times New Roman" w:hAnsi="Arial" w:cs="Arial"/>
          <w:b/>
          <w:sz w:val="28"/>
          <w:szCs w:val="28"/>
          <w:lang w:eastAsia="pl-PL"/>
        </w:rPr>
        <w:t xml:space="preserve"> / C</w:t>
      </w:r>
      <w:r w:rsidRPr="001F4D60">
        <w:rPr>
          <w:rFonts w:ascii="Arial" w:eastAsia="Times New Roman" w:hAnsi="Arial" w:cs="Arial"/>
          <w:b/>
          <w:sz w:val="28"/>
          <w:szCs w:val="28"/>
          <w:vertAlign w:val="subscript"/>
          <w:lang w:eastAsia="pl-PL"/>
        </w:rPr>
        <w:t>bad</w:t>
      </w:r>
      <w:r w:rsidRPr="001F4D60">
        <w:rPr>
          <w:rFonts w:ascii="Arial" w:eastAsia="Times New Roman" w:hAnsi="Arial" w:cs="Arial"/>
          <w:b/>
          <w:sz w:val="28"/>
          <w:szCs w:val="28"/>
          <w:lang w:eastAsia="pl-PL"/>
        </w:rPr>
        <w:t xml:space="preserve">  x 100 </w:t>
      </w:r>
    </w:p>
    <w:p w14:paraId="4FE15E2D" w14:textId="77777777" w:rsidR="001F4D60" w:rsidRPr="001F4D60" w:rsidRDefault="001F4D60" w:rsidP="001F4D60">
      <w:pPr>
        <w:spacing w:before="120" w:after="0" w:line="240" w:lineRule="auto"/>
        <w:rPr>
          <w:rFonts w:ascii="Arial" w:eastAsia="Times New Roman" w:hAnsi="Arial" w:cs="Arial"/>
          <w:sz w:val="20"/>
          <w:szCs w:val="20"/>
          <w:lang w:eastAsia="pl-PL"/>
        </w:rPr>
      </w:pPr>
      <w:r w:rsidRPr="001F4D60">
        <w:rPr>
          <w:rFonts w:ascii="Arial" w:eastAsia="Times New Roman" w:hAnsi="Arial" w:cs="Arial"/>
          <w:sz w:val="20"/>
          <w:szCs w:val="20"/>
          <w:lang w:eastAsia="pl-PL"/>
        </w:rPr>
        <w:t>gdzie:</w:t>
      </w:r>
    </w:p>
    <w:p w14:paraId="13E6B799" w14:textId="77777777" w:rsidR="001F4D60" w:rsidRPr="001F4D60" w:rsidRDefault="001F4D60" w:rsidP="001F4D60">
      <w:pPr>
        <w:spacing w:after="0" w:line="240" w:lineRule="auto"/>
        <w:jc w:val="both"/>
        <w:rPr>
          <w:rFonts w:ascii="Arial" w:eastAsia="Times New Roman" w:hAnsi="Arial" w:cs="Arial"/>
          <w:sz w:val="20"/>
          <w:szCs w:val="20"/>
          <w:lang w:eastAsia="pl-PL"/>
        </w:rPr>
      </w:pPr>
      <w:r w:rsidRPr="001F4D60">
        <w:rPr>
          <w:rFonts w:ascii="Arial" w:eastAsia="Times New Roman" w:hAnsi="Arial" w:cs="Arial"/>
          <w:b/>
          <w:sz w:val="28"/>
          <w:szCs w:val="28"/>
          <w:lang w:eastAsia="pl-PL"/>
        </w:rPr>
        <w:t>O</w:t>
      </w:r>
      <w:r w:rsidRPr="001F4D60">
        <w:rPr>
          <w:rFonts w:ascii="Arial" w:eastAsia="Times New Roman" w:hAnsi="Arial" w:cs="Arial"/>
          <w:b/>
          <w:sz w:val="28"/>
          <w:szCs w:val="28"/>
          <w:vertAlign w:val="subscript"/>
          <w:lang w:eastAsia="pl-PL"/>
        </w:rPr>
        <w:t xml:space="preserve">n – </w:t>
      </w:r>
      <w:r w:rsidRPr="001F4D60">
        <w:rPr>
          <w:rFonts w:ascii="Arial" w:eastAsia="Times New Roman" w:hAnsi="Arial" w:cs="Arial"/>
          <w:sz w:val="20"/>
          <w:szCs w:val="20"/>
          <w:lang w:eastAsia="pl-PL"/>
        </w:rPr>
        <w:t>oceniana oferta,</w:t>
      </w:r>
    </w:p>
    <w:p w14:paraId="151E147E" w14:textId="77777777" w:rsidR="001F4D60" w:rsidRPr="001F4D60" w:rsidRDefault="001F4D60" w:rsidP="001F4D60">
      <w:pPr>
        <w:spacing w:after="0" w:line="240" w:lineRule="auto"/>
        <w:jc w:val="both"/>
        <w:rPr>
          <w:rFonts w:ascii="Arial" w:eastAsia="Times New Roman" w:hAnsi="Arial" w:cs="Arial"/>
          <w:sz w:val="24"/>
          <w:szCs w:val="24"/>
          <w:lang w:eastAsia="pl-PL"/>
        </w:rPr>
      </w:pPr>
      <w:r w:rsidRPr="001F4D60">
        <w:rPr>
          <w:rFonts w:ascii="Arial" w:eastAsia="Times New Roman" w:hAnsi="Arial" w:cs="Arial"/>
          <w:b/>
          <w:sz w:val="28"/>
          <w:szCs w:val="28"/>
          <w:vertAlign w:val="subscript"/>
          <w:lang w:eastAsia="pl-PL"/>
        </w:rPr>
        <w:t>n</w:t>
      </w:r>
      <w:r w:rsidRPr="001F4D60">
        <w:rPr>
          <w:rFonts w:ascii="Arial" w:eastAsia="Times New Roman" w:hAnsi="Arial" w:cs="Arial"/>
          <w:sz w:val="28"/>
          <w:szCs w:val="28"/>
          <w:lang w:eastAsia="pl-PL"/>
        </w:rPr>
        <w:t xml:space="preserve"> </w:t>
      </w:r>
      <w:r w:rsidRPr="001F4D60">
        <w:rPr>
          <w:rFonts w:ascii="Arial" w:eastAsia="Times New Roman" w:hAnsi="Arial" w:cs="Arial"/>
          <w:b/>
          <w:sz w:val="28"/>
          <w:szCs w:val="28"/>
          <w:lang w:eastAsia="pl-PL"/>
        </w:rPr>
        <w:t>–</w:t>
      </w:r>
      <w:r w:rsidRPr="001F4D60">
        <w:rPr>
          <w:rFonts w:ascii="Arial" w:eastAsia="Times New Roman" w:hAnsi="Arial" w:cs="Arial"/>
          <w:sz w:val="28"/>
          <w:szCs w:val="28"/>
          <w:lang w:eastAsia="pl-PL"/>
        </w:rPr>
        <w:t xml:space="preserve"> </w:t>
      </w:r>
      <w:r w:rsidRPr="001F4D60">
        <w:rPr>
          <w:rFonts w:ascii="Arial" w:eastAsia="Times New Roman" w:hAnsi="Arial" w:cs="Arial"/>
          <w:sz w:val="20"/>
          <w:szCs w:val="20"/>
          <w:lang w:eastAsia="pl-PL"/>
        </w:rPr>
        <w:t>liczba porządkowa oferty,</w:t>
      </w:r>
    </w:p>
    <w:p w14:paraId="3E04EA2F" w14:textId="77777777" w:rsidR="001F4D60" w:rsidRPr="001F4D60" w:rsidRDefault="001F4D60" w:rsidP="001F4D60">
      <w:pPr>
        <w:spacing w:after="0" w:line="240" w:lineRule="auto"/>
        <w:jc w:val="both"/>
        <w:rPr>
          <w:rFonts w:ascii="Arial" w:eastAsia="Times New Roman" w:hAnsi="Arial" w:cs="Arial"/>
          <w:sz w:val="20"/>
          <w:szCs w:val="20"/>
          <w:lang w:eastAsia="pl-PL"/>
        </w:rPr>
      </w:pPr>
      <w:r w:rsidRPr="001F4D60">
        <w:rPr>
          <w:rFonts w:ascii="Arial" w:eastAsia="Times New Roman" w:hAnsi="Arial" w:cs="Arial"/>
          <w:b/>
          <w:sz w:val="28"/>
          <w:szCs w:val="28"/>
          <w:lang w:eastAsia="pl-PL"/>
        </w:rPr>
        <w:lastRenderedPageBreak/>
        <w:t xml:space="preserve">C </w:t>
      </w:r>
      <w:r w:rsidRPr="001F4D60">
        <w:rPr>
          <w:rFonts w:ascii="Arial" w:eastAsia="Times New Roman" w:hAnsi="Arial" w:cs="Arial"/>
          <w:b/>
          <w:sz w:val="28"/>
          <w:szCs w:val="28"/>
          <w:vertAlign w:val="subscript"/>
          <w:lang w:eastAsia="pl-PL"/>
        </w:rPr>
        <w:t>min</w:t>
      </w:r>
      <w:r w:rsidRPr="001F4D60">
        <w:rPr>
          <w:rFonts w:ascii="Arial" w:eastAsia="Times New Roman" w:hAnsi="Arial" w:cs="Arial"/>
          <w:sz w:val="24"/>
          <w:szCs w:val="24"/>
          <w:vertAlign w:val="subscript"/>
          <w:lang w:eastAsia="pl-PL"/>
        </w:rPr>
        <w:t xml:space="preserve"> </w:t>
      </w:r>
      <w:r w:rsidRPr="001F4D60">
        <w:rPr>
          <w:rFonts w:ascii="Arial" w:eastAsia="Times New Roman" w:hAnsi="Arial" w:cs="Arial"/>
          <w:sz w:val="20"/>
          <w:szCs w:val="20"/>
          <w:lang w:eastAsia="pl-PL"/>
        </w:rPr>
        <w:t>– najniższa cena brutto spośród ocenianych ofert,</w:t>
      </w:r>
    </w:p>
    <w:p w14:paraId="5D98E0B1" w14:textId="77777777" w:rsidR="001F4D60" w:rsidRPr="001F4D60" w:rsidRDefault="001F4D60" w:rsidP="001F4D60">
      <w:pPr>
        <w:spacing w:after="120" w:line="240" w:lineRule="auto"/>
        <w:rPr>
          <w:rFonts w:ascii="Arial" w:eastAsia="Times New Roman" w:hAnsi="Arial" w:cs="Arial"/>
          <w:sz w:val="20"/>
          <w:szCs w:val="24"/>
          <w:lang w:eastAsia="pl-PL"/>
        </w:rPr>
      </w:pPr>
      <w:r w:rsidRPr="001F4D60">
        <w:rPr>
          <w:rFonts w:ascii="Arial" w:eastAsia="Times New Roman" w:hAnsi="Arial" w:cs="Arial"/>
          <w:b/>
          <w:sz w:val="28"/>
          <w:szCs w:val="28"/>
          <w:lang w:eastAsia="pl-PL"/>
        </w:rPr>
        <w:t xml:space="preserve">C </w:t>
      </w:r>
      <w:r w:rsidRPr="001F4D60">
        <w:rPr>
          <w:rFonts w:ascii="Arial" w:eastAsia="Times New Roman" w:hAnsi="Arial" w:cs="Arial"/>
          <w:b/>
          <w:sz w:val="28"/>
          <w:szCs w:val="28"/>
          <w:vertAlign w:val="subscript"/>
          <w:lang w:eastAsia="pl-PL"/>
        </w:rPr>
        <w:t>bad</w:t>
      </w:r>
      <w:r w:rsidRPr="001F4D60">
        <w:rPr>
          <w:rFonts w:ascii="Arial" w:eastAsia="Times New Roman" w:hAnsi="Arial" w:cs="Arial"/>
          <w:sz w:val="20"/>
          <w:szCs w:val="24"/>
          <w:lang w:eastAsia="pl-PL"/>
        </w:rPr>
        <w:t xml:space="preserve"> – cena brutto ocenianej oferty,</w:t>
      </w:r>
    </w:p>
    <w:p w14:paraId="54640A6B" w14:textId="10224B68" w:rsidR="001F4D60" w:rsidRPr="001F4D60" w:rsidRDefault="001F4D60" w:rsidP="001F4D60">
      <w:pPr>
        <w:spacing w:after="120" w:line="240" w:lineRule="auto"/>
        <w:jc w:val="both"/>
        <w:rPr>
          <w:rFonts w:ascii="Arial" w:eastAsia="Times New Roman" w:hAnsi="Arial" w:cs="Arial"/>
          <w:bCs/>
          <w:sz w:val="20"/>
          <w:szCs w:val="20"/>
          <w:lang w:eastAsia="pl-PL"/>
        </w:rPr>
      </w:pPr>
      <w:r w:rsidRPr="00DE6C10">
        <w:rPr>
          <w:rFonts w:ascii="Arial" w:eastAsia="Times New Roman" w:hAnsi="Arial" w:cs="Arial"/>
          <w:sz w:val="20"/>
          <w:szCs w:val="20"/>
          <w:lang w:eastAsia="pl-PL"/>
        </w:rPr>
        <w:t xml:space="preserve">Zamawiający w kryterium </w:t>
      </w:r>
      <w:r w:rsidRPr="00DE6C10">
        <w:rPr>
          <w:rFonts w:ascii="Arial" w:eastAsia="Times New Roman" w:hAnsi="Arial" w:cs="Arial"/>
          <w:i/>
          <w:sz w:val="20"/>
          <w:szCs w:val="20"/>
          <w:lang w:eastAsia="pl-PL"/>
        </w:rPr>
        <w:t>„Cena”</w:t>
      </w:r>
      <w:r w:rsidRPr="00DE6C10">
        <w:rPr>
          <w:rFonts w:ascii="Arial" w:eastAsia="Times New Roman" w:hAnsi="Arial" w:cs="Arial"/>
          <w:sz w:val="20"/>
          <w:szCs w:val="20"/>
          <w:lang w:eastAsia="pl-PL"/>
        </w:rPr>
        <w:t xml:space="preserve"> będzie przyznawał punkty na podstawie wypełnionego przez Wykonawcę wiersza „Razem wartość brutto” </w:t>
      </w:r>
      <w:r w:rsidR="00450471" w:rsidRPr="00DE6C10">
        <w:rPr>
          <w:rFonts w:ascii="Arial" w:eastAsia="Times New Roman" w:hAnsi="Arial" w:cs="Arial"/>
          <w:sz w:val="20"/>
          <w:szCs w:val="20"/>
          <w:lang w:eastAsia="pl-PL"/>
        </w:rPr>
        <w:t xml:space="preserve">w </w:t>
      </w:r>
      <w:r w:rsidRPr="00DE6C10">
        <w:rPr>
          <w:rFonts w:ascii="Arial" w:eastAsia="Times New Roman" w:hAnsi="Arial" w:cs="Arial"/>
          <w:sz w:val="20"/>
          <w:szCs w:val="20"/>
          <w:lang w:eastAsia="pl-PL"/>
        </w:rPr>
        <w:t>druku „Szczegółowa oferta cenowa”</w:t>
      </w:r>
      <w:r w:rsidR="00450471" w:rsidRPr="00DE6C10">
        <w:rPr>
          <w:rFonts w:ascii="Arial" w:eastAsia="Times New Roman" w:hAnsi="Arial" w:cs="Arial"/>
          <w:sz w:val="20"/>
          <w:szCs w:val="20"/>
          <w:lang w:eastAsia="pl-PL"/>
        </w:rPr>
        <w:t>.</w:t>
      </w:r>
    </w:p>
    <w:p w14:paraId="7828E6AD" w14:textId="77777777" w:rsidR="001F4D60" w:rsidRPr="00EE537A" w:rsidRDefault="001F4D60" w:rsidP="006F2ED4">
      <w:pPr>
        <w:spacing w:after="0" w:line="240" w:lineRule="auto"/>
        <w:jc w:val="both"/>
        <w:rPr>
          <w:rFonts w:ascii="Arial" w:hAnsi="Arial" w:cs="Arial"/>
          <w:sz w:val="20"/>
          <w:szCs w:val="20"/>
          <w:u w:val="single"/>
        </w:rPr>
      </w:pPr>
    </w:p>
    <w:p w14:paraId="4BE141BF" w14:textId="77777777" w:rsidR="00712252" w:rsidRPr="00EE537A" w:rsidRDefault="00712252" w:rsidP="0016555D">
      <w:pPr>
        <w:numPr>
          <w:ilvl w:val="0"/>
          <w:numId w:val="15"/>
        </w:numPr>
        <w:spacing w:after="120" w:line="240" w:lineRule="auto"/>
        <w:jc w:val="both"/>
        <w:rPr>
          <w:rFonts w:ascii="Arial" w:eastAsia="Times New Roman" w:hAnsi="Arial" w:cs="Arial"/>
          <w:sz w:val="20"/>
          <w:szCs w:val="20"/>
          <w:lang w:val="x-none" w:eastAsia="x-none"/>
        </w:rPr>
      </w:pPr>
      <w:r w:rsidRPr="00EE537A">
        <w:rPr>
          <w:rFonts w:ascii="Arial" w:eastAsia="Times New Roman" w:hAnsi="Arial" w:cs="Arial"/>
          <w:sz w:val="20"/>
          <w:szCs w:val="20"/>
          <w:lang w:eastAsia="pl-PL"/>
        </w:rPr>
        <w:t>Zamawiający</w:t>
      </w:r>
      <w:r w:rsidRPr="00EE537A">
        <w:rPr>
          <w:rFonts w:ascii="Arial" w:eastAsia="Times New Roman" w:hAnsi="Arial" w:cs="Arial"/>
          <w:sz w:val="20"/>
          <w:szCs w:val="20"/>
          <w:lang w:val="x-none" w:eastAsia="pl-PL"/>
        </w:rPr>
        <w:t xml:space="preserve"> poprawi w ofercie</w:t>
      </w:r>
      <w:r w:rsidRPr="00EE537A">
        <w:rPr>
          <w:rFonts w:ascii="Arial" w:eastAsia="Times New Roman" w:hAnsi="Arial" w:cs="Arial"/>
          <w:sz w:val="20"/>
          <w:szCs w:val="20"/>
          <w:lang w:eastAsia="pl-PL"/>
        </w:rPr>
        <w:t>:</w:t>
      </w:r>
    </w:p>
    <w:p w14:paraId="1BA40AFE" w14:textId="77777777" w:rsidR="00712252" w:rsidRPr="00EE537A"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EE537A">
        <w:rPr>
          <w:rFonts w:ascii="Arial" w:eastAsia="Times New Roman" w:hAnsi="Arial" w:cs="Arial"/>
          <w:sz w:val="20"/>
          <w:szCs w:val="20"/>
          <w:lang w:val="x-none" w:eastAsia="pl-PL"/>
        </w:rPr>
        <w:t>oczywiste omyłki pisarskie</w:t>
      </w:r>
      <w:r w:rsidRPr="00EE537A">
        <w:rPr>
          <w:rFonts w:ascii="Arial" w:eastAsia="Times New Roman" w:hAnsi="Arial" w:cs="Arial"/>
          <w:sz w:val="20"/>
          <w:szCs w:val="20"/>
          <w:lang w:eastAsia="pl-PL"/>
        </w:rPr>
        <w:t xml:space="preserve">, </w:t>
      </w:r>
    </w:p>
    <w:p w14:paraId="7F466B24" w14:textId="77777777" w:rsidR="00712252" w:rsidRPr="00EE537A"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EE537A">
        <w:rPr>
          <w:rFonts w:ascii="Arial" w:eastAsia="Times New Roman" w:hAnsi="Arial" w:cs="Arial"/>
          <w:sz w:val="20"/>
          <w:szCs w:val="20"/>
          <w:lang w:val="x-none" w:eastAsia="pl-PL"/>
        </w:rPr>
        <w:t>oczywiste omyłki rachunkowe</w:t>
      </w:r>
      <w:r w:rsidRPr="00EE537A">
        <w:rPr>
          <w:rFonts w:ascii="Arial" w:eastAsia="Times New Roman" w:hAnsi="Arial" w:cs="Arial"/>
          <w:sz w:val="20"/>
          <w:szCs w:val="20"/>
          <w:lang w:eastAsia="pl-PL"/>
        </w:rPr>
        <w:t xml:space="preserve"> </w:t>
      </w:r>
      <w:r w:rsidRPr="00EE537A">
        <w:rPr>
          <w:rFonts w:ascii="Arial" w:eastAsia="Times New Roman" w:hAnsi="Arial" w:cs="Arial"/>
          <w:sz w:val="20"/>
          <w:szCs w:val="20"/>
          <w:lang w:val="x-none" w:eastAsia="pl-PL"/>
        </w:rPr>
        <w:t>z</w:t>
      </w:r>
      <w:r w:rsidRPr="00EE537A">
        <w:rPr>
          <w:rFonts w:ascii="Arial" w:eastAsia="Times New Roman" w:hAnsi="Arial" w:cs="Arial"/>
          <w:sz w:val="20"/>
          <w:szCs w:val="20"/>
          <w:lang w:eastAsia="pl-PL"/>
        </w:rPr>
        <w:t> </w:t>
      </w:r>
      <w:r w:rsidRPr="00EE537A">
        <w:rPr>
          <w:rFonts w:ascii="Arial" w:eastAsia="Times New Roman" w:hAnsi="Arial" w:cs="Arial"/>
          <w:sz w:val="20"/>
          <w:szCs w:val="20"/>
          <w:lang w:val="x-none" w:eastAsia="pl-PL"/>
        </w:rPr>
        <w:t>uwzględnieniem konsekwencji rachunkowych dokonanych poprawek</w:t>
      </w:r>
      <w:r w:rsidRPr="00EE537A">
        <w:rPr>
          <w:rFonts w:ascii="Arial" w:eastAsia="Times New Roman" w:hAnsi="Arial" w:cs="Arial"/>
          <w:sz w:val="20"/>
          <w:szCs w:val="20"/>
          <w:lang w:eastAsia="pl-PL"/>
        </w:rPr>
        <w:t xml:space="preserve">, </w:t>
      </w:r>
    </w:p>
    <w:p w14:paraId="6B46F8E6" w14:textId="05C623F8" w:rsidR="00712252" w:rsidRPr="000A73D4" w:rsidRDefault="00712252" w:rsidP="00712252">
      <w:pPr>
        <w:numPr>
          <w:ilvl w:val="0"/>
          <w:numId w:val="16"/>
        </w:numPr>
        <w:spacing w:after="0" w:line="240" w:lineRule="auto"/>
        <w:jc w:val="both"/>
        <w:rPr>
          <w:rFonts w:ascii="Arial" w:eastAsia="Times New Roman" w:hAnsi="Arial" w:cs="Arial"/>
          <w:sz w:val="20"/>
          <w:szCs w:val="20"/>
          <w:lang w:val="x-none" w:eastAsia="x-none"/>
        </w:rPr>
      </w:pPr>
      <w:r w:rsidRPr="00EE537A">
        <w:rPr>
          <w:rFonts w:ascii="Arial" w:eastAsia="Times New Roman" w:hAnsi="Arial" w:cs="Arial"/>
          <w:sz w:val="20"/>
          <w:szCs w:val="20"/>
          <w:lang w:val="x-none" w:eastAsia="x-none"/>
        </w:rPr>
        <w:t>inne omyłki, niepowodujące istotnych zmian w treści oferty</w:t>
      </w:r>
      <w:r w:rsidRPr="00EE537A">
        <w:rPr>
          <w:rFonts w:ascii="Arial" w:eastAsia="Times New Roman" w:hAnsi="Arial" w:cs="Arial"/>
          <w:sz w:val="20"/>
          <w:szCs w:val="20"/>
          <w:lang w:eastAsia="x-none"/>
        </w:rPr>
        <w:t xml:space="preserve"> </w:t>
      </w:r>
      <w:r w:rsidRPr="00EE537A">
        <w:rPr>
          <w:rFonts w:ascii="Arial" w:eastAsia="Times New Roman" w:hAnsi="Arial" w:cs="Arial"/>
          <w:sz w:val="20"/>
          <w:szCs w:val="20"/>
          <w:lang w:val="x-none" w:eastAsia="x-none"/>
        </w:rPr>
        <w:t xml:space="preserve">niezwłocznie zawiadamiając o tym Wykonawcę, którego oferta została poprawiona. </w:t>
      </w:r>
    </w:p>
    <w:p w14:paraId="1CC786B1" w14:textId="6E2F2831" w:rsidR="00712252" w:rsidRPr="00EE537A" w:rsidRDefault="00712252" w:rsidP="00712252">
      <w:pPr>
        <w:spacing w:after="120" w:line="240" w:lineRule="auto"/>
        <w:jc w:val="both"/>
        <w:rPr>
          <w:rFonts w:ascii="Arial" w:eastAsia="Times New Roman" w:hAnsi="Arial" w:cs="Arial"/>
          <w:sz w:val="20"/>
          <w:szCs w:val="20"/>
          <w:lang w:eastAsia="x-none"/>
        </w:rPr>
      </w:pPr>
      <w:r w:rsidRPr="00EE537A">
        <w:rPr>
          <w:rFonts w:ascii="Arial" w:eastAsia="Times New Roman" w:hAnsi="Arial" w:cs="Arial"/>
          <w:sz w:val="20"/>
          <w:szCs w:val="20"/>
          <w:lang w:eastAsia="x-none"/>
        </w:rPr>
        <w:t xml:space="preserve">W </w:t>
      </w:r>
      <w:r w:rsidR="00FF0FCA" w:rsidRPr="00EE537A">
        <w:rPr>
          <w:rFonts w:ascii="Arial" w:eastAsia="Times New Roman" w:hAnsi="Arial" w:cs="Arial"/>
          <w:sz w:val="20"/>
          <w:szCs w:val="20"/>
          <w:lang w:eastAsia="x-none"/>
        </w:rPr>
        <w:t>przypadku, o którym mowa w pkt 2</w:t>
      </w:r>
      <w:r w:rsidRPr="00EE537A">
        <w:rPr>
          <w:rFonts w:ascii="Arial" w:eastAsia="Times New Roman" w:hAnsi="Arial" w:cs="Arial"/>
          <w:sz w:val="20"/>
          <w:szCs w:val="20"/>
          <w:lang w:eastAsia="x-none"/>
        </w:rPr>
        <w:t xml:space="preserve"> lit. „c” zamawiający wyznacza wykonawcy termin na wyrażenie zgody na poprawienie w ofercie omyłki lub zakwestionowanie jej poprawienia. Brak odpowiedzi </w:t>
      </w:r>
      <w:r w:rsidRPr="00EE537A">
        <w:rPr>
          <w:rFonts w:ascii="Arial" w:eastAsia="Times New Roman" w:hAnsi="Arial" w:cs="Arial"/>
          <w:sz w:val="20"/>
          <w:szCs w:val="20"/>
          <w:lang w:eastAsia="x-none"/>
        </w:rPr>
        <w:br/>
        <w:t>w wyznaczonym terminie uznaje się za wyrażenie zgody na poprawienie omyłki.</w:t>
      </w:r>
    </w:p>
    <w:p w14:paraId="2D8706F3" w14:textId="77777777" w:rsidR="00712252" w:rsidRPr="00EE537A"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EE537A">
        <w:rPr>
          <w:rFonts w:ascii="Arial" w:eastAsia="Times New Roman" w:hAnsi="Arial" w:cs="Arial"/>
          <w:sz w:val="20"/>
          <w:szCs w:val="20"/>
          <w:lang w:eastAsia="x-none"/>
        </w:rPr>
        <w:t>Zamawiający może wezwać Wykonawców do wyjaśnienia treści złożonej oferty, jak również dokumentów i/lub oświadczeń.</w:t>
      </w:r>
    </w:p>
    <w:p w14:paraId="3022592B" w14:textId="77777777" w:rsidR="00712252" w:rsidRPr="00EE537A"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bookmarkStart w:id="4" w:name="_Hlk167192807"/>
      <w:r w:rsidRPr="00EE537A">
        <w:rPr>
          <w:rFonts w:ascii="Arial" w:eastAsia="Times New Roman" w:hAnsi="Arial" w:cs="Arial"/>
          <w:sz w:val="20"/>
          <w:szCs w:val="20"/>
          <w:lang w:eastAsia="x-none"/>
        </w:rPr>
        <w:t xml:space="preserve">Jeżeli zaoferowana w ofercie cena wyda się Zamawiającemu rażąco niska i </w:t>
      </w:r>
      <w:r w:rsidRPr="00EE537A">
        <w:rPr>
          <w:rFonts w:ascii="Arial" w:eastAsia="Times New Roman" w:hAnsi="Arial" w:cs="Arial"/>
          <w:sz w:val="20"/>
          <w:szCs w:val="20"/>
          <w:u w:val="single"/>
          <w:lang w:eastAsia="x-none"/>
        </w:rPr>
        <w:t>będzie budzić wątpliwości Zamawiającego co do możliwości wykonania zamówienia</w:t>
      </w:r>
      <w:r w:rsidRPr="00EE537A">
        <w:rPr>
          <w:rFonts w:ascii="Arial" w:eastAsia="Times New Roman" w:hAnsi="Arial" w:cs="Arial"/>
          <w:sz w:val="20"/>
          <w:szCs w:val="20"/>
          <w:lang w:eastAsia="x-none"/>
        </w:rPr>
        <w:t>, Zamawiający może wezwać Wykonawcę do wyjaśnienia rażąco niskiej ceny.</w:t>
      </w:r>
    </w:p>
    <w:p w14:paraId="30C385A3" w14:textId="77777777" w:rsidR="00712252" w:rsidRPr="00EE537A"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EE537A">
        <w:rPr>
          <w:rFonts w:ascii="Arial" w:eastAsia="Times New Roman" w:hAnsi="Arial" w:cs="Arial"/>
          <w:sz w:val="20"/>
          <w:szCs w:val="20"/>
          <w:lang w:eastAsia="x-none"/>
        </w:rPr>
        <w:t>Obowiązek wykazania, że oferta nie zawiera rażąco niskiej ceny spoczywa na Wykonawcy. Odrzuceniu jako oferta z rażąco niską ceną podlega oferta Wykonawcy, który nie udzielił wyjaśnień w wyznaczonym terminie, lub jeżeli złożone wyjaśnienia nie uzasadniają podanej w ofercie ceny.</w:t>
      </w:r>
    </w:p>
    <w:p w14:paraId="57EA8ED6" w14:textId="77777777" w:rsidR="00712252" w:rsidRPr="00EE537A"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EE537A">
        <w:rPr>
          <w:rFonts w:ascii="Arial" w:eastAsia="Times New Roman" w:hAnsi="Arial" w:cs="Arial"/>
          <w:sz w:val="20"/>
          <w:szCs w:val="20"/>
          <w:lang w:eastAsia="x-none"/>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14:paraId="5C7692AA" w14:textId="77777777" w:rsidR="00712252" w:rsidRPr="00EE537A" w:rsidRDefault="00712252" w:rsidP="0016555D">
      <w:pPr>
        <w:numPr>
          <w:ilvl w:val="0"/>
          <w:numId w:val="15"/>
        </w:numPr>
        <w:spacing w:after="0" w:line="240" w:lineRule="auto"/>
        <w:ind w:left="284" w:hanging="284"/>
        <w:jc w:val="both"/>
        <w:rPr>
          <w:rFonts w:ascii="Arial" w:eastAsia="Times New Roman" w:hAnsi="Arial" w:cs="Arial"/>
          <w:sz w:val="20"/>
          <w:szCs w:val="20"/>
          <w:lang w:val="x-none" w:eastAsia="x-none"/>
        </w:rPr>
      </w:pPr>
      <w:r w:rsidRPr="00EE537A">
        <w:rPr>
          <w:rFonts w:ascii="Arial" w:eastAsia="Times New Roman" w:hAnsi="Arial" w:cs="Arial"/>
          <w:sz w:val="20"/>
          <w:szCs w:val="20"/>
          <w:lang w:val="x-none" w:eastAsia="pl-PL"/>
        </w:rPr>
        <w:t>Zamawiający odrzuci ofertę Wykonawcy, w przypadku gdy:</w:t>
      </w:r>
    </w:p>
    <w:p w14:paraId="4458230A" w14:textId="3B9EABBF" w:rsidR="00FF0FCA" w:rsidRPr="00EE537A" w:rsidRDefault="003B386D" w:rsidP="0016555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sidRPr="00EE537A">
        <w:rPr>
          <w:rFonts w:ascii="Arial" w:eastAsia="Times New Roman" w:hAnsi="Arial" w:cs="Arial"/>
          <w:b/>
          <w:color w:val="FF0000"/>
          <w:sz w:val="20"/>
          <w:szCs w:val="20"/>
          <w:u w:val="single"/>
          <w:lang w:eastAsia="pl-PL"/>
        </w:rPr>
        <w:t>oferta została</w:t>
      </w:r>
      <w:r w:rsidR="00FF0FCA" w:rsidRPr="00EE537A">
        <w:rPr>
          <w:rFonts w:ascii="Arial" w:eastAsia="Times New Roman" w:hAnsi="Arial" w:cs="Arial"/>
          <w:b/>
          <w:color w:val="FF0000"/>
          <w:sz w:val="20"/>
          <w:szCs w:val="20"/>
          <w:u w:val="single"/>
          <w:lang w:eastAsia="pl-PL"/>
        </w:rPr>
        <w:t xml:space="preserve"> złożona przez Wykonawcę, który nie widnieje na </w:t>
      </w:r>
      <w:r w:rsidR="00B90186" w:rsidRPr="00EE537A">
        <w:rPr>
          <w:rFonts w:ascii="Arial" w:eastAsia="Times New Roman" w:hAnsi="Arial" w:cs="Arial"/>
          <w:b/>
          <w:color w:val="FF0000"/>
          <w:sz w:val="20"/>
          <w:szCs w:val="20"/>
          <w:u w:val="single"/>
          <w:lang w:eastAsia="pl-PL"/>
        </w:rPr>
        <w:t>prekwalifikacyjnej liście wykonawców</w:t>
      </w:r>
    </w:p>
    <w:p w14:paraId="4DA29A28" w14:textId="14408C8D" w:rsidR="003B386D" w:rsidRPr="00EE537A" w:rsidRDefault="003B386D" w:rsidP="003B386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sidRPr="00EE537A">
        <w:rPr>
          <w:rFonts w:ascii="Arial" w:eastAsia="Times New Roman" w:hAnsi="Arial" w:cs="Arial"/>
          <w:b/>
          <w:color w:val="FF0000"/>
          <w:sz w:val="20"/>
          <w:szCs w:val="20"/>
          <w:u w:val="single"/>
          <w:lang w:eastAsia="pl-PL"/>
        </w:rPr>
        <w:t xml:space="preserve">oferta została złożona przez konsorcjum firm, </w:t>
      </w:r>
      <w:r w:rsidR="003932BB" w:rsidRPr="00EE537A">
        <w:rPr>
          <w:rFonts w:ascii="Arial" w:eastAsia="Times New Roman" w:hAnsi="Arial" w:cs="Arial"/>
          <w:b/>
          <w:color w:val="FF0000"/>
          <w:sz w:val="20"/>
          <w:szCs w:val="20"/>
          <w:u w:val="single"/>
          <w:lang w:eastAsia="pl-PL"/>
        </w:rPr>
        <w:t>a</w:t>
      </w:r>
      <w:r w:rsidRPr="00EE537A">
        <w:rPr>
          <w:rFonts w:ascii="Arial" w:eastAsia="Times New Roman" w:hAnsi="Arial" w:cs="Arial"/>
          <w:b/>
          <w:color w:val="FF0000"/>
          <w:sz w:val="20"/>
          <w:szCs w:val="20"/>
          <w:u w:val="single"/>
          <w:lang w:eastAsia="pl-PL"/>
        </w:rPr>
        <w:t xml:space="preserve"> członek</w:t>
      </w:r>
      <w:r w:rsidR="00E616FB" w:rsidRPr="00EE537A">
        <w:rPr>
          <w:rFonts w:ascii="Arial" w:eastAsia="Times New Roman" w:hAnsi="Arial" w:cs="Arial"/>
          <w:b/>
          <w:color w:val="FF0000"/>
          <w:sz w:val="20"/>
          <w:szCs w:val="20"/>
          <w:u w:val="single"/>
          <w:lang w:eastAsia="pl-PL"/>
        </w:rPr>
        <w:t>/partner</w:t>
      </w:r>
      <w:r w:rsidRPr="00EE537A">
        <w:rPr>
          <w:rFonts w:ascii="Arial" w:eastAsia="Times New Roman" w:hAnsi="Arial" w:cs="Arial"/>
          <w:b/>
          <w:color w:val="FF0000"/>
          <w:sz w:val="20"/>
          <w:szCs w:val="20"/>
          <w:u w:val="single"/>
          <w:lang w:eastAsia="pl-PL"/>
        </w:rPr>
        <w:t xml:space="preserve"> konsorcjum nie widnieje na prekwalifikacyjnej liście wykonawców</w:t>
      </w:r>
    </w:p>
    <w:p w14:paraId="4BE56550" w14:textId="3D8C2444"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oferta zawiera rażąco niską cenę,</w:t>
      </w:r>
    </w:p>
    <w:p w14:paraId="3A6C9AEF" w14:textId="77777777"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nie złoży wyjaśnień dotyczących treści oferty,</w:t>
      </w:r>
    </w:p>
    <w:p w14:paraId="738099BD" w14:textId="3B74D61D"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po wezwaniu przez Zamawiającego, Wykonawca nie złoży lub nie uzupełni dokumentów, </w:t>
      </w:r>
      <w:r w:rsidR="000A73D4">
        <w:rPr>
          <w:rFonts w:ascii="Arial" w:eastAsia="Times New Roman" w:hAnsi="Arial" w:cs="Arial"/>
          <w:sz w:val="20"/>
          <w:szCs w:val="20"/>
          <w:lang w:eastAsia="pl-PL"/>
        </w:rPr>
        <w:br/>
      </w:r>
      <w:r w:rsidRPr="00EE537A">
        <w:rPr>
          <w:rFonts w:ascii="Arial" w:eastAsia="Times New Roman" w:hAnsi="Arial" w:cs="Arial"/>
          <w:sz w:val="20"/>
          <w:szCs w:val="20"/>
          <w:lang w:eastAsia="pl-PL"/>
        </w:rPr>
        <w:t>o których mowa w dziale VI</w:t>
      </w:r>
      <w:r w:rsidR="00FF0FCA" w:rsidRPr="00EE537A">
        <w:rPr>
          <w:rFonts w:ascii="Arial" w:eastAsia="Times New Roman" w:hAnsi="Arial" w:cs="Arial"/>
          <w:sz w:val="20"/>
          <w:szCs w:val="20"/>
          <w:lang w:eastAsia="pl-PL"/>
        </w:rPr>
        <w:t>I</w:t>
      </w:r>
      <w:r w:rsidRPr="00EE537A">
        <w:rPr>
          <w:rFonts w:ascii="Arial" w:eastAsia="Times New Roman" w:hAnsi="Arial" w:cs="Arial"/>
          <w:sz w:val="20"/>
          <w:szCs w:val="20"/>
          <w:lang w:eastAsia="pl-PL"/>
        </w:rPr>
        <w:t xml:space="preserve"> niniejszego </w:t>
      </w:r>
      <w:r w:rsidR="00E1525A" w:rsidRPr="00EE537A">
        <w:rPr>
          <w:rFonts w:ascii="Arial" w:eastAsia="Times New Roman" w:hAnsi="Arial" w:cs="Arial"/>
          <w:sz w:val="20"/>
          <w:szCs w:val="20"/>
          <w:lang w:eastAsia="pl-PL"/>
        </w:rPr>
        <w:t>Zaproszenia</w:t>
      </w:r>
      <w:r w:rsidRPr="00EE537A">
        <w:rPr>
          <w:rFonts w:ascii="Arial" w:eastAsia="Times New Roman" w:hAnsi="Arial" w:cs="Arial"/>
          <w:sz w:val="20"/>
          <w:szCs w:val="20"/>
          <w:lang w:eastAsia="pl-PL"/>
        </w:rPr>
        <w:t>, w wyznaczonym przez Zamawiającego terminie</w:t>
      </w:r>
    </w:p>
    <w:p w14:paraId="2796DC7A" w14:textId="5005E7D3"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treść ofer</w:t>
      </w:r>
      <w:r w:rsidR="00E1525A" w:rsidRPr="00EE537A">
        <w:rPr>
          <w:rFonts w:ascii="Arial" w:eastAsia="Times New Roman" w:hAnsi="Arial" w:cs="Arial"/>
          <w:sz w:val="20"/>
          <w:szCs w:val="20"/>
          <w:lang w:eastAsia="pl-PL"/>
        </w:rPr>
        <w:t>ty nie odpowiada treści zaproszenia</w:t>
      </w:r>
      <w:r w:rsidRPr="00EE537A">
        <w:rPr>
          <w:rFonts w:ascii="Arial" w:eastAsia="Times New Roman" w:hAnsi="Arial" w:cs="Arial"/>
          <w:sz w:val="20"/>
          <w:szCs w:val="20"/>
          <w:lang w:eastAsia="pl-PL"/>
        </w:rPr>
        <w:t>,</w:t>
      </w:r>
    </w:p>
    <w:p w14:paraId="6194EEB0" w14:textId="77777777"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oferta jest nieważna na podstawie odrębnych przepisów,</w:t>
      </w:r>
    </w:p>
    <w:p w14:paraId="2995C2E3" w14:textId="77777777"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została złożona przez Wykonawcę wykluczonego z udziału w postępowaniu,</w:t>
      </w:r>
    </w:p>
    <w:p w14:paraId="716235FC" w14:textId="77777777" w:rsidR="00712252" w:rsidRPr="00EE537A"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została złożona przez Wykonawcę niespełniającego warunków udziału w przetargu. </w:t>
      </w:r>
    </w:p>
    <w:p w14:paraId="5FBDF53D" w14:textId="77777777" w:rsidR="00712252" w:rsidRPr="00EE537A"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nie będą wycenione wszystkie pozycje druku „szczegółowa oferta cenowa”,</w:t>
      </w:r>
    </w:p>
    <w:p w14:paraId="15760632" w14:textId="77777777" w:rsidR="00712252" w:rsidRPr="00EE537A"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złożył w ofercie nieprawdziwe oświadczenia lub przedstawił nieprawdziwe informacje mające wpływ na wybór oferty,</w:t>
      </w:r>
    </w:p>
    <w:p w14:paraId="6BD86841" w14:textId="77777777" w:rsidR="00712252" w:rsidRPr="00EE537A"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oferta została złożona przez Wykonawcę, który złożył więcej niż jedną ofertę na każde z zadań, </w:t>
      </w:r>
      <w:r w:rsidRPr="00EE537A">
        <w:rPr>
          <w:rFonts w:ascii="Arial" w:eastAsia="Times New Roman" w:hAnsi="Arial" w:cs="Arial"/>
          <w:sz w:val="20"/>
          <w:szCs w:val="20"/>
          <w:lang w:eastAsia="pl-PL"/>
        </w:rPr>
        <w:br/>
        <w:t>z uwzględnieniem ofert składanych wspólnie z innymi Wykonawcami,</w:t>
      </w:r>
    </w:p>
    <w:p w14:paraId="68247960" w14:textId="77777777" w:rsidR="00712252" w:rsidRPr="00EE537A"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nie wyraził zgody na przedłużenie terminu związania ofertą,</w:t>
      </w:r>
    </w:p>
    <w:p w14:paraId="5A514A24" w14:textId="7F9FB28D" w:rsid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 w wyznaczonym terminie zakwestionował poprawien</w:t>
      </w:r>
      <w:r w:rsidR="00FF0FCA" w:rsidRPr="00EE537A">
        <w:rPr>
          <w:rFonts w:ascii="Arial" w:eastAsia="Times New Roman" w:hAnsi="Arial" w:cs="Arial"/>
          <w:sz w:val="20"/>
          <w:szCs w:val="20"/>
          <w:lang w:eastAsia="pl-PL"/>
        </w:rPr>
        <w:t>ie omyłki, o której mowa w pkt 2</w:t>
      </w:r>
      <w:r w:rsidRPr="00EE537A">
        <w:rPr>
          <w:rFonts w:ascii="Arial" w:eastAsia="Times New Roman" w:hAnsi="Arial" w:cs="Arial"/>
          <w:sz w:val="20"/>
          <w:szCs w:val="20"/>
          <w:lang w:eastAsia="pl-PL"/>
        </w:rPr>
        <w:t xml:space="preserve"> lit. „c”</w:t>
      </w:r>
      <w:bookmarkEnd w:id="4"/>
      <w:r w:rsidR="000A73D4">
        <w:rPr>
          <w:rFonts w:ascii="Arial" w:eastAsia="Times New Roman" w:hAnsi="Arial" w:cs="Arial"/>
          <w:sz w:val="20"/>
          <w:szCs w:val="20"/>
          <w:lang w:eastAsia="pl-PL"/>
        </w:rPr>
        <w:t>,</w:t>
      </w:r>
    </w:p>
    <w:p w14:paraId="175CA93F" w14:textId="04130E06" w:rsidR="009F12EC" w:rsidRDefault="009F12EC" w:rsidP="0016555D">
      <w:pPr>
        <w:numPr>
          <w:ilvl w:val="0"/>
          <w:numId w:val="10"/>
        </w:numPr>
        <w:spacing w:after="0" w:line="240" w:lineRule="auto"/>
        <w:ind w:left="709" w:hanging="284"/>
        <w:jc w:val="both"/>
        <w:rPr>
          <w:rFonts w:ascii="Arial" w:eastAsia="Times New Roman" w:hAnsi="Arial" w:cs="Arial"/>
          <w:sz w:val="20"/>
          <w:szCs w:val="20"/>
          <w:lang w:eastAsia="pl-PL"/>
        </w:rPr>
      </w:pPr>
      <w:r>
        <w:rPr>
          <w:rFonts w:ascii="Arial" w:eastAsia="Times New Roman" w:hAnsi="Arial" w:cs="Arial"/>
          <w:sz w:val="20"/>
          <w:szCs w:val="20"/>
          <w:lang w:eastAsia="pl-PL"/>
        </w:rPr>
        <w:t>oferta została złożona niezgodnie z wymaganiami Zamawiającego wskazanymi w niniejszym Zaproszeniu</w:t>
      </w:r>
      <w:r w:rsidR="00CB206C">
        <w:rPr>
          <w:rFonts w:ascii="Arial" w:eastAsia="Times New Roman" w:hAnsi="Arial" w:cs="Arial"/>
          <w:sz w:val="20"/>
          <w:szCs w:val="20"/>
          <w:lang w:eastAsia="pl-PL"/>
        </w:rPr>
        <w:t>,</w:t>
      </w:r>
      <w:r>
        <w:rPr>
          <w:rFonts w:ascii="Arial" w:eastAsia="Times New Roman" w:hAnsi="Arial" w:cs="Arial"/>
          <w:sz w:val="20"/>
          <w:szCs w:val="20"/>
          <w:lang w:eastAsia="pl-PL"/>
        </w:rPr>
        <w:t xml:space="preserve"> </w:t>
      </w:r>
    </w:p>
    <w:p w14:paraId="2C91B9F8" w14:textId="0F7BB1B2" w:rsidR="000A73D4" w:rsidRDefault="009F12EC" w:rsidP="0016555D">
      <w:pPr>
        <w:numPr>
          <w:ilvl w:val="0"/>
          <w:numId w:val="10"/>
        </w:numPr>
        <w:spacing w:after="0" w:line="240" w:lineRule="auto"/>
        <w:ind w:left="709"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oferta </w:t>
      </w:r>
      <w:r w:rsidR="000A73D4">
        <w:rPr>
          <w:rFonts w:ascii="Arial" w:eastAsia="Times New Roman" w:hAnsi="Arial" w:cs="Arial"/>
          <w:sz w:val="20"/>
          <w:szCs w:val="20"/>
          <w:lang w:eastAsia="pl-PL"/>
        </w:rPr>
        <w:t>zawiera błędy w obliczeniu ceny.</w:t>
      </w:r>
    </w:p>
    <w:p w14:paraId="7AC81185" w14:textId="77777777" w:rsidR="000A73D4" w:rsidRPr="00EE537A" w:rsidRDefault="000A73D4" w:rsidP="000A73D4">
      <w:pPr>
        <w:spacing w:after="0" w:line="240" w:lineRule="auto"/>
        <w:ind w:left="709"/>
        <w:jc w:val="both"/>
        <w:rPr>
          <w:rFonts w:ascii="Arial" w:eastAsia="Times New Roman" w:hAnsi="Arial" w:cs="Arial"/>
          <w:sz w:val="20"/>
          <w:szCs w:val="20"/>
          <w:lang w:eastAsia="pl-PL"/>
        </w:rPr>
      </w:pPr>
    </w:p>
    <w:p w14:paraId="7B9620FD" w14:textId="193B0218" w:rsidR="00712252" w:rsidRPr="00EE537A" w:rsidRDefault="00712252" w:rsidP="0016555D">
      <w:pPr>
        <w:numPr>
          <w:ilvl w:val="0"/>
          <w:numId w:val="15"/>
        </w:numPr>
        <w:spacing w:before="240" w:after="12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udzieli zamówienia Wykonawcy, którego oferta odpowiada wszystkim wymaganiom określonym w </w:t>
      </w:r>
      <w:r w:rsidR="00E1525A" w:rsidRPr="00EE537A">
        <w:rPr>
          <w:rFonts w:ascii="Arial" w:eastAsia="Times New Roman" w:hAnsi="Arial" w:cs="Arial"/>
          <w:sz w:val="20"/>
          <w:szCs w:val="20"/>
          <w:lang w:eastAsia="pl-PL"/>
        </w:rPr>
        <w:t>Zaproszeniu</w:t>
      </w:r>
      <w:r w:rsidRPr="00EE537A">
        <w:rPr>
          <w:rFonts w:ascii="Arial" w:eastAsia="Times New Roman" w:hAnsi="Arial" w:cs="Arial"/>
          <w:sz w:val="20"/>
          <w:szCs w:val="20"/>
          <w:lang w:eastAsia="pl-PL"/>
        </w:rPr>
        <w:t xml:space="preserve"> i została oceniona jako najkorzystniejsza w oparciu o podane wyżej kryterium oceny ofert. </w:t>
      </w:r>
    </w:p>
    <w:p w14:paraId="4F47C2CC" w14:textId="5982E54E" w:rsidR="00BA2E75" w:rsidRPr="00EE537A" w:rsidRDefault="00712252" w:rsidP="00BA2E75">
      <w:pPr>
        <w:numPr>
          <w:ilvl w:val="0"/>
          <w:numId w:val="15"/>
        </w:numPr>
        <w:spacing w:before="240" w:after="12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 najkorzystniejszą zostanie uznana oferta, która uzyska największą ilość punktów.</w:t>
      </w:r>
    </w:p>
    <w:p w14:paraId="499D4E5A" w14:textId="77777777" w:rsidR="00712252" w:rsidRPr="00EE537A" w:rsidRDefault="00712252" w:rsidP="0016555D">
      <w:pPr>
        <w:numPr>
          <w:ilvl w:val="0"/>
          <w:numId w:val="15"/>
        </w:numPr>
        <w:spacing w:after="120" w:line="240" w:lineRule="auto"/>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lastRenderedPageBreak/>
        <w:t xml:space="preserve">Zamawiający unieważni postępowanie o udzielenie zamówienia w przypadku gdy: </w:t>
      </w:r>
    </w:p>
    <w:p w14:paraId="32D3A844" w14:textId="77777777" w:rsidR="00712252" w:rsidRPr="00EE537A" w:rsidRDefault="00712252" w:rsidP="000A73D4">
      <w:pPr>
        <w:numPr>
          <w:ilvl w:val="3"/>
          <w:numId w:val="13"/>
        </w:numPr>
        <w:spacing w:after="0" w:line="240" w:lineRule="auto"/>
        <w:ind w:left="568" w:hanging="284"/>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nie złożono żadnej oferty niepodlegającej odrzuceniu,</w:t>
      </w:r>
    </w:p>
    <w:p w14:paraId="7CEAFCCF" w14:textId="77777777" w:rsidR="00712252" w:rsidRPr="00EE537A"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cena najkorzystniejszej oferty przewyższa kwotę, którą Zamawiający zamierza przeznaczyć na sfinansowanie zamówienia, chyba że Zamawiający może zwiększyć tę kwotę do ceny najkorzystniejszej oferty,</w:t>
      </w:r>
    </w:p>
    <w:p w14:paraId="5DF195AC" w14:textId="6E366996" w:rsidR="00712252" w:rsidRPr="00EE537A"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postępowanie obarczone jes</w:t>
      </w:r>
      <w:r w:rsidR="00527C66">
        <w:rPr>
          <w:rFonts w:ascii="Arial" w:eastAsia="Times New Roman" w:hAnsi="Arial" w:cs="Arial"/>
          <w:sz w:val="20"/>
          <w:szCs w:val="20"/>
          <w:lang w:eastAsia="pl-PL"/>
        </w:rPr>
        <w:t>t niemożliwą do usunięcia wadą</w:t>
      </w:r>
      <w:r w:rsidRPr="00EE537A">
        <w:rPr>
          <w:rFonts w:ascii="Arial" w:eastAsia="Times New Roman" w:hAnsi="Arial" w:cs="Arial"/>
          <w:sz w:val="20"/>
          <w:szCs w:val="20"/>
          <w:lang w:eastAsia="pl-PL"/>
        </w:rPr>
        <w:t>,</w:t>
      </w:r>
    </w:p>
    <w:p w14:paraId="1807C6B9" w14:textId="64753042" w:rsidR="00712252" w:rsidRPr="00EE537A"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wystąpiła istotna zmiana okoliczności powodująca, że prowadzenie postępowania lub wykonanie zamówienia nie leży w interesie publicznym</w:t>
      </w:r>
    </w:p>
    <w:p w14:paraId="7D5F5582" w14:textId="095667F0" w:rsidR="00712252" w:rsidRPr="00EE537A" w:rsidRDefault="00712252" w:rsidP="0016555D">
      <w:pPr>
        <w:numPr>
          <w:ilvl w:val="3"/>
          <w:numId w:val="13"/>
        </w:numPr>
        <w:spacing w:after="60" w:line="240" w:lineRule="auto"/>
        <w:ind w:left="567"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Wykonawca którego oferta została wybrana jako najkorzystniejsza uchylił się od zawarcia umowy, chyba, że Zamawiający zdecyduje o zastosowaniu procedury, o której mowa w </w:t>
      </w:r>
      <w:r w:rsidR="00527C66">
        <w:rPr>
          <w:rFonts w:ascii="Arial" w:eastAsia="Times New Roman" w:hAnsi="Arial" w:cs="Arial"/>
          <w:sz w:val="20"/>
          <w:szCs w:val="20"/>
          <w:lang w:eastAsia="pl-PL"/>
        </w:rPr>
        <w:t>pkt 16</w:t>
      </w:r>
      <w:r w:rsidRPr="00EE537A">
        <w:rPr>
          <w:rFonts w:ascii="Arial" w:eastAsia="Times New Roman" w:hAnsi="Arial" w:cs="Arial"/>
          <w:sz w:val="20"/>
          <w:szCs w:val="20"/>
          <w:lang w:eastAsia="pl-PL"/>
        </w:rPr>
        <w:t xml:space="preserve"> poniżej.</w:t>
      </w:r>
    </w:p>
    <w:p w14:paraId="4D60662B" w14:textId="38358A5A" w:rsidR="00712252" w:rsidRPr="00EE537A" w:rsidRDefault="00712252" w:rsidP="00712252">
      <w:pPr>
        <w:widowControl w:val="0"/>
        <w:autoSpaceDE w:val="0"/>
        <w:spacing w:after="0"/>
        <w:ind w:left="567"/>
        <w:jc w:val="both"/>
        <w:rPr>
          <w:rFonts w:ascii="Arial" w:eastAsia="Times New Roman" w:hAnsi="Arial" w:cs="Arial"/>
          <w:bCs/>
          <w:sz w:val="20"/>
          <w:szCs w:val="20"/>
          <w:lang w:eastAsia="pl-PL"/>
        </w:rPr>
      </w:pPr>
      <w:r w:rsidRPr="00EE537A">
        <w:rPr>
          <w:rFonts w:ascii="Arial" w:eastAsia="Times New Roman" w:hAnsi="Arial" w:cs="Arial"/>
          <w:bCs/>
          <w:sz w:val="20"/>
          <w:szCs w:val="20"/>
          <w:lang w:eastAsia="pl-PL"/>
        </w:rPr>
        <w:t>1</w:t>
      </w:r>
      <w:r w:rsidR="003932BB" w:rsidRPr="00EE537A">
        <w:rPr>
          <w:rFonts w:ascii="Arial" w:eastAsia="Times New Roman" w:hAnsi="Arial" w:cs="Arial"/>
          <w:bCs/>
          <w:sz w:val="20"/>
          <w:szCs w:val="20"/>
          <w:lang w:eastAsia="pl-PL"/>
        </w:rPr>
        <w:t>0</w:t>
      </w:r>
      <w:r w:rsidRPr="00EE537A">
        <w:rPr>
          <w:rFonts w:ascii="Arial" w:eastAsia="Times New Roman" w:hAnsi="Arial" w:cs="Arial"/>
          <w:bCs/>
          <w:sz w:val="20"/>
          <w:szCs w:val="20"/>
          <w:lang w:eastAsia="pl-PL"/>
        </w:rPr>
        <w:t>.1    Zamawiający może unieważnić postępowanie o udzielenie zamówienia przed upływem terminu składania ofert, jeżeli wystąpiły okoliczności powodujące, że dalsze prowadzenie postępowania jest nieuzasadnione.</w:t>
      </w:r>
    </w:p>
    <w:p w14:paraId="063C68E6" w14:textId="3B37CFD1" w:rsidR="00712252" w:rsidRPr="00EE537A" w:rsidRDefault="00712252" w:rsidP="00712252">
      <w:pPr>
        <w:widowControl w:val="0"/>
        <w:autoSpaceDE w:val="0"/>
        <w:spacing w:after="0"/>
        <w:ind w:left="567"/>
        <w:jc w:val="both"/>
        <w:rPr>
          <w:rFonts w:ascii="Arial" w:eastAsia="Times New Roman" w:hAnsi="Arial" w:cs="Arial"/>
          <w:bCs/>
          <w:sz w:val="20"/>
          <w:szCs w:val="20"/>
          <w:lang w:eastAsia="pl-PL"/>
        </w:rPr>
      </w:pPr>
      <w:r w:rsidRPr="00EE537A">
        <w:rPr>
          <w:rFonts w:ascii="Arial" w:eastAsia="Times New Roman" w:hAnsi="Arial" w:cs="Arial"/>
          <w:bCs/>
          <w:sz w:val="20"/>
          <w:szCs w:val="20"/>
          <w:lang w:eastAsia="pl-PL"/>
        </w:rPr>
        <w:t>1</w:t>
      </w:r>
      <w:r w:rsidR="003932BB" w:rsidRPr="00EE537A">
        <w:rPr>
          <w:rFonts w:ascii="Arial" w:eastAsia="Times New Roman" w:hAnsi="Arial" w:cs="Arial"/>
          <w:bCs/>
          <w:sz w:val="20"/>
          <w:szCs w:val="20"/>
          <w:lang w:eastAsia="pl-PL"/>
        </w:rPr>
        <w:t>0</w:t>
      </w:r>
      <w:r w:rsidRPr="00EE537A">
        <w:rPr>
          <w:rFonts w:ascii="Arial" w:eastAsia="Times New Roman" w:hAnsi="Arial" w:cs="Arial"/>
          <w:sz w:val="20"/>
          <w:szCs w:val="20"/>
          <w:lang w:eastAsia="pl-PL"/>
        </w:rPr>
        <w:t>.2.  Zamawiający może unieważnić postępowanie o udzielenie zamówienia, jeżeli środki publiczne, które Zamawiający zamierzał przeznaczyć na sfinansowanie całości lub części zamówienia, nie zostały mu przyznane.</w:t>
      </w:r>
    </w:p>
    <w:p w14:paraId="12F61E00" w14:textId="77777777" w:rsidR="00712252" w:rsidRPr="00EE537A"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Zamawiający zawiadomi wszystkich Wykonawców, którzy złożyli oferty o:</w:t>
      </w:r>
    </w:p>
    <w:p w14:paraId="06E9B4AE"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wyborze najkorzystniejszej oferty, podając nazwę albo imię i nazwisko, siedzibę albo miejsce zamieszkania i adres, jeżeli jest miejscem wykonywania działalności Wykonawcy, którego ofertę wybrano, </w:t>
      </w:r>
    </w:p>
    <w:p w14:paraId="4EC5200C"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nazwach albo imionach i nazwiskach, siedzibie albo miejscu zamieszkania i adresach, jeżeli są miejscami wykonywania działalności Wykonawców, którzy złożyli oferty,</w:t>
      </w:r>
    </w:p>
    <w:p w14:paraId="7B6B45F8"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łącznej punktacji przyznanej ofertom w kryterium oceny ofert,</w:t>
      </w:r>
    </w:p>
    <w:p w14:paraId="5D684496"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Wykonawcach, którzy zostali wykluczeni wraz z uzasadnieniem,</w:t>
      </w:r>
    </w:p>
    <w:p w14:paraId="041C1453" w14:textId="77777777" w:rsidR="00712252" w:rsidRPr="00EE537A"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Wykonawcach, których oferty zostały odrzucone wraz z uzasadnieniem,</w:t>
      </w:r>
    </w:p>
    <w:p w14:paraId="444461DC" w14:textId="77777777" w:rsidR="00712252" w:rsidRPr="00EE537A" w:rsidRDefault="00712252" w:rsidP="0016555D">
      <w:pPr>
        <w:numPr>
          <w:ilvl w:val="1"/>
          <w:numId w:val="14"/>
        </w:numPr>
        <w:spacing w:after="60" w:line="240" w:lineRule="auto"/>
        <w:ind w:left="709" w:hanging="283"/>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unieważnieniu postępowania wraz z uzasadnieniem.</w:t>
      </w:r>
    </w:p>
    <w:p w14:paraId="3A77A4BC" w14:textId="56A5D641" w:rsidR="00E5643E" w:rsidRPr="00E5643E" w:rsidRDefault="00E5643E" w:rsidP="00E5643E">
      <w:pPr>
        <w:numPr>
          <w:ilvl w:val="0"/>
          <w:numId w:val="15"/>
        </w:numPr>
        <w:spacing w:after="0" w:line="240" w:lineRule="auto"/>
        <w:contextualSpacing/>
        <w:jc w:val="both"/>
        <w:rPr>
          <w:rFonts w:ascii="Arial" w:eastAsia="Times New Roman" w:hAnsi="Arial" w:cs="Arial"/>
          <w:sz w:val="20"/>
          <w:szCs w:val="20"/>
          <w:lang w:eastAsia="pl-PL"/>
        </w:rPr>
      </w:pPr>
      <w:r w:rsidRPr="00DE63F8">
        <w:rPr>
          <w:rFonts w:ascii="Arial" w:eastAsia="Times New Roman" w:hAnsi="Arial" w:cs="Arial"/>
          <w:sz w:val="20"/>
          <w:szCs w:val="20"/>
          <w:lang w:eastAsia="pl-PL"/>
        </w:rPr>
        <w:t>Informacje, o których mowa w pkt 11 lit: „a”, „b”, „c” i „f” zostaną zamieszczone na stronie internetowej prowadzonego postępowania.</w:t>
      </w:r>
    </w:p>
    <w:p w14:paraId="0E6B071F" w14:textId="2ADEA549" w:rsidR="00712252" w:rsidRPr="00EE537A"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 xml:space="preserve">Zamawiający zastrzega sobie prawo przeprowadzenia z Wykonawcą negocjacji ceny oferty. </w:t>
      </w:r>
    </w:p>
    <w:p w14:paraId="3AFCEDB4" w14:textId="4AA46060" w:rsidR="00712252" w:rsidRPr="00EE537A"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Negocjacje zostaną przeprowadzone w formie elektronicznej przy użyciu środków komunikacji elektro</w:t>
      </w:r>
      <w:r w:rsidR="00E616FB" w:rsidRPr="00EE537A">
        <w:rPr>
          <w:rFonts w:ascii="Arial" w:eastAsia="Times New Roman" w:hAnsi="Arial" w:cs="Arial"/>
          <w:sz w:val="20"/>
          <w:szCs w:val="20"/>
          <w:lang w:eastAsia="pl-PL"/>
        </w:rPr>
        <w:t>nicznej tj. platformy zakupowej.</w:t>
      </w:r>
    </w:p>
    <w:p w14:paraId="1437EA22" w14:textId="6D2286C1" w:rsidR="00712252" w:rsidRPr="00EE537A"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EE537A">
        <w:rPr>
          <w:rFonts w:ascii="Arial" w:eastAsia="Times New Roman" w:hAnsi="Arial" w:cs="Arial"/>
          <w:sz w:val="20"/>
          <w:szCs w:val="20"/>
          <w:lang w:eastAsia="pl-PL"/>
        </w:rPr>
        <w:t>W przypadku gdy Wykonawca nie przystąpi do negocjacji w wskazanym terminie, Zamawiający uzna, że Wykonawca podtrzymuje cenę wskazaną pierwotnie na dru</w:t>
      </w:r>
      <w:r w:rsidR="00E616FB" w:rsidRPr="00EE537A">
        <w:rPr>
          <w:rFonts w:ascii="Arial" w:eastAsia="Times New Roman" w:hAnsi="Arial" w:cs="Arial"/>
          <w:sz w:val="20"/>
          <w:szCs w:val="20"/>
          <w:lang w:eastAsia="pl-PL"/>
        </w:rPr>
        <w:t>ku Szczegółowej oferty cenowej.</w:t>
      </w:r>
    </w:p>
    <w:p w14:paraId="1079F4F0" w14:textId="77777777" w:rsidR="00712252" w:rsidRPr="00EE537A" w:rsidRDefault="00712252" w:rsidP="0016555D">
      <w:pPr>
        <w:pStyle w:val="Akapitzlist"/>
        <w:numPr>
          <w:ilvl w:val="0"/>
          <w:numId w:val="15"/>
        </w:numPr>
        <w:spacing w:after="120"/>
        <w:jc w:val="both"/>
        <w:rPr>
          <w:rFonts w:ascii="Arial" w:hAnsi="Arial" w:cs="Arial"/>
          <w:sz w:val="20"/>
          <w:szCs w:val="20"/>
        </w:rPr>
      </w:pPr>
      <w:r w:rsidRPr="00EE537A">
        <w:rPr>
          <w:rFonts w:ascii="Arial" w:hAnsi="Arial" w:cs="Arial"/>
          <w:sz w:val="20"/>
          <w:szCs w:val="20"/>
        </w:rPr>
        <w:t xml:space="preserve">Jeżeli Wykonawca, którego oferta zostanie wybrana, będzie się uchylał od zawarcia umowy </w:t>
      </w:r>
      <w:r w:rsidRPr="00EE537A">
        <w:rPr>
          <w:rFonts w:ascii="Arial" w:hAnsi="Arial" w:cs="Arial"/>
          <w:sz w:val="20"/>
          <w:szCs w:val="20"/>
        </w:rPr>
        <w:br/>
        <w:t>w przedmiotowym postępowaniu, Zamawiający może wybrać ofertę najkorzystniejszą spośród pozostałych ofert, bez przeprowadzania ich ponownego badania i oceny, chyba że będą zachodziły przesłanki do unieważnienia postępowania.</w:t>
      </w:r>
    </w:p>
    <w:p w14:paraId="1BE9461D" w14:textId="0DA3C418" w:rsidR="00720701" w:rsidRPr="00EE537A" w:rsidRDefault="00720701" w:rsidP="00377A1E">
      <w:pPr>
        <w:spacing w:after="0" w:line="240" w:lineRule="auto"/>
        <w:jc w:val="both"/>
        <w:rPr>
          <w:rFonts w:ascii="Arial" w:hAnsi="Arial" w:cs="Arial"/>
          <w:bCs/>
          <w:snapToGrid w:val="0"/>
          <w:sz w:val="20"/>
          <w:szCs w:val="20"/>
        </w:rPr>
      </w:pPr>
    </w:p>
    <w:p w14:paraId="4D00FBC1" w14:textId="79D17F53" w:rsidR="00712252" w:rsidRPr="00EE537A" w:rsidRDefault="00A35679" w:rsidP="00712252">
      <w:pPr>
        <w:spacing w:after="120" w:line="240" w:lineRule="auto"/>
        <w:jc w:val="both"/>
        <w:rPr>
          <w:rFonts w:ascii="Arial" w:hAnsi="Arial" w:cs="Arial"/>
          <w:b/>
          <w:u w:val="single"/>
        </w:rPr>
      </w:pPr>
      <w:r w:rsidRPr="00EE537A">
        <w:rPr>
          <w:rFonts w:ascii="Arial" w:hAnsi="Arial" w:cs="Arial"/>
          <w:b/>
        </w:rPr>
        <w:t>XIV</w:t>
      </w:r>
      <w:r w:rsidR="00712252" w:rsidRPr="00EE537A">
        <w:rPr>
          <w:rFonts w:ascii="Arial" w:hAnsi="Arial" w:cs="Arial"/>
          <w:b/>
        </w:rPr>
        <w:t>.</w:t>
      </w:r>
      <w:r w:rsidR="00712252" w:rsidRPr="00EE537A">
        <w:rPr>
          <w:rFonts w:ascii="Arial" w:hAnsi="Arial" w:cs="Arial"/>
          <w:b/>
          <w:u w:val="single"/>
        </w:rPr>
        <w:t xml:space="preserve"> Informacje dodatkowe</w:t>
      </w:r>
    </w:p>
    <w:p w14:paraId="39C6F6AD" w14:textId="77777777" w:rsidR="00712252" w:rsidRPr="00EE537A" w:rsidRDefault="00712252" w:rsidP="0016555D">
      <w:pPr>
        <w:numPr>
          <w:ilvl w:val="0"/>
          <w:numId w:val="17"/>
        </w:numPr>
        <w:autoSpaceDE w:val="0"/>
        <w:autoSpaceDN w:val="0"/>
        <w:adjustRightInd w:val="0"/>
        <w:spacing w:after="60" w:line="240" w:lineRule="auto"/>
        <w:jc w:val="both"/>
        <w:rPr>
          <w:rFonts w:ascii="Arial" w:hAnsi="Arial" w:cs="Arial"/>
          <w:sz w:val="20"/>
          <w:szCs w:val="20"/>
        </w:rPr>
      </w:pPr>
      <w:r w:rsidRPr="00EE537A">
        <w:rPr>
          <w:rFonts w:ascii="Arial" w:hAnsi="Arial" w:cs="Arial"/>
          <w:sz w:val="20"/>
          <w:szCs w:val="20"/>
        </w:rPr>
        <w:t xml:space="preserve">Zamawiający zobowiązuje się do zapłaty należności określonej w fakturze, </w:t>
      </w:r>
      <w:r w:rsidRPr="00EE537A">
        <w:rPr>
          <w:rFonts w:ascii="Arial" w:hAnsi="Arial" w:cs="Arial"/>
          <w:sz w:val="20"/>
        </w:rPr>
        <w:t>przelewem na rachunek bankowy Wykonawcy podany w fakturze</w:t>
      </w:r>
      <w:r w:rsidRPr="00EE537A">
        <w:rPr>
          <w:rFonts w:ascii="Arial" w:hAnsi="Arial" w:cs="Arial"/>
          <w:sz w:val="20"/>
          <w:szCs w:val="20"/>
        </w:rPr>
        <w:t xml:space="preserve"> w terminie 30 dni od dnia otrzymania prawidłowo wystawionej faktury.</w:t>
      </w:r>
    </w:p>
    <w:p w14:paraId="20F22357" w14:textId="77777777" w:rsidR="00712252" w:rsidRPr="00EE537A"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EE537A">
        <w:rPr>
          <w:rFonts w:ascii="Arial" w:hAnsi="Arial" w:cs="Arial"/>
          <w:sz w:val="20"/>
          <w:szCs w:val="20"/>
        </w:rPr>
        <w:t>Termin zapłaty uważa się za zachowany, jeżeli obciążenie rachunku Zamawiającego nastąpi najpóźniej w dniu roboczym oznaczonym jako termin zapłaty.</w:t>
      </w:r>
    </w:p>
    <w:p w14:paraId="044287F1" w14:textId="77777777" w:rsidR="00712252" w:rsidRPr="00EE537A"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EE537A">
        <w:rPr>
          <w:rFonts w:ascii="Arial" w:hAnsi="Arial" w:cs="Arial"/>
          <w:sz w:val="20"/>
          <w:szCs w:val="20"/>
        </w:rPr>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14:paraId="0765D908" w14:textId="77777777" w:rsidR="00712252" w:rsidRPr="00EE537A"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EE537A">
        <w:rPr>
          <w:rFonts w:ascii="Arial" w:hAnsi="Arial" w:cs="Arial"/>
          <w:sz w:val="20"/>
          <w:szCs w:val="20"/>
        </w:rPr>
        <w:t xml:space="preserve">Zamawiający wyłącza stosowanie ustrukturyzowanych faktur elektronicznych. Jednocześnie zamawiający informuje, że dopuszcza </w:t>
      </w:r>
      <w:r w:rsidRPr="00EE537A">
        <w:rPr>
          <w:rFonts w:ascii="Arial" w:hAnsi="Arial" w:cs="Arial"/>
          <w:sz w:val="20"/>
          <w:szCs w:val="20"/>
          <w:lang w:eastAsia="ar-SA"/>
        </w:rPr>
        <w:t>przesyłanie faktur w formie elektronicznej (e-faktura), musi być ona generowana w formacie uniemożliwiającym edycję dokumentu (np. PDF lub skan). Szczegóły dotyczące przesyłania faktur zostaną ustalone z Wykonawcą, który złoży najkorzystniejszą ofertę.</w:t>
      </w:r>
    </w:p>
    <w:p w14:paraId="6943CF63" w14:textId="77777777" w:rsidR="00712252" w:rsidRPr="00EE537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EE537A">
        <w:rPr>
          <w:rFonts w:ascii="Arial" w:hAnsi="Arial" w:cs="Arial"/>
          <w:sz w:val="20"/>
          <w:szCs w:val="20"/>
          <w:lang w:val="x-none"/>
        </w:rPr>
        <w:lastRenderedPageBreak/>
        <w:t>Wstęp cudzoziemców na teren 8 Bazy Lotnictwa Transportowego / lotniska wymaga wystawienia jednorazowego pozwolenia uprawniającego do wejścia na obszar chronionego obiektu wojskowego.</w:t>
      </w:r>
    </w:p>
    <w:p w14:paraId="6977EDBE" w14:textId="77777777" w:rsidR="00712252" w:rsidRPr="00EE537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EE537A">
        <w:rPr>
          <w:rFonts w:ascii="Arial" w:hAnsi="Arial" w:cs="Arial"/>
          <w:sz w:val="20"/>
          <w:szCs w:val="20"/>
          <w:lang w:val="x-none"/>
        </w:rPr>
        <w:t>Wystawienie jednorazowego pozwolenia uwarunkowane jest uprzednim uzyskaniem pozytywnej opinii Służby Kontrwywiadu Wojskowego.</w:t>
      </w:r>
    </w:p>
    <w:p w14:paraId="38E877A1" w14:textId="77777777" w:rsidR="00712252" w:rsidRPr="00EE537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EE537A">
        <w:rPr>
          <w:rFonts w:ascii="Arial" w:hAnsi="Arial" w:cs="Arial"/>
          <w:sz w:val="20"/>
          <w:szCs w:val="20"/>
          <w:lang w:val="x-none"/>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49421AA7" w14:textId="77777777" w:rsidR="00712252" w:rsidRPr="00EE537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EE537A">
        <w:rPr>
          <w:rFonts w:ascii="Arial" w:hAnsi="Arial" w:cs="Arial"/>
          <w:sz w:val="20"/>
          <w:szCs w:val="20"/>
          <w:lang w:val="x-none"/>
        </w:rPr>
        <w:t>Powyższe informacje Wykonawca zobowiązany jest dostarczyć do Zamawiającego w terminie nie krótszym niż:</w:t>
      </w:r>
    </w:p>
    <w:p w14:paraId="0805573B" w14:textId="77777777" w:rsidR="00712252" w:rsidRPr="00EE537A" w:rsidRDefault="00712252" w:rsidP="00712252">
      <w:pPr>
        <w:autoSpaceDE w:val="0"/>
        <w:autoSpaceDN w:val="0"/>
        <w:adjustRightInd w:val="0"/>
        <w:spacing w:after="60"/>
        <w:ind w:left="284"/>
        <w:jc w:val="both"/>
        <w:rPr>
          <w:rFonts w:ascii="Arial" w:hAnsi="Arial" w:cs="Arial"/>
          <w:sz w:val="20"/>
          <w:szCs w:val="20"/>
          <w:lang w:val="x-none"/>
        </w:rPr>
      </w:pPr>
      <w:r w:rsidRPr="00EE537A">
        <w:rPr>
          <w:rFonts w:ascii="Arial" w:hAnsi="Arial" w:cs="Arial"/>
          <w:sz w:val="20"/>
          <w:szCs w:val="20"/>
        </w:rPr>
        <w:t xml:space="preserve">a) </w:t>
      </w:r>
      <w:r w:rsidRPr="00EE537A">
        <w:rPr>
          <w:rFonts w:ascii="Arial" w:hAnsi="Arial" w:cs="Arial"/>
          <w:sz w:val="20"/>
          <w:szCs w:val="20"/>
          <w:lang w:val="x-none"/>
        </w:rPr>
        <w:t>10 dni - dla obywateli państw członkowskich NATO i UE,</w:t>
      </w:r>
    </w:p>
    <w:p w14:paraId="4FF02EC0" w14:textId="77777777" w:rsidR="00712252" w:rsidRPr="00EE537A" w:rsidRDefault="00712252" w:rsidP="00712252">
      <w:pPr>
        <w:autoSpaceDE w:val="0"/>
        <w:autoSpaceDN w:val="0"/>
        <w:adjustRightInd w:val="0"/>
        <w:spacing w:after="60"/>
        <w:ind w:left="284"/>
        <w:jc w:val="both"/>
        <w:rPr>
          <w:rFonts w:ascii="Arial" w:hAnsi="Arial" w:cs="Arial"/>
          <w:sz w:val="20"/>
          <w:szCs w:val="20"/>
          <w:lang w:val="x-none"/>
        </w:rPr>
      </w:pPr>
      <w:r w:rsidRPr="00EE537A">
        <w:rPr>
          <w:rFonts w:ascii="Arial" w:hAnsi="Arial" w:cs="Arial"/>
          <w:sz w:val="20"/>
          <w:szCs w:val="20"/>
        </w:rPr>
        <w:t xml:space="preserve">b) </w:t>
      </w:r>
      <w:r w:rsidRPr="00EE537A">
        <w:rPr>
          <w:rFonts w:ascii="Arial" w:hAnsi="Arial" w:cs="Arial"/>
          <w:sz w:val="20"/>
          <w:szCs w:val="20"/>
          <w:lang w:val="x-none"/>
        </w:rPr>
        <w:t>14 dni - dla pozostałych osób,</w:t>
      </w:r>
    </w:p>
    <w:p w14:paraId="4C3E5E0E" w14:textId="77777777" w:rsidR="00712252" w:rsidRPr="00C22CD2" w:rsidRDefault="00712252" w:rsidP="00712252">
      <w:pPr>
        <w:autoSpaceDE w:val="0"/>
        <w:autoSpaceDN w:val="0"/>
        <w:adjustRightInd w:val="0"/>
        <w:spacing w:after="60"/>
        <w:ind w:left="284"/>
        <w:jc w:val="both"/>
        <w:rPr>
          <w:rFonts w:ascii="Arial" w:hAnsi="Arial" w:cs="Arial"/>
          <w:sz w:val="20"/>
          <w:szCs w:val="20"/>
          <w:lang w:val="x-none"/>
        </w:rPr>
      </w:pPr>
      <w:r w:rsidRPr="00C22CD2">
        <w:rPr>
          <w:rFonts w:ascii="Arial" w:hAnsi="Arial" w:cs="Arial"/>
          <w:sz w:val="20"/>
          <w:szCs w:val="20"/>
          <w:lang w:val="x-none"/>
        </w:rPr>
        <w:t>przed wejściem cudzoziemca na teren 8 Bazy Lotnictwa Transportowego / lotniska</w:t>
      </w:r>
    </w:p>
    <w:p w14:paraId="0FAB24EB" w14:textId="0CF43571" w:rsidR="00712252" w:rsidRPr="00C22CD2"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C22CD2">
        <w:rPr>
          <w:rFonts w:ascii="Arial" w:hAnsi="Arial" w:cs="Arial"/>
          <w:sz w:val="20"/>
          <w:szCs w:val="20"/>
          <w:lang w:val="x-none"/>
        </w:rPr>
        <w:t xml:space="preserve">W zakresie niniejszego </w:t>
      </w:r>
      <w:r w:rsidRPr="00C22CD2">
        <w:rPr>
          <w:rFonts w:ascii="Arial" w:hAnsi="Arial" w:cs="Arial"/>
          <w:sz w:val="20"/>
          <w:szCs w:val="20"/>
        </w:rPr>
        <w:t>działu</w:t>
      </w:r>
      <w:r w:rsidRPr="00C22CD2">
        <w:rPr>
          <w:rFonts w:ascii="Arial" w:hAnsi="Arial" w:cs="Arial"/>
          <w:sz w:val="20"/>
          <w:szCs w:val="20"/>
          <w:lang w:val="x-none"/>
        </w:rPr>
        <w:t xml:space="preserve"> zastosowanie ma decyzja Nr 107/MON Ministra Obrony Narodowej z dnia 18 sierpnia 2021 r. w sprawie organizowania współpracy międzynarodowej w resorcie obrony narodowej (Dz. Urz. Min. Obr. Nar. z 2021 r. poz. 177 z późn zm.)</w:t>
      </w:r>
    </w:p>
    <w:p w14:paraId="65509DBD" w14:textId="40D6CFA4" w:rsidR="00C22CD2" w:rsidRPr="00CA1B74" w:rsidRDefault="00C22CD2" w:rsidP="00C22CD2">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C22CD2">
        <w:rPr>
          <w:rFonts w:ascii="Arial" w:hAnsi="Arial" w:cs="Arial"/>
          <w:sz w:val="20"/>
          <w:szCs w:val="20"/>
        </w:rPr>
        <w:t>Przed zawarciem umowy, a najpóźniej w dniu jej zawarcia, Zamawiający zastrzega sobie prawo do wezwania Wykonawcy, aby przedłożył Zamawiającemu - dla wszystkich pracowników bezpośrednio realizujących zamówienie czyli wykonujących czynności sprzątania określone w</w:t>
      </w:r>
      <w:r w:rsidR="00CA1B74">
        <w:rPr>
          <w:rFonts w:ascii="Arial" w:hAnsi="Arial" w:cs="Arial"/>
          <w:sz w:val="20"/>
          <w:szCs w:val="20"/>
        </w:rPr>
        <w:t xml:space="preserve"> zał. nr 1 do Zaproszenia</w:t>
      </w:r>
      <w:r w:rsidRPr="00C22CD2">
        <w:rPr>
          <w:rFonts w:ascii="Arial" w:hAnsi="Arial" w:cs="Arial"/>
          <w:sz w:val="20"/>
          <w:szCs w:val="20"/>
        </w:rPr>
        <w:t xml:space="preserve"> – „Opis przedmiotu zamówienia”, będących przedmiotem umowy – wykaz pracowników, zatrudnionych przez Wykonawcę na podstawie umowy o pracę w rozumieniu przepisów ustawy z dnia 26 czerwca 1974r. – Kodeks pracy.</w:t>
      </w:r>
    </w:p>
    <w:p w14:paraId="60C03918" w14:textId="6B27B71F" w:rsidR="00C22CD2" w:rsidRPr="00CA1B74" w:rsidRDefault="00C22CD2" w:rsidP="00CA1B74">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CA1B74">
        <w:rPr>
          <w:rFonts w:ascii="Arial" w:hAnsi="Arial" w:cs="Arial"/>
          <w:sz w:val="20"/>
          <w:szCs w:val="20"/>
        </w:rPr>
        <w:t>Wykonawca, przed podpisaniem umowy, a najpóźniej w dniu jej podpisania, będzie zobowiązany dostarczyć Zamawiającemu opłaconą polisę, a w przypadku jej braku inny dokument potwierdzający, że jest ubezpieczony od odpowiedzialności cywilnej z tytułu wykonywania działalności gospodarczej wraz z potwierdzeniem opłacenia składki, o wysokości sumy ubezpieczenia nie niższej niż 130.000,00 zł (sto trzydzieści tysięcy zł)</w:t>
      </w:r>
      <w:r w:rsidR="00CA1B74" w:rsidRPr="00CA1B74">
        <w:rPr>
          <w:rFonts w:ascii="Arial" w:hAnsi="Arial" w:cs="Arial"/>
          <w:sz w:val="20"/>
          <w:szCs w:val="20"/>
        </w:rPr>
        <w:t xml:space="preserve"> w zakresie prowadzonej działalności obejmującej przedmiot zamówienia, obejmujące również odpowiedzialność ubezpieczonego za szkody spowodowane przez niewykonanie lub nienależyte wykonanie zamówienia w okresie ubezpieczenia.</w:t>
      </w:r>
    </w:p>
    <w:p w14:paraId="495B3AF7" w14:textId="77777777" w:rsidR="00C22CD2" w:rsidRPr="00830FAE" w:rsidRDefault="00C22CD2" w:rsidP="00C22CD2">
      <w:pPr>
        <w:pStyle w:val="Akapitzlist"/>
        <w:numPr>
          <w:ilvl w:val="0"/>
          <w:numId w:val="40"/>
        </w:numPr>
        <w:autoSpaceDE w:val="0"/>
        <w:adjustRightInd w:val="0"/>
        <w:spacing w:after="0" w:line="240" w:lineRule="auto"/>
        <w:contextualSpacing w:val="0"/>
        <w:jc w:val="both"/>
        <w:rPr>
          <w:rFonts w:ascii="Arial" w:hAnsi="Arial" w:cs="Arial"/>
          <w:vanish/>
        </w:rPr>
      </w:pPr>
    </w:p>
    <w:p w14:paraId="4BF1E920" w14:textId="77777777" w:rsidR="00C22CD2" w:rsidRPr="00830FAE" w:rsidRDefault="00C22CD2" w:rsidP="00C22CD2">
      <w:pPr>
        <w:pStyle w:val="Akapitzlist"/>
        <w:numPr>
          <w:ilvl w:val="0"/>
          <w:numId w:val="40"/>
        </w:numPr>
        <w:autoSpaceDE w:val="0"/>
        <w:adjustRightInd w:val="0"/>
        <w:spacing w:after="0" w:line="240" w:lineRule="auto"/>
        <w:contextualSpacing w:val="0"/>
        <w:jc w:val="both"/>
        <w:rPr>
          <w:rFonts w:ascii="Arial" w:hAnsi="Arial" w:cs="Arial"/>
          <w:vanish/>
        </w:rPr>
      </w:pPr>
    </w:p>
    <w:p w14:paraId="1A8950D6" w14:textId="77777777" w:rsidR="00C22CD2" w:rsidRPr="00830FAE" w:rsidRDefault="00C22CD2" w:rsidP="00C22CD2">
      <w:pPr>
        <w:pStyle w:val="Akapitzlist"/>
        <w:numPr>
          <w:ilvl w:val="0"/>
          <w:numId w:val="40"/>
        </w:numPr>
        <w:autoSpaceDE w:val="0"/>
        <w:adjustRightInd w:val="0"/>
        <w:spacing w:after="0" w:line="240" w:lineRule="auto"/>
        <w:contextualSpacing w:val="0"/>
        <w:jc w:val="both"/>
        <w:rPr>
          <w:rFonts w:ascii="Arial" w:hAnsi="Arial" w:cs="Arial"/>
          <w:vanish/>
        </w:rPr>
      </w:pPr>
    </w:p>
    <w:p w14:paraId="20EEDDE9" w14:textId="77777777" w:rsidR="00C22CD2" w:rsidRPr="00830FAE" w:rsidRDefault="00C22CD2" w:rsidP="00C22CD2">
      <w:pPr>
        <w:pStyle w:val="Akapitzlist"/>
        <w:numPr>
          <w:ilvl w:val="0"/>
          <w:numId w:val="40"/>
        </w:numPr>
        <w:autoSpaceDE w:val="0"/>
        <w:adjustRightInd w:val="0"/>
        <w:spacing w:after="0" w:line="240" w:lineRule="auto"/>
        <w:contextualSpacing w:val="0"/>
        <w:jc w:val="both"/>
        <w:rPr>
          <w:rFonts w:ascii="Arial" w:hAnsi="Arial" w:cs="Arial"/>
          <w:vanish/>
        </w:rPr>
      </w:pPr>
    </w:p>
    <w:p w14:paraId="3A6854F3" w14:textId="77777777" w:rsidR="003565D8" w:rsidRPr="00EE537A" w:rsidRDefault="003565D8" w:rsidP="003565D8">
      <w:pPr>
        <w:pStyle w:val="Akapitzlist"/>
        <w:numPr>
          <w:ilvl w:val="0"/>
          <w:numId w:val="17"/>
        </w:numPr>
        <w:spacing w:after="0" w:line="240" w:lineRule="auto"/>
        <w:jc w:val="both"/>
        <w:rPr>
          <w:rFonts w:ascii="Arial" w:hAnsi="Arial" w:cs="Arial"/>
          <w:sz w:val="20"/>
          <w:szCs w:val="20"/>
        </w:rPr>
      </w:pPr>
      <w:r w:rsidRPr="00EE537A">
        <w:rPr>
          <w:rFonts w:ascii="Arial" w:hAnsi="Arial" w:cs="Arial"/>
          <w:sz w:val="20"/>
          <w:szCs w:val="20"/>
        </w:rPr>
        <w:t>Umowa podpisywana jest w siedzibie Zamawiającego, drogą korespondencyjną lub hybrydowo*</w:t>
      </w:r>
      <w:r w:rsidRPr="00EE537A">
        <w:rPr>
          <w:rFonts w:ascii="Arial" w:hAnsi="Arial" w:cs="Arial"/>
          <w:i/>
          <w:sz w:val="20"/>
          <w:szCs w:val="20"/>
        </w:rPr>
        <w:t>.</w:t>
      </w:r>
    </w:p>
    <w:p w14:paraId="4F8FBBC1" w14:textId="77777777" w:rsidR="003565D8" w:rsidRPr="00EE537A" w:rsidRDefault="003565D8" w:rsidP="003565D8">
      <w:pPr>
        <w:pStyle w:val="Akapitzlist"/>
        <w:spacing w:after="120"/>
        <w:rPr>
          <w:rFonts w:ascii="Arial" w:hAnsi="Arial" w:cs="Arial"/>
          <w:bCs/>
          <w:sz w:val="20"/>
          <w:szCs w:val="20"/>
        </w:rPr>
      </w:pPr>
      <w:r w:rsidRPr="00EE537A">
        <w:rPr>
          <w:rFonts w:ascii="Arial" w:hAnsi="Arial" w:cs="Arial"/>
          <w:bCs/>
          <w:sz w:val="20"/>
          <w:szCs w:val="20"/>
        </w:rPr>
        <w:t>*</w:t>
      </w:r>
    </w:p>
    <w:p w14:paraId="5822ADE8" w14:textId="77777777" w:rsidR="003565D8" w:rsidRPr="00EE537A" w:rsidRDefault="003565D8" w:rsidP="003565D8">
      <w:pPr>
        <w:pStyle w:val="Akapitzlist"/>
        <w:spacing w:after="120"/>
        <w:jc w:val="both"/>
        <w:rPr>
          <w:rFonts w:ascii="Arial" w:hAnsi="Arial" w:cs="Arial"/>
          <w:sz w:val="18"/>
          <w:szCs w:val="20"/>
        </w:rPr>
      </w:pPr>
      <w:r w:rsidRPr="00EE537A">
        <w:rPr>
          <w:rFonts w:ascii="Arial" w:hAnsi="Arial" w:cs="Arial"/>
          <w:b/>
          <w:bCs/>
          <w:sz w:val="18"/>
          <w:szCs w:val="20"/>
        </w:rPr>
        <w:t xml:space="preserve">w siedzibie Zamawiającego: </w:t>
      </w:r>
      <w:r w:rsidRPr="00EE537A">
        <w:rPr>
          <w:rFonts w:ascii="Arial" w:hAnsi="Arial" w:cs="Arial"/>
          <w:bCs/>
          <w:sz w:val="18"/>
          <w:szCs w:val="20"/>
        </w:rPr>
        <w:t>tradycyjnie, w siedzibie Zamawiającego, podpisem własnoręcznym;</w:t>
      </w:r>
    </w:p>
    <w:p w14:paraId="45769278" w14:textId="77777777" w:rsidR="003565D8" w:rsidRPr="00EE537A" w:rsidRDefault="003565D8" w:rsidP="003565D8">
      <w:pPr>
        <w:pStyle w:val="Akapitzlist"/>
        <w:spacing w:after="120"/>
        <w:jc w:val="both"/>
        <w:rPr>
          <w:rFonts w:ascii="Arial" w:hAnsi="Arial" w:cs="Arial"/>
          <w:sz w:val="18"/>
          <w:szCs w:val="20"/>
        </w:rPr>
      </w:pPr>
      <w:r w:rsidRPr="00EE537A">
        <w:rPr>
          <w:rFonts w:ascii="Arial" w:hAnsi="Arial" w:cs="Arial"/>
          <w:b/>
          <w:bCs/>
          <w:sz w:val="18"/>
          <w:szCs w:val="20"/>
        </w:rPr>
        <w:t xml:space="preserve">korespondencyjnie: </w:t>
      </w:r>
      <w:r w:rsidRPr="00EE537A">
        <w:rPr>
          <w:rFonts w:ascii="Arial" w:hAnsi="Arial" w:cs="Arial"/>
          <w:bCs/>
          <w:sz w:val="18"/>
          <w:szCs w:val="20"/>
        </w:rPr>
        <w:t>Zamawiający za pośrednictwem przewoźnika (Poczty Polskiej), prześle umowy do podpisu tradycyjnego – własnoręcznego;</w:t>
      </w:r>
    </w:p>
    <w:p w14:paraId="70DDE2BA" w14:textId="77777777" w:rsidR="003565D8" w:rsidRPr="00EE537A" w:rsidRDefault="003565D8" w:rsidP="003565D8">
      <w:pPr>
        <w:pStyle w:val="Akapitzlist"/>
        <w:spacing w:after="120"/>
        <w:jc w:val="both"/>
        <w:rPr>
          <w:rFonts w:ascii="Arial" w:hAnsi="Arial" w:cs="Arial"/>
          <w:sz w:val="18"/>
          <w:szCs w:val="20"/>
        </w:rPr>
      </w:pPr>
      <w:r w:rsidRPr="00EE537A">
        <w:rPr>
          <w:rFonts w:ascii="Arial" w:hAnsi="Arial" w:cs="Arial"/>
          <w:b/>
          <w:bCs/>
          <w:sz w:val="18"/>
          <w:szCs w:val="20"/>
        </w:rPr>
        <w:t>hybrydowo:</w:t>
      </w:r>
      <w:r w:rsidRPr="00EE537A">
        <w:rPr>
          <w:rFonts w:ascii="Arial" w:hAnsi="Arial" w:cs="Arial"/>
          <w:bCs/>
          <w:sz w:val="18"/>
          <w:szCs w:val="20"/>
        </w:rPr>
        <w:t xml:space="preserve"> Wykonawca podpisze umowę </w:t>
      </w:r>
      <w:r w:rsidRPr="00EE537A">
        <w:rPr>
          <w:rFonts w:ascii="Arial" w:hAnsi="Arial" w:cs="Arial"/>
          <w:bCs/>
          <w:sz w:val="18"/>
          <w:szCs w:val="20"/>
          <w:u w:val="single"/>
        </w:rPr>
        <w:t>kwalifikowanym podpisem elektronicznym</w:t>
      </w:r>
      <w:r w:rsidRPr="00EE537A">
        <w:rPr>
          <w:rFonts w:ascii="Arial" w:hAnsi="Arial" w:cs="Arial"/>
          <w:bCs/>
          <w:sz w:val="18"/>
          <w:szCs w:val="20"/>
        </w:rPr>
        <w:t xml:space="preserve"> </w:t>
      </w:r>
      <w:r w:rsidRPr="00EE537A">
        <w:rPr>
          <w:rFonts w:ascii="Arial" w:hAnsi="Arial" w:cs="Arial"/>
          <w:bCs/>
          <w:sz w:val="18"/>
          <w:szCs w:val="20"/>
        </w:rPr>
        <w:br/>
        <w:t>i przekaże ją przez Platformę zakupową Zamawiającemu, natomiast Zamawiający podpisze umowę podpisem tradycyjnym - własnoręcznym. Po podpisaniu umowy przez Zamawiającego, Zamawiający prześle Wykonawcy – za pośrednictwem przewoźnika (Poczty Polskiej) – jeden egzemplarz umowy</w:t>
      </w:r>
    </w:p>
    <w:p w14:paraId="41DA3509" w14:textId="58962E21" w:rsidR="001A2D53" w:rsidRPr="00EE537A" w:rsidRDefault="001A2D53" w:rsidP="00377A1E">
      <w:pPr>
        <w:spacing w:after="0" w:line="240" w:lineRule="auto"/>
        <w:jc w:val="both"/>
        <w:rPr>
          <w:rFonts w:ascii="Arial" w:hAnsi="Arial" w:cs="Arial"/>
          <w:bCs/>
          <w:snapToGrid w:val="0"/>
          <w:sz w:val="20"/>
          <w:szCs w:val="20"/>
        </w:rPr>
      </w:pPr>
    </w:p>
    <w:p w14:paraId="6B3163C6" w14:textId="77777777" w:rsidR="00720701" w:rsidRPr="00EE537A" w:rsidRDefault="00720701" w:rsidP="00377A1E">
      <w:pPr>
        <w:spacing w:after="0" w:line="240" w:lineRule="auto"/>
        <w:jc w:val="both"/>
        <w:rPr>
          <w:rFonts w:ascii="Arial" w:hAnsi="Arial" w:cs="Arial"/>
          <w:bCs/>
          <w:snapToGrid w:val="0"/>
          <w:sz w:val="20"/>
          <w:szCs w:val="20"/>
        </w:rPr>
      </w:pPr>
    </w:p>
    <w:p w14:paraId="60CD8409" w14:textId="77777777" w:rsidR="001A2D53" w:rsidRPr="00EE537A" w:rsidRDefault="001A2D53" w:rsidP="00377A1E">
      <w:pPr>
        <w:spacing w:after="0"/>
        <w:jc w:val="both"/>
        <w:rPr>
          <w:rFonts w:ascii="Arial" w:hAnsi="Arial" w:cs="Arial"/>
          <w:b/>
          <w:sz w:val="20"/>
          <w:szCs w:val="20"/>
          <w:u w:val="single"/>
        </w:rPr>
      </w:pPr>
      <w:r w:rsidRPr="00EE537A">
        <w:rPr>
          <w:rFonts w:ascii="Arial" w:hAnsi="Arial" w:cs="Arial"/>
          <w:b/>
          <w:sz w:val="20"/>
          <w:szCs w:val="20"/>
          <w:u w:val="single"/>
        </w:rPr>
        <w:t>Załączniki:</w:t>
      </w:r>
    </w:p>
    <w:p w14:paraId="474F36B2" w14:textId="77777777" w:rsidR="001A2D53" w:rsidRPr="00EE537A" w:rsidRDefault="001A2D53" w:rsidP="0016555D">
      <w:pPr>
        <w:numPr>
          <w:ilvl w:val="0"/>
          <w:numId w:val="9"/>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Zał. nr 1 – </w:t>
      </w:r>
      <w:r w:rsidRPr="00EE537A">
        <w:rPr>
          <w:rFonts w:ascii="Arial" w:hAnsi="Arial" w:cs="Arial"/>
          <w:bCs/>
          <w:snapToGrid w:val="0"/>
          <w:sz w:val="20"/>
          <w:szCs w:val="20"/>
        </w:rPr>
        <w:t xml:space="preserve">Opis przedmiotu zamówienia </w:t>
      </w:r>
    </w:p>
    <w:p w14:paraId="44F213F2" w14:textId="77777777" w:rsidR="001A2D53" w:rsidRPr="00EE537A" w:rsidRDefault="001A2D53" w:rsidP="0016555D">
      <w:pPr>
        <w:numPr>
          <w:ilvl w:val="0"/>
          <w:numId w:val="9"/>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Zał. nr 2 – Szczegółowa oferta cenowa </w:t>
      </w:r>
    </w:p>
    <w:p w14:paraId="15F3F71E" w14:textId="7BD9A32D" w:rsidR="001A2D53" w:rsidRPr="00EE537A" w:rsidRDefault="001A2D53" w:rsidP="0016555D">
      <w:pPr>
        <w:numPr>
          <w:ilvl w:val="0"/>
          <w:numId w:val="9"/>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Zał. nr 3 – </w:t>
      </w:r>
      <w:r w:rsidR="00DA1420" w:rsidRPr="00EE537A">
        <w:rPr>
          <w:rFonts w:ascii="Arial" w:hAnsi="Arial" w:cs="Arial"/>
          <w:sz w:val="20"/>
          <w:szCs w:val="20"/>
        </w:rPr>
        <w:t>Projektowane</w:t>
      </w:r>
      <w:r w:rsidRPr="00EE537A">
        <w:rPr>
          <w:rFonts w:ascii="Arial" w:hAnsi="Arial" w:cs="Arial"/>
          <w:sz w:val="20"/>
          <w:szCs w:val="20"/>
        </w:rPr>
        <w:t xml:space="preserve"> postanowienia umowy </w:t>
      </w:r>
    </w:p>
    <w:p w14:paraId="5808B2FB" w14:textId="71541C4E" w:rsidR="001A2D53" w:rsidRDefault="00AC397C" w:rsidP="00377A1E">
      <w:pPr>
        <w:numPr>
          <w:ilvl w:val="0"/>
          <w:numId w:val="9"/>
        </w:numPr>
        <w:spacing w:after="0" w:line="240" w:lineRule="auto"/>
        <w:ind w:left="284" w:hanging="284"/>
        <w:jc w:val="both"/>
        <w:rPr>
          <w:rFonts w:ascii="Arial" w:hAnsi="Arial" w:cs="Arial"/>
          <w:sz w:val="20"/>
          <w:szCs w:val="20"/>
        </w:rPr>
      </w:pPr>
      <w:r w:rsidRPr="00EE537A">
        <w:rPr>
          <w:rFonts w:ascii="Arial" w:hAnsi="Arial" w:cs="Arial"/>
          <w:sz w:val="20"/>
          <w:szCs w:val="20"/>
        </w:rPr>
        <w:t xml:space="preserve">Zał. nr 4 – Oświadczenie </w:t>
      </w:r>
      <w:r w:rsidR="0021723B" w:rsidRPr="00EE537A">
        <w:rPr>
          <w:rFonts w:ascii="Arial" w:hAnsi="Arial" w:cs="Arial"/>
          <w:sz w:val="20"/>
          <w:szCs w:val="20"/>
        </w:rPr>
        <w:t>W</w:t>
      </w:r>
      <w:r w:rsidRPr="00EE537A">
        <w:rPr>
          <w:rFonts w:ascii="Arial" w:hAnsi="Arial" w:cs="Arial"/>
          <w:sz w:val="20"/>
          <w:szCs w:val="20"/>
        </w:rPr>
        <w:t>ykonawcy</w:t>
      </w:r>
    </w:p>
    <w:p w14:paraId="42CEDB5C" w14:textId="54817972" w:rsidR="000A73D4" w:rsidRDefault="000A73D4" w:rsidP="00377A1E">
      <w:pPr>
        <w:numPr>
          <w:ilvl w:val="0"/>
          <w:numId w:val="9"/>
        </w:numPr>
        <w:spacing w:after="0" w:line="240" w:lineRule="auto"/>
        <w:ind w:left="284" w:hanging="284"/>
        <w:jc w:val="both"/>
        <w:rPr>
          <w:rFonts w:ascii="Arial" w:hAnsi="Arial" w:cs="Arial"/>
          <w:sz w:val="20"/>
          <w:szCs w:val="20"/>
        </w:rPr>
      </w:pPr>
      <w:r>
        <w:rPr>
          <w:rFonts w:ascii="Arial" w:hAnsi="Arial" w:cs="Arial"/>
          <w:sz w:val="20"/>
          <w:szCs w:val="20"/>
        </w:rPr>
        <w:t>Zał. nr 5 – Wykaz usług</w:t>
      </w:r>
    </w:p>
    <w:p w14:paraId="061CF5B7" w14:textId="78A8C3AE" w:rsidR="000A73D4" w:rsidRDefault="000A73D4" w:rsidP="00377A1E">
      <w:pPr>
        <w:numPr>
          <w:ilvl w:val="0"/>
          <w:numId w:val="9"/>
        </w:numPr>
        <w:spacing w:after="0" w:line="240" w:lineRule="auto"/>
        <w:ind w:left="284" w:hanging="284"/>
        <w:jc w:val="both"/>
        <w:rPr>
          <w:rFonts w:ascii="Arial" w:hAnsi="Arial" w:cs="Arial"/>
          <w:sz w:val="20"/>
          <w:szCs w:val="20"/>
        </w:rPr>
      </w:pPr>
      <w:r>
        <w:rPr>
          <w:rFonts w:ascii="Arial" w:hAnsi="Arial" w:cs="Arial"/>
          <w:sz w:val="20"/>
          <w:szCs w:val="20"/>
        </w:rPr>
        <w:t>Zał. nr 6 – Wykaz sprzętu</w:t>
      </w:r>
    </w:p>
    <w:p w14:paraId="7D67EB3C" w14:textId="0B57EA72" w:rsidR="000A73D4" w:rsidRDefault="000A73D4" w:rsidP="00377A1E">
      <w:pPr>
        <w:numPr>
          <w:ilvl w:val="0"/>
          <w:numId w:val="9"/>
        </w:numPr>
        <w:spacing w:after="0" w:line="240" w:lineRule="auto"/>
        <w:ind w:left="284" w:hanging="284"/>
        <w:jc w:val="both"/>
        <w:rPr>
          <w:rFonts w:ascii="Arial" w:hAnsi="Arial" w:cs="Arial"/>
          <w:sz w:val="20"/>
          <w:szCs w:val="20"/>
        </w:rPr>
      </w:pPr>
      <w:r>
        <w:rPr>
          <w:rFonts w:ascii="Arial" w:hAnsi="Arial" w:cs="Arial"/>
          <w:sz w:val="20"/>
          <w:szCs w:val="20"/>
        </w:rPr>
        <w:t>Zał. nr 7 – Wykaz osób</w:t>
      </w:r>
    </w:p>
    <w:p w14:paraId="46C9D7A1" w14:textId="078865D4" w:rsidR="005F268E" w:rsidRPr="00A23BD7" w:rsidRDefault="005F268E" w:rsidP="00377A1E">
      <w:pPr>
        <w:numPr>
          <w:ilvl w:val="0"/>
          <w:numId w:val="9"/>
        </w:numPr>
        <w:spacing w:after="0" w:line="240" w:lineRule="auto"/>
        <w:ind w:left="284" w:hanging="284"/>
        <w:jc w:val="both"/>
        <w:rPr>
          <w:rFonts w:ascii="Arial" w:hAnsi="Arial" w:cs="Arial"/>
          <w:sz w:val="20"/>
          <w:szCs w:val="20"/>
        </w:rPr>
      </w:pPr>
      <w:r w:rsidRPr="00A23BD7">
        <w:rPr>
          <w:rFonts w:ascii="Arial" w:hAnsi="Arial" w:cs="Arial"/>
          <w:sz w:val="20"/>
          <w:szCs w:val="20"/>
        </w:rPr>
        <w:t>Zał. nr 8 - Wykaz budynków i zestawienie powierzchni przeznaczonej do sprzątania</w:t>
      </w:r>
    </w:p>
    <w:p w14:paraId="54923A99" w14:textId="18F1C604" w:rsidR="001A2D53" w:rsidRDefault="001A2D53" w:rsidP="00377A1E">
      <w:pPr>
        <w:spacing w:after="0" w:line="240" w:lineRule="auto"/>
        <w:jc w:val="both"/>
        <w:rPr>
          <w:rFonts w:ascii="Arial" w:hAnsi="Arial" w:cs="Arial"/>
          <w:bCs/>
          <w:snapToGrid w:val="0"/>
          <w:sz w:val="20"/>
          <w:szCs w:val="20"/>
        </w:rPr>
      </w:pPr>
    </w:p>
    <w:p w14:paraId="0E4648CB" w14:textId="17E647C3" w:rsidR="00E5643E" w:rsidRDefault="00E5643E" w:rsidP="00377A1E">
      <w:pPr>
        <w:spacing w:after="0" w:line="240" w:lineRule="auto"/>
        <w:jc w:val="both"/>
        <w:rPr>
          <w:rFonts w:ascii="Arial" w:hAnsi="Arial" w:cs="Arial"/>
          <w:bCs/>
          <w:snapToGrid w:val="0"/>
          <w:sz w:val="20"/>
          <w:szCs w:val="20"/>
        </w:rPr>
      </w:pPr>
    </w:p>
    <w:p w14:paraId="7B90479D" w14:textId="77777777" w:rsidR="00E5643E" w:rsidRPr="00DE63F8" w:rsidRDefault="00E5643E" w:rsidP="00E5643E">
      <w:pPr>
        <w:spacing w:after="0" w:line="240" w:lineRule="auto"/>
        <w:jc w:val="both"/>
        <w:rPr>
          <w:rFonts w:ascii="Arial" w:hAnsi="Arial" w:cs="Arial"/>
          <w:bCs/>
          <w:snapToGrid w:val="0"/>
          <w:sz w:val="20"/>
          <w:szCs w:val="20"/>
        </w:rPr>
      </w:pPr>
    </w:p>
    <w:p w14:paraId="69184EF0" w14:textId="4BF176F0" w:rsidR="00E5643E" w:rsidRPr="008C01A9" w:rsidRDefault="008C01A9" w:rsidP="008C01A9">
      <w:pPr>
        <w:tabs>
          <w:tab w:val="center" w:pos="1701"/>
          <w:tab w:val="right" w:pos="9072"/>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E5643E" w:rsidRPr="008C01A9">
        <w:rPr>
          <w:rFonts w:ascii="Arial" w:hAnsi="Arial" w:cs="Arial"/>
          <w:b/>
          <w:sz w:val="20"/>
          <w:szCs w:val="20"/>
        </w:rPr>
        <w:t>Przewodniczący komisji przetargowej</w:t>
      </w:r>
    </w:p>
    <w:p w14:paraId="64994598" w14:textId="77777777" w:rsidR="00E5643E" w:rsidRPr="008C01A9" w:rsidRDefault="00E5643E" w:rsidP="00E5643E">
      <w:pPr>
        <w:tabs>
          <w:tab w:val="center" w:pos="1701"/>
          <w:tab w:val="right" w:pos="9072"/>
        </w:tabs>
        <w:spacing w:after="0" w:line="240" w:lineRule="auto"/>
        <w:ind w:left="5672"/>
        <w:rPr>
          <w:rFonts w:ascii="Arial" w:hAnsi="Arial" w:cs="Arial"/>
          <w:b/>
          <w:sz w:val="20"/>
          <w:szCs w:val="20"/>
        </w:rPr>
      </w:pPr>
    </w:p>
    <w:p w14:paraId="670FD473" w14:textId="77777777" w:rsidR="00E5643E" w:rsidRPr="008C01A9" w:rsidRDefault="00E5643E" w:rsidP="00E5643E">
      <w:pPr>
        <w:tabs>
          <w:tab w:val="center" w:pos="1701"/>
          <w:tab w:val="right" w:pos="9072"/>
        </w:tabs>
        <w:spacing w:after="0" w:line="240" w:lineRule="auto"/>
        <w:ind w:left="5672"/>
        <w:rPr>
          <w:rFonts w:ascii="Arial" w:hAnsi="Arial" w:cs="Arial"/>
          <w:b/>
          <w:sz w:val="20"/>
          <w:szCs w:val="20"/>
        </w:rPr>
      </w:pPr>
    </w:p>
    <w:p w14:paraId="785BD043" w14:textId="51AFF9F1" w:rsidR="00E5643E" w:rsidRPr="008C01A9" w:rsidRDefault="00E5643E" w:rsidP="00E5643E">
      <w:pPr>
        <w:spacing w:after="0" w:line="240" w:lineRule="auto"/>
        <w:jc w:val="both"/>
        <w:rPr>
          <w:rFonts w:ascii="Arial" w:hAnsi="Arial" w:cs="Arial"/>
          <w:b/>
          <w:bCs/>
          <w:snapToGrid w:val="0"/>
          <w:sz w:val="20"/>
          <w:szCs w:val="20"/>
        </w:rPr>
      </w:pPr>
      <w:r w:rsidRPr="008C01A9">
        <w:rPr>
          <w:rFonts w:ascii="Arial" w:hAnsi="Arial" w:cs="Arial"/>
          <w:b/>
          <w:sz w:val="20"/>
          <w:szCs w:val="20"/>
        </w:rPr>
        <w:t xml:space="preserve">        </w:t>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r>
      <w:r w:rsidRPr="008C01A9">
        <w:rPr>
          <w:rFonts w:ascii="Arial" w:hAnsi="Arial" w:cs="Arial"/>
          <w:b/>
          <w:sz w:val="20"/>
          <w:szCs w:val="20"/>
        </w:rPr>
        <w:tab/>
        <w:t xml:space="preserve">  </w:t>
      </w:r>
      <w:r w:rsidRPr="008C01A9">
        <w:rPr>
          <w:rFonts w:ascii="Arial" w:hAnsi="Arial" w:cs="Arial"/>
          <w:b/>
          <w:sz w:val="20"/>
          <w:szCs w:val="20"/>
        </w:rPr>
        <w:tab/>
        <w:t xml:space="preserve">  </w:t>
      </w:r>
      <w:r w:rsidR="00692469">
        <w:rPr>
          <w:rFonts w:ascii="Arial" w:hAnsi="Arial" w:cs="Arial"/>
          <w:b/>
          <w:sz w:val="20"/>
          <w:szCs w:val="20"/>
        </w:rPr>
        <w:t xml:space="preserve"> </w:t>
      </w:r>
      <w:r w:rsidR="00143548">
        <w:rPr>
          <w:rFonts w:ascii="Arial" w:hAnsi="Arial" w:cs="Arial"/>
          <w:b/>
          <w:sz w:val="20"/>
          <w:szCs w:val="20"/>
        </w:rPr>
        <w:t xml:space="preserve">/-/ </w:t>
      </w:r>
      <w:bookmarkStart w:id="5" w:name="_GoBack"/>
      <w:bookmarkEnd w:id="5"/>
      <w:r w:rsidR="00FC5670">
        <w:rPr>
          <w:rFonts w:ascii="Arial" w:hAnsi="Arial" w:cs="Arial"/>
          <w:b/>
          <w:sz w:val="20"/>
          <w:szCs w:val="20"/>
        </w:rPr>
        <w:t>p. Jan TRUCHAN</w:t>
      </w:r>
    </w:p>
    <w:sectPr w:rsidR="00E5643E" w:rsidRPr="008C01A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33926" w14:textId="77777777" w:rsidR="004D4237" w:rsidRDefault="004D4237" w:rsidP="00871236">
      <w:pPr>
        <w:spacing w:after="0" w:line="240" w:lineRule="auto"/>
      </w:pPr>
      <w:r>
        <w:separator/>
      </w:r>
    </w:p>
  </w:endnote>
  <w:endnote w:type="continuationSeparator" w:id="0">
    <w:p w14:paraId="1B46538B" w14:textId="77777777" w:rsidR="004D4237" w:rsidRDefault="004D4237" w:rsidP="0087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556989"/>
      <w:docPartObj>
        <w:docPartGallery w:val="Page Numbers (Bottom of Page)"/>
        <w:docPartUnique/>
      </w:docPartObj>
    </w:sdtPr>
    <w:sdtEndPr/>
    <w:sdtContent>
      <w:p w14:paraId="09616B9B" w14:textId="13A3EC5A" w:rsidR="003932BB" w:rsidRDefault="003932BB">
        <w:pPr>
          <w:pStyle w:val="Stopka"/>
          <w:jc w:val="right"/>
        </w:pPr>
        <w:r>
          <w:fldChar w:fldCharType="begin"/>
        </w:r>
        <w:r>
          <w:instrText>PAGE   \* MERGEFORMAT</w:instrText>
        </w:r>
        <w:r>
          <w:fldChar w:fldCharType="separate"/>
        </w:r>
        <w:r w:rsidR="00143548">
          <w:rPr>
            <w:noProof/>
          </w:rPr>
          <w:t>7</w:t>
        </w:r>
        <w:r>
          <w:fldChar w:fldCharType="end"/>
        </w:r>
      </w:p>
    </w:sdtContent>
  </w:sdt>
  <w:p w14:paraId="1FEBDD03" w14:textId="77777777" w:rsidR="003932BB" w:rsidRDefault="003932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8DF58" w14:textId="77777777" w:rsidR="004D4237" w:rsidRDefault="004D4237" w:rsidP="00871236">
      <w:pPr>
        <w:spacing w:after="0" w:line="240" w:lineRule="auto"/>
      </w:pPr>
      <w:r>
        <w:separator/>
      </w:r>
    </w:p>
  </w:footnote>
  <w:footnote w:type="continuationSeparator" w:id="0">
    <w:p w14:paraId="6495EB33" w14:textId="77777777" w:rsidR="004D4237" w:rsidRDefault="004D4237" w:rsidP="00871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2D331F"/>
    <w:multiLevelType w:val="multilevel"/>
    <w:tmpl w:val="5F34E27C"/>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187DAB"/>
    <w:multiLevelType w:val="hybridMultilevel"/>
    <w:tmpl w:val="A5788BBE"/>
    <w:lvl w:ilvl="0" w:tplc="85322F2A">
      <w:start w:val="1"/>
      <w:numFmt w:val="decimal"/>
      <w:lvlText w:val="%1."/>
      <w:lvlJc w:val="left"/>
      <w:pPr>
        <w:ind w:left="360" w:hanging="360"/>
      </w:pPr>
      <w:rPr>
        <w:rFonts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6610EB"/>
    <w:multiLevelType w:val="multilevel"/>
    <w:tmpl w:val="71AEA14A"/>
    <w:lvl w:ilvl="0">
      <w:start w:val="5"/>
      <w:numFmt w:val="decimal"/>
      <w:lvlText w:val="%1."/>
      <w:lvlJc w:val="left"/>
      <w:pPr>
        <w:ind w:left="360" w:hanging="360"/>
      </w:pPr>
      <w:rPr>
        <w:rFonts w:hint="default"/>
      </w:rPr>
    </w:lvl>
    <w:lvl w:ilvl="1">
      <w:start w:val="4"/>
      <w:numFmt w:val="decimal"/>
      <w:lvlText w:val="%2."/>
      <w:lvlJc w:val="left"/>
      <w:pPr>
        <w:ind w:left="360" w:hanging="360"/>
      </w:pPr>
      <w:rPr>
        <w:rFonts w:ascii="Arial" w:eastAsia="Times New Roman" w:hAnsi="Arial" w:cs="Arial" w:hint="default"/>
        <w:color w:val="auto"/>
        <w:sz w:val="20"/>
        <w:szCs w:val="20"/>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1EE57BA1"/>
    <w:multiLevelType w:val="hybridMultilevel"/>
    <w:tmpl w:val="34003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11685"/>
    <w:multiLevelType w:val="hybridMultilevel"/>
    <w:tmpl w:val="6C905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3AE7435"/>
    <w:multiLevelType w:val="multilevel"/>
    <w:tmpl w:val="28ACC8F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7BE5DB0"/>
    <w:multiLevelType w:val="hybridMultilevel"/>
    <w:tmpl w:val="F404C02C"/>
    <w:lvl w:ilvl="0" w:tplc="F17261F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9D06C6"/>
    <w:multiLevelType w:val="multilevel"/>
    <w:tmpl w:val="94EC9684"/>
    <w:lvl w:ilvl="0">
      <w:start w:val="2"/>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D9E4609"/>
    <w:multiLevelType w:val="hybridMultilevel"/>
    <w:tmpl w:val="724408DC"/>
    <w:lvl w:ilvl="0" w:tplc="04150017">
      <w:start w:val="1"/>
      <w:numFmt w:val="lowerLetter"/>
      <w:lvlText w:val="%1)"/>
      <w:lvlJc w:val="left"/>
      <w:pPr>
        <w:ind w:left="1636" w:hanging="360"/>
      </w:pPr>
      <w:rPr>
        <w:rFonts w:hint="default"/>
        <w:sz w:val="20"/>
      </w:rPr>
    </w:lvl>
    <w:lvl w:ilvl="1" w:tplc="46B058A8">
      <w:start w:val="1"/>
      <w:numFmt w:val="lowerLetter"/>
      <w:lvlText w:val="%2)"/>
      <w:lvlJc w:val="left"/>
      <w:pPr>
        <w:ind w:left="2506" w:hanging="510"/>
      </w:pPr>
      <w:rPr>
        <w:rFonts w:ascii="Arial" w:hAnsi="Arial" w:cs="Arial" w:hint="default"/>
        <w:sz w:val="20"/>
      </w:r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FF500AB"/>
    <w:multiLevelType w:val="hybridMultilevel"/>
    <w:tmpl w:val="A442E912"/>
    <w:lvl w:ilvl="0" w:tplc="B46073EA">
      <w:start w:val="11"/>
      <w:numFmt w:val="decimal"/>
      <w:lvlText w:val="%1."/>
      <w:lvlJc w:val="left"/>
      <w:pPr>
        <w:ind w:left="36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1A27FC"/>
    <w:multiLevelType w:val="hybridMultilevel"/>
    <w:tmpl w:val="6DCA7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F366F"/>
    <w:multiLevelType w:val="hybridMultilevel"/>
    <w:tmpl w:val="D018D02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6" w15:restartNumberingAfterBreak="0">
    <w:nsid w:val="3629772A"/>
    <w:multiLevelType w:val="hybridMultilevel"/>
    <w:tmpl w:val="66BA5B2A"/>
    <w:lvl w:ilvl="0" w:tplc="0AD85680">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44267C"/>
    <w:multiLevelType w:val="multilevel"/>
    <w:tmpl w:val="699879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2635CE"/>
    <w:multiLevelType w:val="multilevel"/>
    <w:tmpl w:val="F334DD4E"/>
    <w:lvl w:ilvl="0">
      <w:start w:val="1"/>
      <w:numFmt w:val="decimal"/>
      <w:lvlText w:val="%1."/>
      <w:lvlJc w:val="left"/>
      <w:pPr>
        <w:ind w:left="360" w:hanging="360"/>
      </w:pPr>
    </w:lvl>
    <w:lvl w:ilvl="1">
      <w:start w:val="3"/>
      <w:numFmt w:val="decimal"/>
      <w:isLgl/>
      <w:lvlText w:val="%1.%2."/>
      <w:lvlJc w:val="left"/>
      <w:pPr>
        <w:ind w:left="704" w:hanging="360"/>
      </w:pPr>
      <w:rPr>
        <w:rFonts w:hint="default"/>
      </w:rPr>
    </w:lvl>
    <w:lvl w:ilvl="2">
      <w:start w:val="1"/>
      <w:numFmt w:val="decimal"/>
      <w:isLgl/>
      <w:lvlText w:val="%1.%2.%3."/>
      <w:lvlJc w:val="left"/>
      <w:pPr>
        <w:ind w:left="1408"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456"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848" w:hanging="1440"/>
      </w:pPr>
      <w:rPr>
        <w:rFonts w:hint="default"/>
      </w:rPr>
    </w:lvl>
    <w:lvl w:ilvl="8">
      <w:start w:val="1"/>
      <w:numFmt w:val="decimal"/>
      <w:isLgl/>
      <w:lvlText w:val="%1.%2.%3.%4.%5.%6.%7.%8.%9."/>
      <w:lvlJc w:val="left"/>
      <w:pPr>
        <w:ind w:left="4552" w:hanging="1800"/>
      </w:pPr>
      <w:rPr>
        <w:rFonts w:hint="default"/>
      </w:rPr>
    </w:lvl>
  </w:abstractNum>
  <w:abstractNum w:abstractNumId="19" w15:restartNumberingAfterBreak="0">
    <w:nsid w:val="460917C6"/>
    <w:multiLevelType w:val="hybridMultilevel"/>
    <w:tmpl w:val="7730FB0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C8030F"/>
    <w:multiLevelType w:val="hybridMultilevel"/>
    <w:tmpl w:val="1A360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6269A1"/>
    <w:multiLevelType w:val="multilevel"/>
    <w:tmpl w:val="C0507980"/>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9B72539"/>
    <w:multiLevelType w:val="hybridMultilevel"/>
    <w:tmpl w:val="5EA43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56139B"/>
    <w:multiLevelType w:val="multilevel"/>
    <w:tmpl w:val="380EC110"/>
    <w:lvl w:ilvl="0">
      <w:start w:val="13"/>
      <w:numFmt w:val="decimal"/>
      <w:lvlText w:val="%1."/>
      <w:lvlJc w:val="left"/>
      <w:pPr>
        <w:tabs>
          <w:tab w:val="num" w:pos="360"/>
        </w:tabs>
        <w:ind w:left="360" w:hanging="360"/>
      </w:pPr>
      <w:rPr>
        <w:rFonts w:ascii="Arial" w:hAnsi="Arial" w:cs="Arial" w:hint="default"/>
        <w:b w:val="0"/>
        <w:i w:val="0"/>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D215BA"/>
    <w:multiLevelType w:val="hybridMultilevel"/>
    <w:tmpl w:val="01C2B760"/>
    <w:lvl w:ilvl="0" w:tplc="A0266406">
      <w:start w:val="1"/>
      <w:numFmt w:val="lowerLetter"/>
      <w:lvlText w:val="%1)"/>
      <w:lvlJc w:val="left"/>
      <w:pPr>
        <w:ind w:left="1944" w:hanging="360"/>
      </w:pPr>
      <w:rPr>
        <w:rFonts w:hint="default"/>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6" w15:restartNumberingAfterBreak="0">
    <w:nsid w:val="556372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94774A"/>
    <w:multiLevelType w:val="hybridMultilevel"/>
    <w:tmpl w:val="64D24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413FCA"/>
    <w:multiLevelType w:val="hybridMultilevel"/>
    <w:tmpl w:val="B3B24162"/>
    <w:lvl w:ilvl="0" w:tplc="79AAFE8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5AF7001B"/>
    <w:multiLevelType w:val="hybridMultilevel"/>
    <w:tmpl w:val="44328F4E"/>
    <w:lvl w:ilvl="0" w:tplc="E3EEE670">
      <w:start w:val="1"/>
      <w:numFmt w:val="decimal"/>
      <w:lvlText w:val="%1."/>
      <w:lvlJc w:val="left"/>
      <w:pPr>
        <w:ind w:left="720" w:hanging="360"/>
      </w:pPr>
      <w:rPr>
        <w:rFonts w:hint="default"/>
        <w:b w:val="0"/>
        <w:sz w:val="24"/>
        <w:szCs w:val="24"/>
      </w:rPr>
    </w:lvl>
    <w:lvl w:ilvl="1" w:tplc="05C8180E">
      <w:start w:val="1"/>
      <w:numFmt w:val="lowerLetter"/>
      <w:lvlText w:val="%2)"/>
      <w:lvlJc w:val="left"/>
      <w:pPr>
        <w:ind w:left="1211"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3C4DEA"/>
    <w:multiLevelType w:val="hybridMultilevel"/>
    <w:tmpl w:val="91EE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A23607"/>
    <w:multiLevelType w:val="multilevel"/>
    <w:tmpl w:val="7F462DE6"/>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32" w15:restartNumberingAfterBreak="0">
    <w:nsid w:val="5EB80B34"/>
    <w:multiLevelType w:val="multilevel"/>
    <w:tmpl w:val="DBCCE48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EB5C8D"/>
    <w:multiLevelType w:val="hybridMultilevel"/>
    <w:tmpl w:val="97FC18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A2E3CBC"/>
    <w:multiLevelType w:val="multilevel"/>
    <w:tmpl w:val="31365432"/>
    <w:lvl w:ilvl="0">
      <w:start w:val="5"/>
      <w:numFmt w:val="decimal"/>
      <w:lvlText w:val="%1."/>
      <w:lvlJc w:val="left"/>
      <w:pPr>
        <w:ind w:left="360" w:hanging="360"/>
      </w:pPr>
      <w:rPr>
        <w:rFonts w:hint="default"/>
      </w:rPr>
    </w:lvl>
    <w:lvl w:ilvl="1">
      <w:start w:val="7"/>
      <w:numFmt w:val="decimal"/>
      <w:lvlText w:val="%2."/>
      <w:lvlJc w:val="left"/>
      <w:pPr>
        <w:ind w:left="360" w:hanging="360"/>
      </w:pPr>
      <w:rPr>
        <w:rFonts w:ascii="Arial" w:eastAsia="Times New Roman" w:hAnsi="Arial" w:cs="Arial" w:hint="default"/>
        <w:color w:val="auto"/>
        <w:sz w:val="20"/>
        <w:szCs w:val="20"/>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BCE0685"/>
    <w:multiLevelType w:val="multilevel"/>
    <w:tmpl w:val="F17CBB48"/>
    <w:lvl w:ilvl="0">
      <w:start w:val="1"/>
      <w:numFmt w:val="decimal"/>
      <w:lvlText w:val="%1."/>
      <w:lvlJc w:val="left"/>
      <w:pPr>
        <w:ind w:left="2160" w:hanging="180"/>
      </w:pPr>
      <w:rPr>
        <w:rFonts w:hint="default"/>
      </w:rPr>
    </w:lvl>
    <w:lvl w:ilvl="1">
      <w:start w:val="1"/>
      <w:numFmt w:val="decimal"/>
      <w:lvlText w:val="%2.%1"/>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BD92B20"/>
    <w:multiLevelType w:val="hybridMultilevel"/>
    <w:tmpl w:val="A8925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0508A"/>
    <w:multiLevelType w:val="hybridMultilevel"/>
    <w:tmpl w:val="2F16D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42AE9"/>
    <w:multiLevelType w:val="hybridMultilevel"/>
    <w:tmpl w:val="D4B81BA8"/>
    <w:lvl w:ilvl="0" w:tplc="7256E702">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CD7166"/>
    <w:multiLevelType w:val="hybridMultilevel"/>
    <w:tmpl w:val="724408DC"/>
    <w:lvl w:ilvl="0" w:tplc="04150017">
      <w:start w:val="1"/>
      <w:numFmt w:val="lowerLetter"/>
      <w:lvlText w:val="%1)"/>
      <w:lvlJc w:val="left"/>
      <w:pPr>
        <w:ind w:left="1636" w:hanging="360"/>
      </w:pPr>
      <w:rPr>
        <w:rFonts w:hint="default"/>
        <w:sz w:val="20"/>
      </w:rPr>
    </w:lvl>
    <w:lvl w:ilvl="1" w:tplc="46B058A8">
      <w:start w:val="1"/>
      <w:numFmt w:val="lowerLetter"/>
      <w:lvlText w:val="%2)"/>
      <w:lvlJc w:val="left"/>
      <w:pPr>
        <w:ind w:left="2506" w:hanging="510"/>
      </w:pPr>
      <w:rPr>
        <w:rFonts w:ascii="Arial" w:hAnsi="Arial" w:cs="Arial" w:hint="default"/>
        <w:sz w:val="20"/>
      </w:r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1" w15:restartNumberingAfterBreak="0">
    <w:nsid w:val="7AC07A08"/>
    <w:multiLevelType w:val="hybridMultilevel"/>
    <w:tmpl w:val="2274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17"/>
  </w:num>
  <w:num w:numId="3">
    <w:abstractNumId w:val="22"/>
  </w:num>
  <w:num w:numId="4">
    <w:abstractNumId w:val="18"/>
  </w:num>
  <w:num w:numId="5">
    <w:abstractNumId w:val="1"/>
  </w:num>
  <w:num w:numId="6">
    <w:abstractNumId w:val="36"/>
  </w:num>
  <w:num w:numId="7">
    <w:abstractNumId w:val="2"/>
  </w:num>
  <w:num w:numId="8">
    <w:abstractNumId w:val="41"/>
  </w:num>
  <w:num w:numId="9">
    <w:abstractNumId w:val="37"/>
  </w:num>
  <w:num w:numId="10">
    <w:abstractNumId w:val="8"/>
  </w:num>
  <w:num w:numId="11">
    <w:abstractNumId w:val="3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9"/>
  </w:num>
  <w:num w:numId="15">
    <w:abstractNumId w:val="31"/>
  </w:num>
  <w:num w:numId="16">
    <w:abstractNumId w:val="4"/>
  </w:num>
  <w:num w:numId="17">
    <w:abstractNumId w:val="0"/>
  </w:num>
  <w:num w:numId="18">
    <w:abstractNumId w:val="10"/>
  </w:num>
  <w:num w:numId="19">
    <w:abstractNumId w:val="25"/>
  </w:num>
  <w:num w:numId="20">
    <w:abstractNumId w:val="39"/>
  </w:num>
  <w:num w:numId="21">
    <w:abstractNumId w:val="33"/>
  </w:num>
  <w:num w:numId="22">
    <w:abstractNumId w:val="11"/>
  </w:num>
  <w:num w:numId="23">
    <w:abstractNumId w:val="14"/>
  </w:num>
  <w:num w:numId="24">
    <w:abstractNumId w:val="5"/>
  </w:num>
  <w:num w:numId="25">
    <w:abstractNumId w:val="16"/>
  </w:num>
  <w:num w:numId="26">
    <w:abstractNumId w:val="20"/>
  </w:num>
  <w:num w:numId="27">
    <w:abstractNumId w:val="30"/>
  </w:num>
  <w:num w:numId="28">
    <w:abstractNumId w:val="9"/>
  </w:num>
  <w:num w:numId="29">
    <w:abstractNumId w:val="40"/>
  </w:num>
  <w:num w:numId="30">
    <w:abstractNumId w:val="27"/>
  </w:num>
  <w:num w:numId="31">
    <w:abstractNumId w:val="3"/>
  </w:num>
  <w:num w:numId="32">
    <w:abstractNumId w:val="34"/>
  </w:num>
  <w:num w:numId="33">
    <w:abstractNumId w:val="19"/>
  </w:num>
  <w:num w:numId="34">
    <w:abstractNumId w:val="1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8"/>
  </w:num>
  <w:num w:numId="38">
    <w:abstractNumId w:val="12"/>
  </w:num>
  <w:num w:numId="39">
    <w:abstractNumId w:val="7"/>
  </w:num>
  <w:num w:numId="40">
    <w:abstractNumId w:val="26"/>
  </w:num>
  <w:num w:numId="41">
    <w:abstractNumId w:val="32"/>
  </w:num>
  <w:num w:numId="42">
    <w:abstractNumId w:val="23"/>
  </w:num>
  <w:num w:numId="43">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FF"/>
    <w:rsid w:val="00002C97"/>
    <w:rsid w:val="00010A4E"/>
    <w:rsid w:val="00014051"/>
    <w:rsid w:val="000155BD"/>
    <w:rsid w:val="00033A10"/>
    <w:rsid w:val="00043B70"/>
    <w:rsid w:val="00053CFF"/>
    <w:rsid w:val="00087240"/>
    <w:rsid w:val="000915B1"/>
    <w:rsid w:val="000A57D8"/>
    <w:rsid w:val="000A73D4"/>
    <w:rsid w:val="000B4EB6"/>
    <w:rsid w:val="000C4EEE"/>
    <w:rsid w:val="000E53ED"/>
    <w:rsid w:val="00103097"/>
    <w:rsid w:val="00105E11"/>
    <w:rsid w:val="00137DEB"/>
    <w:rsid w:val="00143548"/>
    <w:rsid w:val="00144F7A"/>
    <w:rsid w:val="0016555D"/>
    <w:rsid w:val="00192216"/>
    <w:rsid w:val="00192B2A"/>
    <w:rsid w:val="001A2D53"/>
    <w:rsid w:val="001B34DE"/>
    <w:rsid w:val="001F4D60"/>
    <w:rsid w:val="0021723B"/>
    <w:rsid w:val="0022301F"/>
    <w:rsid w:val="00267DA7"/>
    <w:rsid w:val="00277341"/>
    <w:rsid w:val="00296C13"/>
    <w:rsid w:val="00303750"/>
    <w:rsid w:val="00327707"/>
    <w:rsid w:val="00330D7E"/>
    <w:rsid w:val="00337DD0"/>
    <w:rsid w:val="00346384"/>
    <w:rsid w:val="003565D8"/>
    <w:rsid w:val="003642D8"/>
    <w:rsid w:val="00375B41"/>
    <w:rsid w:val="00377A1E"/>
    <w:rsid w:val="0038147C"/>
    <w:rsid w:val="003928BB"/>
    <w:rsid w:val="003932BB"/>
    <w:rsid w:val="003A460C"/>
    <w:rsid w:val="003B230D"/>
    <w:rsid w:val="003B386D"/>
    <w:rsid w:val="003D1DBD"/>
    <w:rsid w:val="0041265E"/>
    <w:rsid w:val="00436562"/>
    <w:rsid w:val="00445286"/>
    <w:rsid w:val="00446FE1"/>
    <w:rsid w:val="00450471"/>
    <w:rsid w:val="00457EC5"/>
    <w:rsid w:val="00462529"/>
    <w:rsid w:val="00463F5E"/>
    <w:rsid w:val="00474487"/>
    <w:rsid w:val="0048071F"/>
    <w:rsid w:val="00492D39"/>
    <w:rsid w:val="004A0271"/>
    <w:rsid w:val="004A39B3"/>
    <w:rsid w:val="004B736B"/>
    <w:rsid w:val="004C72CB"/>
    <w:rsid w:val="004D022C"/>
    <w:rsid w:val="004D4237"/>
    <w:rsid w:val="004E70CF"/>
    <w:rsid w:val="004E7405"/>
    <w:rsid w:val="004F1291"/>
    <w:rsid w:val="004F1FF4"/>
    <w:rsid w:val="00500D4F"/>
    <w:rsid w:val="00524DDF"/>
    <w:rsid w:val="00527C66"/>
    <w:rsid w:val="0055318E"/>
    <w:rsid w:val="00563A49"/>
    <w:rsid w:val="005655B2"/>
    <w:rsid w:val="00565963"/>
    <w:rsid w:val="005B4543"/>
    <w:rsid w:val="005D66BA"/>
    <w:rsid w:val="005F215A"/>
    <w:rsid w:val="005F268E"/>
    <w:rsid w:val="0060625B"/>
    <w:rsid w:val="00614881"/>
    <w:rsid w:val="0062413E"/>
    <w:rsid w:val="00626D04"/>
    <w:rsid w:val="006357BA"/>
    <w:rsid w:val="00635C16"/>
    <w:rsid w:val="006545E1"/>
    <w:rsid w:val="00690B40"/>
    <w:rsid w:val="00692469"/>
    <w:rsid w:val="00697476"/>
    <w:rsid w:val="006A2CA7"/>
    <w:rsid w:val="006A4168"/>
    <w:rsid w:val="006A533B"/>
    <w:rsid w:val="006B4A61"/>
    <w:rsid w:val="006B5170"/>
    <w:rsid w:val="006F2ED4"/>
    <w:rsid w:val="007107D3"/>
    <w:rsid w:val="00712252"/>
    <w:rsid w:val="00720701"/>
    <w:rsid w:val="007327A9"/>
    <w:rsid w:val="00736D23"/>
    <w:rsid w:val="00763A84"/>
    <w:rsid w:val="00770251"/>
    <w:rsid w:val="00785FA9"/>
    <w:rsid w:val="00791289"/>
    <w:rsid w:val="007A2647"/>
    <w:rsid w:val="007B34FB"/>
    <w:rsid w:val="007B6322"/>
    <w:rsid w:val="007C12BD"/>
    <w:rsid w:val="007C17C0"/>
    <w:rsid w:val="007C7C21"/>
    <w:rsid w:val="007D3CCC"/>
    <w:rsid w:val="007E7252"/>
    <w:rsid w:val="00850628"/>
    <w:rsid w:val="00854664"/>
    <w:rsid w:val="00863A87"/>
    <w:rsid w:val="00871236"/>
    <w:rsid w:val="00881C7E"/>
    <w:rsid w:val="008853BC"/>
    <w:rsid w:val="0088743F"/>
    <w:rsid w:val="008A293F"/>
    <w:rsid w:val="008A2BB5"/>
    <w:rsid w:val="008A3D2D"/>
    <w:rsid w:val="008C01A9"/>
    <w:rsid w:val="008E06F1"/>
    <w:rsid w:val="008E0EBB"/>
    <w:rsid w:val="008F376F"/>
    <w:rsid w:val="00901314"/>
    <w:rsid w:val="00916FE2"/>
    <w:rsid w:val="00930D87"/>
    <w:rsid w:val="00931D9B"/>
    <w:rsid w:val="0093644F"/>
    <w:rsid w:val="009516E9"/>
    <w:rsid w:val="00961CC3"/>
    <w:rsid w:val="009813AA"/>
    <w:rsid w:val="009874BE"/>
    <w:rsid w:val="00994872"/>
    <w:rsid w:val="009A7D92"/>
    <w:rsid w:val="009C0673"/>
    <w:rsid w:val="009C0CF6"/>
    <w:rsid w:val="009D75C9"/>
    <w:rsid w:val="009E3E0C"/>
    <w:rsid w:val="009E7F36"/>
    <w:rsid w:val="009F12EC"/>
    <w:rsid w:val="009F58AA"/>
    <w:rsid w:val="00A213BC"/>
    <w:rsid w:val="00A23BD7"/>
    <w:rsid w:val="00A330B3"/>
    <w:rsid w:val="00A35679"/>
    <w:rsid w:val="00A4151F"/>
    <w:rsid w:val="00A529ED"/>
    <w:rsid w:val="00A56039"/>
    <w:rsid w:val="00A70E99"/>
    <w:rsid w:val="00A763BA"/>
    <w:rsid w:val="00A956DA"/>
    <w:rsid w:val="00AA08F9"/>
    <w:rsid w:val="00AA4ECF"/>
    <w:rsid w:val="00AB5E31"/>
    <w:rsid w:val="00AB6363"/>
    <w:rsid w:val="00AC397C"/>
    <w:rsid w:val="00AD3C1D"/>
    <w:rsid w:val="00AE3F8F"/>
    <w:rsid w:val="00AE7B79"/>
    <w:rsid w:val="00AF04CD"/>
    <w:rsid w:val="00AF4ACD"/>
    <w:rsid w:val="00B00700"/>
    <w:rsid w:val="00B03E3A"/>
    <w:rsid w:val="00B04D0D"/>
    <w:rsid w:val="00B127FB"/>
    <w:rsid w:val="00B12D3F"/>
    <w:rsid w:val="00B13649"/>
    <w:rsid w:val="00B22920"/>
    <w:rsid w:val="00B33402"/>
    <w:rsid w:val="00B90186"/>
    <w:rsid w:val="00BA160E"/>
    <w:rsid w:val="00BA282B"/>
    <w:rsid w:val="00BA2E75"/>
    <w:rsid w:val="00BA7F76"/>
    <w:rsid w:val="00BC449E"/>
    <w:rsid w:val="00BD5212"/>
    <w:rsid w:val="00BE11CA"/>
    <w:rsid w:val="00BF0A83"/>
    <w:rsid w:val="00BF4902"/>
    <w:rsid w:val="00BF6A11"/>
    <w:rsid w:val="00C02055"/>
    <w:rsid w:val="00C06B1C"/>
    <w:rsid w:val="00C1249B"/>
    <w:rsid w:val="00C22CD2"/>
    <w:rsid w:val="00C40D6C"/>
    <w:rsid w:val="00C46CD2"/>
    <w:rsid w:val="00C729C1"/>
    <w:rsid w:val="00C73886"/>
    <w:rsid w:val="00C75BDB"/>
    <w:rsid w:val="00C7609C"/>
    <w:rsid w:val="00C82AB8"/>
    <w:rsid w:val="00CA1B74"/>
    <w:rsid w:val="00CB13C8"/>
    <w:rsid w:val="00CB206C"/>
    <w:rsid w:val="00CB4FB0"/>
    <w:rsid w:val="00CB5B31"/>
    <w:rsid w:val="00CC1E08"/>
    <w:rsid w:val="00CC3AB2"/>
    <w:rsid w:val="00CD0774"/>
    <w:rsid w:val="00CD0D1B"/>
    <w:rsid w:val="00CE739A"/>
    <w:rsid w:val="00CF4512"/>
    <w:rsid w:val="00D175C2"/>
    <w:rsid w:val="00D20202"/>
    <w:rsid w:val="00D20AE7"/>
    <w:rsid w:val="00D47440"/>
    <w:rsid w:val="00D5320B"/>
    <w:rsid w:val="00D67D56"/>
    <w:rsid w:val="00D70891"/>
    <w:rsid w:val="00D74E65"/>
    <w:rsid w:val="00D804C8"/>
    <w:rsid w:val="00D876D6"/>
    <w:rsid w:val="00D94E2F"/>
    <w:rsid w:val="00D969FB"/>
    <w:rsid w:val="00DA1420"/>
    <w:rsid w:val="00DD076A"/>
    <w:rsid w:val="00DE1258"/>
    <w:rsid w:val="00DE6C10"/>
    <w:rsid w:val="00E016EA"/>
    <w:rsid w:val="00E1525A"/>
    <w:rsid w:val="00E1735B"/>
    <w:rsid w:val="00E27842"/>
    <w:rsid w:val="00E315C0"/>
    <w:rsid w:val="00E31A2D"/>
    <w:rsid w:val="00E36661"/>
    <w:rsid w:val="00E50DD8"/>
    <w:rsid w:val="00E55423"/>
    <w:rsid w:val="00E5643E"/>
    <w:rsid w:val="00E616FB"/>
    <w:rsid w:val="00E726B5"/>
    <w:rsid w:val="00E86DE1"/>
    <w:rsid w:val="00E95E50"/>
    <w:rsid w:val="00EA30C8"/>
    <w:rsid w:val="00EB2364"/>
    <w:rsid w:val="00EB4FE0"/>
    <w:rsid w:val="00EE537A"/>
    <w:rsid w:val="00F07080"/>
    <w:rsid w:val="00F07F9B"/>
    <w:rsid w:val="00F171F3"/>
    <w:rsid w:val="00F25E8F"/>
    <w:rsid w:val="00F427BB"/>
    <w:rsid w:val="00F54AB7"/>
    <w:rsid w:val="00FA0637"/>
    <w:rsid w:val="00FA12A8"/>
    <w:rsid w:val="00FC06DC"/>
    <w:rsid w:val="00FC5670"/>
    <w:rsid w:val="00FE10FF"/>
    <w:rsid w:val="00FF0202"/>
    <w:rsid w:val="00FF0FCA"/>
    <w:rsid w:val="00FF4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8532"/>
  <w15:docId w15:val="{11901392-1E55-4567-96D5-3983100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EBB"/>
  </w:style>
  <w:style w:type="paragraph" w:styleId="Nagwek1">
    <w:name w:val="heading 1"/>
    <w:basedOn w:val="Normalny"/>
    <w:next w:val="Normalny"/>
    <w:link w:val="Nagwek1Znak"/>
    <w:qFormat/>
    <w:rsid w:val="00CD0774"/>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99"/>
    <w:qFormat/>
    <w:rsid w:val="00A213BC"/>
    <w:pPr>
      <w:ind w:left="720"/>
      <w:contextualSpacing/>
    </w:pPr>
  </w:style>
  <w:style w:type="character" w:styleId="Hipercze">
    <w:name w:val="Hyperlink"/>
    <w:basedOn w:val="Domylnaczcionkaakapitu"/>
    <w:uiPriority w:val="99"/>
    <w:unhideWhenUsed/>
    <w:rsid w:val="00A213BC"/>
    <w:rPr>
      <w:color w:val="0000FF" w:themeColor="hyperlink"/>
      <w:u w:val="single"/>
    </w:rPr>
  </w:style>
  <w:style w:type="paragraph" w:styleId="Tekstdymka">
    <w:name w:val="Balloon Text"/>
    <w:basedOn w:val="Normalny"/>
    <w:link w:val="TekstdymkaZnak"/>
    <w:uiPriority w:val="99"/>
    <w:semiHidden/>
    <w:unhideWhenUsed/>
    <w:rsid w:val="004E70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70CF"/>
    <w:rPr>
      <w:rFonts w:ascii="Tahoma" w:hAnsi="Tahoma" w:cs="Tahoma"/>
      <w:sz w:val="16"/>
      <w:szCs w:val="16"/>
    </w:rPr>
  </w:style>
  <w:style w:type="table" w:styleId="Tabela-Siatka">
    <w:name w:val="Table Grid"/>
    <w:basedOn w:val="Standardowy"/>
    <w:uiPriority w:val="59"/>
    <w:rsid w:val="004E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12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1236"/>
  </w:style>
  <w:style w:type="paragraph" w:styleId="Stopka">
    <w:name w:val="footer"/>
    <w:basedOn w:val="Normalny"/>
    <w:link w:val="StopkaZnak"/>
    <w:uiPriority w:val="99"/>
    <w:unhideWhenUsed/>
    <w:rsid w:val="008712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1236"/>
  </w:style>
  <w:style w:type="character" w:styleId="Odwoaniedokomentarza">
    <w:name w:val="annotation reference"/>
    <w:basedOn w:val="Domylnaczcionkaakapitu"/>
    <w:uiPriority w:val="99"/>
    <w:semiHidden/>
    <w:unhideWhenUsed/>
    <w:rsid w:val="00C02055"/>
    <w:rPr>
      <w:sz w:val="16"/>
      <w:szCs w:val="16"/>
    </w:rPr>
  </w:style>
  <w:style w:type="paragraph" w:styleId="Tekstkomentarza">
    <w:name w:val="annotation text"/>
    <w:basedOn w:val="Normalny"/>
    <w:link w:val="TekstkomentarzaZnak"/>
    <w:uiPriority w:val="99"/>
    <w:semiHidden/>
    <w:unhideWhenUsed/>
    <w:rsid w:val="00C020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2055"/>
    <w:rPr>
      <w:sz w:val="20"/>
      <w:szCs w:val="20"/>
    </w:rPr>
  </w:style>
  <w:style w:type="paragraph" w:styleId="Tematkomentarza">
    <w:name w:val="annotation subject"/>
    <w:basedOn w:val="Tekstkomentarza"/>
    <w:next w:val="Tekstkomentarza"/>
    <w:link w:val="TematkomentarzaZnak"/>
    <w:uiPriority w:val="99"/>
    <w:semiHidden/>
    <w:unhideWhenUsed/>
    <w:rsid w:val="00C02055"/>
    <w:rPr>
      <w:b/>
      <w:bCs/>
    </w:rPr>
  </w:style>
  <w:style w:type="character" w:customStyle="1" w:styleId="TematkomentarzaZnak">
    <w:name w:val="Temat komentarza Znak"/>
    <w:basedOn w:val="TekstkomentarzaZnak"/>
    <w:link w:val="Tematkomentarza"/>
    <w:uiPriority w:val="99"/>
    <w:semiHidden/>
    <w:rsid w:val="00C02055"/>
    <w:rPr>
      <w:b/>
      <w:bCs/>
      <w:sz w:val="20"/>
      <w:szCs w:val="20"/>
    </w:rPr>
  </w:style>
  <w:style w:type="character" w:customStyle="1" w:styleId="Nagwek1Znak">
    <w:name w:val="Nagłówek 1 Znak"/>
    <w:basedOn w:val="Domylnaczcionkaakapitu"/>
    <w:link w:val="Nagwek1"/>
    <w:rsid w:val="00CD0774"/>
    <w:rPr>
      <w:rFonts w:ascii="Times New Roman" w:eastAsia="Times New Roman" w:hAnsi="Times New Roman" w:cs="Times New Roman"/>
      <w:b/>
      <w:sz w:val="28"/>
      <w:szCs w:val="20"/>
      <w:lang w:eastAsia="pl-PL"/>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99"/>
    <w:qFormat/>
    <w:locked/>
    <w:rsid w:val="003565D8"/>
  </w:style>
  <w:style w:type="paragraph" w:styleId="Tekstpodstawowy">
    <w:name w:val="Body Text"/>
    <w:basedOn w:val="Normalny"/>
    <w:link w:val="TekstpodstawowyZnak"/>
    <w:rsid w:val="00E726B5"/>
    <w:pPr>
      <w:tabs>
        <w:tab w:val="num" w:pos="0"/>
      </w:tabs>
      <w:spacing w:after="0" w:line="240" w:lineRule="auto"/>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rsid w:val="00E726B5"/>
    <w:rPr>
      <w:rFonts w:ascii="Times New Roman" w:eastAsia="Times New Roman" w:hAnsi="Times New Roman" w:cs="Times New Roman"/>
      <w:sz w:val="24"/>
      <w:szCs w:val="24"/>
      <w:lang w:val="x-none" w:eastAsia="pl-PL"/>
    </w:rPr>
  </w:style>
  <w:style w:type="character" w:styleId="Pogrubienie">
    <w:name w:val="Strong"/>
    <w:basedOn w:val="Domylnaczcionkaakapitu"/>
    <w:uiPriority w:val="22"/>
    <w:qFormat/>
    <w:rsid w:val="00C7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8391">
      <w:bodyDiv w:val="1"/>
      <w:marLeft w:val="0"/>
      <w:marRight w:val="0"/>
      <w:marTop w:val="0"/>
      <w:marBottom w:val="0"/>
      <w:divBdr>
        <w:top w:val="none" w:sz="0" w:space="0" w:color="auto"/>
        <w:left w:val="none" w:sz="0" w:space="0" w:color="auto"/>
        <w:bottom w:val="none" w:sz="0" w:space="0" w:color="auto"/>
        <w:right w:val="none" w:sz="0" w:space="0" w:color="auto"/>
      </w:divBdr>
    </w:div>
    <w:div w:id="592281103">
      <w:bodyDiv w:val="1"/>
      <w:marLeft w:val="0"/>
      <w:marRight w:val="0"/>
      <w:marTop w:val="0"/>
      <w:marBottom w:val="0"/>
      <w:divBdr>
        <w:top w:val="none" w:sz="0" w:space="0" w:color="auto"/>
        <w:left w:val="none" w:sz="0" w:space="0" w:color="auto"/>
        <w:bottom w:val="none" w:sz="0" w:space="0" w:color="auto"/>
        <w:right w:val="none" w:sz="0" w:space="0" w:color="auto"/>
      </w:divBdr>
    </w:div>
    <w:div w:id="1906405623">
      <w:bodyDiv w:val="1"/>
      <w:marLeft w:val="0"/>
      <w:marRight w:val="0"/>
      <w:marTop w:val="0"/>
      <w:marBottom w:val="0"/>
      <w:divBdr>
        <w:top w:val="none" w:sz="0" w:space="0" w:color="auto"/>
        <w:left w:val="none" w:sz="0" w:space="0" w:color="auto"/>
        <w:bottom w:val="none" w:sz="0" w:space="0" w:color="auto"/>
        <w:right w:val="none" w:sz="0" w:space="0" w:color="auto"/>
      </w:divBdr>
    </w:div>
    <w:div w:id="2039774133">
      <w:bodyDiv w:val="1"/>
      <w:marLeft w:val="0"/>
      <w:marRight w:val="0"/>
      <w:marTop w:val="0"/>
      <w:marBottom w:val="0"/>
      <w:divBdr>
        <w:top w:val="none" w:sz="0" w:space="0" w:color="auto"/>
        <w:left w:val="none" w:sz="0" w:space="0" w:color="auto"/>
        <w:bottom w:val="none" w:sz="0" w:space="0" w:color="auto"/>
        <w:right w:val="none" w:sz="0" w:space="0" w:color="auto"/>
      </w:divBdr>
    </w:div>
    <w:div w:id="20595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bltr.wp.mil.p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F456411-E593-4A82-99DE-9D17A39A023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10</Pages>
  <Words>5031</Words>
  <Characters>30187</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Strychalska Karolina</dc:creator>
  <cp:lastModifiedBy>Kołodziejczyk Anna</cp:lastModifiedBy>
  <cp:revision>100</cp:revision>
  <cp:lastPrinted>2024-12-20T07:09:00Z</cp:lastPrinted>
  <dcterms:created xsi:type="dcterms:W3CDTF">2024-10-21T10:22:00Z</dcterms:created>
  <dcterms:modified xsi:type="dcterms:W3CDTF">2024-12-20T09:12:00Z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dd8bf401-7eaa-4aab-9043-eb9acfebda90</vt:lpwstr>
  </property>
  <property fmtid="{D5CDD505-2E9C-101B-9397-08002B2CF9AE}" pid="3" name="bjSaver">
    <vt:lpwstr>u6YLK5AcBmTfOvjJqZQb5gD11JpslXw1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organization">
    <vt:lpwstr>MILNET-Z</vt:lpwstr>
  </property>
  <property fmtid="{D5CDD505-2E9C-101B-9397-08002B2CF9AE}" pid="9" name="s5636:Creator type=IP">
    <vt:lpwstr>10.80.161.81</vt:lpwstr>
  </property>
  <property fmtid="{D5CDD505-2E9C-101B-9397-08002B2CF9AE}" pid="10" name="s5636:Creator type=author">
    <vt:lpwstr>Baster Anna</vt:lpwstr>
  </property>
  <property fmtid="{D5CDD505-2E9C-101B-9397-08002B2CF9AE}" pid="11" name="bjPortionMark">
    <vt:lpwstr>[]</vt:lpwstr>
  </property>
</Properties>
</file>