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E6AC" w14:textId="4E42BE5A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E47F62">
        <w:rPr>
          <w:rFonts w:ascii="Arial" w:eastAsia="Times New Roman" w:hAnsi="Arial" w:cs="Arial"/>
          <w:lang w:eastAsia="pl-PL"/>
        </w:rPr>
        <w:t>21.07</w:t>
      </w:r>
      <w:r w:rsidR="00292A0A">
        <w:rPr>
          <w:rFonts w:ascii="Arial" w:eastAsia="Times New Roman" w:hAnsi="Arial" w:cs="Arial"/>
          <w:lang w:eastAsia="pl-PL"/>
        </w:rPr>
        <w:t>.2023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6870261F" w:rsidR="00CB7E30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BZP.272.</w:t>
      </w:r>
      <w:r w:rsidR="00E47F62">
        <w:rPr>
          <w:rFonts w:ascii="Arial" w:eastAsia="Times New Roman" w:hAnsi="Arial" w:cs="Arial"/>
          <w:bCs/>
          <w:snapToGrid w:val="0"/>
          <w:lang w:eastAsia="pl-PL"/>
        </w:rPr>
        <w:t>111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.2023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1BC7923" w14:textId="77777777" w:rsidR="00E47F62" w:rsidRPr="00E47F62" w:rsidRDefault="00CB7E30" w:rsidP="00E47F6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F01C0">
        <w:rPr>
          <w:rFonts w:ascii="Arial" w:eastAsia="Calibri" w:hAnsi="Arial" w:cs="Arial"/>
          <w:b/>
        </w:rPr>
        <w:t>Dotyczy:</w:t>
      </w:r>
      <w:r w:rsidRPr="00FF01C0">
        <w:rPr>
          <w:rFonts w:ascii="Arial" w:eastAsia="Calibri" w:hAnsi="Arial" w:cs="Arial"/>
        </w:rPr>
        <w:t xml:space="preserve"> </w:t>
      </w:r>
      <w:r w:rsidR="00E47F62" w:rsidRPr="00E47F62">
        <w:rPr>
          <w:rFonts w:ascii="Arial" w:eastAsia="Times New Roman" w:hAnsi="Arial" w:cs="Arial"/>
          <w:b/>
          <w:bCs/>
          <w:lang w:eastAsia="pl-PL"/>
        </w:rPr>
        <w:t xml:space="preserve">Budowa przejścia dla pieszych przy drodze powiatowej Nr 4305W w </w:t>
      </w:r>
      <w:proofErr w:type="spellStart"/>
      <w:r w:rsidR="00E47F62" w:rsidRPr="00E47F62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E47F62" w:rsidRPr="00E47F62">
        <w:rPr>
          <w:rFonts w:ascii="Arial" w:eastAsia="Times New Roman" w:hAnsi="Arial" w:cs="Arial"/>
          <w:b/>
          <w:bCs/>
          <w:lang w:eastAsia="pl-PL"/>
        </w:rPr>
        <w:t xml:space="preserve">. Mokre gm. Radzymin i przejścia dla pieszych przy drodze powiatowej Nr 4305W w </w:t>
      </w:r>
      <w:proofErr w:type="spellStart"/>
      <w:r w:rsidR="00E47F62" w:rsidRPr="00E47F62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E47F62" w:rsidRPr="00E47F62">
        <w:rPr>
          <w:rFonts w:ascii="Arial" w:eastAsia="Times New Roman" w:hAnsi="Arial" w:cs="Arial"/>
          <w:b/>
          <w:bCs/>
          <w:lang w:eastAsia="pl-PL"/>
        </w:rPr>
        <w:t>. Łosie gm. Radzymin w ramach zadania inwestycyjnego: „Modernizacja i uzupełnienie brakującej infrastruktury drogowej na terenie Powiatu Wołomińskiego”</w:t>
      </w:r>
    </w:p>
    <w:p w14:paraId="2C7D2FBB" w14:textId="768001CA" w:rsidR="00FF01C0" w:rsidRPr="00FF01C0" w:rsidRDefault="00FF01C0" w:rsidP="00E47F62">
      <w:pPr>
        <w:spacing w:line="271" w:lineRule="auto"/>
        <w:jc w:val="both"/>
        <w:rPr>
          <w:rFonts w:ascii="Arial" w:hAnsi="Arial" w:cs="Arial"/>
        </w:rPr>
      </w:pPr>
    </w:p>
    <w:p w14:paraId="52F15344" w14:textId="74147E7E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 xml:space="preserve">.: Dz.U. z 2022 r., poz. 1710 z </w:t>
      </w:r>
      <w:proofErr w:type="spellStart"/>
      <w:r w:rsidRPr="00FF01C0">
        <w:rPr>
          <w:rFonts w:ascii="Arial" w:eastAsia="Calibri" w:hAnsi="Arial" w:cs="Arial"/>
          <w:u w:val="single"/>
        </w:rPr>
        <w:t>późn</w:t>
      </w:r>
      <w:proofErr w:type="spellEnd"/>
      <w:r w:rsidRPr="00FF01C0">
        <w:rPr>
          <w:rFonts w:ascii="Arial" w:eastAsia="Calibri" w:hAnsi="Arial" w:cs="Arial"/>
          <w:u w:val="single"/>
        </w:rPr>
        <w:t xml:space="preserve">. zm.)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Pr="00FF01C0" w:rsidRDefault="00FF01C0" w:rsidP="00FF01C0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011B5387" w14:textId="77777777" w:rsidR="000C1ED0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 xml:space="preserve">Było: </w:t>
      </w:r>
    </w:p>
    <w:p w14:paraId="09A384E7" w14:textId="77777777" w:rsidR="00E47F62" w:rsidRPr="00E47F62" w:rsidRDefault="00E47F62" w:rsidP="00E47F62">
      <w:pPr>
        <w:numPr>
          <w:ilvl w:val="0"/>
          <w:numId w:val="13"/>
        </w:numPr>
        <w:shd w:val="clear" w:color="auto" w:fill="D6E3BC" w:themeFill="accent3" w:themeFillTint="66"/>
        <w:spacing w:after="0" w:line="271" w:lineRule="auto"/>
        <w:contextualSpacing/>
        <w:jc w:val="both"/>
        <w:rPr>
          <w:rFonts w:ascii="Arial" w:eastAsiaTheme="majorEastAsia" w:hAnsi="Arial" w:cs="Arial"/>
          <w:b/>
        </w:rPr>
      </w:pPr>
      <w:r w:rsidRPr="00E47F62">
        <w:rPr>
          <w:rFonts w:ascii="Arial" w:eastAsiaTheme="majorEastAsia" w:hAnsi="Arial" w:cs="Arial"/>
          <w:b/>
        </w:rPr>
        <w:t>Wizja lokalna</w:t>
      </w:r>
    </w:p>
    <w:p w14:paraId="0A6E2062" w14:textId="24E18C84" w:rsidR="00E47F62" w:rsidRDefault="00E47F62" w:rsidP="00E47F62">
      <w:pPr>
        <w:spacing w:line="271" w:lineRule="auto"/>
        <w:contextualSpacing/>
        <w:jc w:val="both"/>
        <w:rPr>
          <w:rFonts w:ascii="Arial" w:eastAsiaTheme="majorEastAsia" w:hAnsi="Arial" w:cs="Arial"/>
        </w:rPr>
      </w:pPr>
      <w:r w:rsidRPr="00E47F62">
        <w:rPr>
          <w:rFonts w:ascii="Arial" w:eastAsiaTheme="majorEastAsia" w:hAnsi="Arial" w:cs="Arial"/>
        </w:rPr>
        <w:t xml:space="preserve">Zamawiający </w:t>
      </w:r>
      <w:r w:rsidRPr="00E47F62">
        <w:rPr>
          <w:rFonts w:ascii="Arial" w:eastAsiaTheme="majorEastAsia" w:hAnsi="Arial" w:cs="Arial"/>
          <w:b/>
        </w:rPr>
        <w:t>nie przewiduje obowiązku dopuszcza możliwość</w:t>
      </w:r>
      <w:r w:rsidRPr="00E47F62">
        <w:rPr>
          <w:rFonts w:ascii="Arial" w:eastAsiaTheme="majorEastAsia" w:hAnsi="Arial" w:cs="Arial"/>
        </w:rPr>
        <w:t xml:space="preserve"> odbycia przez wykonawcę wizji lokalnej.</w:t>
      </w:r>
    </w:p>
    <w:p w14:paraId="1584F18F" w14:textId="465F749E" w:rsidR="00B17A2E" w:rsidRDefault="00B17A2E" w:rsidP="00FF01C0">
      <w:pPr>
        <w:pStyle w:val="Zwykytekst"/>
        <w:rPr>
          <w:rFonts w:ascii="Arial" w:hAnsi="Arial" w:cs="Arial"/>
        </w:rPr>
      </w:pPr>
    </w:p>
    <w:p w14:paraId="09ED8877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Sposób oraz termin składania ofert. Termin otwarcia ofert</w:t>
      </w:r>
    </w:p>
    <w:p w14:paraId="7898FAAB" w14:textId="2B4DAE17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b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Ofertę należy złożyć w terminie do </w:t>
      </w:r>
      <w:r w:rsidRPr="00292A0A">
        <w:rPr>
          <w:rFonts w:ascii="Arial" w:eastAsia="Times New Roman" w:hAnsi="Arial" w:cs="Arial"/>
          <w:b/>
          <w:lang w:eastAsia="pl-PL"/>
        </w:rPr>
        <w:t xml:space="preserve">dnia </w:t>
      </w:r>
      <w:r w:rsidR="00E47F62">
        <w:rPr>
          <w:rFonts w:ascii="Arial" w:eastAsia="Times New Roman" w:hAnsi="Arial" w:cs="Arial"/>
          <w:b/>
          <w:lang w:eastAsia="pl-PL"/>
        </w:rPr>
        <w:t>04.08</w:t>
      </w:r>
      <w:r w:rsidRPr="00292A0A">
        <w:rPr>
          <w:rFonts w:ascii="Arial" w:eastAsia="Times New Roman" w:hAnsi="Arial" w:cs="Arial"/>
          <w:b/>
          <w:lang w:eastAsia="pl-PL"/>
        </w:rPr>
        <w:t>.2023 r. do godz. 10:00</w:t>
      </w:r>
    </w:p>
    <w:p w14:paraId="1FD5703A" w14:textId="77777777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Sposób składania ofert:</w:t>
      </w:r>
    </w:p>
    <w:p w14:paraId="5A3F2F85" w14:textId="77777777" w:rsidR="00292A0A" w:rsidRPr="00292A0A" w:rsidRDefault="00292A0A" w:rsidP="00292A0A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za pośrednictwem Platformy</w:t>
      </w:r>
    </w:p>
    <w:p w14:paraId="450EE1F9" w14:textId="648F755A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 xml:space="preserve">Otwarcie ofert nastąpi w </w:t>
      </w:r>
      <w:r w:rsidRPr="00292A0A">
        <w:rPr>
          <w:rFonts w:ascii="Arial" w:eastAsia="Times New Roman" w:hAnsi="Arial" w:cs="Arial"/>
          <w:b/>
          <w:lang w:eastAsia="pl-PL"/>
        </w:rPr>
        <w:t xml:space="preserve">dniu </w:t>
      </w:r>
      <w:r w:rsidR="00E47F62">
        <w:rPr>
          <w:rFonts w:ascii="Arial" w:eastAsia="Times New Roman" w:hAnsi="Arial" w:cs="Arial"/>
          <w:b/>
          <w:lang w:eastAsia="pl-PL"/>
        </w:rPr>
        <w:t>04.08</w:t>
      </w:r>
      <w:r w:rsidRPr="00292A0A">
        <w:rPr>
          <w:rFonts w:ascii="Arial" w:eastAsia="Times New Roman" w:hAnsi="Arial" w:cs="Arial"/>
          <w:b/>
          <w:lang w:eastAsia="pl-PL"/>
        </w:rPr>
        <w:t>.2023 r. o godz. 10:10</w:t>
      </w:r>
      <w:r w:rsidRPr="00292A0A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66FFF36F" w14:textId="77777777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042ACB56" w14:textId="77777777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78C745D4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1)</w:t>
      </w:r>
      <w:r w:rsidRPr="00292A0A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0FCEE0F0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2)</w:t>
      </w:r>
      <w:r w:rsidRPr="00292A0A">
        <w:rPr>
          <w:rFonts w:ascii="Arial" w:eastAsia="Times New Roman" w:hAnsi="Arial" w:cs="Arial"/>
          <w:lang w:eastAsia="pl-PL"/>
        </w:rPr>
        <w:tab/>
        <w:t>cenach lub kosztach zawartych w ofertach.</w:t>
      </w:r>
    </w:p>
    <w:p w14:paraId="0E9801AD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7884FCF2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Termin związania ofertą</w:t>
      </w:r>
    </w:p>
    <w:p w14:paraId="20E8CB79" w14:textId="6D725E00" w:rsidR="00292A0A" w:rsidRPr="00292A0A" w:rsidRDefault="00292A0A" w:rsidP="00292A0A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292A0A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E47F62">
        <w:rPr>
          <w:rFonts w:ascii="Arial" w:eastAsia="Times New Roman" w:hAnsi="Arial" w:cs="Arial"/>
          <w:b/>
          <w:bCs/>
          <w:lang w:eastAsia="pl-PL"/>
        </w:rPr>
        <w:t>02.09</w:t>
      </w:r>
      <w:r w:rsidRPr="00292A0A">
        <w:rPr>
          <w:rFonts w:ascii="Arial" w:eastAsia="Times New Roman" w:hAnsi="Arial" w:cs="Arial"/>
          <w:b/>
          <w:bCs/>
          <w:lang w:eastAsia="pl-PL"/>
        </w:rPr>
        <w:t xml:space="preserve">.2023 r. </w:t>
      </w:r>
    </w:p>
    <w:p w14:paraId="1DD2A8AA" w14:textId="77777777" w:rsidR="00292A0A" w:rsidRPr="00292A0A" w:rsidRDefault="00292A0A" w:rsidP="00292A0A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292A0A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3F5EE239" w14:textId="77777777" w:rsidR="00292A0A" w:rsidRDefault="00292A0A" w:rsidP="00FF01C0">
      <w:pPr>
        <w:pStyle w:val="Zwykytekst"/>
        <w:rPr>
          <w:rFonts w:ascii="Arial" w:hAnsi="Arial" w:cs="Arial"/>
        </w:rPr>
      </w:pPr>
    </w:p>
    <w:p w14:paraId="48C7D438" w14:textId="0F6AE342" w:rsidR="00B17A2E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Jest:</w:t>
      </w:r>
    </w:p>
    <w:p w14:paraId="7A3B2B3A" w14:textId="77777777" w:rsidR="00E47F62" w:rsidRPr="00E47F62" w:rsidRDefault="00E47F62" w:rsidP="00E47F62">
      <w:pPr>
        <w:numPr>
          <w:ilvl w:val="0"/>
          <w:numId w:val="13"/>
        </w:numPr>
        <w:shd w:val="clear" w:color="auto" w:fill="D6E3BC" w:themeFill="accent3" w:themeFillTint="66"/>
        <w:spacing w:after="0" w:line="271" w:lineRule="auto"/>
        <w:contextualSpacing/>
        <w:jc w:val="both"/>
        <w:rPr>
          <w:rFonts w:ascii="Arial" w:eastAsiaTheme="majorEastAsia" w:hAnsi="Arial" w:cs="Arial"/>
          <w:b/>
        </w:rPr>
      </w:pPr>
      <w:r w:rsidRPr="00E47F62">
        <w:rPr>
          <w:rFonts w:ascii="Arial" w:eastAsiaTheme="majorEastAsia" w:hAnsi="Arial" w:cs="Arial"/>
          <w:b/>
        </w:rPr>
        <w:t>Wizja lokalna</w:t>
      </w:r>
    </w:p>
    <w:p w14:paraId="4AF659A3" w14:textId="3A86F9EB" w:rsidR="00E47F62" w:rsidRPr="00E47F62" w:rsidRDefault="00E47F62" w:rsidP="00E47F62">
      <w:pPr>
        <w:spacing w:line="271" w:lineRule="auto"/>
        <w:contextualSpacing/>
        <w:jc w:val="both"/>
        <w:rPr>
          <w:rFonts w:ascii="Arial" w:eastAsiaTheme="majorEastAsia" w:hAnsi="Arial" w:cs="Arial"/>
        </w:rPr>
      </w:pPr>
      <w:r w:rsidRPr="00E47F62">
        <w:rPr>
          <w:rFonts w:ascii="Arial" w:eastAsiaTheme="majorEastAsia" w:hAnsi="Arial" w:cs="Arial"/>
        </w:rPr>
        <w:t xml:space="preserve">Zamawiający </w:t>
      </w:r>
      <w:r>
        <w:rPr>
          <w:rFonts w:ascii="Arial" w:eastAsiaTheme="majorEastAsia" w:hAnsi="Arial" w:cs="Arial"/>
          <w:b/>
        </w:rPr>
        <w:t>wymaga</w:t>
      </w:r>
      <w:r w:rsidRPr="00E47F62">
        <w:rPr>
          <w:rFonts w:ascii="Arial" w:eastAsiaTheme="majorEastAsia" w:hAnsi="Arial" w:cs="Arial"/>
        </w:rPr>
        <w:t xml:space="preserve"> odbycia przez wykonawcę wizji lokalnej.</w:t>
      </w:r>
    </w:p>
    <w:p w14:paraId="129D2562" w14:textId="77777777" w:rsidR="000C1ED0" w:rsidRDefault="000C1ED0" w:rsidP="00FF01C0">
      <w:pPr>
        <w:pStyle w:val="Zwykytekst"/>
        <w:rPr>
          <w:rFonts w:ascii="Arial" w:hAnsi="Arial" w:cs="Arial"/>
        </w:rPr>
      </w:pPr>
    </w:p>
    <w:p w14:paraId="36198152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Sposób oraz termin składania ofert. Termin otwarcia ofert</w:t>
      </w:r>
    </w:p>
    <w:p w14:paraId="0B82EDC0" w14:textId="4EBBCF3D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b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Ofertę należy złożyć w terminie do </w:t>
      </w:r>
      <w:r w:rsidRPr="00292A0A">
        <w:rPr>
          <w:rFonts w:ascii="Arial" w:eastAsia="Times New Roman" w:hAnsi="Arial" w:cs="Arial"/>
          <w:b/>
          <w:lang w:eastAsia="pl-PL"/>
        </w:rPr>
        <w:t xml:space="preserve">dnia </w:t>
      </w:r>
      <w:r w:rsidR="00E47F62">
        <w:rPr>
          <w:rFonts w:ascii="Arial" w:eastAsia="Times New Roman" w:hAnsi="Arial" w:cs="Arial"/>
          <w:b/>
          <w:lang w:eastAsia="pl-PL"/>
        </w:rPr>
        <w:t>07.08</w:t>
      </w:r>
      <w:r w:rsidRPr="00292A0A">
        <w:rPr>
          <w:rFonts w:ascii="Arial" w:eastAsia="Times New Roman" w:hAnsi="Arial" w:cs="Arial"/>
          <w:b/>
          <w:lang w:eastAsia="pl-PL"/>
        </w:rPr>
        <w:t>.2023 r. do godz. 10:00</w:t>
      </w:r>
    </w:p>
    <w:p w14:paraId="38E792C0" w14:textId="77777777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Sposób składania ofert:</w:t>
      </w:r>
    </w:p>
    <w:p w14:paraId="26F5ABD7" w14:textId="77777777" w:rsidR="00292A0A" w:rsidRPr="00292A0A" w:rsidRDefault="00292A0A" w:rsidP="00292A0A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za pośrednictwem Platformy</w:t>
      </w:r>
    </w:p>
    <w:p w14:paraId="39CE13A6" w14:textId="67FA1AB9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 xml:space="preserve">Otwarcie ofert nastąpi w </w:t>
      </w:r>
      <w:r w:rsidRPr="00292A0A">
        <w:rPr>
          <w:rFonts w:ascii="Arial" w:eastAsia="Times New Roman" w:hAnsi="Arial" w:cs="Arial"/>
          <w:b/>
          <w:lang w:eastAsia="pl-PL"/>
        </w:rPr>
        <w:t xml:space="preserve">dniu </w:t>
      </w:r>
      <w:r w:rsidR="00E47F62">
        <w:rPr>
          <w:rFonts w:ascii="Arial" w:eastAsia="Times New Roman" w:hAnsi="Arial" w:cs="Arial"/>
          <w:b/>
          <w:lang w:eastAsia="pl-PL"/>
        </w:rPr>
        <w:t>07.08</w:t>
      </w:r>
      <w:r w:rsidRPr="00292A0A">
        <w:rPr>
          <w:rFonts w:ascii="Arial" w:eastAsia="Times New Roman" w:hAnsi="Arial" w:cs="Arial"/>
          <w:b/>
          <w:lang w:eastAsia="pl-PL"/>
        </w:rPr>
        <w:t>.2023 r. o godz. 10:10</w:t>
      </w:r>
      <w:r w:rsidRPr="00292A0A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31D49827" w14:textId="77777777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43DDE9A2" w14:textId="77777777" w:rsidR="00292A0A" w:rsidRPr="00292A0A" w:rsidRDefault="00292A0A" w:rsidP="00292A0A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3358C10C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1)</w:t>
      </w:r>
      <w:r w:rsidRPr="00292A0A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6EF2B0FD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>2)</w:t>
      </w:r>
      <w:r w:rsidRPr="00292A0A">
        <w:rPr>
          <w:rFonts w:ascii="Arial" w:eastAsia="Times New Roman" w:hAnsi="Arial" w:cs="Arial"/>
          <w:lang w:eastAsia="pl-PL"/>
        </w:rPr>
        <w:tab/>
        <w:t>cenach lub kosztach zawartych w ofertach.</w:t>
      </w:r>
    </w:p>
    <w:p w14:paraId="6F7CCC9F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21C2F390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Termin związania ofertą</w:t>
      </w:r>
    </w:p>
    <w:p w14:paraId="4F06A245" w14:textId="5DBE5D76" w:rsidR="00292A0A" w:rsidRPr="00292A0A" w:rsidRDefault="00292A0A" w:rsidP="00292A0A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292A0A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292A0A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E47F62">
        <w:rPr>
          <w:rFonts w:ascii="Arial" w:eastAsia="Times New Roman" w:hAnsi="Arial" w:cs="Arial"/>
          <w:b/>
          <w:bCs/>
          <w:lang w:eastAsia="pl-PL"/>
        </w:rPr>
        <w:t>05.09</w:t>
      </w:r>
      <w:r w:rsidRPr="00292A0A">
        <w:rPr>
          <w:rFonts w:ascii="Arial" w:eastAsia="Times New Roman" w:hAnsi="Arial" w:cs="Arial"/>
          <w:b/>
          <w:bCs/>
          <w:lang w:eastAsia="pl-PL"/>
        </w:rPr>
        <w:t xml:space="preserve">.2023 r. </w:t>
      </w:r>
    </w:p>
    <w:p w14:paraId="4C8C0B6E" w14:textId="77777777" w:rsidR="00292A0A" w:rsidRPr="00292A0A" w:rsidRDefault="00292A0A" w:rsidP="00292A0A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292A0A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5C7F0459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46012B49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3C39BD3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BAD244F" w14:textId="77777777" w:rsidR="00FC5ECA" w:rsidRPr="00FF01C0" w:rsidRDefault="00FC5ECA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E9761C3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C4092A7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0E9EB91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A3CD5"/>
    <w:multiLevelType w:val="hybridMultilevel"/>
    <w:tmpl w:val="3DC2BF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1"/>
  </w:num>
  <w:num w:numId="7" w16cid:durableId="920138287">
    <w:abstractNumId w:val="12"/>
  </w:num>
  <w:num w:numId="8" w16cid:durableId="24672938">
    <w:abstractNumId w:val="9"/>
  </w:num>
  <w:num w:numId="9" w16cid:durableId="661398521">
    <w:abstractNumId w:val="4"/>
  </w:num>
  <w:num w:numId="10" w16cid:durableId="1299144707">
    <w:abstractNumId w:val="10"/>
  </w:num>
  <w:num w:numId="11" w16cid:durableId="2095466904">
    <w:abstractNumId w:val="8"/>
  </w:num>
  <w:num w:numId="12" w16cid:durableId="64844246">
    <w:abstractNumId w:val="7"/>
  </w:num>
  <w:num w:numId="13" w16cid:durableId="610864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C1ED0"/>
    <w:rsid w:val="001667EB"/>
    <w:rsid w:val="00167932"/>
    <w:rsid w:val="00292A0A"/>
    <w:rsid w:val="00320C93"/>
    <w:rsid w:val="004B4C39"/>
    <w:rsid w:val="004F3BAC"/>
    <w:rsid w:val="005D4B76"/>
    <w:rsid w:val="005F0DA8"/>
    <w:rsid w:val="00632863"/>
    <w:rsid w:val="00635B42"/>
    <w:rsid w:val="00652394"/>
    <w:rsid w:val="006B059D"/>
    <w:rsid w:val="007A2503"/>
    <w:rsid w:val="007E5D1E"/>
    <w:rsid w:val="00820B53"/>
    <w:rsid w:val="008C7D7C"/>
    <w:rsid w:val="00AD543C"/>
    <w:rsid w:val="00B17A2E"/>
    <w:rsid w:val="00B70DDD"/>
    <w:rsid w:val="00BD5913"/>
    <w:rsid w:val="00CB7E30"/>
    <w:rsid w:val="00D50C3A"/>
    <w:rsid w:val="00D81CDF"/>
    <w:rsid w:val="00E47F62"/>
    <w:rsid w:val="00E97A69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semiHidden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2023-03-16T07:28:00Z</cp:lastPrinted>
  <dcterms:created xsi:type="dcterms:W3CDTF">2023-07-21T09:58:00Z</dcterms:created>
  <dcterms:modified xsi:type="dcterms:W3CDTF">2023-07-21T09:58:00Z</dcterms:modified>
</cp:coreProperties>
</file>