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5B609" w14:textId="31A9B2A9" w:rsidR="0046685F" w:rsidRPr="00C049C9" w:rsidRDefault="00E04F1B" w:rsidP="00CF6309">
      <w:pPr>
        <w:spacing w:line="276" w:lineRule="auto"/>
        <w:jc w:val="both"/>
        <w:rPr>
          <w:b/>
          <w:bCs/>
          <w:sz w:val="28"/>
          <w:szCs w:val="28"/>
        </w:rPr>
      </w:pPr>
      <w:r w:rsidRPr="00C049C9">
        <w:rPr>
          <w:b/>
          <w:bCs/>
          <w:sz w:val="28"/>
          <w:szCs w:val="28"/>
        </w:rPr>
        <w:t>45.11.13.00 – 1 Roboty rozbiórkowe</w:t>
      </w:r>
    </w:p>
    <w:p w14:paraId="52AC52D8" w14:textId="77777777" w:rsidR="00CF6309" w:rsidRDefault="00E04F1B" w:rsidP="00CF6309">
      <w:pPr>
        <w:spacing w:line="276" w:lineRule="auto"/>
        <w:jc w:val="both"/>
      </w:pPr>
      <w:r w:rsidRPr="007138F2">
        <w:rPr>
          <w:rStyle w:val="markedcontent"/>
        </w:rPr>
        <w:t>1. WSTĘP</w:t>
      </w:r>
    </w:p>
    <w:p w14:paraId="2144B538" w14:textId="57362167" w:rsidR="00E04F1B" w:rsidRDefault="00E04F1B" w:rsidP="00CF6309">
      <w:pPr>
        <w:spacing w:line="276" w:lineRule="auto"/>
        <w:jc w:val="both"/>
        <w:rPr>
          <w:w w:val="95"/>
        </w:rPr>
      </w:pPr>
      <w:r w:rsidRPr="007138F2">
        <w:rPr>
          <w:rStyle w:val="markedcontent"/>
        </w:rPr>
        <w:t>1.1. Przedmiot SST</w:t>
      </w:r>
    </w:p>
    <w:p w14:paraId="44FBF7D3" w14:textId="77777777" w:rsidR="0046685F" w:rsidRPr="0046685F" w:rsidRDefault="0046685F" w:rsidP="00CF6309">
      <w:pPr>
        <w:pStyle w:val="Tekstpodstawowy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85F">
        <w:rPr>
          <w:rFonts w:ascii="Times New Roman" w:hAnsi="Times New Roman" w:cs="Times New Roman"/>
          <w:sz w:val="24"/>
          <w:szCs w:val="24"/>
        </w:rPr>
        <w:t>Przedmiotem</w:t>
      </w:r>
      <w:r w:rsidRPr="0046685F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sz w:val="24"/>
          <w:szCs w:val="24"/>
        </w:rPr>
        <w:t>niniejszej</w:t>
      </w:r>
      <w:r w:rsidRPr="0046685F">
        <w:rPr>
          <w:rFonts w:ascii="Times New Roman" w:hAnsi="Times New Roman" w:cs="Times New Roman"/>
          <w:spacing w:val="-36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sz w:val="24"/>
          <w:szCs w:val="24"/>
        </w:rPr>
        <w:t>szczegółowej</w:t>
      </w:r>
      <w:r w:rsidRPr="0046685F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sz w:val="24"/>
          <w:szCs w:val="24"/>
        </w:rPr>
        <w:t>specyfikacji</w:t>
      </w:r>
      <w:r w:rsidRPr="0046685F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sz w:val="24"/>
          <w:szCs w:val="24"/>
        </w:rPr>
        <w:t>technicznej</w:t>
      </w:r>
      <w:r w:rsidRPr="0046685F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sz w:val="24"/>
          <w:szCs w:val="24"/>
        </w:rPr>
        <w:t>są</w:t>
      </w:r>
      <w:r w:rsidRPr="0046685F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sz w:val="24"/>
          <w:szCs w:val="24"/>
        </w:rPr>
        <w:t>wymagania</w:t>
      </w:r>
      <w:r w:rsidRPr="0046685F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sz w:val="24"/>
          <w:szCs w:val="24"/>
        </w:rPr>
        <w:t>dotyczące</w:t>
      </w:r>
      <w:r w:rsidRPr="0046685F">
        <w:rPr>
          <w:rFonts w:ascii="Times New Roman" w:hAnsi="Times New Roman" w:cs="Times New Roman"/>
          <w:spacing w:val="-38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sz w:val="24"/>
          <w:szCs w:val="24"/>
        </w:rPr>
        <w:t>wykonania</w:t>
      </w:r>
      <w:r w:rsidRPr="0046685F">
        <w:rPr>
          <w:rFonts w:ascii="Times New Roman" w:hAnsi="Times New Roman" w:cs="Times New Roman"/>
          <w:spacing w:val="-36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sz w:val="24"/>
          <w:szCs w:val="24"/>
        </w:rPr>
        <w:t>i odbioru</w:t>
      </w:r>
      <w:r w:rsidRPr="0046685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sz w:val="24"/>
          <w:szCs w:val="24"/>
        </w:rPr>
        <w:t>robót</w:t>
      </w:r>
      <w:r w:rsidRPr="0046685F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sz w:val="24"/>
          <w:szCs w:val="24"/>
        </w:rPr>
        <w:t>związanych</w:t>
      </w:r>
      <w:r w:rsidRPr="0046685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sz w:val="24"/>
          <w:szCs w:val="24"/>
        </w:rPr>
        <w:t>z</w:t>
      </w:r>
      <w:r w:rsidRPr="0046685F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sz w:val="24"/>
          <w:szCs w:val="24"/>
        </w:rPr>
        <w:t>robotami</w:t>
      </w:r>
      <w:r w:rsidRPr="0046685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sz w:val="24"/>
          <w:szCs w:val="24"/>
        </w:rPr>
        <w:t>rozbiórkowymi.</w:t>
      </w:r>
    </w:p>
    <w:p w14:paraId="3B070EE9" w14:textId="77777777" w:rsidR="00E04F1B" w:rsidRPr="007138F2" w:rsidRDefault="00E04F1B" w:rsidP="00CF6309">
      <w:pPr>
        <w:spacing w:line="276" w:lineRule="auto"/>
        <w:jc w:val="both"/>
        <w:rPr>
          <w:rStyle w:val="markedcontent"/>
        </w:rPr>
      </w:pPr>
      <w:r w:rsidRPr="007138F2">
        <w:rPr>
          <w:rStyle w:val="markedcontent"/>
        </w:rPr>
        <w:t>1.2. Zakres stosowania SST</w:t>
      </w:r>
    </w:p>
    <w:p w14:paraId="054574F0" w14:textId="620B8E93" w:rsidR="00E04F1B" w:rsidRPr="00E04F1B" w:rsidRDefault="0046685F" w:rsidP="00CF6309">
      <w:pPr>
        <w:pStyle w:val="Tekstpodstawowy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04F1B">
        <w:rPr>
          <w:rFonts w:ascii="Times New Roman" w:hAnsi="Times New Roman" w:cs="Times New Roman"/>
          <w:sz w:val="24"/>
          <w:szCs w:val="24"/>
        </w:rPr>
        <w:t>Szczegółowa specyfikacja techniczna jest stosowana jako dokument przetargowy</w:t>
      </w:r>
      <w:r w:rsidR="00CF6309">
        <w:rPr>
          <w:rFonts w:ascii="Times New Roman" w:hAnsi="Times New Roman" w:cs="Times New Roman"/>
          <w:sz w:val="24"/>
          <w:szCs w:val="24"/>
        </w:rPr>
        <w:br/>
      </w:r>
      <w:r w:rsidRPr="00E04F1B">
        <w:rPr>
          <w:rFonts w:ascii="Times New Roman" w:hAnsi="Times New Roman" w:cs="Times New Roman"/>
          <w:sz w:val="24"/>
          <w:szCs w:val="24"/>
        </w:rPr>
        <w:t>i</w:t>
      </w:r>
      <w:r w:rsidR="00CF6309">
        <w:rPr>
          <w:rFonts w:ascii="Times New Roman" w:hAnsi="Times New Roman" w:cs="Times New Roman"/>
          <w:sz w:val="24"/>
          <w:szCs w:val="24"/>
        </w:rPr>
        <w:t xml:space="preserve"> </w:t>
      </w:r>
      <w:r w:rsidRPr="00E04F1B">
        <w:rPr>
          <w:rFonts w:ascii="Times New Roman" w:hAnsi="Times New Roman" w:cs="Times New Roman"/>
          <w:sz w:val="24"/>
          <w:szCs w:val="24"/>
        </w:rPr>
        <w:t>kontraktowy przy</w:t>
      </w:r>
      <w:r w:rsidR="00CF6309">
        <w:rPr>
          <w:rFonts w:ascii="Times New Roman" w:hAnsi="Times New Roman" w:cs="Times New Roman"/>
          <w:sz w:val="24"/>
          <w:szCs w:val="24"/>
        </w:rPr>
        <w:t xml:space="preserve"> </w:t>
      </w:r>
      <w:r w:rsidRPr="00E04F1B">
        <w:rPr>
          <w:rFonts w:ascii="Times New Roman" w:hAnsi="Times New Roman" w:cs="Times New Roman"/>
          <w:sz w:val="24"/>
          <w:szCs w:val="24"/>
        </w:rPr>
        <w:t>zlecaniu i realizacji robót wymienionych w pkt. 1.1</w:t>
      </w:r>
    </w:p>
    <w:p w14:paraId="5DA464EE" w14:textId="38620C05" w:rsidR="0046685F" w:rsidRPr="00E04F1B" w:rsidRDefault="00E04F1B" w:rsidP="00CF6309">
      <w:pPr>
        <w:pStyle w:val="Tekstpodstawowy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04F1B">
        <w:rPr>
          <w:rStyle w:val="markedcontent"/>
          <w:rFonts w:ascii="Times New Roman" w:hAnsi="Times New Roman" w:cs="Times New Roman"/>
          <w:sz w:val="24"/>
          <w:szCs w:val="24"/>
        </w:rPr>
        <w:t>1.3. Zakres robót objętych SST</w:t>
      </w:r>
    </w:p>
    <w:p w14:paraId="06C0EDA9" w14:textId="191616F0" w:rsidR="0046685F" w:rsidRPr="00E04F1B" w:rsidRDefault="0046685F" w:rsidP="00CF6309">
      <w:pPr>
        <w:pStyle w:val="Tekstpodstawowy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85F">
        <w:rPr>
          <w:rFonts w:ascii="Times New Roman" w:hAnsi="Times New Roman" w:cs="Times New Roman"/>
          <w:sz w:val="24"/>
          <w:szCs w:val="24"/>
        </w:rPr>
        <w:t>Roboty,</w:t>
      </w:r>
      <w:r w:rsidRPr="0046685F">
        <w:rPr>
          <w:rFonts w:ascii="Times New Roman" w:hAnsi="Times New Roman" w:cs="Times New Roman"/>
          <w:spacing w:val="-37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sz w:val="24"/>
          <w:szCs w:val="24"/>
        </w:rPr>
        <w:t>których</w:t>
      </w:r>
      <w:r w:rsidRPr="0046685F"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sz w:val="24"/>
          <w:szCs w:val="24"/>
        </w:rPr>
        <w:t>dotyczy</w:t>
      </w:r>
      <w:r w:rsidRPr="0046685F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sz w:val="24"/>
          <w:szCs w:val="24"/>
        </w:rPr>
        <w:t>specyfikacja</w:t>
      </w:r>
      <w:r w:rsidRPr="0046685F">
        <w:rPr>
          <w:rFonts w:ascii="Times New Roman" w:hAnsi="Times New Roman" w:cs="Times New Roman"/>
          <w:spacing w:val="-36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sz w:val="24"/>
          <w:szCs w:val="24"/>
        </w:rPr>
        <w:t>obejmują</w:t>
      </w:r>
      <w:r w:rsidRPr="0046685F"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sz w:val="24"/>
          <w:szCs w:val="24"/>
        </w:rPr>
        <w:t>wszystkie</w:t>
      </w:r>
      <w:r w:rsidRPr="0046685F">
        <w:rPr>
          <w:rFonts w:ascii="Times New Roman" w:hAnsi="Times New Roman" w:cs="Times New Roman"/>
          <w:spacing w:val="-36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sz w:val="24"/>
          <w:szCs w:val="24"/>
        </w:rPr>
        <w:t>czynności</w:t>
      </w:r>
      <w:r w:rsidRPr="0046685F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sz w:val="24"/>
          <w:szCs w:val="24"/>
        </w:rPr>
        <w:t>umożliwiające</w:t>
      </w:r>
      <w:r w:rsidRPr="0046685F">
        <w:rPr>
          <w:rFonts w:ascii="Times New Roman" w:hAnsi="Times New Roman" w:cs="Times New Roman"/>
          <w:spacing w:val="-36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sz w:val="24"/>
          <w:szCs w:val="24"/>
        </w:rPr>
        <w:t>i</w:t>
      </w:r>
      <w:r w:rsidRPr="0046685F"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sz w:val="24"/>
          <w:szCs w:val="24"/>
        </w:rPr>
        <w:t>mające</w:t>
      </w:r>
      <w:r w:rsidR="00CF6309">
        <w:rPr>
          <w:rFonts w:ascii="Times New Roman" w:hAnsi="Times New Roman" w:cs="Times New Roman"/>
          <w:spacing w:val="-37"/>
          <w:sz w:val="24"/>
          <w:szCs w:val="24"/>
        </w:rPr>
        <w:br/>
      </w:r>
      <w:r w:rsidRPr="0046685F">
        <w:rPr>
          <w:rFonts w:ascii="Times New Roman" w:hAnsi="Times New Roman" w:cs="Times New Roman"/>
          <w:sz w:val="24"/>
          <w:szCs w:val="24"/>
        </w:rPr>
        <w:t>na</w:t>
      </w:r>
      <w:r w:rsidRPr="0046685F"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sz w:val="24"/>
          <w:szCs w:val="24"/>
        </w:rPr>
        <w:t xml:space="preserve">celu </w:t>
      </w:r>
      <w:r w:rsidRPr="00E04F1B">
        <w:rPr>
          <w:rFonts w:ascii="Times New Roman" w:hAnsi="Times New Roman" w:cs="Times New Roman"/>
          <w:sz w:val="24"/>
          <w:szCs w:val="24"/>
        </w:rPr>
        <w:t>wykonanie</w:t>
      </w:r>
      <w:r w:rsidR="00E04F1B" w:rsidRPr="00E04F1B">
        <w:rPr>
          <w:rFonts w:ascii="Times New Roman" w:hAnsi="Times New Roman" w:cs="Times New Roman"/>
          <w:sz w:val="24"/>
          <w:szCs w:val="24"/>
        </w:rPr>
        <w:t xml:space="preserve"> </w:t>
      </w:r>
      <w:r w:rsidRPr="00E04F1B">
        <w:rPr>
          <w:rFonts w:ascii="Times New Roman" w:hAnsi="Times New Roman" w:cs="Times New Roman"/>
          <w:sz w:val="24"/>
          <w:szCs w:val="24"/>
        </w:rPr>
        <w:t>robót</w:t>
      </w:r>
      <w:r w:rsidR="00E04F1B" w:rsidRPr="00E04F1B">
        <w:rPr>
          <w:rFonts w:ascii="Times New Roman" w:hAnsi="Times New Roman" w:cs="Times New Roman"/>
          <w:sz w:val="24"/>
          <w:szCs w:val="24"/>
        </w:rPr>
        <w:t xml:space="preserve"> rozbiórkowych.</w:t>
      </w:r>
    </w:p>
    <w:p w14:paraId="5ECBDD29" w14:textId="13F5FCF4" w:rsidR="00E04F1B" w:rsidRPr="00E04F1B" w:rsidRDefault="00E04F1B" w:rsidP="00CF6309">
      <w:pPr>
        <w:pStyle w:val="Tekstpodstawowy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04F1B">
        <w:rPr>
          <w:rStyle w:val="markedcontent"/>
          <w:rFonts w:ascii="Times New Roman" w:hAnsi="Times New Roman" w:cs="Times New Roman"/>
          <w:sz w:val="24"/>
          <w:szCs w:val="24"/>
        </w:rPr>
        <w:t>1.4. Określenia podstawowe</w:t>
      </w:r>
    </w:p>
    <w:p w14:paraId="4681A3C9" w14:textId="2417A038" w:rsidR="0046685F" w:rsidRPr="00E04F1B" w:rsidRDefault="0046685F" w:rsidP="00CF6309">
      <w:pPr>
        <w:pStyle w:val="Tekstpodstawowy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04F1B">
        <w:rPr>
          <w:rFonts w:ascii="Times New Roman" w:hAnsi="Times New Roman" w:cs="Times New Roman"/>
          <w:sz w:val="24"/>
          <w:szCs w:val="24"/>
        </w:rPr>
        <w:t>Określenia</w:t>
      </w:r>
      <w:r w:rsidRPr="00E04F1B">
        <w:rPr>
          <w:rFonts w:ascii="Times New Roman" w:hAnsi="Times New Roman" w:cs="Times New Roman"/>
          <w:spacing w:val="-36"/>
          <w:sz w:val="24"/>
          <w:szCs w:val="24"/>
        </w:rPr>
        <w:t xml:space="preserve"> </w:t>
      </w:r>
      <w:r w:rsidRPr="00E04F1B">
        <w:rPr>
          <w:rFonts w:ascii="Times New Roman" w:hAnsi="Times New Roman" w:cs="Times New Roman"/>
          <w:sz w:val="24"/>
          <w:szCs w:val="24"/>
        </w:rPr>
        <w:t>podane</w:t>
      </w:r>
      <w:r w:rsidRPr="00E04F1B"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 w:rsidRPr="00E04F1B">
        <w:rPr>
          <w:rFonts w:ascii="Times New Roman" w:hAnsi="Times New Roman" w:cs="Times New Roman"/>
          <w:sz w:val="24"/>
          <w:szCs w:val="24"/>
        </w:rPr>
        <w:t>w</w:t>
      </w:r>
      <w:r w:rsidRPr="00E04F1B">
        <w:rPr>
          <w:rFonts w:ascii="Times New Roman" w:hAnsi="Times New Roman" w:cs="Times New Roman"/>
          <w:spacing w:val="-36"/>
          <w:sz w:val="24"/>
          <w:szCs w:val="24"/>
        </w:rPr>
        <w:t xml:space="preserve"> </w:t>
      </w:r>
      <w:r w:rsidRPr="00E04F1B">
        <w:rPr>
          <w:rFonts w:ascii="Times New Roman" w:hAnsi="Times New Roman" w:cs="Times New Roman"/>
          <w:sz w:val="24"/>
          <w:szCs w:val="24"/>
        </w:rPr>
        <w:t>niniejszej</w:t>
      </w:r>
      <w:r w:rsidRPr="00E04F1B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E04F1B">
        <w:rPr>
          <w:rFonts w:ascii="Times New Roman" w:hAnsi="Times New Roman" w:cs="Times New Roman"/>
          <w:sz w:val="24"/>
          <w:szCs w:val="24"/>
        </w:rPr>
        <w:t>SST</w:t>
      </w:r>
      <w:r w:rsidRPr="00E04F1B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E04F1B">
        <w:rPr>
          <w:rFonts w:ascii="Times New Roman" w:hAnsi="Times New Roman" w:cs="Times New Roman"/>
          <w:sz w:val="24"/>
          <w:szCs w:val="24"/>
        </w:rPr>
        <w:t>są</w:t>
      </w:r>
      <w:r w:rsidRPr="00E04F1B">
        <w:rPr>
          <w:rFonts w:ascii="Times New Roman" w:hAnsi="Times New Roman" w:cs="Times New Roman"/>
          <w:spacing w:val="-36"/>
          <w:sz w:val="24"/>
          <w:szCs w:val="24"/>
        </w:rPr>
        <w:t xml:space="preserve"> </w:t>
      </w:r>
      <w:r w:rsidRPr="00E04F1B">
        <w:rPr>
          <w:rFonts w:ascii="Times New Roman" w:hAnsi="Times New Roman" w:cs="Times New Roman"/>
          <w:sz w:val="24"/>
          <w:szCs w:val="24"/>
        </w:rPr>
        <w:t>zgodne</w:t>
      </w:r>
      <w:r w:rsidRPr="00E04F1B">
        <w:rPr>
          <w:rFonts w:ascii="Times New Roman" w:hAnsi="Times New Roman" w:cs="Times New Roman"/>
          <w:spacing w:val="-36"/>
          <w:sz w:val="24"/>
          <w:szCs w:val="24"/>
        </w:rPr>
        <w:t xml:space="preserve"> </w:t>
      </w:r>
      <w:r w:rsidRPr="00E04F1B">
        <w:rPr>
          <w:rFonts w:ascii="Times New Roman" w:hAnsi="Times New Roman" w:cs="Times New Roman"/>
          <w:sz w:val="24"/>
          <w:szCs w:val="24"/>
        </w:rPr>
        <w:t>z</w:t>
      </w:r>
      <w:r w:rsidRPr="00E04F1B"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 w:rsidRPr="00E04F1B">
        <w:rPr>
          <w:rFonts w:ascii="Times New Roman" w:hAnsi="Times New Roman" w:cs="Times New Roman"/>
          <w:sz w:val="24"/>
          <w:szCs w:val="24"/>
        </w:rPr>
        <w:t>obowiązującymi</w:t>
      </w:r>
      <w:r w:rsidRPr="00E04F1B"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 w:rsidRPr="00E04F1B">
        <w:rPr>
          <w:rFonts w:ascii="Times New Roman" w:hAnsi="Times New Roman" w:cs="Times New Roman"/>
          <w:sz w:val="24"/>
          <w:szCs w:val="24"/>
        </w:rPr>
        <w:t>odpowiednimi</w:t>
      </w:r>
      <w:r w:rsidRPr="00E04F1B"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 w:rsidRPr="00E04F1B">
        <w:rPr>
          <w:rFonts w:ascii="Times New Roman" w:hAnsi="Times New Roman" w:cs="Times New Roman"/>
          <w:sz w:val="24"/>
          <w:szCs w:val="24"/>
        </w:rPr>
        <w:t>normami</w:t>
      </w:r>
      <w:r w:rsidR="00CF6309">
        <w:rPr>
          <w:rFonts w:ascii="Times New Roman" w:hAnsi="Times New Roman" w:cs="Times New Roman"/>
          <w:spacing w:val="-34"/>
          <w:sz w:val="24"/>
          <w:szCs w:val="24"/>
        </w:rPr>
        <w:br/>
      </w:r>
      <w:r w:rsidRPr="00E04F1B">
        <w:rPr>
          <w:rFonts w:ascii="Times New Roman" w:hAnsi="Times New Roman" w:cs="Times New Roman"/>
          <w:sz w:val="24"/>
          <w:szCs w:val="24"/>
        </w:rPr>
        <w:t>i</w:t>
      </w:r>
      <w:r w:rsidRPr="00E04F1B">
        <w:rPr>
          <w:rFonts w:ascii="Times New Roman" w:hAnsi="Times New Roman" w:cs="Times New Roman"/>
          <w:spacing w:val="-36"/>
          <w:sz w:val="24"/>
          <w:szCs w:val="24"/>
        </w:rPr>
        <w:t xml:space="preserve"> </w:t>
      </w:r>
      <w:r w:rsidRPr="00E04F1B">
        <w:rPr>
          <w:rFonts w:ascii="Times New Roman" w:hAnsi="Times New Roman" w:cs="Times New Roman"/>
          <w:sz w:val="24"/>
          <w:szCs w:val="24"/>
        </w:rPr>
        <w:t>wytycznymi.</w:t>
      </w:r>
    </w:p>
    <w:p w14:paraId="1D99E3DD" w14:textId="3BB3F01E" w:rsidR="00E04F1B" w:rsidRPr="00E04F1B" w:rsidRDefault="00E04F1B" w:rsidP="00CF6309">
      <w:pPr>
        <w:pStyle w:val="Tekstpodstawowy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04F1B">
        <w:rPr>
          <w:rStyle w:val="markedcontent"/>
          <w:rFonts w:ascii="Times New Roman" w:hAnsi="Times New Roman" w:cs="Times New Roman"/>
          <w:sz w:val="24"/>
          <w:szCs w:val="24"/>
        </w:rPr>
        <w:t>1.5. Ogólne wymagania dotyczące robót</w:t>
      </w:r>
    </w:p>
    <w:p w14:paraId="0904993C" w14:textId="6AF0B2D9" w:rsidR="0046685F" w:rsidRPr="00E04F1B" w:rsidRDefault="00E04F1B" w:rsidP="00CF6309">
      <w:pPr>
        <w:pStyle w:val="Tekstpodstawowy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04F1B">
        <w:rPr>
          <w:rStyle w:val="markedcontent"/>
          <w:rFonts w:ascii="Times New Roman" w:hAnsi="Times New Roman" w:cs="Times New Roman"/>
          <w:sz w:val="24"/>
          <w:szCs w:val="24"/>
        </w:rPr>
        <w:t>Wykonawca robót jest odpowiedzialny za jakość ich wykonania oraz za ich zgodność</w:t>
      </w:r>
      <w:r w:rsidRPr="00E04F1B">
        <w:rPr>
          <w:rStyle w:val="markedcontent"/>
          <w:rFonts w:ascii="Times New Roman" w:hAnsi="Times New Roman" w:cs="Times New Roman"/>
          <w:sz w:val="24"/>
          <w:szCs w:val="24"/>
        </w:rPr>
        <w:br/>
        <w:t>z dokumentacją projektową,</w:t>
      </w:r>
      <w:r w:rsidRPr="00E04F1B">
        <w:rPr>
          <w:rFonts w:ascii="Times New Roman" w:hAnsi="Times New Roman" w:cs="Times New Roman"/>
          <w:sz w:val="24"/>
          <w:szCs w:val="24"/>
        </w:rPr>
        <w:t xml:space="preserve"> </w:t>
      </w:r>
      <w:r w:rsidRPr="00E04F1B">
        <w:rPr>
          <w:rStyle w:val="markedcontent"/>
          <w:rFonts w:ascii="Times New Roman" w:hAnsi="Times New Roman" w:cs="Times New Roman"/>
          <w:sz w:val="24"/>
          <w:szCs w:val="24"/>
        </w:rPr>
        <w:t>SST i poleceniami Inspektora nadzoru.</w:t>
      </w:r>
    </w:p>
    <w:p w14:paraId="56B67ABC" w14:textId="75A0B92F" w:rsidR="00E04F1B" w:rsidRDefault="00E04F1B" w:rsidP="00CF6309">
      <w:pPr>
        <w:pStyle w:val="Tekstpodstawowy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Materiały</w:t>
      </w:r>
    </w:p>
    <w:p w14:paraId="3217C4E7" w14:textId="6F69DF6F" w:rsidR="0046685F" w:rsidRDefault="0046685F" w:rsidP="00CF6309">
      <w:pPr>
        <w:pStyle w:val="Tekstpodstawowy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85F">
        <w:rPr>
          <w:rFonts w:ascii="Times New Roman" w:hAnsi="Times New Roman" w:cs="Times New Roman"/>
          <w:sz w:val="24"/>
          <w:szCs w:val="24"/>
        </w:rPr>
        <w:t>Nie występuj</w:t>
      </w:r>
      <w:r w:rsidR="00E04F1B">
        <w:rPr>
          <w:rFonts w:ascii="Times New Roman" w:hAnsi="Times New Roman" w:cs="Times New Roman"/>
          <w:sz w:val="24"/>
          <w:szCs w:val="24"/>
        </w:rPr>
        <w:t>ą</w:t>
      </w:r>
    </w:p>
    <w:p w14:paraId="5ED3C7E0" w14:textId="7EA972D9" w:rsidR="00E04F1B" w:rsidRPr="0046685F" w:rsidRDefault="00E04F1B" w:rsidP="00CF6309">
      <w:pPr>
        <w:pStyle w:val="Tekstpodstawowy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Sprzęt</w:t>
      </w:r>
    </w:p>
    <w:p w14:paraId="54E99F3E" w14:textId="77777777" w:rsidR="0046685F" w:rsidRDefault="0046685F" w:rsidP="00CF6309">
      <w:pPr>
        <w:pStyle w:val="Tekstpodstawowy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85F">
        <w:rPr>
          <w:rFonts w:ascii="Times New Roman" w:hAnsi="Times New Roman" w:cs="Times New Roman"/>
          <w:sz w:val="24"/>
          <w:szCs w:val="24"/>
        </w:rPr>
        <w:t>Do rozbiórek może być użyty dowolny sprzęt.</w:t>
      </w:r>
    </w:p>
    <w:p w14:paraId="218EF8BF" w14:textId="2FADB603" w:rsidR="0046685F" w:rsidRPr="00E04F1B" w:rsidRDefault="00E04F1B" w:rsidP="00CF6309">
      <w:pPr>
        <w:pStyle w:val="Tekstpodstawowy"/>
        <w:numPr>
          <w:ilvl w:val="0"/>
          <w:numId w:val="16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04F1B">
        <w:rPr>
          <w:rFonts w:ascii="Times New Roman" w:hAnsi="Times New Roman" w:cs="Times New Roman"/>
          <w:sz w:val="24"/>
          <w:szCs w:val="24"/>
        </w:rPr>
        <w:t>Transport</w:t>
      </w:r>
    </w:p>
    <w:p w14:paraId="2D881776" w14:textId="3D8726F5" w:rsidR="0046685F" w:rsidRDefault="0046685F" w:rsidP="00CF6309">
      <w:pPr>
        <w:pStyle w:val="Tekstpodstawowy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85F">
        <w:rPr>
          <w:rFonts w:ascii="Times New Roman" w:hAnsi="Times New Roman" w:cs="Times New Roman"/>
          <w:sz w:val="24"/>
          <w:szCs w:val="24"/>
        </w:rPr>
        <w:t>Transport materiałów z rozbiórki środkami transportu. Przewożony ładunek zabezpieczyć przed</w:t>
      </w:r>
      <w:r w:rsidR="00CF6309">
        <w:rPr>
          <w:rFonts w:ascii="Times New Roman" w:hAnsi="Times New Roman" w:cs="Times New Roman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sz w:val="24"/>
          <w:szCs w:val="24"/>
        </w:rPr>
        <w:t>spadaniem i przesuwaniem.</w:t>
      </w:r>
    </w:p>
    <w:p w14:paraId="1BE5732E" w14:textId="38E37612" w:rsidR="00E04F1B" w:rsidRDefault="00E04F1B" w:rsidP="00CF6309">
      <w:pPr>
        <w:pStyle w:val="Tekstpodstawowy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robót</w:t>
      </w:r>
    </w:p>
    <w:p w14:paraId="0FFB49DF" w14:textId="5778D97E" w:rsidR="00CF38E2" w:rsidRPr="00E04F1B" w:rsidRDefault="00CF38E2" w:rsidP="00CF6309">
      <w:pPr>
        <w:pStyle w:val="Tekstpodstawowy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Zasady wykonywania robót rozbiórkowych</w:t>
      </w:r>
    </w:p>
    <w:p w14:paraId="5B731465" w14:textId="77777777" w:rsidR="0046685F" w:rsidRPr="0046685F" w:rsidRDefault="0046685F" w:rsidP="00CF6309">
      <w:pPr>
        <w:pStyle w:val="Tekstpodstawowy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85F">
        <w:rPr>
          <w:rFonts w:ascii="Times New Roman" w:hAnsi="Times New Roman" w:cs="Times New Roman"/>
          <w:sz w:val="24"/>
          <w:szCs w:val="24"/>
        </w:rPr>
        <w:t>Przed przystąpieniem do robót rozbiórkowych należy:</w:t>
      </w:r>
    </w:p>
    <w:p w14:paraId="68E25429" w14:textId="5FFBE268" w:rsidR="0046685F" w:rsidRDefault="0046685F" w:rsidP="00CF6309">
      <w:pPr>
        <w:pStyle w:val="Akapitzlist"/>
        <w:widowControl w:val="0"/>
        <w:numPr>
          <w:ilvl w:val="0"/>
          <w:numId w:val="17"/>
        </w:numPr>
        <w:tabs>
          <w:tab w:val="left" w:pos="243"/>
        </w:tabs>
        <w:autoSpaceDE w:val="0"/>
        <w:autoSpaceDN w:val="0"/>
        <w:spacing w:line="276" w:lineRule="auto"/>
        <w:contextualSpacing w:val="0"/>
        <w:jc w:val="both"/>
      </w:pPr>
      <w:r w:rsidRPr="0046685F">
        <w:t>wykonać</w:t>
      </w:r>
      <w:r w:rsidRPr="0046685F">
        <w:rPr>
          <w:spacing w:val="-16"/>
        </w:rPr>
        <w:t xml:space="preserve"> </w:t>
      </w:r>
      <w:r w:rsidRPr="0046685F">
        <w:t>ogrodzenie</w:t>
      </w:r>
      <w:r w:rsidRPr="0046685F">
        <w:rPr>
          <w:spacing w:val="-16"/>
        </w:rPr>
        <w:t xml:space="preserve"> </w:t>
      </w:r>
      <w:r w:rsidRPr="0046685F">
        <w:t>i</w:t>
      </w:r>
      <w:r w:rsidRPr="0046685F">
        <w:rPr>
          <w:spacing w:val="-16"/>
        </w:rPr>
        <w:t xml:space="preserve"> </w:t>
      </w:r>
      <w:r w:rsidRPr="0046685F">
        <w:t>oznaczenie</w:t>
      </w:r>
      <w:r w:rsidRPr="0046685F">
        <w:rPr>
          <w:spacing w:val="-16"/>
        </w:rPr>
        <w:t xml:space="preserve"> </w:t>
      </w:r>
      <w:r w:rsidRPr="0046685F">
        <w:t>terenu</w:t>
      </w:r>
      <w:r w:rsidR="00CF38E2">
        <w:t>,</w:t>
      </w:r>
    </w:p>
    <w:p w14:paraId="4DC39132" w14:textId="77777777" w:rsidR="0046685F" w:rsidRPr="00CF38E2" w:rsidRDefault="0046685F" w:rsidP="00CF6309">
      <w:pPr>
        <w:pStyle w:val="Akapitzlist"/>
        <w:widowControl w:val="0"/>
        <w:numPr>
          <w:ilvl w:val="0"/>
          <w:numId w:val="17"/>
        </w:numPr>
        <w:tabs>
          <w:tab w:val="left" w:pos="243"/>
        </w:tabs>
        <w:autoSpaceDE w:val="0"/>
        <w:autoSpaceDN w:val="0"/>
        <w:spacing w:line="276" w:lineRule="auto"/>
        <w:contextualSpacing w:val="0"/>
        <w:jc w:val="both"/>
      </w:pPr>
      <w:r w:rsidRPr="0046685F">
        <w:t>przygotować</w:t>
      </w:r>
      <w:r w:rsidRPr="00CF38E2">
        <w:rPr>
          <w:spacing w:val="-33"/>
        </w:rPr>
        <w:t xml:space="preserve"> </w:t>
      </w:r>
      <w:r w:rsidRPr="0046685F">
        <w:t>odpowiednie</w:t>
      </w:r>
      <w:r w:rsidRPr="00CF38E2">
        <w:rPr>
          <w:spacing w:val="-34"/>
        </w:rPr>
        <w:t xml:space="preserve"> </w:t>
      </w:r>
      <w:r w:rsidRPr="0046685F">
        <w:t>urządzenia</w:t>
      </w:r>
      <w:r w:rsidRPr="00CF38E2">
        <w:rPr>
          <w:spacing w:val="-34"/>
        </w:rPr>
        <w:t xml:space="preserve"> </w:t>
      </w:r>
      <w:r w:rsidRPr="0046685F">
        <w:t>do</w:t>
      </w:r>
      <w:r w:rsidRPr="00CF38E2">
        <w:rPr>
          <w:spacing w:val="-34"/>
        </w:rPr>
        <w:t xml:space="preserve"> </w:t>
      </w:r>
      <w:r w:rsidRPr="0046685F">
        <w:t>usuwania</w:t>
      </w:r>
      <w:r w:rsidRPr="00CF38E2">
        <w:rPr>
          <w:spacing w:val="-34"/>
        </w:rPr>
        <w:t xml:space="preserve"> </w:t>
      </w:r>
      <w:r w:rsidRPr="0046685F">
        <w:t>z</w:t>
      </w:r>
      <w:r w:rsidRPr="00CF38E2">
        <w:rPr>
          <w:spacing w:val="-34"/>
        </w:rPr>
        <w:t xml:space="preserve"> </w:t>
      </w:r>
      <w:r w:rsidRPr="0046685F">
        <w:t>budynku</w:t>
      </w:r>
      <w:r w:rsidRPr="00CF38E2">
        <w:rPr>
          <w:spacing w:val="-35"/>
        </w:rPr>
        <w:t xml:space="preserve"> </w:t>
      </w:r>
      <w:r w:rsidRPr="0046685F">
        <w:t>materiałów</w:t>
      </w:r>
      <w:r w:rsidRPr="00CF38E2">
        <w:rPr>
          <w:spacing w:val="-34"/>
        </w:rPr>
        <w:t xml:space="preserve"> </w:t>
      </w:r>
      <w:r w:rsidRPr="0046685F">
        <w:t>z</w:t>
      </w:r>
      <w:r w:rsidRPr="00CF38E2">
        <w:rPr>
          <w:spacing w:val="-35"/>
        </w:rPr>
        <w:t xml:space="preserve"> </w:t>
      </w:r>
      <w:r w:rsidRPr="0046685F">
        <w:t>rozbiórki,</w:t>
      </w:r>
      <w:r w:rsidRPr="00CF38E2">
        <w:rPr>
          <w:spacing w:val="-33"/>
        </w:rPr>
        <w:t xml:space="preserve"> </w:t>
      </w:r>
      <w:r w:rsidRPr="0046685F">
        <w:t>-</w:t>
      </w:r>
      <w:r w:rsidRPr="00CF38E2">
        <w:rPr>
          <w:spacing w:val="-34"/>
        </w:rPr>
        <w:t xml:space="preserve"> </w:t>
      </w:r>
      <w:r w:rsidRPr="0046685F">
        <w:t xml:space="preserve">zaznajomić pracowników zatrudnionych przy robotach rozbiórkowych z zakresem, kolejnością i sposobem </w:t>
      </w:r>
      <w:r w:rsidRPr="00CF38E2">
        <w:t>wykonywania</w:t>
      </w:r>
      <w:r w:rsidRPr="00CF38E2">
        <w:rPr>
          <w:spacing w:val="-16"/>
        </w:rPr>
        <w:t xml:space="preserve"> </w:t>
      </w:r>
      <w:r w:rsidRPr="00CF38E2">
        <w:t>prac,</w:t>
      </w:r>
    </w:p>
    <w:p w14:paraId="62A5FF02" w14:textId="15A46D25" w:rsidR="0046685F" w:rsidRPr="00CF38E2" w:rsidRDefault="0046685F" w:rsidP="00CF6309">
      <w:pPr>
        <w:pStyle w:val="Akapitzlist"/>
        <w:widowControl w:val="0"/>
        <w:numPr>
          <w:ilvl w:val="0"/>
          <w:numId w:val="17"/>
        </w:numPr>
        <w:tabs>
          <w:tab w:val="left" w:pos="243"/>
        </w:tabs>
        <w:autoSpaceDE w:val="0"/>
        <w:autoSpaceDN w:val="0"/>
        <w:spacing w:line="276" w:lineRule="auto"/>
        <w:contextualSpacing w:val="0"/>
        <w:jc w:val="both"/>
      </w:pPr>
      <w:r w:rsidRPr="00CF38E2">
        <w:t>pracowników</w:t>
      </w:r>
      <w:r w:rsidRPr="00CF38E2">
        <w:rPr>
          <w:spacing w:val="-22"/>
        </w:rPr>
        <w:t xml:space="preserve"> </w:t>
      </w:r>
      <w:r w:rsidRPr="00CF38E2">
        <w:t>zaopatrzyć</w:t>
      </w:r>
      <w:r w:rsidRPr="00CF38E2">
        <w:rPr>
          <w:spacing w:val="-20"/>
        </w:rPr>
        <w:t xml:space="preserve"> </w:t>
      </w:r>
      <w:r w:rsidRPr="00CF38E2">
        <w:t>w</w:t>
      </w:r>
      <w:r w:rsidRPr="00CF38E2">
        <w:rPr>
          <w:spacing w:val="-21"/>
        </w:rPr>
        <w:t xml:space="preserve"> </w:t>
      </w:r>
      <w:r w:rsidRPr="00CF38E2">
        <w:t>odzież</w:t>
      </w:r>
      <w:r w:rsidRPr="00CF38E2">
        <w:rPr>
          <w:spacing w:val="-21"/>
        </w:rPr>
        <w:t xml:space="preserve"> </w:t>
      </w:r>
      <w:r w:rsidRPr="00CF38E2">
        <w:t>roboczą</w:t>
      </w:r>
      <w:r w:rsidRPr="00CF38E2">
        <w:rPr>
          <w:spacing w:val="-20"/>
        </w:rPr>
        <w:t xml:space="preserve"> </w:t>
      </w:r>
      <w:r w:rsidRPr="00CF38E2">
        <w:t>i</w:t>
      </w:r>
      <w:r w:rsidRPr="00CF38E2">
        <w:rPr>
          <w:spacing w:val="-20"/>
        </w:rPr>
        <w:t xml:space="preserve"> </w:t>
      </w:r>
      <w:r w:rsidRPr="00CF38E2">
        <w:t>ochronną</w:t>
      </w:r>
      <w:r w:rsidRPr="00CF38E2">
        <w:rPr>
          <w:spacing w:val="-21"/>
        </w:rPr>
        <w:t xml:space="preserve"> </w:t>
      </w:r>
      <w:r w:rsidRPr="00CF38E2">
        <w:t>jak</w:t>
      </w:r>
      <w:r w:rsidRPr="00CF38E2">
        <w:rPr>
          <w:spacing w:val="-20"/>
        </w:rPr>
        <w:t xml:space="preserve"> </w:t>
      </w:r>
      <w:r w:rsidRPr="00CF38E2">
        <w:t>kaski,</w:t>
      </w:r>
      <w:r w:rsidRPr="00CF38E2">
        <w:rPr>
          <w:spacing w:val="-21"/>
        </w:rPr>
        <w:t xml:space="preserve"> </w:t>
      </w:r>
      <w:r w:rsidRPr="00CF38E2">
        <w:t>okulary,</w:t>
      </w:r>
      <w:r w:rsidRPr="00CF38E2">
        <w:rPr>
          <w:spacing w:val="-17"/>
        </w:rPr>
        <w:t xml:space="preserve"> </w:t>
      </w:r>
      <w:r w:rsidRPr="00CF38E2">
        <w:t>rękawice,</w:t>
      </w:r>
    </w:p>
    <w:p w14:paraId="1534D362" w14:textId="77777777" w:rsidR="0046685F" w:rsidRPr="00CF38E2" w:rsidRDefault="0046685F" w:rsidP="00CF6309">
      <w:pPr>
        <w:pStyle w:val="Akapitzlist"/>
        <w:widowControl w:val="0"/>
        <w:numPr>
          <w:ilvl w:val="0"/>
          <w:numId w:val="17"/>
        </w:numPr>
        <w:tabs>
          <w:tab w:val="left" w:pos="243"/>
        </w:tabs>
        <w:autoSpaceDE w:val="0"/>
        <w:autoSpaceDN w:val="0"/>
        <w:spacing w:line="276" w:lineRule="auto"/>
        <w:contextualSpacing w:val="0"/>
        <w:jc w:val="both"/>
      </w:pPr>
      <w:r w:rsidRPr="00CF38E2">
        <w:t>do</w:t>
      </w:r>
      <w:r w:rsidRPr="00CF38E2">
        <w:rPr>
          <w:spacing w:val="-31"/>
        </w:rPr>
        <w:t xml:space="preserve"> </w:t>
      </w:r>
      <w:r w:rsidRPr="00CF38E2">
        <w:t>usuwania</w:t>
      </w:r>
      <w:r w:rsidRPr="00CF38E2">
        <w:rPr>
          <w:spacing w:val="-31"/>
        </w:rPr>
        <w:t xml:space="preserve"> </w:t>
      </w:r>
      <w:r w:rsidRPr="00CF38E2">
        <w:t>gruzu</w:t>
      </w:r>
      <w:r w:rsidRPr="00CF38E2">
        <w:rPr>
          <w:spacing w:val="-31"/>
        </w:rPr>
        <w:t xml:space="preserve"> </w:t>
      </w:r>
      <w:r w:rsidRPr="00CF38E2">
        <w:t>stosować</w:t>
      </w:r>
      <w:r w:rsidRPr="00CF38E2">
        <w:rPr>
          <w:spacing w:val="-30"/>
        </w:rPr>
        <w:t xml:space="preserve"> </w:t>
      </w:r>
      <w:r w:rsidRPr="00CF38E2">
        <w:t>zsypy</w:t>
      </w:r>
      <w:r w:rsidRPr="00CF38E2">
        <w:rPr>
          <w:spacing w:val="-31"/>
        </w:rPr>
        <w:t xml:space="preserve"> </w:t>
      </w:r>
      <w:r w:rsidRPr="00CF38E2">
        <w:t>kryte.</w:t>
      </w:r>
      <w:r w:rsidRPr="00CF38E2">
        <w:rPr>
          <w:spacing w:val="-30"/>
        </w:rPr>
        <w:t xml:space="preserve"> </w:t>
      </w:r>
      <w:r w:rsidRPr="00CF38E2">
        <w:t>W</w:t>
      </w:r>
      <w:r w:rsidRPr="00CF38E2">
        <w:rPr>
          <w:spacing w:val="-31"/>
        </w:rPr>
        <w:t xml:space="preserve"> </w:t>
      </w:r>
      <w:r w:rsidRPr="00CF38E2">
        <w:t>żadnym</w:t>
      </w:r>
      <w:r w:rsidRPr="00CF38E2">
        <w:rPr>
          <w:spacing w:val="-30"/>
        </w:rPr>
        <w:t xml:space="preserve"> </w:t>
      </w:r>
      <w:r w:rsidRPr="00CF38E2">
        <w:t>przypadku</w:t>
      </w:r>
      <w:r w:rsidRPr="00CF38E2">
        <w:rPr>
          <w:spacing w:val="-32"/>
        </w:rPr>
        <w:t xml:space="preserve"> </w:t>
      </w:r>
      <w:r w:rsidRPr="00CF38E2">
        <w:t>nie</w:t>
      </w:r>
      <w:r w:rsidRPr="00CF38E2">
        <w:rPr>
          <w:spacing w:val="-31"/>
        </w:rPr>
        <w:t xml:space="preserve"> </w:t>
      </w:r>
      <w:r w:rsidRPr="00CF38E2">
        <w:t>wolno</w:t>
      </w:r>
      <w:r w:rsidRPr="00CF38E2">
        <w:rPr>
          <w:spacing w:val="-31"/>
        </w:rPr>
        <w:t xml:space="preserve"> </w:t>
      </w:r>
      <w:r w:rsidRPr="00CF38E2">
        <w:t>gruzu</w:t>
      </w:r>
      <w:r w:rsidRPr="00CF38E2">
        <w:rPr>
          <w:spacing w:val="-32"/>
        </w:rPr>
        <w:t xml:space="preserve"> </w:t>
      </w:r>
      <w:r w:rsidRPr="00CF38E2">
        <w:t>i</w:t>
      </w:r>
      <w:r w:rsidRPr="00CF38E2">
        <w:rPr>
          <w:spacing w:val="-30"/>
        </w:rPr>
        <w:t xml:space="preserve"> </w:t>
      </w:r>
      <w:r w:rsidRPr="00CF38E2">
        <w:t>innych</w:t>
      </w:r>
      <w:r w:rsidRPr="00CF38E2">
        <w:rPr>
          <w:spacing w:val="-30"/>
        </w:rPr>
        <w:t xml:space="preserve"> </w:t>
      </w:r>
      <w:r w:rsidRPr="00CF38E2">
        <w:t>materiałów</w:t>
      </w:r>
    </w:p>
    <w:p w14:paraId="269E2068" w14:textId="77777777" w:rsidR="0046685F" w:rsidRPr="00CF38E2" w:rsidRDefault="0046685F" w:rsidP="00CF6309">
      <w:pPr>
        <w:pStyle w:val="Tekstpodstawowy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F38E2">
        <w:rPr>
          <w:rFonts w:ascii="Times New Roman" w:hAnsi="Times New Roman" w:cs="Times New Roman"/>
          <w:sz w:val="24"/>
          <w:szCs w:val="24"/>
        </w:rPr>
        <w:t>rozbiórkowych wyrzucać przez okna,</w:t>
      </w:r>
    </w:p>
    <w:p w14:paraId="1B4E0C67" w14:textId="77777777" w:rsidR="0046685F" w:rsidRPr="00CF38E2" w:rsidRDefault="0046685F" w:rsidP="00CF6309">
      <w:pPr>
        <w:pStyle w:val="Tekstpodstawowy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8E2">
        <w:rPr>
          <w:rFonts w:ascii="Times New Roman" w:hAnsi="Times New Roman" w:cs="Times New Roman"/>
          <w:sz w:val="24"/>
          <w:szCs w:val="24"/>
        </w:rPr>
        <w:t>znajdujące</w:t>
      </w:r>
      <w:r w:rsidRPr="00CF38E2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się</w:t>
      </w:r>
      <w:r w:rsidRPr="00CF38E2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w</w:t>
      </w:r>
      <w:r w:rsidRPr="00CF38E2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pobliżu</w:t>
      </w:r>
      <w:r w:rsidRPr="00CF38E2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budynki,</w:t>
      </w:r>
      <w:r w:rsidRPr="00CF38E2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drzewa,</w:t>
      </w:r>
      <w:r w:rsidRPr="00CF38E2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latarnie</w:t>
      </w:r>
      <w:r w:rsidRPr="00CF38E2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i</w:t>
      </w:r>
      <w:r w:rsidRPr="00CF38E2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t.</w:t>
      </w:r>
      <w:r w:rsidRPr="00CF38E2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zabezpieczyć</w:t>
      </w:r>
      <w:r w:rsidRPr="00CF38E2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przed</w:t>
      </w:r>
      <w:r w:rsidRPr="00CF38E2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uszkodzeniem,</w:t>
      </w:r>
    </w:p>
    <w:p w14:paraId="1C3E7DFF" w14:textId="77777777" w:rsidR="0046685F" w:rsidRPr="00CF38E2" w:rsidRDefault="0046685F" w:rsidP="00CF6309">
      <w:pPr>
        <w:pStyle w:val="Tekstpodstawowy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8E2">
        <w:rPr>
          <w:rFonts w:ascii="Times New Roman" w:hAnsi="Times New Roman" w:cs="Times New Roman"/>
          <w:sz w:val="24"/>
          <w:szCs w:val="24"/>
        </w:rPr>
        <w:t>przejścia</w:t>
      </w:r>
      <w:r w:rsidRPr="00CF38E2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i</w:t>
      </w:r>
      <w:r w:rsidRPr="00CF38E2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przejazdy</w:t>
      </w:r>
      <w:r w:rsidRPr="00CF38E2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w</w:t>
      </w:r>
      <w:r w:rsidRPr="00CF38E2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zasięgu</w:t>
      </w:r>
      <w:r w:rsidRPr="00CF38E2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robót</w:t>
      </w:r>
      <w:r w:rsidRPr="00CF38E2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zabezpieczyć</w:t>
      </w:r>
      <w:r w:rsidRPr="00CF38E2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i</w:t>
      </w:r>
      <w:r w:rsidRPr="00CF38E2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wyraźnie</w:t>
      </w:r>
      <w:r w:rsidRPr="00CF38E2">
        <w:rPr>
          <w:rFonts w:ascii="Times New Roman" w:hAnsi="Times New Roman" w:cs="Times New Roman"/>
          <w:spacing w:val="-19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oznakować,</w:t>
      </w:r>
    </w:p>
    <w:p w14:paraId="24746A6B" w14:textId="77777777" w:rsidR="0046685F" w:rsidRPr="00CF38E2" w:rsidRDefault="0046685F" w:rsidP="00CF6309">
      <w:pPr>
        <w:pStyle w:val="Tekstpodstawowy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8E2">
        <w:rPr>
          <w:rFonts w:ascii="Times New Roman" w:hAnsi="Times New Roman" w:cs="Times New Roman"/>
          <w:sz w:val="24"/>
          <w:szCs w:val="24"/>
        </w:rPr>
        <w:t>rozbiórkę</w:t>
      </w:r>
      <w:r w:rsidRPr="00CF38E2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rozpocząć</w:t>
      </w:r>
      <w:r w:rsidRPr="00CF38E2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od</w:t>
      </w:r>
      <w:r w:rsidRPr="00CF38E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odłączenia</w:t>
      </w:r>
      <w:r w:rsidRPr="00CF38E2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przez</w:t>
      </w:r>
      <w:r w:rsidRPr="00CF38E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osobę</w:t>
      </w:r>
      <w:r w:rsidRPr="00CF38E2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uprawnioną</w:t>
      </w:r>
      <w:r w:rsidRPr="00CF38E2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napięcia</w:t>
      </w:r>
      <w:r w:rsidRPr="00CF38E2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elektrycznego,</w:t>
      </w:r>
    </w:p>
    <w:p w14:paraId="212348FD" w14:textId="77777777" w:rsidR="0046685F" w:rsidRPr="00CF38E2" w:rsidRDefault="0046685F" w:rsidP="00CF6309">
      <w:pPr>
        <w:pStyle w:val="Tekstpodstawowy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8E2">
        <w:rPr>
          <w:rFonts w:ascii="Times New Roman" w:hAnsi="Times New Roman" w:cs="Times New Roman"/>
          <w:sz w:val="24"/>
          <w:szCs w:val="24"/>
        </w:rPr>
        <w:t>wszystkie</w:t>
      </w:r>
      <w:r w:rsidRPr="00CF38E2">
        <w:rPr>
          <w:rFonts w:ascii="Times New Roman" w:hAnsi="Times New Roman" w:cs="Times New Roman"/>
          <w:spacing w:val="-42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roboty</w:t>
      </w:r>
      <w:r w:rsidRPr="00CF38E2">
        <w:rPr>
          <w:rFonts w:ascii="Times New Roman" w:hAnsi="Times New Roman" w:cs="Times New Roman"/>
          <w:spacing w:val="-41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rozbiórkowe</w:t>
      </w:r>
      <w:r w:rsidRPr="00CF38E2">
        <w:rPr>
          <w:rFonts w:ascii="Times New Roman" w:hAnsi="Times New Roman" w:cs="Times New Roman"/>
          <w:spacing w:val="-42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powinny</w:t>
      </w:r>
      <w:r w:rsidRPr="00CF38E2">
        <w:rPr>
          <w:rFonts w:ascii="Times New Roman" w:hAnsi="Times New Roman" w:cs="Times New Roman"/>
          <w:spacing w:val="-41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być</w:t>
      </w:r>
      <w:r w:rsidRPr="00CF38E2">
        <w:rPr>
          <w:rFonts w:ascii="Times New Roman" w:hAnsi="Times New Roman" w:cs="Times New Roman"/>
          <w:spacing w:val="-41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wykonane</w:t>
      </w:r>
      <w:r w:rsidRPr="00CF38E2">
        <w:rPr>
          <w:rFonts w:ascii="Times New Roman" w:hAnsi="Times New Roman" w:cs="Times New Roman"/>
          <w:spacing w:val="-42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w</w:t>
      </w:r>
      <w:r w:rsidRPr="00CF38E2">
        <w:rPr>
          <w:rFonts w:ascii="Times New Roman" w:hAnsi="Times New Roman" w:cs="Times New Roman"/>
          <w:spacing w:val="-42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taki</w:t>
      </w:r>
      <w:r w:rsidRPr="00CF38E2">
        <w:rPr>
          <w:rFonts w:ascii="Times New Roman" w:hAnsi="Times New Roman" w:cs="Times New Roman"/>
          <w:spacing w:val="-41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sposób,</w:t>
      </w:r>
      <w:r w:rsidRPr="00CF38E2">
        <w:rPr>
          <w:rFonts w:ascii="Times New Roman" w:hAnsi="Times New Roman" w:cs="Times New Roman"/>
          <w:spacing w:val="-42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aby</w:t>
      </w:r>
      <w:r w:rsidRPr="00CF38E2">
        <w:rPr>
          <w:rFonts w:ascii="Times New Roman" w:hAnsi="Times New Roman" w:cs="Times New Roman"/>
          <w:spacing w:val="-41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zapewnić</w:t>
      </w:r>
      <w:r w:rsidRPr="00CF38E2">
        <w:rPr>
          <w:rFonts w:ascii="Times New Roman" w:hAnsi="Times New Roman" w:cs="Times New Roman"/>
          <w:spacing w:val="-41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maksymalny</w:t>
      </w:r>
      <w:r w:rsidRPr="00CF38E2">
        <w:rPr>
          <w:rFonts w:ascii="Times New Roman" w:hAnsi="Times New Roman" w:cs="Times New Roman"/>
          <w:spacing w:val="-41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odzysk materiałów</w:t>
      </w:r>
      <w:r w:rsidRPr="00CF38E2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nadających</w:t>
      </w:r>
      <w:r w:rsidRPr="00CF38E2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się</w:t>
      </w:r>
      <w:r w:rsidRPr="00CF38E2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do</w:t>
      </w:r>
      <w:r w:rsidRPr="00CF38E2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ponownego</w:t>
      </w:r>
      <w:r w:rsidRPr="00CF38E2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użycia,</w:t>
      </w:r>
    </w:p>
    <w:p w14:paraId="61B3DBA3" w14:textId="77777777" w:rsidR="0046685F" w:rsidRPr="00CF38E2" w:rsidRDefault="0046685F" w:rsidP="00CF6309">
      <w:pPr>
        <w:pStyle w:val="Tekstpodstawowy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8E2">
        <w:rPr>
          <w:rFonts w:ascii="Times New Roman" w:hAnsi="Times New Roman" w:cs="Times New Roman"/>
          <w:sz w:val="24"/>
          <w:szCs w:val="24"/>
        </w:rPr>
        <w:t>rozbiórki</w:t>
      </w:r>
      <w:r w:rsidRPr="00CF38E2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elementów</w:t>
      </w:r>
      <w:r w:rsidRPr="00CF38E2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konstrukcyjnych</w:t>
      </w:r>
      <w:r w:rsidRPr="00CF38E2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nie</w:t>
      </w:r>
      <w:r w:rsidRPr="00CF38E2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wolno</w:t>
      </w:r>
      <w:r w:rsidRPr="00CF38E2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wykonywać</w:t>
      </w:r>
      <w:r w:rsidRPr="00CF38E2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w</w:t>
      </w:r>
      <w:r w:rsidRPr="00CF38E2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kilku</w:t>
      </w:r>
      <w:r w:rsidRPr="00CF38E2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poziomach</w:t>
      </w:r>
    </w:p>
    <w:p w14:paraId="4BFDF23A" w14:textId="77777777" w:rsidR="0046685F" w:rsidRPr="00CF38E2" w:rsidRDefault="0046685F" w:rsidP="00CF6309">
      <w:pPr>
        <w:pStyle w:val="Tekstpodstawowy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8E2">
        <w:rPr>
          <w:rFonts w:ascii="Times New Roman" w:hAnsi="Times New Roman" w:cs="Times New Roman"/>
          <w:sz w:val="24"/>
          <w:szCs w:val="24"/>
        </w:rPr>
        <w:t>robotnicy wykonujący roboty rozbiórkowe na wysokości powyżej 4m powinni być zabezpieczeni pasami,</w:t>
      </w:r>
      <w:r w:rsidRPr="00CF38E2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przy</w:t>
      </w:r>
      <w:r w:rsidRPr="00CF38E2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czym</w:t>
      </w:r>
      <w:r w:rsidRPr="00CF38E2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lina</w:t>
      </w:r>
      <w:r w:rsidRPr="00CF38E2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od</w:t>
      </w:r>
      <w:r w:rsidRPr="00CF38E2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pasa</w:t>
      </w:r>
      <w:r w:rsidRPr="00CF38E2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musi</w:t>
      </w:r>
      <w:r w:rsidRPr="00CF38E2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być</w:t>
      </w:r>
      <w:r w:rsidRPr="00CF38E2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przymocowana</w:t>
      </w:r>
      <w:r w:rsidRPr="00CF38E2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do</w:t>
      </w:r>
      <w:r w:rsidRPr="00CF38E2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części</w:t>
      </w:r>
      <w:r w:rsidRPr="00CF38E2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trwałych</w:t>
      </w:r>
      <w:r w:rsidRPr="00CF38E2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budowli,</w:t>
      </w:r>
      <w:r w:rsidRPr="00CF38E2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nie</w:t>
      </w:r>
      <w:r w:rsidRPr="00CF38E2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rozbieranych w tym</w:t>
      </w:r>
      <w:r w:rsidRPr="00CF38E2"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momencie,</w:t>
      </w:r>
    </w:p>
    <w:p w14:paraId="59077AC1" w14:textId="0826FFEF" w:rsidR="0046685F" w:rsidRPr="00CF38E2" w:rsidRDefault="0046685F" w:rsidP="00CF6309">
      <w:pPr>
        <w:pStyle w:val="Tekstpodstawowy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8E2">
        <w:rPr>
          <w:rFonts w:ascii="Times New Roman" w:hAnsi="Times New Roman" w:cs="Times New Roman"/>
          <w:sz w:val="24"/>
          <w:szCs w:val="24"/>
        </w:rPr>
        <w:lastRenderedPageBreak/>
        <w:t>przed</w:t>
      </w:r>
      <w:r w:rsidRPr="00CF38E2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przystąpieniem</w:t>
      </w:r>
      <w:r w:rsidRPr="00CF38E2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do</w:t>
      </w:r>
      <w:r w:rsidRPr="00CF38E2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robót</w:t>
      </w:r>
      <w:r w:rsidRPr="00CF38E2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rozbiórkowych</w:t>
      </w:r>
      <w:r w:rsidRPr="00CF38E2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wykonawcy</w:t>
      </w:r>
      <w:r w:rsidRPr="00CF38E2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mają</w:t>
      </w:r>
      <w:r w:rsidRPr="00CF38E2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obowiązek</w:t>
      </w:r>
      <w:r w:rsidRPr="00CF38E2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sprawdzenia,</w:t>
      </w:r>
      <w:r w:rsidR="00CF38E2" w:rsidRPr="00CF38E2">
        <w:rPr>
          <w:rFonts w:ascii="Times New Roman" w:hAnsi="Times New Roman" w:cs="Times New Roman"/>
          <w:spacing w:val="-22"/>
          <w:sz w:val="24"/>
          <w:szCs w:val="24"/>
        </w:rPr>
        <w:br/>
      </w:r>
      <w:r w:rsidRPr="00CF38E2">
        <w:rPr>
          <w:rFonts w:ascii="Times New Roman" w:hAnsi="Times New Roman" w:cs="Times New Roman"/>
          <w:sz w:val="24"/>
          <w:szCs w:val="24"/>
        </w:rPr>
        <w:t>czy</w:t>
      </w:r>
      <w:r w:rsidRPr="00CF38E2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w</w:t>
      </w:r>
      <w:r w:rsidR="00CF38E2" w:rsidRPr="00CF38E2">
        <w:rPr>
          <w:rFonts w:ascii="Times New Roman" w:hAnsi="Times New Roman" w:cs="Times New Roman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miejscach zagrożenia nie ma osób postronnych,</w:t>
      </w:r>
    </w:p>
    <w:p w14:paraId="0EFD261E" w14:textId="77777777" w:rsidR="0046685F" w:rsidRPr="00CF38E2" w:rsidRDefault="0046685F" w:rsidP="00CF6309">
      <w:pPr>
        <w:pStyle w:val="Tekstpodstawowy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8E2">
        <w:rPr>
          <w:rFonts w:ascii="Times New Roman" w:hAnsi="Times New Roman" w:cs="Times New Roman"/>
          <w:sz w:val="24"/>
          <w:szCs w:val="24"/>
        </w:rPr>
        <w:t>przy</w:t>
      </w:r>
      <w:r w:rsidRPr="00CF38E2">
        <w:rPr>
          <w:rFonts w:ascii="Times New Roman" w:hAnsi="Times New Roman" w:cs="Times New Roman"/>
          <w:spacing w:val="-40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pracach</w:t>
      </w:r>
      <w:r w:rsidRPr="00CF38E2">
        <w:rPr>
          <w:rFonts w:ascii="Times New Roman" w:hAnsi="Times New Roman" w:cs="Times New Roman"/>
          <w:spacing w:val="-40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rozbiórkowych</w:t>
      </w:r>
      <w:r w:rsidRPr="00CF38E2">
        <w:rPr>
          <w:rFonts w:ascii="Times New Roman" w:hAnsi="Times New Roman" w:cs="Times New Roman"/>
          <w:spacing w:val="-39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i</w:t>
      </w:r>
      <w:r w:rsidRPr="00CF38E2">
        <w:rPr>
          <w:rFonts w:ascii="Times New Roman" w:hAnsi="Times New Roman" w:cs="Times New Roman"/>
          <w:spacing w:val="-40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wyburzeniowych</w:t>
      </w:r>
      <w:r w:rsidRPr="00CF38E2">
        <w:rPr>
          <w:rFonts w:ascii="Times New Roman" w:hAnsi="Times New Roman" w:cs="Times New Roman"/>
          <w:spacing w:val="-39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mają</w:t>
      </w:r>
      <w:r w:rsidRPr="00CF38E2">
        <w:rPr>
          <w:rFonts w:ascii="Times New Roman" w:hAnsi="Times New Roman" w:cs="Times New Roman"/>
          <w:spacing w:val="-40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zastosowanie</w:t>
      </w:r>
      <w:r w:rsidRPr="00CF38E2">
        <w:rPr>
          <w:rFonts w:ascii="Times New Roman" w:hAnsi="Times New Roman" w:cs="Times New Roman"/>
          <w:spacing w:val="-40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przepisy</w:t>
      </w:r>
      <w:r w:rsidRPr="00CF38E2">
        <w:rPr>
          <w:rFonts w:ascii="Times New Roman" w:hAnsi="Times New Roman" w:cs="Times New Roman"/>
          <w:spacing w:val="-39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bezpieczeństwa</w:t>
      </w:r>
      <w:r w:rsidRPr="00CF38E2">
        <w:rPr>
          <w:rFonts w:ascii="Times New Roman" w:hAnsi="Times New Roman" w:cs="Times New Roman"/>
          <w:spacing w:val="-40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i</w:t>
      </w:r>
      <w:r w:rsidRPr="00CF38E2">
        <w:rPr>
          <w:rFonts w:ascii="Times New Roman" w:hAnsi="Times New Roman" w:cs="Times New Roman"/>
          <w:spacing w:val="-40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 xml:space="preserve">higieny </w:t>
      </w:r>
      <w:r w:rsidRPr="00CF38E2">
        <w:rPr>
          <w:rFonts w:ascii="Times New Roman" w:hAnsi="Times New Roman" w:cs="Times New Roman"/>
          <w:w w:val="109"/>
          <w:sz w:val="24"/>
          <w:szCs w:val="24"/>
        </w:rPr>
        <w:t>p</w:t>
      </w:r>
      <w:r w:rsidRPr="00CF38E2">
        <w:rPr>
          <w:rFonts w:ascii="Times New Roman" w:hAnsi="Times New Roman" w:cs="Times New Roman"/>
          <w:w w:val="95"/>
          <w:sz w:val="24"/>
          <w:szCs w:val="24"/>
        </w:rPr>
        <w:t>ra</w:t>
      </w:r>
      <w:r w:rsidRPr="00CF38E2">
        <w:rPr>
          <w:rFonts w:ascii="Times New Roman" w:hAnsi="Times New Roman" w:cs="Times New Roman"/>
          <w:w w:val="123"/>
          <w:sz w:val="24"/>
          <w:szCs w:val="24"/>
        </w:rPr>
        <w:t>c</w:t>
      </w:r>
      <w:r w:rsidRPr="00CF38E2">
        <w:rPr>
          <w:rFonts w:ascii="Times New Roman" w:hAnsi="Times New Roman" w:cs="Times New Roman"/>
          <w:w w:val="90"/>
          <w:sz w:val="24"/>
          <w:szCs w:val="24"/>
        </w:rPr>
        <w:t>y</w:t>
      </w:r>
      <w:r w:rsidRPr="00CF38E2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pacing w:val="-1"/>
          <w:w w:val="107"/>
          <w:sz w:val="24"/>
          <w:szCs w:val="24"/>
        </w:rPr>
        <w:t>o</w:t>
      </w:r>
      <w:r w:rsidRPr="00CF38E2">
        <w:rPr>
          <w:rFonts w:ascii="Times New Roman" w:hAnsi="Times New Roman" w:cs="Times New Roman"/>
          <w:w w:val="99"/>
          <w:sz w:val="24"/>
          <w:szCs w:val="24"/>
        </w:rPr>
        <w:t>gól</w:t>
      </w:r>
      <w:r w:rsidRPr="00CF38E2">
        <w:rPr>
          <w:rFonts w:ascii="Times New Roman" w:hAnsi="Times New Roman" w:cs="Times New Roman"/>
          <w:spacing w:val="1"/>
          <w:w w:val="99"/>
          <w:sz w:val="24"/>
          <w:szCs w:val="24"/>
        </w:rPr>
        <w:t>n</w:t>
      </w:r>
      <w:r w:rsidRPr="00CF38E2">
        <w:rPr>
          <w:rFonts w:ascii="Times New Roman" w:hAnsi="Times New Roman" w:cs="Times New Roman"/>
          <w:w w:val="72"/>
          <w:sz w:val="24"/>
          <w:szCs w:val="24"/>
        </w:rPr>
        <w:t>i</w:t>
      </w:r>
      <w:r w:rsidRPr="00CF38E2">
        <w:rPr>
          <w:rFonts w:ascii="Times New Roman" w:hAnsi="Times New Roman" w:cs="Times New Roman"/>
          <w:w w:val="108"/>
          <w:sz w:val="24"/>
          <w:szCs w:val="24"/>
        </w:rPr>
        <w:t>e</w:t>
      </w:r>
      <w:r w:rsidRPr="00CF38E2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pacing w:val="-1"/>
          <w:w w:val="107"/>
          <w:sz w:val="24"/>
          <w:szCs w:val="24"/>
        </w:rPr>
        <w:t>o</w:t>
      </w:r>
      <w:r w:rsidRPr="00CF38E2">
        <w:rPr>
          <w:rFonts w:ascii="Times New Roman" w:hAnsi="Times New Roman" w:cs="Times New Roman"/>
          <w:w w:val="109"/>
          <w:sz w:val="24"/>
          <w:szCs w:val="24"/>
        </w:rPr>
        <w:t>b</w:t>
      </w:r>
      <w:r w:rsidRPr="00CF38E2">
        <w:rPr>
          <w:rFonts w:ascii="Times New Roman" w:hAnsi="Times New Roman" w:cs="Times New Roman"/>
          <w:spacing w:val="-1"/>
          <w:w w:val="107"/>
          <w:sz w:val="24"/>
          <w:szCs w:val="24"/>
        </w:rPr>
        <w:t>o</w:t>
      </w:r>
      <w:r w:rsidRPr="00CF38E2">
        <w:rPr>
          <w:rFonts w:ascii="Times New Roman" w:hAnsi="Times New Roman" w:cs="Times New Roman"/>
          <w:spacing w:val="-1"/>
          <w:w w:val="93"/>
          <w:sz w:val="24"/>
          <w:szCs w:val="24"/>
        </w:rPr>
        <w:t>w</w:t>
      </w:r>
      <w:r w:rsidRPr="00CF38E2">
        <w:rPr>
          <w:rFonts w:ascii="Times New Roman" w:hAnsi="Times New Roman" w:cs="Times New Roman"/>
          <w:w w:val="93"/>
          <w:sz w:val="24"/>
          <w:szCs w:val="24"/>
        </w:rPr>
        <w:t>i</w:t>
      </w:r>
      <w:r w:rsidRPr="00CF38E2">
        <w:rPr>
          <w:rFonts w:ascii="Times New Roman" w:hAnsi="Times New Roman" w:cs="Times New Roman"/>
          <w:w w:val="113"/>
          <w:sz w:val="24"/>
          <w:szCs w:val="24"/>
        </w:rPr>
        <w:t>ą</w:t>
      </w:r>
      <w:r w:rsidRPr="00CF38E2">
        <w:rPr>
          <w:rFonts w:ascii="Times New Roman" w:hAnsi="Times New Roman" w:cs="Times New Roman"/>
          <w:spacing w:val="1"/>
          <w:w w:val="80"/>
          <w:sz w:val="24"/>
          <w:szCs w:val="24"/>
        </w:rPr>
        <w:t>z</w:t>
      </w:r>
      <w:r w:rsidRPr="00CF38E2">
        <w:rPr>
          <w:rFonts w:ascii="Times New Roman" w:hAnsi="Times New Roman" w:cs="Times New Roman"/>
          <w:spacing w:val="-2"/>
          <w:w w:val="95"/>
          <w:sz w:val="24"/>
          <w:szCs w:val="24"/>
        </w:rPr>
        <w:t>u</w:t>
      </w:r>
      <w:r w:rsidRPr="00CF38E2">
        <w:rPr>
          <w:rFonts w:ascii="Times New Roman" w:hAnsi="Times New Roman" w:cs="Times New Roman"/>
          <w:spacing w:val="2"/>
          <w:w w:val="58"/>
          <w:sz w:val="24"/>
          <w:szCs w:val="24"/>
        </w:rPr>
        <w:t>j</w:t>
      </w:r>
      <w:r w:rsidRPr="00CF38E2">
        <w:rPr>
          <w:rFonts w:ascii="Times New Roman" w:hAnsi="Times New Roman" w:cs="Times New Roman"/>
          <w:w w:val="113"/>
          <w:sz w:val="24"/>
          <w:szCs w:val="24"/>
        </w:rPr>
        <w:t>ą</w:t>
      </w:r>
      <w:r w:rsidRPr="00CF38E2">
        <w:rPr>
          <w:rFonts w:ascii="Times New Roman" w:hAnsi="Times New Roman" w:cs="Times New Roman"/>
          <w:w w:val="123"/>
          <w:sz w:val="24"/>
          <w:szCs w:val="24"/>
        </w:rPr>
        <w:t>c</w:t>
      </w:r>
      <w:r w:rsidRPr="00CF38E2">
        <w:rPr>
          <w:rFonts w:ascii="Times New Roman" w:hAnsi="Times New Roman" w:cs="Times New Roman"/>
          <w:w w:val="96"/>
          <w:sz w:val="24"/>
          <w:szCs w:val="24"/>
        </w:rPr>
        <w:t>e,</w:t>
      </w:r>
    </w:p>
    <w:p w14:paraId="71AEFE1B" w14:textId="77777777" w:rsidR="00E76363" w:rsidRDefault="0046685F" w:rsidP="00CF6309">
      <w:pPr>
        <w:pStyle w:val="Tekstpodstawowy"/>
        <w:numPr>
          <w:ilvl w:val="0"/>
          <w:numId w:val="18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38E2">
        <w:rPr>
          <w:rFonts w:ascii="Times New Roman" w:hAnsi="Times New Roman" w:cs="Times New Roman"/>
          <w:sz w:val="24"/>
          <w:szCs w:val="24"/>
        </w:rPr>
        <w:t>szczególnie</w:t>
      </w:r>
      <w:r w:rsidRPr="00CF38E2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ostrożnie</w:t>
      </w:r>
      <w:r w:rsidRPr="00CF38E2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prowadzić</w:t>
      </w:r>
      <w:r w:rsidRPr="00CF38E2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rozbiórkę</w:t>
      </w:r>
      <w:r w:rsidRPr="00CF38E2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w</w:t>
      </w:r>
      <w:r w:rsidRPr="00CF38E2">
        <w:rPr>
          <w:rFonts w:ascii="Times New Roman" w:hAnsi="Times New Roman" w:cs="Times New Roman"/>
          <w:spacing w:val="-43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pobliżu</w:t>
      </w:r>
      <w:r w:rsidRPr="00CF38E2">
        <w:rPr>
          <w:rFonts w:ascii="Times New Roman" w:hAnsi="Times New Roman" w:cs="Times New Roman"/>
          <w:spacing w:val="-47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elementów</w:t>
      </w:r>
      <w:r w:rsidRPr="00CF38E2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konstrukcyjnych</w:t>
      </w:r>
      <w:r w:rsidRPr="00CF38E2">
        <w:rPr>
          <w:rFonts w:ascii="Times New Roman" w:hAnsi="Times New Roman" w:cs="Times New Roman"/>
          <w:spacing w:val="-46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przeznaczonych</w:t>
      </w:r>
      <w:r w:rsidR="00CF38E2" w:rsidRPr="00CF38E2">
        <w:rPr>
          <w:rFonts w:ascii="Times New Roman" w:hAnsi="Times New Roman" w:cs="Times New Roman"/>
          <w:spacing w:val="-46"/>
          <w:sz w:val="24"/>
          <w:szCs w:val="24"/>
        </w:rPr>
        <w:br/>
      </w:r>
      <w:r w:rsidRPr="00CF38E2">
        <w:rPr>
          <w:rFonts w:ascii="Times New Roman" w:hAnsi="Times New Roman" w:cs="Times New Roman"/>
          <w:sz w:val="24"/>
          <w:szCs w:val="24"/>
        </w:rPr>
        <w:t>do pozostawienia,</w:t>
      </w:r>
      <w:r w:rsidRPr="00CF38E2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aby</w:t>
      </w:r>
      <w:r w:rsidRPr="00CF38E2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ich</w:t>
      </w:r>
      <w:r w:rsidRPr="00CF38E2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nie</w:t>
      </w:r>
      <w:r w:rsidRPr="00CF38E2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F38E2">
        <w:rPr>
          <w:rFonts w:ascii="Times New Roman" w:hAnsi="Times New Roman" w:cs="Times New Roman"/>
          <w:sz w:val="24"/>
          <w:szCs w:val="24"/>
        </w:rPr>
        <w:t>uszkodzić.</w:t>
      </w:r>
    </w:p>
    <w:p w14:paraId="6898ED56" w14:textId="02EA1506" w:rsidR="00E76363" w:rsidRDefault="00E76363" w:rsidP="00CF6309">
      <w:pPr>
        <w:pStyle w:val="Tekstpodstawowy"/>
        <w:numPr>
          <w:ilvl w:val="0"/>
          <w:numId w:val="1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Kontrola jakości robót</w:t>
      </w:r>
    </w:p>
    <w:p w14:paraId="6ED709A4" w14:textId="77777777" w:rsidR="0046685F" w:rsidRPr="0046685F" w:rsidRDefault="0046685F" w:rsidP="00CF6309">
      <w:pPr>
        <w:pStyle w:val="Tekstpodstawowy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85F">
        <w:rPr>
          <w:rFonts w:ascii="Times New Roman" w:hAnsi="Times New Roman" w:cs="Times New Roman"/>
          <w:sz w:val="24"/>
          <w:szCs w:val="24"/>
        </w:rPr>
        <w:t>Wymagania dla robót rozbiórkowych podano w punkcie 5</w:t>
      </w:r>
    </w:p>
    <w:p w14:paraId="4A99CE4A" w14:textId="1A68132D" w:rsidR="0046685F" w:rsidRPr="0046685F" w:rsidRDefault="00E76363" w:rsidP="00CF6309">
      <w:pPr>
        <w:pStyle w:val="Nagwek3"/>
        <w:numPr>
          <w:ilvl w:val="0"/>
          <w:numId w:val="21"/>
        </w:numPr>
        <w:tabs>
          <w:tab w:val="left" w:pos="480"/>
        </w:tabs>
        <w:spacing w:line="276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w w:val="95"/>
          <w:sz w:val="24"/>
          <w:szCs w:val="24"/>
        </w:rPr>
        <w:t>Obmiar robót</w:t>
      </w:r>
    </w:p>
    <w:p w14:paraId="695A92DE" w14:textId="244A5B9B" w:rsidR="00E76363" w:rsidRDefault="0046685F" w:rsidP="00CF6309">
      <w:pPr>
        <w:pStyle w:val="Tekstpodstawowy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85F">
        <w:rPr>
          <w:rFonts w:ascii="Times New Roman" w:hAnsi="Times New Roman" w:cs="Times New Roman"/>
          <w:sz w:val="24"/>
          <w:szCs w:val="24"/>
        </w:rPr>
        <w:t>Jednostkami obmiarowymi są jednostk</w:t>
      </w:r>
      <w:r w:rsidR="00E76363">
        <w:rPr>
          <w:rFonts w:ascii="Times New Roman" w:hAnsi="Times New Roman" w:cs="Times New Roman"/>
          <w:sz w:val="24"/>
          <w:szCs w:val="24"/>
        </w:rPr>
        <w:t>i</w:t>
      </w:r>
      <w:r w:rsidRPr="0046685F">
        <w:rPr>
          <w:rFonts w:ascii="Times New Roman" w:hAnsi="Times New Roman" w:cs="Times New Roman"/>
          <w:sz w:val="24"/>
          <w:szCs w:val="24"/>
        </w:rPr>
        <w:t xml:space="preserve"> podane w poszczególnych pozycjach przedmiaru robót.</w:t>
      </w:r>
    </w:p>
    <w:p w14:paraId="62D45FCC" w14:textId="77777777" w:rsidR="00E76363" w:rsidRDefault="00E76363" w:rsidP="00CF6309">
      <w:pPr>
        <w:pStyle w:val="Tekstpodstawowy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Odbiór robót</w:t>
      </w:r>
    </w:p>
    <w:p w14:paraId="29ED4503" w14:textId="36688573" w:rsidR="0046685F" w:rsidRDefault="0046685F" w:rsidP="00CF6309">
      <w:pPr>
        <w:pStyle w:val="Tekstpodstawowy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6685F">
        <w:rPr>
          <w:rFonts w:ascii="Times New Roman" w:hAnsi="Times New Roman" w:cs="Times New Roman"/>
          <w:sz w:val="24"/>
          <w:szCs w:val="24"/>
        </w:rPr>
        <w:t>Wszystkie roboty objęte specyfikacją. podlegają zasadom odbioru robót zanikających.</w:t>
      </w:r>
    </w:p>
    <w:p w14:paraId="23BBB36E" w14:textId="77777777" w:rsidR="00E76363" w:rsidRDefault="00E76363" w:rsidP="00CF6309">
      <w:pPr>
        <w:pStyle w:val="Tekstpodstawowy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Podstawa płatności</w:t>
      </w:r>
    </w:p>
    <w:p w14:paraId="5CF8066E" w14:textId="481B11BE" w:rsidR="00E76363" w:rsidRDefault="0046685F" w:rsidP="00CF6309">
      <w:pPr>
        <w:pStyle w:val="Tekstpodstawowy"/>
        <w:spacing w:line="276" w:lineRule="auto"/>
        <w:ind w:left="0"/>
        <w:jc w:val="both"/>
        <w:rPr>
          <w:rFonts w:ascii="Times New Roman" w:hAnsi="Times New Roman" w:cs="Times New Roman"/>
          <w:w w:val="82"/>
          <w:sz w:val="24"/>
          <w:szCs w:val="24"/>
        </w:rPr>
      </w:pPr>
      <w:r w:rsidRPr="00E76363">
        <w:rPr>
          <w:rFonts w:ascii="Times New Roman" w:hAnsi="Times New Roman" w:cs="Times New Roman"/>
          <w:sz w:val="24"/>
          <w:szCs w:val="24"/>
        </w:rPr>
        <w:t>Płaci</w:t>
      </w:r>
      <w:r w:rsidRPr="00E76363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E76363">
        <w:rPr>
          <w:rFonts w:ascii="Times New Roman" w:hAnsi="Times New Roman" w:cs="Times New Roman"/>
          <w:sz w:val="24"/>
          <w:szCs w:val="24"/>
        </w:rPr>
        <w:t>się</w:t>
      </w:r>
      <w:r w:rsidRPr="00E76363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E76363">
        <w:rPr>
          <w:rFonts w:ascii="Times New Roman" w:hAnsi="Times New Roman" w:cs="Times New Roman"/>
          <w:sz w:val="24"/>
          <w:szCs w:val="24"/>
        </w:rPr>
        <w:t>za</w:t>
      </w:r>
      <w:r w:rsidRPr="00E76363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E76363">
        <w:rPr>
          <w:rFonts w:ascii="Times New Roman" w:hAnsi="Times New Roman" w:cs="Times New Roman"/>
          <w:sz w:val="24"/>
          <w:szCs w:val="24"/>
        </w:rPr>
        <w:t>roboty</w:t>
      </w:r>
      <w:r w:rsidRPr="00E76363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E76363">
        <w:rPr>
          <w:rFonts w:ascii="Times New Roman" w:hAnsi="Times New Roman" w:cs="Times New Roman"/>
          <w:sz w:val="24"/>
          <w:szCs w:val="24"/>
        </w:rPr>
        <w:t>wykonane</w:t>
      </w:r>
      <w:r w:rsidRPr="00E76363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E76363">
        <w:rPr>
          <w:rFonts w:ascii="Times New Roman" w:hAnsi="Times New Roman" w:cs="Times New Roman"/>
          <w:sz w:val="24"/>
          <w:szCs w:val="24"/>
        </w:rPr>
        <w:t>zgodnie</w:t>
      </w:r>
      <w:r w:rsidRPr="00E76363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E76363">
        <w:rPr>
          <w:rFonts w:ascii="Times New Roman" w:hAnsi="Times New Roman" w:cs="Times New Roman"/>
          <w:sz w:val="24"/>
          <w:szCs w:val="24"/>
        </w:rPr>
        <w:t>z</w:t>
      </w:r>
      <w:r w:rsidRPr="00E76363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E76363">
        <w:rPr>
          <w:rFonts w:ascii="Times New Roman" w:hAnsi="Times New Roman" w:cs="Times New Roman"/>
          <w:sz w:val="24"/>
          <w:szCs w:val="24"/>
        </w:rPr>
        <w:t>wymaganiami</w:t>
      </w:r>
      <w:r w:rsidRPr="00E76363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E76363">
        <w:rPr>
          <w:rFonts w:ascii="Times New Roman" w:hAnsi="Times New Roman" w:cs="Times New Roman"/>
          <w:sz w:val="24"/>
          <w:szCs w:val="24"/>
        </w:rPr>
        <w:t>podanymi</w:t>
      </w:r>
      <w:r w:rsidRPr="00E76363">
        <w:rPr>
          <w:rFonts w:ascii="Times New Roman" w:hAnsi="Times New Roman" w:cs="Times New Roman"/>
          <w:spacing w:val="-24"/>
          <w:sz w:val="24"/>
          <w:szCs w:val="24"/>
        </w:rPr>
        <w:t xml:space="preserve"> </w:t>
      </w:r>
      <w:r w:rsidRPr="00E76363">
        <w:rPr>
          <w:rFonts w:ascii="Times New Roman" w:hAnsi="Times New Roman" w:cs="Times New Roman"/>
          <w:sz w:val="24"/>
          <w:szCs w:val="24"/>
        </w:rPr>
        <w:t>w</w:t>
      </w:r>
      <w:r w:rsidRPr="00E76363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E76363">
        <w:rPr>
          <w:rFonts w:ascii="Times New Roman" w:hAnsi="Times New Roman" w:cs="Times New Roman"/>
          <w:sz w:val="24"/>
          <w:szCs w:val="24"/>
        </w:rPr>
        <w:t>punkcie</w:t>
      </w:r>
      <w:r w:rsidRPr="00E76363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E76363">
        <w:rPr>
          <w:rFonts w:ascii="Times New Roman" w:hAnsi="Times New Roman" w:cs="Times New Roman"/>
          <w:sz w:val="24"/>
          <w:szCs w:val="24"/>
        </w:rPr>
        <w:t>5</w:t>
      </w:r>
      <w:r w:rsidRPr="00E76363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E76363">
        <w:rPr>
          <w:rFonts w:ascii="Times New Roman" w:hAnsi="Times New Roman" w:cs="Times New Roman"/>
          <w:sz w:val="24"/>
          <w:szCs w:val="24"/>
        </w:rPr>
        <w:t>i</w:t>
      </w:r>
      <w:r w:rsidRPr="00E76363">
        <w:rPr>
          <w:rFonts w:ascii="Times New Roman" w:hAnsi="Times New Roman" w:cs="Times New Roman"/>
          <w:spacing w:val="-25"/>
          <w:sz w:val="24"/>
          <w:szCs w:val="24"/>
        </w:rPr>
        <w:t xml:space="preserve"> </w:t>
      </w:r>
      <w:r w:rsidRPr="00E76363">
        <w:rPr>
          <w:rFonts w:ascii="Times New Roman" w:hAnsi="Times New Roman" w:cs="Times New Roman"/>
          <w:sz w:val="24"/>
          <w:szCs w:val="24"/>
        </w:rPr>
        <w:t>odebrane</w:t>
      </w:r>
      <w:r w:rsidR="00CF6309">
        <w:rPr>
          <w:rFonts w:ascii="Times New Roman" w:hAnsi="Times New Roman" w:cs="Times New Roman"/>
          <w:spacing w:val="-25"/>
          <w:sz w:val="24"/>
          <w:szCs w:val="24"/>
        </w:rPr>
        <w:br/>
      </w:r>
      <w:r w:rsidRPr="00E76363">
        <w:rPr>
          <w:rFonts w:ascii="Times New Roman" w:hAnsi="Times New Roman" w:cs="Times New Roman"/>
          <w:sz w:val="24"/>
          <w:szCs w:val="24"/>
        </w:rPr>
        <w:t>przez</w:t>
      </w:r>
      <w:r w:rsidRPr="00E76363">
        <w:rPr>
          <w:rFonts w:ascii="Times New Roman" w:hAnsi="Times New Roman" w:cs="Times New Roman"/>
          <w:spacing w:val="-26"/>
          <w:sz w:val="24"/>
          <w:szCs w:val="24"/>
        </w:rPr>
        <w:t xml:space="preserve"> </w:t>
      </w:r>
      <w:r w:rsidRPr="00E76363">
        <w:rPr>
          <w:rFonts w:ascii="Times New Roman" w:hAnsi="Times New Roman" w:cs="Times New Roman"/>
          <w:sz w:val="24"/>
          <w:szCs w:val="24"/>
        </w:rPr>
        <w:t>Inżyniera</w:t>
      </w:r>
      <w:r w:rsidR="00E76363">
        <w:rPr>
          <w:rFonts w:ascii="Times New Roman" w:hAnsi="Times New Roman" w:cs="Times New Roman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w w:val="90"/>
          <w:sz w:val="24"/>
          <w:szCs w:val="24"/>
        </w:rPr>
        <w:t>mi</w:t>
      </w:r>
      <w:r w:rsidRPr="0046685F">
        <w:rPr>
          <w:rFonts w:ascii="Times New Roman" w:hAnsi="Times New Roman" w:cs="Times New Roman"/>
          <w:w w:val="93"/>
          <w:sz w:val="24"/>
          <w:szCs w:val="24"/>
        </w:rPr>
        <w:t>erzo</w:t>
      </w:r>
      <w:r w:rsidRPr="0046685F">
        <w:rPr>
          <w:rFonts w:ascii="Times New Roman" w:hAnsi="Times New Roman" w:cs="Times New Roman"/>
          <w:w w:val="95"/>
          <w:sz w:val="24"/>
          <w:szCs w:val="24"/>
        </w:rPr>
        <w:t>n</w:t>
      </w:r>
      <w:r w:rsidRPr="0046685F">
        <w:rPr>
          <w:rFonts w:ascii="Times New Roman" w:hAnsi="Times New Roman" w:cs="Times New Roman"/>
          <w:w w:val="108"/>
          <w:sz w:val="24"/>
          <w:szCs w:val="24"/>
        </w:rPr>
        <w:t>e</w:t>
      </w:r>
      <w:r w:rsidRPr="0046685F">
        <w:rPr>
          <w:rFonts w:ascii="Times New Roman" w:hAnsi="Times New Roman" w:cs="Times New Roman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w w:val="101"/>
          <w:sz w:val="24"/>
          <w:szCs w:val="24"/>
        </w:rPr>
        <w:t>w</w:t>
      </w:r>
      <w:r w:rsidRPr="0046685F">
        <w:rPr>
          <w:rFonts w:ascii="Times New Roman" w:hAnsi="Times New Roman" w:cs="Times New Roman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w w:val="58"/>
          <w:sz w:val="24"/>
          <w:szCs w:val="24"/>
        </w:rPr>
        <w:t>j</w:t>
      </w:r>
      <w:r w:rsidRPr="0046685F">
        <w:rPr>
          <w:rFonts w:ascii="Times New Roman" w:hAnsi="Times New Roman" w:cs="Times New Roman"/>
          <w:w w:val="104"/>
          <w:sz w:val="24"/>
          <w:szCs w:val="24"/>
        </w:rPr>
        <w:t>edn</w:t>
      </w:r>
      <w:r w:rsidRPr="0046685F">
        <w:rPr>
          <w:rFonts w:ascii="Times New Roman" w:hAnsi="Times New Roman" w:cs="Times New Roman"/>
          <w:w w:val="107"/>
          <w:sz w:val="24"/>
          <w:szCs w:val="24"/>
        </w:rPr>
        <w:t>o</w:t>
      </w:r>
      <w:r w:rsidRPr="0046685F">
        <w:rPr>
          <w:rFonts w:ascii="Times New Roman" w:hAnsi="Times New Roman" w:cs="Times New Roman"/>
          <w:w w:val="74"/>
          <w:sz w:val="24"/>
          <w:szCs w:val="24"/>
        </w:rPr>
        <w:t>s</w:t>
      </w:r>
      <w:r w:rsidRPr="0046685F">
        <w:rPr>
          <w:rFonts w:ascii="Times New Roman" w:hAnsi="Times New Roman" w:cs="Times New Roman"/>
          <w:w w:val="95"/>
          <w:sz w:val="24"/>
          <w:szCs w:val="24"/>
        </w:rPr>
        <w:t>tka</w:t>
      </w:r>
      <w:r w:rsidRPr="0046685F">
        <w:rPr>
          <w:rFonts w:ascii="Times New Roman" w:hAnsi="Times New Roman" w:cs="Times New Roman"/>
          <w:w w:val="123"/>
          <w:sz w:val="24"/>
          <w:szCs w:val="24"/>
        </w:rPr>
        <w:t>c</w:t>
      </w:r>
      <w:r w:rsidRPr="0046685F">
        <w:rPr>
          <w:rFonts w:ascii="Times New Roman" w:hAnsi="Times New Roman" w:cs="Times New Roman"/>
          <w:w w:val="95"/>
          <w:sz w:val="24"/>
          <w:szCs w:val="24"/>
        </w:rPr>
        <w:t>h</w:t>
      </w:r>
      <w:r w:rsidRPr="0046685F">
        <w:rPr>
          <w:rFonts w:ascii="Times New Roman" w:hAnsi="Times New Roman" w:cs="Times New Roman"/>
          <w:sz w:val="24"/>
          <w:szCs w:val="24"/>
        </w:rPr>
        <w:t xml:space="preserve"> </w:t>
      </w:r>
      <w:r w:rsidRPr="0046685F">
        <w:rPr>
          <w:rFonts w:ascii="Times New Roman" w:hAnsi="Times New Roman" w:cs="Times New Roman"/>
          <w:w w:val="109"/>
          <w:sz w:val="24"/>
          <w:szCs w:val="24"/>
        </w:rPr>
        <w:t>p</w:t>
      </w:r>
      <w:r w:rsidRPr="0046685F">
        <w:rPr>
          <w:rFonts w:ascii="Times New Roman" w:hAnsi="Times New Roman" w:cs="Times New Roman"/>
          <w:w w:val="107"/>
          <w:sz w:val="24"/>
          <w:szCs w:val="24"/>
        </w:rPr>
        <w:t>o</w:t>
      </w:r>
      <w:r w:rsidRPr="0046685F">
        <w:rPr>
          <w:rFonts w:ascii="Times New Roman" w:hAnsi="Times New Roman" w:cs="Times New Roman"/>
          <w:w w:val="111"/>
          <w:sz w:val="24"/>
          <w:szCs w:val="24"/>
        </w:rPr>
        <w:t>da</w:t>
      </w:r>
      <w:r w:rsidRPr="0046685F">
        <w:rPr>
          <w:rFonts w:ascii="Times New Roman" w:hAnsi="Times New Roman" w:cs="Times New Roman"/>
          <w:w w:val="95"/>
          <w:sz w:val="24"/>
          <w:szCs w:val="24"/>
        </w:rPr>
        <w:t>n</w:t>
      </w:r>
      <w:r w:rsidRPr="0046685F">
        <w:rPr>
          <w:rFonts w:ascii="Times New Roman" w:hAnsi="Times New Roman" w:cs="Times New Roman"/>
          <w:w w:val="90"/>
          <w:sz w:val="24"/>
          <w:szCs w:val="24"/>
        </w:rPr>
        <w:t>y</w:t>
      </w:r>
      <w:r w:rsidRPr="0046685F">
        <w:rPr>
          <w:rFonts w:ascii="Times New Roman" w:hAnsi="Times New Roman" w:cs="Times New Roman"/>
          <w:w w:val="123"/>
          <w:sz w:val="24"/>
          <w:szCs w:val="24"/>
        </w:rPr>
        <w:t>c</w:t>
      </w:r>
      <w:r w:rsidRPr="0046685F">
        <w:rPr>
          <w:rFonts w:ascii="Times New Roman" w:hAnsi="Times New Roman" w:cs="Times New Roman"/>
          <w:w w:val="95"/>
          <w:sz w:val="24"/>
          <w:szCs w:val="24"/>
        </w:rPr>
        <w:t>h</w:t>
      </w:r>
      <w:r w:rsidRPr="0046685F">
        <w:rPr>
          <w:rFonts w:ascii="Times New Roman" w:hAnsi="Times New Roman" w:cs="Times New Roman"/>
          <w:sz w:val="24"/>
          <w:szCs w:val="24"/>
        </w:rPr>
        <w:t xml:space="preserve"> </w:t>
      </w:r>
      <w:r w:rsidR="00E76363" w:rsidRPr="0046685F">
        <w:rPr>
          <w:rFonts w:ascii="Times New Roman" w:hAnsi="Times New Roman" w:cs="Times New Roman"/>
          <w:sz w:val="24"/>
          <w:szCs w:val="24"/>
        </w:rPr>
        <w:t>w poszczególnych pozycjach przedmiaru robót</w:t>
      </w:r>
      <w:r w:rsidRPr="0046685F">
        <w:rPr>
          <w:rFonts w:ascii="Times New Roman" w:hAnsi="Times New Roman" w:cs="Times New Roman"/>
          <w:w w:val="82"/>
          <w:sz w:val="24"/>
          <w:szCs w:val="24"/>
        </w:rPr>
        <w:t>.</w:t>
      </w:r>
    </w:p>
    <w:p w14:paraId="00B9462E" w14:textId="77777777" w:rsidR="00E76363" w:rsidRPr="00E76363" w:rsidRDefault="0046685F" w:rsidP="00CF6309">
      <w:pPr>
        <w:pStyle w:val="Tekstpodstawowy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85F">
        <w:rPr>
          <w:rFonts w:ascii="Times New Roman" w:hAnsi="Times New Roman" w:cs="Times New Roman"/>
          <w:w w:val="95"/>
          <w:sz w:val="24"/>
          <w:szCs w:val="24"/>
        </w:rPr>
        <w:t>Koszt wywozu i utylizacji gruzu ponosi wykonawca.</w:t>
      </w:r>
    </w:p>
    <w:p w14:paraId="4CF6DCE2" w14:textId="50C3C068" w:rsidR="0046685F" w:rsidRPr="00E76363" w:rsidRDefault="0046685F" w:rsidP="00CF6309">
      <w:pPr>
        <w:pStyle w:val="Tekstpodstawowy"/>
        <w:numPr>
          <w:ilvl w:val="0"/>
          <w:numId w:val="2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363">
        <w:rPr>
          <w:rFonts w:ascii="Times New Roman" w:hAnsi="Times New Roman" w:cs="Times New Roman"/>
          <w:w w:val="95"/>
          <w:sz w:val="24"/>
          <w:szCs w:val="24"/>
        </w:rPr>
        <w:t>Uwagi</w:t>
      </w:r>
      <w:r w:rsidRPr="00E76363">
        <w:rPr>
          <w:rFonts w:ascii="Times New Roman" w:hAnsi="Times New Roman" w:cs="Times New Roman"/>
          <w:spacing w:val="-11"/>
          <w:w w:val="95"/>
          <w:sz w:val="24"/>
          <w:szCs w:val="24"/>
        </w:rPr>
        <w:t xml:space="preserve"> </w:t>
      </w:r>
      <w:r w:rsidRPr="00E76363">
        <w:rPr>
          <w:rFonts w:ascii="Times New Roman" w:hAnsi="Times New Roman" w:cs="Times New Roman"/>
          <w:w w:val="95"/>
          <w:sz w:val="24"/>
          <w:szCs w:val="24"/>
        </w:rPr>
        <w:t>szczegółowe</w:t>
      </w:r>
    </w:p>
    <w:p w14:paraId="35849B40" w14:textId="77777777" w:rsidR="0046685F" w:rsidRPr="0046685F" w:rsidRDefault="0046685F" w:rsidP="00CF6309">
      <w:pPr>
        <w:pStyle w:val="Akapitzlist"/>
        <w:widowControl w:val="0"/>
        <w:tabs>
          <w:tab w:val="left" w:pos="827"/>
          <w:tab w:val="left" w:pos="828"/>
        </w:tabs>
        <w:autoSpaceDE w:val="0"/>
        <w:autoSpaceDN w:val="0"/>
        <w:spacing w:line="276" w:lineRule="auto"/>
        <w:ind w:left="0"/>
        <w:contextualSpacing w:val="0"/>
        <w:jc w:val="both"/>
      </w:pPr>
      <w:r w:rsidRPr="0046685F">
        <w:t>Materiały</w:t>
      </w:r>
      <w:r w:rsidRPr="0046685F">
        <w:rPr>
          <w:spacing w:val="-29"/>
        </w:rPr>
        <w:t xml:space="preserve"> </w:t>
      </w:r>
      <w:r w:rsidRPr="0046685F">
        <w:t>uzyskane</w:t>
      </w:r>
      <w:r w:rsidRPr="0046685F">
        <w:rPr>
          <w:spacing w:val="-27"/>
        </w:rPr>
        <w:t xml:space="preserve"> </w:t>
      </w:r>
      <w:r w:rsidRPr="0046685F">
        <w:t>z</w:t>
      </w:r>
      <w:r w:rsidRPr="0046685F">
        <w:rPr>
          <w:spacing w:val="-30"/>
        </w:rPr>
        <w:t xml:space="preserve"> </w:t>
      </w:r>
      <w:r w:rsidRPr="0046685F">
        <w:t>rozbiórek</w:t>
      </w:r>
      <w:r w:rsidRPr="0046685F">
        <w:rPr>
          <w:spacing w:val="-28"/>
        </w:rPr>
        <w:t xml:space="preserve"> </w:t>
      </w:r>
      <w:r w:rsidRPr="0046685F">
        <w:t>do</w:t>
      </w:r>
      <w:r w:rsidRPr="0046685F">
        <w:rPr>
          <w:spacing w:val="-30"/>
        </w:rPr>
        <w:t xml:space="preserve"> </w:t>
      </w:r>
      <w:r w:rsidRPr="0046685F">
        <w:t>ponownego</w:t>
      </w:r>
      <w:r w:rsidRPr="0046685F">
        <w:rPr>
          <w:spacing w:val="-29"/>
        </w:rPr>
        <w:t xml:space="preserve"> </w:t>
      </w:r>
      <w:r w:rsidRPr="0046685F">
        <w:t>wbudowania</w:t>
      </w:r>
      <w:r w:rsidRPr="0046685F">
        <w:rPr>
          <w:spacing w:val="-29"/>
        </w:rPr>
        <w:t xml:space="preserve"> </w:t>
      </w:r>
      <w:r w:rsidRPr="0046685F">
        <w:t>zakwalifikuje</w:t>
      </w:r>
      <w:r w:rsidRPr="0046685F">
        <w:rPr>
          <w:spacing w:val="-27"/>
        </w:rPr>
        <w:t xml:space="preserve"> </w:t>
      </w:r>
      <w:r w:rsidRPr="0046685F">
        <w:t>Inspektor</w:t>
      </w:r>
      <w:r w:rsidRPr="0046685F">
        <w:rPr>
          <w:spacing w:val="-30"/>
        </w:rPr>
        <w:t xml:space="preserve"> </w:t>
      </w:r>
      <w:r w:rsidRPr="0046685F">
        <w:t>Nadzoru.</w:t>
      </w:r>
    </w:p>
    <w:p w14:paraId="57F3535B" w14:textId="51848CC0" w:rsidR="000A4361" w:rsidRPr="0046685F" w:rsidRDefault="0046685F" w:rsidP="00CF6309">
      <w:pPr>
        <w:spacing w:line="276" w:lineRule="auto"/>
        <w:jc w:val="both"/>
        <w:rPr>
          <w:rStyle w:val="markedcontent"/>
        </w:rPr>
      </w:pPr>
      <w:r w:rsidRPr="0046685F">
        <w:t>Ilości</w:t>
      </w:r>
      <w:r w:rsidRPr="0046685F">
        <w:rPr>
          <w:spacing w:val="-23"/>
        </w:rPr>
        <w:t xml:space="preserve"> </w:t>
      </w:r>
      <w:r w:rsidRPr="0046685F">
        <w:t>robót</w:t>
      </w:r>
      <w:r w:rsidRPr="0046685F">
        <w:rPr>
          <w:spacing w:val="-22"/>
        </w:rPr>
        <w:t xml:space="preserve"> </w:t>
      </w:r>
      <w:r w:rsidRPr="0046685F">
        <w:t>rozbiórkowych</w:t>
      </w:r>
      <w:r w:rsidRPr="0046685F">
        <w:rPr>
          <w:spacing w:val="-23"/>
        </w:rPr>
        <w:t xml:space="preserve"> </w:t>
      </w:r>
      <w:r w:rsidRPr="0046685F">
        <w:t>mogą</w:t>
      </w:r>
      <w:r w:rsidRPr="0046685F">
        <w:rPr>
          <w:spacing w:val="-23"/>
        </w:rPr>
        <w:t xml:space="preserve"> </w:t>
      </w:r>
      <w:r w:rsidRPr="0046685F">
        <w:t>ulec</w:t>
      </w:r>
      <w:r w:rsidRPr="0046685F">
        <w:rPr>
          <w:spacing w:val="-21"/>
        </w:rPr>
        <w:t xml:space="preserve"> </w:t>
      </w:r>
      <w:r w:rsidRPr="0046685F">
        <w:t>zmianie</w:t>
      </w:r>
      <w:r w:rsidRPr="0046685F">
        <w:rPr>
          <w:spacing w:val="-24"/>
        </w:rPr>
        <w:t xml:space="preserve"> </w:t>
      </w:r>
      <w:r w:rsidRPr="0046685F">
        <w:t>na</w:t>
      </w:r>
      <w:r w:rsidRPr="0046685F">
        <w:rPr>
          <w:spacing w:val="-23"/>
        </w:rPr>
        <w:t xml:space="preserve"> </w:t>
      </w:r>
      <w:r w:rsidRPr="0046685F">
        <w:t>podstawie</w:t>
      </w:r>
      <w:r w:rsidRPr="0046685F">
        <w:rPr>
          <w:spacing w:val="-24"/>
        </w:rPr>
        <w:t xml:space="preserve"> </w:t>
      </w:r>
      <w:r w:rsidRPr="0046685F">
        <w:t>decyzji</w:t>
      </w:r>
      <w:r w:rsidRPr="0046685F">
        <w:rPr>
          <w:spacing w:val="-22"/>
        </w:rPr>
        <w:t xml:space="preserve"> </w:t>
      </w:r>
      <w:r w:rsidRPr="0046685F">
        <w:t>Inspektor</w:t>
      </w:r>
      <w:r w:rsidRPr="0046685F">
        <w:rPr>
          <w:spacing w:val="-21"/>
        </w:rPr>
        <w:t xml:space="preserve"> </w:t>
      </w:r>
      <w:r w:rsidRPr="0046685F">
        <w:t>Nadzoru</w:t>
      </w:r>
      <w:r w:rsidR="00CF6309">
        <w:t>.</w:t>
      </w:r>
    </w:p>
    <w:sectPr w:rsidR="000A4361" w:rsidRPr="0046685F" w:rsidSect="0081521A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B167F"/>
    <w:multiLevelType w:val="hybridMultilevel"/>
    <w:tmpl w:val="5C34BE9C"/>
    <w:lvl w:ilvl="0" w:tplc="6E10F9B2">
      <w:start w:val="1"/>
      <w:numFmt w:val="bullet"/>
      <w:lvlText w:val=""/>
      <w:lvlJc w:val="left"/>
      <w:pPr>
        <w:ind w:left="9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" w15:restartNumberingAfterBreak="0">
    <w:nsid w:val="1361165E"/>
    <w:multiLevelType w:val="hybridMultilevel"/>
    <w:tmpl w:val="9D067DFC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524F6"/>
    <w:multiLevelType w:val="hybridMultilevel"/>
    <w:tmpl w:val="789EA0D2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75F6A"/>
    <w:multiLevelType w:val="hybridMultilevel"/>
    <w:tmpl w:val="440E4FAA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75B80"/>
    <w:multiLevelType w:val="hybridMultilevel"/>
    <w:tmpl w:val="63DC7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017E77"/>
    <w:multiLevelType w:val="hybridMultilevel"/>
    <w:tmpl w:val="005AD4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C54A3"/>
    <w:multiLevelType w:val="hybridMultilevel"/>
    <w:tmpl w:val="4C8264FC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0401F"/>
    <w:multiLevelType w:val="multilevel"/>
    <w:tmpl w:val="358A5C76"/>
    <w:lvl w:ilvl="0">
      <w:start w:val="45"/>
      <w:numFmt w:val="decimal"/>
      <w:lvlText w:val="%1"/>
      <w:lvlJc w:val="left"/>
      <w:pPr>
        <w:ind w:left="1140" w:hanging="114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40" w:hanging="1140"/>
      </w:pPr>
      <w:rPr>
        <w:rFonts w:hint="default"/>
      </w:rPr>
    </w:lvl>
    <w:lvl w:ilvl="2">
      <w:start w:val="13"/>
      <w:numFmt w:val="decimal"/>
      <w:lvlText w:val="%1.%2.%3.0"/>
      <w:lvlJc w:val="left"/>
      <w:pPr>
        <w:ind w:left="1140" w:hanging="114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140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1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9C92F1C"/>
    <w:multiLevelType w:val="hybridMultilevel"/>
    <w:tmpl w:val="FF4EFD6C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5D5DDA"/>
    <w:multiLevelType w:val="hybridMultilevel"/>
    <w:tmpl w:val="6782738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8AC6351"/>
    <w:multiLevelType w:val="hybridMultilevel"/>
    <w:tmpl w:val="CDA486A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94830C1"/>
    <w:multiLevelType w:val="hybridMultilevel"/>
    <w:tmpl w:val="27EA9844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F2C6A"/>
    <w:multiLevelType w:val="hybridMultilevel"/>
    <w:tmpl w:val="41DAC348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653315"/>
    <w:multiLevelType w:val="hybridMultilevel"/>
    <w:tmpl w:val="D8DE5E6C"/>
    <w:lvl w:ilvl="0" w:tplc="E5880ED4">
      <w:numFmt w:val="bullet"/>
      <w:lvlText w:val="-"/>
      <w:lvlJc w:val="left"/>
      <w:pPr>
        <w:ind w:left="119" w:hanging="123"/>
      </w:pPr>
      <w:rPr>
        <w:rFonts w:ascii="Verdana" w:eastAsia="Verdana" w:hAnsi="Verdana" w:cs="Verdana" w:hint="default"/>
        <w:w w:val="72"/>
        <w:sz w:val="20"/>
        <w:szCs w:val="20"/>
        <w:lang w:val="pl-PL" w:eastAsia="en-US" w:bidi="ar-SA"/>
      </w:rPr>
    </w:lvl>
    <w:lvl w:ilvl="1" w:tplc="5750F2A2">
      <w:numFmt w:val="bullet"/>
      <w:lvlText w:val="•"/>
      <w:lvlJc w:val="left"/>
      <w:pPr>
        <w:ind w:left="1144" w:hanging="123"/>
      </w:pPr>
      <w:rPr>
        <w:rFonts w:hint="default"/>
        <w:lang w:val="pl-PL" w:eastAsia="en-US" w:bidi="ar-SA"/>
      </w:rPr>
    </w:lvl>
    <w:lvl w:ilvl="2" w:tplc="EB3E4490">
      <w:numFmt w:val="bullet"/>
      <w:lvlText w:val="•"/>
      <w:lvlJc w:val="left"/>
      <w:pPr>
        <w:ind w:left="2169" w:hanging="123"/>
      </w:pPr>
      <w:rPr>
        <w:rFonts w:hint="default"/>
        <w:lang w:val="pl-PL" w:eastAsia="en-US" w:bidi="ar-SA"/>
      </w:rPr>
    </w:lvl>
    <w:lvl w:ilvl="3" w:tplc="BCD60E8A">
      <w:numFmt w:val="bullet"/>
      <w:lvlText w:val="•"/>
      <w:lvlJc w:val="left"/>
      <w:pPr>
        <w:ind w:left="3193" w:hanging="123"/>
      </w:pPr>
      <w:rPr>
        <w:rFonts w:hint="default"/>
        <w:lang w:val="pl-PL" w:eastAsia="en-US" w:bidi="ar-SA"/>
      </w:rPr>
    </w:lvl>
    <w:lvl w:ilvl="4" w:tplc="3F4A63FE">
      <w:numFmt w:val="bullet"/>
      <w:lvlText w:val="•"/>
      <w:lvlJc w:val="left"/>
      <w:pPr>
        <w:ind w:left="4218" w:hanging="123"/>
      </w:pPr>
      <w:rPr>
        <w:rFonts w:hint="default"/>
        <w:lang w:val="pl-PL" w:eastAsia="en-US" w:bidi="ar-SA"/>
      </w:rPr>
    </w:lvl>
    <w:lvl w:ilvl="5" w:tplc="8022310C">
      <w:numFmt w:val="bullet"/>
      <w:lvlText w:val="•"/>
      <w:lvlJc w:val="left"/>
      <w:pPr>
        <w:ind w:left="5243" w:hanging="123"/>
      </w:pPr>
      <w:rPr>
        <w:rFonts w:hint="default"/>
        <w:lang w:val="pl-PL" w:eastAsia="en-US" w:bidi="ar-SA"/>
      </w:rPr>
    </w:lvl>
    <w:lvl w:ilvl="6" w:tplc="1D523CB4">
      <w:numFmt w:val="bullet"/>
      <w:lvlText w:val="•"/>
      <w:lvlJc w:val="left"/>
      <w:pPr>
        <w:ind w:left="6267" w:hanging="123"/>
      </w:pPr>
      <w:rPr>
        <w:rFonts w:hint="default"/>
        <w:lang w:val="pl-PL" w:eastAsia="en-US" w:bidi="ar-SA"/>
      </w:rPr>
    </w:lvl>
    <w:lvl w:ilvl="7" w:tplc="55DC2E04">
      <w:numFmt w:val="bullet"/>
      <w:lvlText w:val="•"/>
      <w:lvlJc w:val="left"/>
      <w:pPr>
        <w:ind w:left="7292" w:hanging="123"/>
      </w:pPr>
      <w:rPr>
        <w:rFonts w:hint="default"/>
        <w:lang w:val="pl-PL" w:eastAsia="en-US" w:bidi="ar-SA"/>
      </w:rPr>
    </w:lvl>
    <w:lvl w:ilvl="8" w:tplc="D83C00A0">
      <w:numFmt w:val="bullet"/>
      <w:lvlText w:val="•"/>
      <w:lvlJc w:val="left"/>
      <w:pPr>
        <w:ind w:left="8317" w:hanging="123"/>
      </w:pPr>
      <w:rPr>
        <w:rFonts w:hint="default"/>
        <w:lang w:val="pl-PL" w:eastAsia="en-US" w:bidi="ar-SA"/>
      </w:rPr>
    </w:lvl>
  </w:abstractNum>
  <w:abstractNum w:abstractNumId="14" w15:restartNumberingAfterBreak="0">
    <w:nsid w:val="44123000"/>
    <w:multiLevelType w:val="hybridMultilevel"/>
    <w:tmpl w:val="6BDC3404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6167E3"/>
    <w:multiLevelType w:val="multilevel"/>
    <w:tmpl w:val="D63C407E"/>
    <w:lvl w:ilvl="0">
      <w:start w:val="1"/>
      <w:numFmt w:val="decimal"/>
      <w:lvlText w:val="%1."/>
      <w:lvlJc w:val="left"/>
      <w:pPr>
        <w:ind w:left="479" w:hanging="360"/>
      </w:pPr>
      <w:rPr>
        <w:rFonts w:hint="default"/>
        <w:b w:val="0"/>
        <w:bCs w:val="0"/>
        <w:spacing w:val="0"/>
        <w:w w:val="78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51" w:hanging="432"/>
      </w:pPr>
      <w:rPr>
        <w:rFonts w:ascii="Times New Roman" w:eastAsia="Verdana" w:hAnsi="Times New Roman" w:cs="Times New Roman" w:hint="default"/>
        <w:b w:val="0"/>
        <w:bCs w:val="0"/>
        <w:w w:val="77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ind w:left="839" w:hanging="360"/>
      </w:pPr>
      <w:rPr>
        <w:rFonts w:ascii="Symbol" w:eastAsia="Symbol" w:hAnsi="Symbol" w:cs="Symbol" w:hint="default"/>
        <w:b w:val="0"/>
        <w:bCs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03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221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41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0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9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84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4C272A69"/>
    <w:multiLevelType w:val="hybridMultilevel"/>
    <w:tmpl w:val="9318A1E8"/>
    <w:lvl w:ilvl="0" w:tplc="EF285FB8">
      <w:numFmt w:val="bullet"/>
      <w:lvlText w:val=""/>
      <w:lvlJc w:val="left"/>
      <w:pPr>
        <w:ind w:left="119" w:hanging="617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90C412CE">
      <w:numFmt w:val="bullet"/>
      <w:lvlText w:val=""/>
      <w:lvlJc w:val="left"/>
      <w:pPr>
        <w:ind w:left="662" w:hanging="286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2" w:tplc="B5AE7FA4">
      <w:numFmt w:val="bullet"/>
      <w:lvlText w:val="•"/>
      <w:lvlJc w:val="left"/>
      <w:pPr>
        <w:ind w:left="1738" w:hanging="286"/>
      </w:pPr>
      <w:rPr>
        <w:rFonts w:hint="default"/>
        <w:lang w:val="pl-PL" w:eastAsia="en-US" w:bidi="ar-SA"/>
      </w:rPr>
    </w:lvl>
    <w:lvl w:ilvl="3" w:tplc="54548322">
      <w:numFmt w:val="bullet"/>
      <w:lvlText w:val="•"/>
      <w:lvlJc w:val="left"/>
      <w:pPr>
        <w:ind w:left="2816" w:hanging="286"/>
      </w:pPr>
      <w:rPr>
        <w:rFonts w:hint="default"/>
        <w:lang w:val="pl-PL" w:eastAsia="en-US" w:bidi="ar-SA"/>
      </w:rPr>
    </w:lvl>
    <w:lvl w:ilvl="4" w:tplc="4140880C">
      <w:numFmt w:val="bullet"/>
      <w:lvlText w:val="•"/>
      <w:lvlJc w:val="left"/>
      <w:pPr>
        <w:ind w:left="3895" w:hanging="286"/>
      </w:pPr>
      <w:rPr>
        <w:rFonts w:hint="default"/>
        <w:lang w:val="pl-PL" w:eastAsia="en-US" w:bidi="ar-SA"/>
      </w:rPr>
    </w:lvl>
    <w:lvl w:ilvl="5" w:tplc="A3FC653E">
      <w:numFmt w:val="bullet"/>
      <w:lvlText w:val="•"/>
      <w:lvlJc w:val="left"/>
      <w:pPr>
        <w:ind w:left="4973" w:hanging="286"/>
      </w:pPr>
      <w:rPr>
        <w:rFonts w:hint="default"/>
        <w:lang w:val="pl-PL" w:eastAsia="en-US" w:bidi="ar-SA"/>
      </w:rPr>
    </w:lvl>
    <w:lvl w:ilvl="6" w:tplc="78ACF3A4">
      <w:numFmt w:val="bullet"/>
      <w:lvlText w:val="•"/>
      <w:lvlJc w:val="left"/>
      <w:pPr>
        <w:ind w:left="6052" w:hanging="286"/>
      </w:pPr>
      <w:rPr>
        <w:rFonts w:hint="default"/>
        <w:lang w:val="pl-PL" w:eastAsia="en-US" w:bidi="ar-SA"/>
      </w:rPr>
    </w:lvl>
    <w:lvl w:ilvl="7" w:tplc="5F2A53EE">
      <w:numFmt w:val="bullet"/>
      <w:lvlText w:val="•"/>
      <w:lvlJc w:val="left"/>
      <w:pPr>
        <w:ind w:left="7130" w:hanging="286"/>
      </w:pPr>
      <w:rPr>
        <w:rFonts w:hint="default"/>
        <w:lang w:val="pl-PL" w:eastAsia="en-US" w:bidi="ar-SA"/>
      </w:rPr>
    </w:lvl>
    <w:lvl w:ilvl="8" w:tplc="524C970E">
      <w:numFmt w:val="bullet"/>
      <w:lvlText w:val="•"/>
      <w:lvlJc w:val="left"/>
      <w:pPr>
        <w:ind w:left="8209" w:hanging="286"/>
      </w:pPr>
      <w:rPr>
        <w:rFonts w:hint="default"/>
        <w:lang w:val="pl-PL" w:eastAsia="en-US" w:bidi="ar-SA"/>
      </w:rPr>
    </w:lvl>
  </w:abstractNum>
  <w:abstractNum w:abstractNumId="17" w15:restartNumberingAfterBreak="0">
    <w:nsid w:val="4CDB2C0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C8B048E"/>
    <w:multiLevelType w:val="hybridMultilevel"/>
    <w:tmpl w:val="B81ED954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493457"/>
    <w:multiLevelType w:val="hybridMultilevel"/>
    <w:tmpl w:val="73E6D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78692D"/>
    <w:multiLevelType w:val="multilevel"/>
    <w:tmpl w:val="4F200D74"/>
    <w:lvl w:ilvl="0">
      <w:start w:val="45"/>
      <w:numFmt w:val="decimal"/>
      <w:lvlText w:val="%1"/>
      <w:lvlJc w:val="left"/>
      <w:pPr>
        <w:ind w:left="1140" w:hanging="114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40" w:hanging="1140"/>
      </w:pPr>
      <w:rPr>
        <w:rFonts w:hint="default"/>
      </w:rPr>
    </w:lvl>
    <w:lvl w:ilvl="2">
      <w:start w:val="13"/>
      <w:numFmt w:val="decimal"/>
      <w:lvlText w:val="%1.%2.%3.0"/>
      <w:lvlJc w:val="left"/>
      <w:pPr>
        <w:ind w:left="1140" w:hanging="114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140" w:hanging="11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0" w:hanging="11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40" w:hanging="11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358357459">
    <w:abstractNumId w:val="10"/>
  </w:num>
  <w:num w:numId="2" w16cid:durableId="1838571504">
    <w:abstractNumId w:val="11"/>
  </w:num>
  <w:num w:numId="3" w16cid:durableId="868882546">
    <w:abstractNumId w:val="18"/>
  </w:num>
  <w:num w:numId="4" w16cid:durableId="344138958">
    <w:abstractNumId w:val="1"/>
  </w:num>
  <w:num w:numId="5" w16cid:durableId="1794324901">
    <w:abstractNumId w:val="12"/>
  </w:num>
  <w:num w:numId="6" w16cid:durableId="1791389952">
    <w:abstractNumId w:val="8"/>
  </w:num>
  <w:num w:numId="7" w16cid:durableId="1386639485">
    <w:abstractNumId w:val="9"/>
  </w:num>
  <w:num w:numId="8" w16cid:durableId="1913075644">
    <w:abstractNumId w:val="0"/>
  </w:num>
  <w:num w:numId="9" w16cid:durableId="1570647784">
    <w:abstractNumId w:val="3"/>
  </w:num>
  <w:num w:numId="10" w16cid:durableId="753165877">
    <w:abstractNumId w:val="14"/>
  </w:num>
  <w:num w:numId="11" w16cid:durableId="1078289676">
    <w:abstractNumId w:val="13"/>
  </w:num>
  <w:num w:numId="12" w16cid:durableId="1341852490">
    <w:abstractNumId w:val="15"/>
  </w:num>
  <w:num w:numId="13" w16cid:durableId="1487820901">
    <w:abstractNumId w:val="16"/>
  </w:num>
  <w:num w:numId="14" w16cid:durableId="1212840791">
    <w:abstractNumId w:val="7"/>
  </w:num>
  <w:num w:numId="15" w16cid:durableId="1134059625">
    <w:abstractNumId w:val="20"/>
  </w:num>
  <w:num w:numId="16" w16cid:durableId="1726836895">
    <w:abstractNumId w:val="17"/>
  </w:num>
  <w:num w:numId="17" w16cid:durableId="1479299130">
    <w:abstractNumId w:val="2"/>
  </w:num>
  <w:num w:numId="18" w16cid:durableId="230700399">
    <w:abstractNumId w:val="6"/>
  </w:num>
  <w:num w:numId="19" w16cid:durableId="1941522997">
    <w:abstractNumId w:val="5"/>
  </w:num>
  <w:num w:numId="20" w16cid:durableId="1381058313">
    <w:abstractNumId w:val="19"/>
  </w:num>
  <w:num w:numId="21" w16cid:durableId="19691198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21A"/>
    <w:rsid w:val="0003775F"/>
    <w:rsid w:val="0005590F"/>
    <w:rsid w:val="00074E1F"/>
    <w:rsid w:val="000A4361"/>
    <w:rsid w:val="000B0238"/>
    <w:rsid w:val="000B1142"/>
    <w:rsid w:val="000E6D5E"/>
    <w:rsid w:val="000F3DBC"/>
    <w:rsid w:val="0015204A"/>
    <w:rsid w:val="001C5BAE"/>
    <w:rsid w:val="001E04EC"/>
    <w:rsid w:val="00201EE7"/>
    <w:rsid w:val="00211B1C"/>
    <w:rsid w:val="002457A7"/>
    <w:rsid w:val="00273B5F"/>
    <w:rsid w:val="002A7D31"/>
    <w:rsid w:val="002C4614"/>
    <w:rsid w:val="002C6323"/>
    <w:rsid w:val="00310C7D"/>
    <w:rsid w:val="0035140E"/>
    <w:rsid w:val="003C18B4"/>
    <w:rsid w:val="003E755F"/>
    <w:rsid w:val="003E7FA0"/>
    <w:rsid w:val="004236AD"/>
    <w:rsid w:val="004408BD"/>
    <w:rsid w:val="0045775B"/>
    <w:rsid w:val="0046685F"/>
    <w:rsid w:val="00477823"/>
    <w:rsid w:val="004B46EA"/>
    <w:rsid w:val="004B6EE6"/>
    <w:rsid w:val="00511194"/>
    <w:rsid w:val="00523C04"/>
    <w:rsid w:val="005271AD"/>
    <w:rsid w:val="0055454D"/>
    <w:rsid w:val="005A13C6"/>
    <w:rsid w:val="005B2092"/>
    <w:rsid w:val="005B511F"/>
    <w:rsid w:val="005C442F"/>
    <w:rsid w:val="00612AA3"/>
    <w:rsid w:val="006412AE"/>
    <w:rsid w:val="00676BBB"/>
    <w:rsid w:val="00686A9E"/>
    <w:rsid w:val="00697F46"/>
    <w:rsid w:val="006B22B4"/>
    <w:rsid w:val="006D594E"/>
    <w:rsid w:val="006E3D93"/>
    <w:rsid w:val="006E71BB"/>
    <w:rsid w:val="007138F2"/>
    <w:rsid w:val="0076305B"/>
    <w:rsid w:val="007C6187"/>
    <w:rsid w:val="0081521A"/>
    <w:rsid w:val="00851787"/>
    <w:rsid w:val="008A3450"/>
    <w:rsid w:val="008B2857"/>
    <w:rsid w:val="008B4502"/>
    <w:rsid w:val="0090741F"/>
    <w:rsid w:val="00927E07"/>
    <w:rsid w:val="00943C78"/>
    <w:rsid w:val="00971EDE"/>
    <w:rsid w:val="00A01296"/>
    <w:rsid w:val="00A35A34"/>
    <w:rsid w:val="00A55079"/>
    <w:rsid w:val="00A619FB"/>
    <w:rsid w:val="00A71228"/>
    <w:rsid w:val="00AA2A73"/>
    <w:rsid w:val="00AC0F2D"/>
    <w:rsid w:val="00B21576"/>
    <w:rsid w:val="00B63A14"/>
    <w:rsid w:val="00C049C9"/>
    <w:rsid w:val="00C12A0A"/>
    <w:rsid w:val="00C42D2C"/>
    <w:rsid w:val="00C5253E"/>
    <w:rsid w:val="00CC7D18"/>
    <w:rsid w:val="00CF38E2"/>
    <w:rsid w:val="00CF6309"/>
    <w:rsid w:val="00D12D9C"/>
    <w:rsid w:val="00D37CBC"/>
    <w:rsid w:val="00D5698F"/>
    <w:rsid w:val="00D73694"/>
    <w:rsid w:val="00DA251C"/>
    <w:rsid w:val="00DD458D"/>
    <w:rsid w:val="00DE2D22"/>
    <w:rsid w:val="00E04F1B"/>
    <w:rsid w:val="00E42022"/>
    <w:rsid w:val="00E76363"/>
    <w:rsid w:val="00E920F4"/>
    <w:rsid w:val="00EC30C8"/>
    <w:rsid w:val="00EF0912"/>
    <w:rsid w:val="00F27945"/>
    <w:rsid w:val="00F435F3"/>
    <w:rsid w:val="00F66356"/>
    <w:rsid w:val="00F74158"/>
    <w:rsid w:val="00F85EC8"/>
    <w:rsid w:val="00F908C4"/>
    <w:rsid w:val="00FA0BDD"/>
    <w:rsid w:val="00FC3CC5"/>
    <w:rsid w:val="00FD3F9B"/>
    <w:rsid w:val="00FE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8E4C9"/>
  <w15:chartTrackingRefBased/>
  <w15:docId w15:val="{F8DFB23A-FB5B-499A-858A-32D7FDA6A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5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link w:val="Nagwek3Znak"/>
    <w:uiPriority w:val="9"/>
    <w:unhideWhenUsed/>
    <w:qFormat/>
    <w:rsid w:val="0046685F"/>
    <w:pPr>
      <w:widowControl w:val="0"/>
      <w:autoSpaceDE w:val="0"/>
      <w:autoSpaceDN w:val="0"/>
      <w:ind w:left="551" w:hanging="433"/>
      <w:outlineLvl w:val="2"/>
    </w:pPr>
    <w:rPr>
      <w:rFonts w:ascii="Verdana" w:eastAsia="Verdana" w:hAnsi="Verdana" w:cs="Verdana"/>
      <w:b/>
      <w:bCs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sonormal0">
    <w:name w:val="msonormal"/>
    <w:basedOn w:val="Normalny"/>
    <w:rsid w:val="0081521A"/>
    <w:pPr>
      <w:spacing w:before="100" w:beforeAutospacing="1" w:after="100" w:afterAutospacing="1"/>
    </w:pPr>
    <w:rPr>
      <w:lang w:eastAsia="pl-PL"/>
    </w:rPr>
  </w:style>
  <w:style w:type="character" w:customStyle="1" w:styleId="markedcontent">
    <w:name w:val="markedcontent"/>
    <w:basedOn w:val="Domylnaczcionkaakapitu"/>
    <w:rsid w:val="0081521A"/>
  </w:style>
  <w:style w:type="paragraph" w:styleId="Akapitzlist">
    <w:name w:val="List Paragraph"/>
    <w:basedOn w:val="Normalny"/>
    <w:uiPriority w:val="1"/>
    <w:qFormat/>
    <w:rsid w:val="00273B5F"/>
    <w:pPr>
      <w:ind w:left="720"/>
      <w:contextualSpacing/>
    </w:pPr>
  </w:style>
  <w:style w:type="table" w:styleId="Tabela-Siatka">
    <w:name w:val="Table Grid"/>
    <w:basedOn w:val="Standardowy"/>
    <w:uiPriority w:val="59"/>
    <w:rsid w:val="008B28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46685F"/>
    <w:rPr>
      <w:rFonts w:ascii="Verdana" w:eastAsia="Verdana" w:hAnsi="Verdana" w:cs="Verdana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46685F"/>
    <w:pPr>
      <w:widowControl w:val="0"/>
      <w:autoSpaceDE w:val="0"/>
      <w:autoSpaceDN w:val="0"/>
      <w:ind w:left="119"/>
    </w:pPr>
    <w:rPr>
      <w:rFonts w:ascii="Verdana" w:eastAsia="Verdana" w:hAnsi="Verdana" w:cs="Verdana"/>
      <w:sz w:val="2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6685F"/>
    <w:rPr>
      <w:rFonts w:ascii="Verdana" w:eastAsia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8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64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3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6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76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026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568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010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24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64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765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158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57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858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681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69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818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404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483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80</cp:revision>
  <dcterms:created xsi:type="dcterms:W3CDTF">2022-09-24T07:34:00Z</dcterms:created>
  <dcterms:modified xsi:type="dcterms:W3CDTF">2023-08-28T23:20:00Z</dcterms:modified>
</cp:coreProperties>
</file>