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E8BC" w14:textId="061FAF47" w:rsidR="00A56934" w:rsidRPr="00A56934" w:rsidRDefault="00A56934" w:rsidP="00A56934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A56934">
        <w:rPr>
          <w:rFonts w:ascii="Arial" w:eastAsia="Times New Roman" w:hAnsi="Arial" w:cs="Arial"/>
          <w:lang w:eastAsia="pl-PL"/>
        </w:rPr>
        <w:t xml:space="preserve">Świętoszów, </w:t>
      </w:r>
      <w:r>
        <w:rPr>
          <w:rFonts w:ascii="Arial" w:eastAsia="Times New Roman" w:hAnsi="Arial" w:cs="Arial"/>
          <w:lang w:eastAsia="pl-PL"/>
        </w:rPr>
        <w:t>13</w:t>
      </w:r>
      <w:r w:rsidRPr="00A56934">
        <w:rPr>
          <w:rFonts w:ascii="Arial" w:eastAsia="Times New Roman" w:hAnsi="Arial" w:cs="Arial"/>
          <w:lang w:eastAsia="pl-PL"/>
        </w:rPr>
        <w:t xml:space="preserve"> lipca 2022r.</w:t>
      </w:r>
    </w:p>
    <w:p w14:paraId="5B714837" w14:textId="77777777" w:rsidR="00A56934" w:rsidRPr="00A56934" w:rsidRDefault="00A56934" w:rsidP="00A5693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3EC509B" w14:textId="77777777" w:rsidR="00A56934" w:rsidRPr="00A56934" w:rsidRDefault="00A56934" w:rsidP="00A56934">
      <w:pPr>
        <w:spacing w:after="4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DD0FFE" w14:textId="77777777" w:rsidR="00A56934" w:rsidRPr="00A56934" w:rsidRDefault="00A56934" w:rsidP="00A56934">
      <w:pPr>
        <w:spacing w:after="120" w:line="240" w:lineRule="auto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A56934">
        <w:rPr>
          <w:rFonts w:ascii="Arial" w:eastAsia="Times New Roman" w:hAnsi="Arial" w:cs="Arial"/>
          <w:b/>
          <w:i/>
          <w:lang w:eastAsia="pl-PL"/>
        </w:rPr>
        <w:t>Dotyczy:</w:t>
      </w:r>
      <w:r w:rsidRPr="00A56934">
        <w:rPr>
          <w:rFonts w:ascii="Arial" w:eastAsia="Times New Roman" w:hAnsi="Arial" w:cs="Arial"/>
          <w:lang w:eastAsia="pl-PL"/>
        </w:rPr>
        <w:t xml:space="preserve"> postępowania na „Przygotowanie cystern paliwowych i węzłów dystrybucyjnych oraz węży – przewodów elastycznych DN 75 do legalizacji poprzez wykonanie wymaganego badania okresowego zgodnie wymaganiami WDT sprzętu wojskowego jednostek wojskowych w rejonie odpowiedzialności 43 WOG w Świętoszowie”. nr sprawy: 45/25/PN/2022</w:t>
      </w:r>
    </w:p>
    <w:p w14:paraId="2ABB5A44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82B81E" w14:textId="77777777" w:rsidR="00A56934" w:rsidRPr="00A56934" w:rsidRDefault="00A56934" w:rsidP="00A56934">
      <w:pPr>
        <w:spacing w:after="120" w:line="240" w:lineRule="auto"/>
        <w:contextualSpacing/>
        <w:jc w:val="center"/>
        <w:rPr>
          <w:rFonts w:ascii="Arial" w:eastAsia="Calibri" w:hAnsi="Arial" w:cs="Arial"/>
          <w:b/>
        </w:rPr>
      </w:pPr>
      <w:r w:rsidRPr="00A56934">
        <w:rPr>
          <w:rFonts w:ascii="Arial" w:eastAsia="Calibri" w:hAnsi="Arial" w:cs="Arial"/>
          <w:b/>
        </w:rPr>
        <w:t xml:space="preserve"> ZAWIADOMIENIE O WYBORZE  OFERTY NAJKORZYSTNIEJSZEJ CZĘŚĆ 6</w:t>
      </w:r>
    </w:p>
    <w:p w14:paraId="61DE59CC" w14:textId="77777777" w:rsidR="00A56934" w:rsidRPr="00A56934" w:rsidRDefault="00A56934" w:rsidP="00A56934">
      <w:pPr>
        <w:spacing w:after="120" w:line="240" w:lineRule="auto"/>
        <w:contextualSpacing/>
        <w:jc w:val="center"/>
        <w:rPr>
          <w:rFonts w:ascii="Arial" w:eastAsia="Calibri" w:hAnsi="Arial" w:cs="Arial"/>
          <w:b/>
        </w:rPr>
      </w:pPr>
    </w:p>
    <w:p w14:paraId="2A27CD8A" w14:textId="77777777" w:rsidR="00A56934" w:rsidRPr="00A56934" w:rsidRDefault="00A56934" w:rsidP="00A56934">
      <w:pPr>
        <w:widowControl w:val="0"/>
        <w:spacing w:after="0" w:line="120" w:lineRule="atLeast"/>
        <w:jc w:val="both"/>
        <w:rPr>
          <w:rFonts w:ascii="Arial" w:eastAsia="Calibri" w:hAnsi="Arial" w:cs="Arial"/>
          <w:lang w:eastAsia="pl-PL"/>
        </w:rPr>
      </w:pPr>
      <w:r w:rsidRPr="00A56934">
        <w:rPr>
          <w:rFonts w:ascii="Arial" w:eastAsia="Times New Roman" w:hAnsi="Arial" w:cs="Arial"/>
          <w:lang w:eastAsia="pl-PL"/>
        </w:rPr>
        <w:t xml:space="preserve">             43 Wojskowy Oddział Gospodarczy z siedzibą w Świętoszowie przy </w:t>
      </w:r>
      <w:r w:rsidRPr="00A56934">
        <w:rPr>
          <w:rFonts w:ascii="Arial" w:eastAsia="Times New Roman" w:hAnsi="Arial" w:cs="Arial"/>
          <w:lang w:eastAsia="pl-PL"/>
        </w:rPr>
        <w:br/>
        <w:t xml:space="preserve">ul. Saperskiej 2, jako Zamawiający stosownie do </w:t>
      </w:r>
      <w:r w:rsidRPr="00A56934">
        <w:rPr>
          <w:rFonts w:ascii="Arial" w:eastAsia="Calibri" w:hAnsi="Arial" w:cs="Arial"/>
          <w:lang w:eastAsia="pl-PL"/>
        </w:rPr>
        <w:t>art. 253 ust. 2 ustawy z 11 września 2019 r. – Prawo zamówień publicznych (Dz. U. 2021  poz. 1129 z późń zm.) zamawiający informuje, że dokonał wyboru oferty najkorzystniejszej:</w:t>
      </w:r>
    </w:p>
    <w:p w14:paraId="5404E639" w14:textId="77777777" w:rsidR="00A56934" w:rsidRPr="00A56934" w:rsidRDefault="00A56934" w:rsidP="00A56934">
      <w:pPr>
        <w:spacing w:after="0" w:line="240" w:lineRule="auto"/>
        <w:rPr>
          <w:rFonts w:ascii="Arial" w:eastAsia="Calibri" w:hAnsi="Arial" w:cs="Arial"/>
          <w:bCs/>
          <w:lang w:eastAsia="pl-PL"/>
        </w:rPr>
      </w:pPr>
    </w:p>
    <w:p w14:paraId="5B00F04C" w14:textId="77777777" w:rsidR="00A56934" w:rsidRPr="00A56934" w:rsidRDefault="00A56934" w:rsidP="00A56934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  <w:r w:rsidRPr="00A56934">
        <w:rPr>
          <w:rFonts w:ascii="Arial" w:eastAsia="Times New Roman" w:hAnsi="Arial" w:cs="Arial"/>
          <w:b/>
          <w:lang w:eastAsia="pl-PL"/>
        </w:rPr>
        <w:t xml:space="preserve">Przedsiębiorstwo Usługowa Handlowe JARGUZ Jarosław Gumienny </w:t>
      </w:r>
      <w:r w:rsidRPr="00A56934">
        <w:rPr>
          <w:rFonts w:ascii="Arial" w:eastAsia="Times New Roman" w:hAnsi="Arial" w:cs="Arial"/>
          <w:b/>
          <w:lang w:eastAsia="pl-PL"/>
        </w:rPr>
        <w:br/>
        <w:t>76-200 Słupsk ul. Przemysłowa 14</w:t>
      </w:r>
    </w:p>
    <w:p w14:paraId="4E0F7A69" w14:textId="77777777" w:rsidR="00A56934" w:rsidRPr="00A56934" w:rsidRDefault="00A56934" w:rsidP="00A56934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</w:p>
    <w:p w14:paraId="42D7F013" w14:textId="77777777" w:rsidR="00A56934" w:rsidRPr="00A56934" w:rsidRDefault="00A56934" w:rsidP="00A56934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  <w:r w:rsidRPr="00A56934">
        <w:rPr>
          <w:rFonts w:ascii="Arial" w:eastAsia="Calibri" w:hAnsi="Arial" w:cs="Arial"/>
          <w:b/>
          <w:lang w:eastAsia="pl-PL"/>
        </w:rPr>
        <w:t>Cena ofertowa 66 912,00 zł tj; 60,00 pkt</w:t>
      </w:r>
    </w:p>
    <w:p w14:paraId="7121F240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6934">
        <w:rPr>
          <w:rFonts w:ascii="Arial" w:eastAsia="Times New Roman" w:hAnsi="Arial" w:cs="Arial"/>
          <w:b/>
          <w:lang w:eastAsia="pl-PL"/>
        </w:rPr>
        <w:t xml:space="preserve">Termin realizacji zamówienia: do 15.11.2022r. tj; 40,00 pkt </w:t>
      </w:r>
    </w:p>
    <w:p w14:paraId="3E5769ED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A87797F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56934">
        <w:rPr>
          <w:rFonts w:ascii="Arial" w:eastAsia="Times New Roman" w:hAnsi="Arial" w:cs="Arial"/>
          <w:b/>
          <w:u w:val="single"/>
          <w:lang w:eastAsia="pl-PL"/>
        </w:rPr>
        <w:t>Podstawa prawna:</w:t>
      </w:r>
    </w:p>
    <w:p w14:paraId="7A4CD327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6934">
        <w:rPr>
          <w:rFonts w:ascii="Arial" w:eastAsia="Times New Roman" w:hAnsi="Arial" w:cs="Arial"/>
          <w:lang w:eastAsia="pl-PL"/>
        </w:rPr>
        <w:t>Art. 239 ust. 1 i 2 ustawy Pzp</w:t>
      </w:r>
    </w:p>
    <w:p w14:paraId="704D6D16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55ED0D0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56934">
        <w:rPr>
          <w:rFonts w:ascii="Arial" w:eastAsia="Times New Roman" w:hAnsi="Arial" w:cs="Arial"/>
          <w:b/>
          <w:u w:val="single"/>
          <w:lang w:eastAsia="pl-PL"/>
        </w:rPr>
        <w:t>Uzasadnienie wyboru oferty najkorzystniejszej</w:t>
      </w:r>
    </w:p>
    <w:p w14:paraId="017DA417" w14:textId="77777777" w:rsidR="00A56934" w:rsidRPr="00A56934" w:rsidRDefault="00A56934" w:rsidP="00A5693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A56934">
        <w:rPr>
          <w:rFonts w:ascii="Arial" w:eastAsia="Times New Roman" w:hAnsi="Arial" w:cs="Arial"/>
          <w:lang w:eastAsia="pl-PL"/>
        </w:rPr>
        <w:t xml:space="preserve">Oferta Wykonawcy została wybrana jako najkorzystniejsza na podstawie kryteriów oceny ofert określonych w SWZ. </w:t>
      </w:r>
      <w:r w:rsidRPr="00A56934">
        <w:rPr>
          <w:rFonts w:ascii="Arial" w:eastAsia="Calibri" w:hAnsi="Arial" w:cs="Arial"/>
          <w:lang w:eastAsia="pl-PL"/>
        </w:rPr>
        <w:t>W postępowaniu wpłynęły 2 oferty: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417"/>
        <w:gridCol w:w="1701"/>
        <w:gridCol w:w="1134"/>
      </w:tblGrid>
      <w:tr w:rsidR="00A56934" w:rsidRPr="00A56934" w14:paraId="18681028" w14:textId="77777777" w:rsidTr="00F9356C">
        <w:trPr>
          <w:trHeight w:val="452"/>
        </w:trPr>
        <w:tc>
          <w:tcPr>
            <w:tcW w:w="708" w:type="dxa"/>
            <w:shd w:val="clear" w:color="auto" w:fill="auto"/>
            <w:vAlign w:val="center"/>
          </w:tcPr>
          <w:p w14:paraId="4C0CC8BE" w14:textId="77777777" w:rsidR="00A56934" w:rsidRPr="00A56934" w:rsidRDefault="00A56934" w:rsidP="00A56934">
            <w:pPr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17DF851" w14:textId="77777777" w:rsidR="00A56934" w:rsidRPr="00A56934" w:rsidRDefault="00A56934" w:rsidP="00A56934">
            <w:pPr>
              <w:spacing w:after="12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Nazwa oferenta oraz adres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C11D1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Cena ofertowa brutto</w:t>
            </w:r>
          </w:p>
        </w:tc>
        <w:tc>
          <w:tcPr>
            <w:tcW w:w="1701" w:type="dxa"/>
            <w:vAlign w:val="center"/>
          </w:tcPr>
          <w:p w14:paraId="7C346952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 xml:space="preserve"> Termin realizacji </w:t>
            </w:r>
          </w:p>
          <w:p w14:paraId="01B96C4C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vAlign w:val="center"/>
          </w:tcPr>
          <w:p w14:paraId="417C5CAD" w14:textId="77777777" w:rsidR="00A56934" w:rsidRPr="00A56934" w:rsidRDefault="00A56934" w:rsidP="00A5693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FC341D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Suma punktów</w:t>
            </w:r>
          </w:p>
        </w:tc>
      </w:tr>
      <w:tr w:rsidR="00A56934" w:rsidRPr="00A56934" w14:paraId="148524AB" w14:textId="77777777" w:rsidTr="00F9356C">
        <w:tc>
          <w:tcPr>
            <w:tcW w:w="708" w:type="dxa"/>
            <w:shd w:val="clear" w:color="auto" w:fill="auto"/>
            <w:vAlign w:val="center"/>
          </w:tcPr>
          <w:p w14:paraId="6B409D47" w14:textId="77777777" w:rsidR="00A56934" w:rsidRPr="00A56934" w:rsidRDefault="00A56934" w:rsidP="00A5693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28DEA953" w14:textId="77777777" w:rsidR="00A56934" w:rsidRPr="00A56934" w:rsidRDefault="00A56934" w:rsidP="00A569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69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PETRO - BUD - SERWIS Przedsiębiorstwo Remontowo -Budowlano – Serwisowe</w:t>
            </w:r>
            <w:r w:rsidRPr="00A569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Andrzej Szczepaniak </w:t>
            </w:r>
            <w:r w:rsidRPr="00A569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Górzna 102A 77-400 Złotów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2AACD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170 601,00 zł</w:t>
            </w:r>
            <w:r w:rsidRPr="00A56934">
              <w:rPr>
                <w:rFonts w:ascii="Arial" w:eastAsia="Calibri" w:hAnsi="Arial" w:cs="Arial"/>
                <w:sz w:val="20"/>
                <w:szCs w:val="20"/>
              </w:rPr>
              <w:br/>
              <w:t>23,53 pkt</w:t>
            </w:r>
          </w:p>
        </w:tc>
        <w:tc>
          <w:tcPr>
            <w:tcW w:w="1701" w:type="dxa"/>
            <w:vAlign w:val="center"/>
          </w:tcPr>
          <w:p w14:paraId="442F1F30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do 15.11.2022r.</w:t>
            </w:r>
          </w:p>
          <w:p w14:paraId="5ECC4E6D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40,00 pkt</w:t>
            </w:r>
          </w:p>
        </w:tc>
        <w:tc>
          <w:tcPr>
            <w:tcW w:w="1134" w:type="dxa"/>
            <w:vAlign w:val="center"/>
          </w:tcPr>
          <w:p w14:paraId="5EE996AB" w14:textId="77777777" w:rsidR="00A56934" w:rsidRPr="00A56934" w:rsidRDefault="00A56934" w:rsidP="00A569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460D9D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63,53 pkt</w:t>
            </w:r>
          </w:p>
        </w:tc>
      </w:tr>
      <w:tr w:rsidR="00A56934" w:rsidRPr="00A56934" w14:paraId="4ABBFB82" w14:textId="77777777" w:rsidTr="00F9356C">
        <w:tc>
          <w:tcPr>
            <w:tcW w:w="708" w:type="dxa"/>
            <w:shd w:val="clear" w:color="auto" w:fill="auto"/>
            <w:vAlign w:val="center"/>
          </w:tcPr>
          <w:p w14:paraId="52DC656C" w14:textId="77777777" w:rsidR="00A56934" w:rsidRPr="00A56934" w:rsidRDefault="00A56934" w:rsidP="00A56934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6C2BCE00" w14:textId="77777777" w:rsidR="00A56934" w:rsidRPr="00A56934" w:rsidRDefault="00A56934" w:rsidP="00A56934">
            <w:pPr>
              <w:spacing w:after="12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569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Przedsiębiorstwo Usługowa Handlowe JARGUZ Jarosław Gumienny </w:t>
            </w:r>
            <w:r w:rsidRPr="00A569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76-200 Słupsk ul. Przemysłowa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ADA2C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66 912,00 zł</w:t>
            </w:r>
          </w:p>
          <w:p w14:paraId="54E0B3B5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60,00 pkt</w:t>
            </w:r>
          </w:p>
        </w:tc>
        <w:tc>
          <w:tcPr>
            <w:tcW w:w="1701" w:type="dxa"/>
            <w:vAlign w:val="center"/>
          </w:tcPr>
          <w:p w14:paraId="4B5B0BE8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do 15.11.2022r.</w:t>
            </w:r>
          </w:p>
          <w:p w14:paraId="7EE4A55C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40,00 pkt</w:t>
            </w:r>
          </w:p>
        </w:tc>
        <w:tc>
          <w:tcPr>
            <w:tcW w:w="1134" w:type="dxa"/>
            <w:vAlign w:val="center"/>
          </w:tcPr>
          <w:p w14:paraId="24A8B1B6" w14:textId="77777777" w:rsidR="00A56934" w:rsidRPr="00A56934" w:rsidRDefault="00A56934" w:rsidP="00A5693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6934">
              <w:rPr>
                <w:rFonts w:ascii="Arial" w:eastAsia="Calibri" w:hAnsi="Arial" w:cs="Arial"/>
                <w:sz w:val="20"/>
                <w:szCs w:val="20"/>
              </w:rPr>
              <w:t>100 pkt</w:t>
            </w:r>
          </w:p>
          <w:p w14:paraId="76B64D2F" w14:textId="77777777" w:rsidR="00A56934" w:rsidRPr="00A56934" w:rsidRDefault="00A56934" w:rsidP="00A5693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AC98BF" w14:textId="77777777" w:rsidR="00A56934" w:rsidRPr="00A56934" w:rsidRDefault="00A56934" w:rsidP="00A569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06CAE28" w14:textId="77777777" w:rsidR="00A56934" w:rsidRPr="00A56934" w:rsidRDefault="00A56934" w:rsidP="00A569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461F50B" w14:textId="77777777" w:rsidR="00A56934" w:rsidRPr="00A56934" w:rsidRDefault="00A56934" w:rsidP="00A56934">
      <w:pPr>
        <w:spacing w:after="0" w:line="240" w:lineRule="auto"/>
        <w:ind w:left="4254"/>
        <w:jc w:val="center"/>
        <w:rPr>
          <w:rFonts w:ascii="Arial" w:eastAsia="Times New Roman" w:hAnsi="Arial" w:cs="Arial"/>
          <w:b/>
          <w:lang w:eastAsia="pl-PL"/>
        </w:rPr>
      </w:pPr>
      <w:r w:rsidRPr="00A56934">
        <w:rPr>
          <w:rFonts w:ascii="Arial" w:eastAsia="Times New Roman" w:hAnsi="Arial" w:cs="Arial"/>
          <w:b/>
          <w:lang w:eastAsia="pl-PL"/>
        </w:rPr>
        <w:t xml:space="preserve">   KOMENDANT</w:t>
      </w:r>
    </w:p>
    <w:p w14:paraId="1D028FE6" w14:textId="77777777" w:rsidR="00A56934" w:rsidRPr="00A56934" w:rsidRDefault="00A56934" w:rsidP="00A56934">
      <w:pPr>
        <w:spacing w:after="0" w:line="240" w:lineRule="auto"/>
        <w:ind w:left="4254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A56934">
        <w:rPr>
          <w:rFonts w:ascii="Arial" w:eastAsia="Times New Roman" w:hAnsi="Arial" w:cs="Arial"/>
          <w:b/>
          <w:lang w:eastAsia="pl-PL"/>
        </w:rPr>
        <w:t xml:space="preserve">                  </w:t>
      </w:r>
    </w:p>
    <w:p w14:paraId="065734E3" w14:textId="3D58B193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  <w:r w:rsidRPr="00A5693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>/-/</w:t>
      </w:r>
      <w:r w:rsidRPr="00A56934">
        <w:rPr>
          <w:rFonts w:ascii="Arial" w:eastAsia="Times New Roman" w:hAnsi="Arial" w:cs="Arial"/>
          <w:b/>
          <w:lang w:eastAsia="pl-PL"/>
        </w:rPr>
        <w:t xml:space="preserve">  wz.  ppłk Zbigniew ŁUKASIEWICZ</w:t>
      </w:r>
    </w:p>
    <w:p w14:paraId="5A94A322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134331CF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13DA9F9A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4529A2C6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695658E0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309C6623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7B07219B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5BA12FCB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68CD3EFD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24F66447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A56934">
        <w:rPr>
          <w:rFonts w:ascii="Arial" w:eastAsia="Times New Roman" w:hAnsi="Arial" w:cs="Arial"/>
          <w:sz w:val="16"/>
          <w:szCs w:val="16"/>
          <w:lang w:eastAsia="pl-PL"/>
        </w:rPr>
        <w:t>Justyna Wasyliszyn</w:t>
      </w:r>
    </w:p>
    <w:p w14:paraId="1B71AEA5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A56934">
        <w:rPr>
          <w:rFonts w:ascii="Arial" w:eastAsia="Times New Roman" w:hAnsi="Arial" w:cs="Arial"/>
          <w:sz w:val="16"/>
          <w:szCs w:val="16"/>
          <w:lang w:eastAsia="pl-PL"/>
        </w:rPr>
        <w:t>261 68 62 80</w:t>
      </w:r>
    </w:p>
    <w:p w14:paraId="7345A1EA" w14:textId="77777777" w:rsidR="00A56934" w:rsidRPr="00A56934" w:rsidRDefault="00A56934" w:rsidP="00A56934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A56934">
        <w:rPr>
          <w:rFonts w:ascii="Arial" w:eastAsia="Times New Roman" w:hAnsi="Arial" w:cs="Arial"/>
          <w:sz w:val="16"/>
          <w:szCs w:val="16"/>
          <w:lang w:eastAsia="pl-PL"/>
        </w:rPr>
        <w:t xml:space="preserve">13 lipca 2022r.            </w:t>
      </w:r>
    </w:p>
    <w:p w14:paraId="51619421" w14:textId="77777777" w:rsidR="00A56934" w:rsidRPr="00A56934" w:rsidRDefault="00A56934" w:rsidP="00A5693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178A49" w14:textId="77777777" w:rsidR="00B720FB" w:rsidRDefault="00F132EE"/>
    <w:sectPr w:rsidR="00B720FB" w:rsidSect="008F2D3F">
      <w:headerReference w:type="default" r:id="rId8"/>
      <w:pgSz w:w="11906" w:h="16838"/>
      <w:pgMar w:top="1021" w:right="1418" w:bottom="107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1E2CA" w14:textId="77777777" w:rsidR="00F132EE" w:rsidRDefault="00F132EE" w:rsidP="00A56934">
      <w:pPr>
        <w:spacing w:after="0" w:line="240" w:lineRule="auto"/>
      </w:pPr>
      <w:r>
        <w:separator/>
      </w:r>
    </w:p>
  </w:endnote>
  <w:endnote w:type="continuationSeparator" w:id="0">
    <w:p w14:paraId="4B35F88C" w14:textId="77777777" w:rsidR="00F132EE" w:rsidRDefault="00F132EE" w:rsidP="00A5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90B0" w14:textId="77777777" w:rsidR="00F132EE" w:rsidRDefault="00F132EE" w:rsidP="00A56934">
      <w:pPr>
        <w:spacing w:after="0" w:line="240" w:lineRule="auto"/>
      </w:pPr>
      <w:r>
        <w:separator/>
      </w:r>
    </w:p>
  </w:footnote>
  <w:footnote w:type="continuationSeparator" w:id="0">
    <w:p w14:paraId="30B612DE" w14:textId="77777777" w:rsidR="00F132EE" w:rsidRDefault="00F132EE" w:rsidP="00A5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9539" w14:textId="77777777" w:rsidR="00080363" w:rsidRDefault="00F132EE" w:rsidP="00080363">
    <w:pPr>
      <w:pStyle w:val="Nagwek"/>
      <w:tabs>
        <w:tab w:val="clear" w:pos="4536"/>
        <w:tab w:val="clear" w:pos="9072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C7ACC"/>
    <w:multiLevelType w:val="hybridMultilevel"/>
    <w:tmpl w:val="0532C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0"/>
    <w:rsid w:val="00203A20"/>
    <w:rsid w:val="00322A19"/>
    <w:rsid w:val="006C09C8"/>
    <w:rsid w:val="009F21C7"/>
    <w:rsid w:val="00A56934"/>
    <w:rsid w:val="00F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AC674"/>
  <w15:chartTrackingRefBased/>
  <w15:docId w15:val="{C5EAC9F0-9CD2-48A7-9B25-C10ED6F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934"/>
  </w:style>
  <w:style w:type="paragraph" w:styleId="Stopka">
    <w:name w:val="footer"/>
    <w:basedOn w:val="Normalny"/>
    <w:link w:val="StopkaZnak"/>
    <w:uiPriority w:val="99"/>
    <w:unhideWhenUsed/>
    <w:rsid w:val="00A5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8FCC53-7ED3-43ED-9817-C19EEF8558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>MON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Wasyliszyn Justyna</dc:creator>
  <cp:keywords/>
  <dc:description/>
  <cp:lastModifiedBy>Wasyliszyn Justyna</cp:lastModifiedBy>
  <cp:revision>3</cp:revision>
  <dcterms:created xsi:type="dcterms:W3CDTF">2022-07-13T06:37:00Z</dcterms:created>
  <dcterms:modified xsi:type="dcterms:W3CDTF">2022-07-13T06:37:00Z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6b0f0df6-9dff-40a4-84ef-b7a008d8b96b</vt:lpwstr>
  </property>
  <property fmtid="{D5CDD505-2E9C-101B-9397-08002B2CF9AE}" pid="3" name="bjSaver">
    <vt:lpwstr>DzPCzShY1OOgY/pPJlB17kUWfoEs80eH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