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FAD9477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</w:t>
      </w:r>
      <w:r w:rsidR="00140066">
        <w:rPr>
          <w:b/>
          <w:szCs w:val="18"/>
          <w:lang w:eastAsia="ar-SA"/>
        </w:rPr>
        <w:t>54</w:t>
      </w:r>
      <w:r w:rsidR="002B575A" w:rsidRPr="00372A56">
        <w:rPr>
          <w:b/>
          <w:szCs w:val="18"/>
          <w:lang w:eastAsia="ar-SA"/>
        </w:rPr>
        <w:t>.2023.AS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372A56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524D7">
      <w:pPr>
        <w:spacing w:before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07447C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7447C" w:rsidRDefault="009B5EAF" w:rsidP="00F54EE5">
      <w:pPr>
        <w:pStyle w:val="Akapitzlist"/>
        <w:shd w:val="clear" w:color="auto" w:fill="FFFFFF"/>
        <w:ind w:left="425"/>
        <w:rPr>
          <w:i/>
          <w:iCs/>
          <w:sz w:val="20"/>
          <w:szCs w:val="16"/>
        </w:rPr>
      </w:pPr>
      <w:r w:rsidRPr="0007447C">
        <w:rPr>
          <w:i/>
          <w:iCs/>
          <w:sz w:val="20"/>
          <w:szCs w:val="16"/>
        </w:rPr>
        <w:t>(pełna nazwa firmy lub imię i nazwisko Wykonawcy</w:t>
      </w:r>
      <w:r w:rsidR="00F54EE5" w:rsidRPr="0007447C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185526">
      <w:pPr>
        <w:pStyle w:val="Listanumerowana"/>
        <w:numPr>
          <w:ilvl w:val="0"/>
          <w:numId w:val="0"/>
        </w:numPr>
        <w:spacing w:before="12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185526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(nr telefonu/faksu, adres poczty elektronicznej)</w:t>
      </w:r>
    </w:p>
    <w:p w14:paraId="3E759DFD" w14:textId="32CBD22C" w:rsidR="00CB03C0" w:rsidRPr="003446AE" w:rsidRDefault="00CB03C0" w:rsidP="00C046A0">
      <w:pPr>
        <w:spacing w:before="120"/>
      </w:pPr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910FDB">
        <w:t>2</w:t>
      </w:r>
      <w:r w:rsidR="009313F6" w:rsidRPr="009313F6">
        <w:t xml:space="preserve"> r. poz. </w:t>
      </w:r>
      <w:r w:rsidR="00910FDB">
        <w:t>1710,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AE56D3" w:rsidRPr="00AE56D3">
        <w:rPr>
          <w:b/>
        </w:rPr>
        <w:t xml:space="preserve">przygotowanie i przeprowadzenie konsultacji indywidualnych </w:t>
      </w:r>
      <w:proofErr w:type="spellStart"/>
      <w:r w:rsidR="00AE56D3" w:rsidRPr="00AE56D3">
        <w:rPr>
          <w:b/>
        </w:rPr>
        <w:t>OdNowa</w:t>
      </w:r>
      <w:proofErr w:type="spellEnd"/>
      <w:r w:rsidR="00AE56D3" w:rsidRPr="00AE56D3">
        <w:rPr>
          <w:b/>
        </w:rPr>
        <w:t xml:space="preserve"> dla Lidera dla kadry kierowniczej Urzędu Marszałkowskiego Województwa Mazowieckiego w Warszawie</w:t>
      </w:r>
      <w:r w:rsidR="00821949" w:rsidRPr="003446AE">
        <w:t>:</w:t>
      </w:r>
    </w:p>
    <w:p w14:paraId="7FA5463A" w14:textId="2850F79A" w:rsidR="002B083A" w:rsidRPr="00AE56D3" w:rsidRDefault="00AE56D3" w:rsidP="00AE56D3">
      <w:pPr>
        <w:pStyle w:val="Listanumerowana"/>
        <w:ind w:left="357" w:hanging="357"/>
      </w:pPr>
      <w:r w:rsidRPr="00AE56D3">
        <w:t>Oferujemy spełnienie przedmiotu zamówienia, zgodnie z warunkami i postanowieniami zawartymi w</w:t>
      </w:r>
      <w:r w:rsidR="004077EC">
        <w:t> </w:t>
      </w:r>
      <w:r w:rsidRPr="00AE56D3">
        <w:t>specyfikacji warunków zamówienia oraz wyliczeniem zawartym w poniższej tabeli za cenę brutto (z VAT)*):</w:t>
      </w:r>
    </w:p>
    <w:p w14:paraId="56DA862D" w14:textId="04F1DBC7" w:rsidR="00061E36" w:rsidRDefault="00BB4ACD" w:rsidP="00C93151">
      <w:pPr>
        <w:spacing w:before="120" w:after="0"/>
        <w:ind w:left="709"/>
        <w:rPr>
          <w:b/>
          <w:bCs/>
        </w:rPr>
      </w:pPr>
      <w:r w:rsidRPr="00BB4ACD">
        <w:rPr>
          <w:b/>
          <w:bCs/>
        </w:rPr>
        <w:t>Cena z VAT (</w:t>
      </w:r>
      <w:r w:rsidR="00F03F7F">
        <w:rPr>
          <w:b/>
          <w:bCs/>
        </w:rPr>
        <w:t>wartość</w:t>
      </w:r>
      <w:r w:rsidRPr="00BB4ACD">
        <w:rPr>
          <w:b/>
          <w:bCs/>
        </w:rPr>
        <w:t xml:space="preserve"> kolumny 5 z tabeli)</w:t>
      </w:r>
      <w:r w:rsidR="00061E36" w:rsidRPr="00FE6E23">
        <w:rPr>
          <w:b/>
          <w:bCs/>
        </w:rPr>
        <w:t xml:space="preserve"> _____________________________________ PLN brutto </w:t>
      </w:r>
    </w:p>
    <w:p w14:paraId="2E5F2C44" w14:textId="5637F744" w:rsidR="00B7500D" w:rsidRPr="00B7500D" w:rsidRDefault="00B7500D" w:rsidP="00220136">
      <w:pPr>
        <w:pStyle w:val="Legenda"/>
        <w:keepNext/>
        <w:spacing w:before="120" w:after="120"/>
        <w:rPr>
          <w:b/>
          <w:bCs/>
          <w:i w:val="0"/>
          <w:iCs w:val="0"/>
          <w:sz w:val="20"/>
          <w:szCs w:val="20"/>
        </w:rPr>
      </w:pPr>
      <w:r w:rsidRPr="00B7500D">
        <w:rPr>
          <w:b/>
          <w:bCs/>
          <w:i w:val="0"/>
          <w:iCs w:val="0"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974"/>
        <w:gridCol w:w="1560"/>
        <w:gridCol w:w="1191"/>
        <w:gridCol w:w="1760"/>
      </w:tblGrid>
      <w:tr w:rsidR="005657F5" w:rsidRPr="006F6BE7" w14:paraId="0FB61988" w14:textId="77777777" w:rsidTr="000309FD">
        <w:tc>
          <w:tcPr>
            <w:tcW w:w="562" w:type="dxa"/>
          </w:tcPr>
          <w:p w14:paraId="29E495CF" w14:textId="74665B00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Lp.</w:t>
            </w:r>
          </w:p>
        </w:tc>
        <w:tc>
          <w:tcPr>
            <w:tcW w:w="3974" w:type="dxa"/>
          </w:tcPr>
          <w:p w14:paraId="4153F360" w14:textId="5F53C3FB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6F6BE7">
              <w:rPr>
                <w:rStyle w:val="Pogrubienie"/>
              </w:rPr>
              <w:t>Zakres wycenianego elementu zamówienia</w:t>
            </w:r>
          </w:p>
        </w:tc>
        <w:tc>
          <w:tcPr>
            <w:tcW w:w="1560" w:type="dxa"/>
          </w:tcPr>
          <w:p w14:paraId="6FC28157" w14:textId="4171D55F" w:rsidR="005657F5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Cena jednostkowa brutto w PLN</w:t>
            </w:r>
          </w:p>
        </w:tc>
        <w:tc>
          <w:tcPr>
            <w:tcW w:w="1191" w:type="dxa"/>
          </w:tcPr>
          <w:p w14:paraId="4CAC8729" w14:textId="695151F8" w:rsidR="005657F5" w:rsidRPr="006F6BE7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Jednostka miary</w:t>
            </w:r>
          </w:p>
        </w:tc>
        <w:tc>
          <w:tcPr>
            <w:tcW w:w="1760" w:type="dxa"/>
          </w:tcPr>
          <w:p w14:paraId="03A7B3E1" w14:textId="77777777" w:rsidR="005657F5" w:rsidRDefault="005657F5" w:rsidP="000309FD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Wartość brutto w PLN</w:t>
            </w:r>
          </w:p>
          <w:p w14:paraId="11CA0F35" w14:textId="51A9B29F" w:rsidR="00A075E4" w:rsidRPr="000309FD" w:rsidRDefault="00A075E4" w:rsidP="000309FD">
            <w:pPr>
              <w:spacing w:after="0" w:line="240" w:lineRule="auto"/>
              <w:rPr>
                <w:rStyle w:val="Pogrubienie"/>
              </w:rPr>
            </w:pPr>
            <w:r w:rsidRPr="000309FD">
              <w:rPr>
                <w:rStyle w:val="Pogrubienie"/>
                <w:sz w:val="20"/>
                <w:szCs w:val="16"/>
              </w:rPr>
              <w:t>kolumna 3x4</w:t>
            </w:r>
          </w:p>
        </w:tc>
      </w:tr>
      <w:tr w:rsidR="00A075E4" w:rsidRPr="000309FD" w14:paraId="2BE16BA1" w14:textId="77777777" w:rsidTr="000309FD">
        <w:tc>
          <w:tcPr>
            <w:tcW w:w="562" w:type="dxa"/>
          </w:tcPr>
          <w:p w14:paraId="7426F846" w14:textId="01EADA1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1</w:t>
            </w:r>
          </w:p>
        </w:tc>
        <w:tc>
          <w:tcPr>
            <w:tcW w:w="3974" w:type="dxa"/>
          </w:tcPr>
          <w:p w14:paraId="160F800E" w14:textId="29BCFBE5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2</w:t>
            </w:r>
          </w:p>
        </w:tc>
        <w:tc>
          <w:tcPr>
            <w:tcW w:w="1560" w:type="dxa"/>
          </w:tcPr>
          <w:p w14:paraId="6BB05ED8" w14:textId="521856BC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3</w:t>
            </w:r>
          </w:p>
        </w:tc>
        <w:tc>
          <w:tcPr>
            <w:tcW w:w="1191" w:type="dxa"/>
          </w:tcPr>
          <w:p w14:paraId="6833626D" w14:textId="0AC45346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4</w:t>
            </w:r>
          </w:p>
        </w:tc>
        <w:tc>
          <w:tcPr>
            <w:tcW w:w="1760" w:type="dxa"/>
          </w:tcPr>
          <w:p w14:paraId="1653E769" w14:textId="28BB6A44" w:rsidR="00A075E4" w:rsidRPr="000309FD" w:rsidRDefault="00A075E4" w:rsidP="000309FD">
            <w:pPr>
              <w:spacing w:after="0" w:line="240" w:lineRule="auto"/>
              <w:rPr>
                <w:rStyle w:val="Pogrubienie"/>
                <w:b w:val="0"/>
                <w:bCs w:val="0"/>
                <w:sz w:val="16"/>
                <w:szCs w:val="12"/>
              </w:rPr>
            </w:pPr>
            <w:r w:rsidRPr="000309FD">
              <w:rPr>
                <w:rStyle w:val="Pogrubienie"/>
                <w:b w:val="0"/>
                <w:bCs w:val="0"/>
                <w:sz w:val="16"/>
                <w:szCs w:val="12"/>
              </w:rPr>
              <w:t>5</w:t>
            </w:r>
          </w:p>
        </w:tc>
      </w:tr>
      <w:tr w:rsidR="005657F5" w:rsidRPr="00061E36" w14:paraId="080D86E2" w14:textId="77777777" w:rsidTr="00FC51C2">
        <w:trPr>
          <w:trHeight w:val="677"/>
        </w:trPr>
        <w:tc>
          <w:tcPr>
            <w:tcW w:w="562" w:type="dxa"/>
          </w:tcPr>
          <w:p w14:paraId="57FE2F80" w14:textId="5B439B40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061E36"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3974" w:type="dxa"/>
          </w:tcPr>
          <w:p w14:paraId="4D712B13" w14:textId="1EDFA551" w:rsidR="005657F5" w:rsidRPr="004B41C0" w:rsidRDefault="000309FD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5657F5" w:rsidRPr="004B41C0">
              <w:rPr>
                <w:rStyle w:val="Pogrubienie"/>
                <w:b w:val="0"/>
                <w:bCs w:val="0"/>
              </w:rPr>
              <w:t>rzeprowadzenia pojedynczej konsultacji indywidualnej trwającej 90 minut</w:t>
            </w:r>
            <w:r w:rsidR="0071699B">
              <w:rPr>
                <w:rStyle w:val="Pogrubienie"/>
                <w:b w:val="0"/>
                <w:bCs w:val="0"/>
              </w:rPr>
              <w:t>**)</w:t>
            </w:r>
          </w:p>
        </w:tc>
        <w:tc>
          <w:tcPr>
            <w:tcW w:w="1560" w:type="dxa"/>
          </w:tcPr>
          <w:p w14:paraId="666D41A8" w14:textId="77777777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191" w:type="dxa"/>
          </w:tcPr>
          <w:p w14:paraId="098E4F1F" w14:textId="13E8D62D" w:rsidR="005657F5" w:rsidRPr="00FC51C2" w:rsidRDefault="005657F5" w:rsidP="000309FD">
            <w:pPr>
              <w:spacing w:after="0" w:line="240" w:lineRule="auto"/>
              <w:rPr>
                <w:rStyle w:val="Pogrubienie"/>
              </w:rPr>
            </w:pPr>
            <w:r w:rsidRPr="00FC51C2">
              <w:rPr>
                <w:rStyle w:val="Pogrubienie"/>
              </w:rPr>
              <w:t>90</w:t>
            </w:r>
          </w:p>
        </w:tc>
        <w:tc>
          <w:tcPr>
            <w:tcW w:w="1760" w:type="dxa"/>
          </w:tcPr>
          <w:p w14:paraId="337E1C39" w14:textId="77777777" w:rsidR="005657F5" w:rsidRPr="00061E36" w:rsidRDefault="005657F5" w:rsidP="000309F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</w:p>
        </w:tc>
      </w:tr>
    </w:tbl>
    <w:p w14:paraId="3C186554" w14:textId="7113DE9C" w:rsidR="000B05C7" w:rsidRPr="00FC51C2" w:rsidRDefault="00061E36" w:rsidP="00FC51C2">
      <w:pPr>
        <w:spacing w:before="12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 xml:space="preserve">*) </w:t>
      </w:r>
      <w:r w:rsidR="00BD376F" w:rsidRPr="00FC51C2">
        <w:rPr>
          <w:i/>
          <w:iCs/>
          <w:color w:val="C00000"/>
          <w:sz w:val="20"/>
          <w:szCs w:val="16"/>
        </w:rPr>
        <w:t xml:space="preserve">całkowite </w:t>
      </w:r>
      <w:r w:rsidRPr="00FC51C2">
        <w:rPr>
          <w:i/>
          <w:iCs/>
          <w:color w:val="C00000"/>
          <w:sz w:val="20"/>
          <w:szCs w:val="16"/>
        </w:rPr>
        <w:t xml:space="preserve">wynagrodzenie Wykonawcy z tytułu realizacji zamówienia </w:t>
      </w:r>
      <w:r w:rsidR="00BD376F" w:rsidRPr="00FC51C2">
        <w:rPr>
          <w:i/>
          <w:iCs/>
          <w:color w:val="C00000"/>
          <w:sz w:val="20"/>
          <w:szCs w:val="16"/>
        </w:rPr>
        <w:t xml:space="preserve">wyliczone zostanie na podstawie </w:t>
      </w:r>
      <w:r w:rsidRPr="00FC51C2">
        <w:rPr>
          <w:i/>
          <w:iCs/>
          <w:color w:val="C00000"/>
          <w:sz w:val="20"/>
          <w:szCs w:val="16"/>
        </w:rPr>
        <w:t>zaoferowanej przez Wykonawcę ceny jedno</w:t>
      </w:r>
      <w:r w:rsidR="00BD376F" w:rsidRPr="00FC51C2">
        <w:rPr>
          <w:i/>
          <w:iCs/>
          <w:color w:val="C00000"/>
          <w:sz w:val="20"/>
          <w:szCs w:val="16"/>
        </w:rPr>
        <w:t>s</w:t>
      </w:r>
      <w:r w:rsidRPr="00FC51C2">
        <w:rPr>
          <w:i/>
          <w:iCs/>
          <w:color w:val="C00000"/>
          <w:sz w:val="20"/>
          <w:szCs w:val="16"/>
        </w:rPr>
        <w:t>tkowej brutto za przepr</w:t>
      </w:r>
      <w:r w:rsidR="00BD376F" w:rsidRPr="00FC51C2">
        <w:rPr>
          <w:i/>
          <w:iCs/>
          <w:color w:val="C00000"/>
          <w:sz w:val="20"/>
          <w:szCs w:val="16"/>
        </w:rPr>
        <w:t>o</w:t>
      </w:r>
      <w:r w:rsidRPr="00FC51C2">
        <w:rPr>
          <w:i/>
          <w:iCs/>
          <w:color w:val="C00000"/>
          <w:sz w:val="20"/>
          <w:szCs w:val="16"/>
        </w:rPr>
        <w:t xml:space="preserve">wadzenie pojedynczej konsultacji </w:t>
      </w:r>
      <w:r w:rsidR="00BD376F" w:rsidRPr="00FC51C2">
        <w:rPr>
          <w:i/>
          <w:iCs/>
          <w:color w:val="C00000"/>
          <w:sz w:val="20"/>
          <w:szCs w:val="16"/>
        </w:rPr>
        <w:t xml:space="preserve">oraz </w:t>
      </w:r>
      <w:r w:rsidRPr="00FC51C2">
        <w:rPr>
          <w:i/>
          <w:iCs/>
          <w:color w:val="C00000"/>
          <w:sz w:val="20"/>
          <w:szCs w:val="16"/>
        </w:rPr>
        <w:t>liczb</w:t>
      </w:r>
      <w:r w:rsidR="00BD376F" w:rsidRPr="00FC51C2">
        <w:rPr>
          <w:i/>
          <w:iCs/>
          <w:color w:val="C00000"/>
          <w:sz w:val="20"/>
          <w:szCs w:val="16"/>
        </w:rPr>
        <w:t>y</w:t>
      </w:r>
      <w:r w:rsidRPr="00FC51C2">
        <w:rPr>
          <w:i/>
          <w:iCs/>
          <w:color w:val="C00000"/>
          <w:sz w:val="20"/>
          <w:szCs w:val="16"/>
        </w:rPr>
        <w:t xml:space="preserve"> faktycznie przeprowadzonych konsultacji</w:t>
      </w:r>
    </w:p>
    <w:p w14:paraId="224FF81E" w14:textId="4C9F782C" w:rsidR="00233171" w:rsidRPr="00FC51C2" w:rsidRDefault="0071699B" w:rsidP="006D2F17">
      <w:pPr>
        <w:spacing w:after="0"/>
        <w:rPr>
          <w:i/>
          <w:iCs/>
          <w:color w:val="C00000"/>
          <w:sz w:val="20"/>
          <w:szCs w:val="16"/>
        </w:rPr>
      </w:pPr>
      <w:r w:rsidRPr="00FC51C2">
        <w:rPr>
          <w:i/>
          <w:iCs/>
          <w:color w:val="C00000"/>
          <w:sz w:val="20"/>
          <w:szCs w:val="16"/>
        </w:rPr>
        <w:t>**) k</w:t>
      </w:r>
      <w:r w:rsidR="00233171" w:rsidRPr="00FC51C2">
        <w:rPr>
          <w:i/>
          <w:iCs/>
          <w:color w:val="C00000"/>
          <w:sz w:val="20"/>
          <w:szCs w:val="16"/>
        </w:rPr>
        <w:t xml:space="preserve">oszt pojedynczych konsultacji 90 minutowych </w:t>
      </w:r>
      <w:r w:rsidR="00052A0E" w:rsidRPr="00FC51C2">
        <w:rPr>
          <w:i/>
          <w:iCs/>
          <w:color w:val="C00000"/>
          <w:sz w:val="20"/>
          <w:szCs w:val="16"/>
        </w:rPr>
        <w:t xml:space="preserve">obejmuje zryczałtowane, wszystkie koszty Wykonawcy związane z wykonaniem przedmiotu Umowy, w tym: koszt brutto spotkania rozpoczynającego, wraz z kosztem  brutto przygotowania i omówienia raportu podsumowującego podczas spotkania podsumowującego z Zamawiającym, wraz z kosztem przygotowania i udostępnienia trzech filmów video zawierających </w:t>
      </w:r>
      <w:proofErr w:type="spellStart"/>
      <w:r w:rsidR="00052A0E" w:rsidRPr="00FC51C2">
        <w:rPr>
          <w:i/>
          <w:iCs/>
          <w:color w:val="C00000"/>
          <w:sz w:val="20"/>
          <w:szCs w:val="16"/>
        </w:rPr>
        <w:t>bio</w:t>
      </w:r>
      <w:proofErr w:type="spellEnd"/>
      <w:r w:rsidR="00052A0E" w:rsidRPr="00FC51C2">
        <w:rPr>
          <w:i/>
          <w:iCs/>
          <w:color w:val="C00000"/>
          <w:sz w:val="20"/>
          <w:szCs w:val="16"/>
        </w:rPr>
        <w:t xml:space="preserve"> konsultantów wraz z kosztem przygotowania i przeprowadzeniem ankiety on-line oceniającej przebieg konsultacji indywidualnych</w:t>
      </w:r>
    </w:p>
    <w:p w14:paraId="0C5D03C8" w14:textId="3E230FED" w:rsidR="00F92875" w:rsidRDefault="000F68B3" w:rsidP="001A24BA">
      <w:pPr>
        <w:pStyle w:val="Listanumerowana2"/>
        <w:numPr>
          <w:ilvl w:val="0"/>
          <w:numId w:val="7"/>
        </w:numPr>
      </w:pPr>
      <w:r w:rsidRPr="0092629C">
        <w:rPr>
          <w:b/>
          <w:bCs/>
        </w:rPr>
        <w:lastRenderedPageBreak/>
        <w:t>Oświadczamy, że</w:t>
      </w:r>
      <w:r w:rsidR="004E2BFE">
        <w:t>:</w:t>
      </w:r>
    </w:p>
    <w:p w14:paraId="214BF9DF" w14:textId="3C15D07B" w:rsidR="004D268C" w:rsidRPr="0092629C" w:rsidRDefault="00000000" w:rsidP="004D268C">
      <w:pPr>
        <w:pStyle w:val="Listanumerowana2"/>
        <w:numPr>
          <w:ilvl w:val="0"/>
          <w:numId w:val="0"/>
        </w:numPr>
        <w:ind w:left="717"/>
      </w:pPr>
      <w:sdt>
        <w:sdtPr>
          <w:id w:val="-85125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00A">
            <w:rPr>
              <w:rFonts w:ascii="MS Gothic" w:eastAsia="MS Gothic" w:hAnsi="MS Gothic" w:hint="eastAsia"/>
            </w:rPr>
            <w:t>☐</w:t>
          </w:r>
        </w:sdtContent>
      </w:sdt>
      <w:r w:rsidR="00302E15">
        <w:t xml:space="preserve"> </w:t>
      </w:r>
      <w:r w:rsidR="000632FF" w:rsidRPr="000632FF">
        <w:t>co najmniej 1 ze wskazanych do realizacji zamówienia konsultantów przeprowadził co najmniej 500 godzin coachingu indywidualnego o tematyce zawodowej dla wyższej kadry menadżerskiej;</w:t>
      </w:r>
    </w:p>
    <w:p w14:paraId="7C721FA8" w14:textId="5AC6D88D" w:rsidR="00BD500A" w:rsidRDefault="00000000" w:rsidP="00A07F76">
      <w:pPr>
        <w:pStyle w:val="Listanumerowana2"/>
        <w:numPr>
          <w:ilvl w:val="0"/>
          <w:numId w:val="0"/>
        </w:numPr>
        <w:spacing w:after="0"/>
        <w:ind w:left="714"/>
      </w:pPr>
      <w:sdt>
        <w:sdtPr>
          <w:id w:val="-142202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E15">
            <w:rPr>
              <w:rFonts w:ascii="MS Gothic" w:eastAsia="MS Gothic" w:hAnsi="MS Gothic" w:hint="eastAsia"/>
            </w:rPr>
            <w:t>☐</w:t>
          </w:r>
        </w:sdtContent>
      </w:sdt>
      <w:r w:rsidR="00302E15">
        <w:t xml:space="preserve"> </w:t>
      </w:r>
      <w:r w:rsidR="00EF59B6" w:rsidRPr="00EF59B6">
        <w:t>co najmniej 1 ze wskazanych do realizacji zamówienia konsultantów posiada minimum 5-letnie doświadczenie menedżerskie w zarządzaniu zespołem</w:t>
      </w:r>
    </w:p>
    <w:p w14:paraId="7A2C97D6" w14:textId="7F8B03F8" w:rsidR="00B83DDD" w:rsidRPr="00785E64" w:rsidRDefault="00BD0197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 w:rsidRPr="00785E64">
        <w:rPr>
          <w:b/>
          <w:bCs/>
          <w:color w:val="C00000"/>
          <w:sz w:val="20"/>
          <w:szCs w:val="18"/>
        </w:rPr>
        <w:t>zaznaczyć właściwe</w:t>
      </w:r>
      <w:r w:rsidR="00030529" w:rsidRPr="00785E64">
        <w:rPr>
          <w:b/>
          <w:bCs/>
          <w:color w:val="C00000"/>
          <w:sz w:val="20"/>
          <w:szCs w:val="18"/>
        </w:rPr>
        <w:t xml:space="preserve"> </w:t>
      </w:r>
      <w:r w:rsidR="006B2AAA" w:rsidRPr="00785E64">
        <w:rPr>
          <w:b/>
          <w:bCs/>
          <w:color w:val="C00000"/>
          <w:sz w:val="20"/>
          <w:szCs w:val="18"/>
        </w:rPr>
        <w:t>zgodnie</w:t>
      </w:r>
      <w:r w:rsidR="00030529" w:rsidRPr="00785E64">
        <w:rPr>
          <w:b/>
          <w:bCs/>
          <w:color w:val="C00000"/>
          <w:sz w:val="20"/>
          <w:szCs w:val="18"/>
        </w:rPr>
        <w:t xml:space="preserve"> z </w:t>
      </w:r>
      <w:r w:rsidR="004B182B" w:rsidRPr="00785E64">
        <w:rPr>
          <w:b/>
          <w:bCs/>
          <w:color w:val="C00000"/>
          <w:sz w:val="20"/>
          <w:szCs w:val="18"/>
        </w:rPr>
        <w:t xml:space="preserve">wytycznymi opisanym w </w:t>
      </w:r>
      <w:r w:rsidR="004B182B" w:rsidRPr="00785E64">
        <w:rPr>
          <w:rFonts w:cs="Calibri"/>
          <w:b/>
          <w:bCs/>
          <w:color w:val="C00000"/>
          <w:sz w:val="20"/>
          <w:szCs w:val="18"/>
        </w:rPr>
        <w:t>§</w:t>
      </w:r>
      <w:r w:rsidR="004B182B" w:rsidRPr="00785E64">
        <w:rPr>
          <w:b/>
          <w:bCs/>
          <w:color w:val="C00000"/>
          <w:sz w:val="20"/>
          <w:szCs w:val="18"/>
        </w:rPr>
        <w:t xml:space="preserve"> 23 ust. </w:t>
      </w:r>
      <w:r w:rsidR="00D023CF">
        <w:rPr>
          <w:b/>
          <w:bCs/>
          <w:color w:val="C00000"/>
          <w:sz w:val="20"/>
          <w:szCs w:val="18"/>
        </w:rPr>
        <w:t>4</w:t>
      </w:r>
      <w:r w:rsidR="004B182B" w:rsidRPr="00785E64">
        <w:rPr>
          <w:b/>
          <w:bCs/>
          <w:color w:val="C00000"/>
          <w:sz w:val="20"/>
          <w:szCs w:val="18"/>
        </w:rPr>
        <w:t xml:space="preserve"> SWZ</w:t>
      </w:r>
      <w:r w:rsidRPr="00785E64">
        <w:rPr>
          <w:b/>
          <w:bCs/>
          <w:color w:val="C00000"/>
          <w:sz w:val="20"/>
          <w:szCs w:val="18"/>
        </w:rPr>
        <w:t xml:space="preserve">; </w:t>
      </w:r>
    </w:p>
    <w:p w14:paraId="1515B381" w14:textId="5297CF62" w:rsidR="00785E64" w:rsidRPr="00785E64" w:rsidRDefault="00E77CF7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 w:rsidRPr="00785E64">
        <w:rPr>
          <w:b/>
          <w:bCs/>
          <w:color w:val="C00000"/>
          <w:sz w:val="20"/>
          <w:szCs w:val="18"/>
        </w:rPr>
        <w:t xml:space="preserve">dodatkowe </w:t>
      </w:r>
      <w:r w:rsidR="00C35EE0" w:rsidRPr="00785E64">
        <w:rPr>
          <w:b/>
          <w:bCs/>
          <w:color w:val="C00000"/>
          <w:sz w:val="20"/>
          <w:szCs w:val="18"/>
        </w:rPr>
        <w:t>doświadczeni</w:t>
      </w:r>
      <w:r w:rsidR="00785E64" w:rsidRPr="00785E64">
        <w:rPr>
          <w:b/>
          <w:bCs/>
          <w:color w:val="C00000"/>
          <w:sz w:val="20"/>
          <w:szCs w:val="18"/>
        </w:rPr>
        <w:t xml:space="preserve">e </w:t>
      </w:r>
      <w:r w:rsidR="00A07F76">
        <w:rPr>
          <w:b/>
          <w:bCs/>
          <w:color w:val="C00000"/>
          <w:sz w:val="20"/>
          <w:szCs w:val="18"/>
        </w:rPr>
        <w:t xml:space="preserve">deklarowane przez Wykonawcę </w:t>
      </w:r>
      <w:r w:rsidR="00785E64" w:rsidRPr="00785E64">
        <w:rPr>
          <w:b/>
          <w:bCs/>
          <w:color w:val="C00000"/>
          <w:sz w:val="20"/>
          <w:szCs w:val="18"/>
        </w:rPr>
        <w:t>dotyczy</w:t>
      </w:r>
      <w:r w:rsidR="00C35EE0" w:rsidRPr="00785E64">
        <w:rPr>
          <w:b/>
          <w:bCs/>
          <w:color w:val="C00000"/>
          <w:sz w:val="20"/>
          <w:szCs w:val="18"/>
        </w:rPr>
        <w:t xml:space="preserve"> </w:t>
      </w:r>
      <w:r w:rsidR="008967C1" w:rsidRPr="00785E64">
        <w:rPr>
          <w:b/>
          <w:bCs/>
          <w:color w:val="C00000"/>
          <w:sz w:val="20"/>
          <w:szCs w:val="18"/>
        </w:rPr>
        <w:t>osób</w:t>
      </w:r>
      <w:r w:rsidRPr="00785E64">
        <w:rPr>
          <w:b/>
          <w:bCs/>
          <w:color w:val="C00000"/>
          <w:sz w:val="20"/>
          <w:szCs w:val="18"/>
        </w:rPr>
        <w:t xml:space="preserve"> wskazanych do realizacji </w:t>
      </w:r>
      <w:r w:rsidRPr="00DE6361">
        <w:rPr>
          <w:b/>
          <w:bCs/>
          <w:color w:val="C00000"/>
          <w:sz w:val="20"/>
          <w:szCs w:val="18"/>
        </w:rPr>
        <w:t xml:space="preserve">zamówienia, zgodnie z </w:t>
      </w:r>
      <w:r w:rsidR="00EB6861" w:rsidRPr="00DE6361">
        <w:rPr>
          <w:b/>
          <w:bCs/>
          <w:color w:val="C00000"/>
          <w:sz w:val="20"/>
          <w:szCs w:val="18"/>
        </w:rPr>
        <w:t xml:space="preserve">deklaracją Wykonawcy w treści </w:t>
      </w:r>
      <w:r w:rsidR="00DE6361" w:rsidRPr="00DE6361">
        <w:rPr>
          <w:b/>
          <w:bCs/>
          <w:color w:val="C00000"/>
          <w:sz w:val="20"/>
          <w:szCs w:val="18"/>
        </w:rPr>
        <w:t>oświadczenia o niepodleganiu wykluczeniu oraz spełnianiu warunków udziału w postępowaniu,</w:t>
      </w:r>
      <w:r w:rsidR="008967C1" w:rsidRPr="00785E64">
        <w:rPr>
          <w:b/>
          <w:bCs/>
          <w:color w:val="C00000"/>
          <w:sz w:val="20"/>
          <w:szCs w:val="18"/>
        </w:rPr>
        <w:t xml:space="preserve"> </w:t>
      </w:r>
    </w:p>
    <w:p w14:paraId="73700456" w14:textId="7FA74701" w:rsidR="0092629C" w:rsidRPr="00785E64" w:rsidRDefault="007B2460" w:rsidP="001A24BA">
      <w:pPr>
        <w:pStyle w:val="Akapitzlist"/>
        <w:numPr>
          <w:ilvl w:val="0"/>
          <w:numId w:val="12"/>
        </w:numPr>
        <w:spacing w:after="0"/>
        <w:ind w:left="1134"/>
        <w:rPr>
          <w:b/>
          <w:bCs/>
          <w:color w:val="C00000"/>
          <w:sz w:val="20"/>
          <w:szCs w:val="18"/>
        </w:rPr>
      </w:pPr>
      <w:r>
        <w:rPr>
          <w:b/>
          <w:bCs/>
          <w:color w:val="C00000"/>
          <w:sz w:val="20"/>
          <w:szCs w:val="18"/>
        </w:rPr>
        <w:t xml:space="preserve">dodatkowe doświadczenie </w:t>
      </w:r>
      <w:r w:rsidR="00C35EE0" w:rsidRPr="00785E64">
        <w:rPr>
          <w:b/>
          <w:bCs/>
          <w:color w:val="C00000"/>
          <w:sz w:val="20"/>
          <w:szCs w:val="18"/>
        </w:rPr>
        <w:t>ocenian</w:t>
      </w:r>
      <w:r w:rsidR="00C92B05">
        <w:rPr>
          <w:b/>
          <w:bCs/>
          <w:color w:val="C00000"/>
          <w:sz w:val="20"/>
          <w:szCs w:val="18"/>
        </w:rPr>
        <w:t>e</w:t>
      </w:r>
      <w:r w:rsidR="00C35EE0" w:rsidRPr="00785E64">
        <w:rPr>
          <w:b/>
          <w:bCs/>
          <w:color w:val="C00000"/>
          <w:sz w:val="20"/>
          <w:szCs w:val="18"/>
        </w:rPr>
        <w:t xml:space="preserve"> będzie w ramach kryterium oceny ofert </w:t>
      </w:r>
      <w:r w:rsidR="00100DB8" w:rsidRPr="00785E64">
        <w:rPr>
          <w:b/>
          <w:bCs/>
          <w:color w:val="C00000"/>
          <w:sz w:val="20"/>
          <w:szCs w:val="18"/>
        </w:rPr>
        <w:t>„</w:t>
      </w:r>
      <w:r w:rsidR="00C35EE0" w:rsidRPr="00785E64">
        <w:rPr>
          <w:b/>
          <w:bCs/>
          <w:color w:val="C00000"/>
          <w:sz w:val="20"/>
          <w:szCs w:val="18"/>
        </w:rPr>
        <w:t>doświadczenie</w:t>
      </w:r>
      <w:r w:rsidR="00100DB8" w:rsidRPr="00785E64">
        <w:rPr>
          <w:b/>
          <w:bCs/>
          <w:color w:val="C00000"/>
          <w:sz w:val="20"/>
          <w:szCs w:val="18"/>
        </w:rPr>
        <w:t xml:space="preserve"> konsultantów”</w:t>
      </w:r>
      <w:r w:rsidR="00C35EE0" w:rsidRPr="00785E64">
        <w:rPr>
          <w:b/>
          <w:bCs/>
          <w:color w:val="C00000"/>
          <w:sz w:val="20"/>
          <w:szCs w:val="18"/>
        </w:rPr>
        <w:t xml:space="preserve">, opisanym w </w:t>
      </w:r>
      <w:r w:rsidR="00C35EE0" w:rsidRPr="00785E64">
        <w:rPr>
          <w:rFonts w:cs="Calibri"/>
          <w:b/>
          <w:bCs/>
          <w:color w:val="C00000"/>
          <w:sz w:val="20"/>
          <w:szCs w:val="18"/>
        </w:rPr>
        <w:t>§</w:t>
      </w:r>
      <w:r w:rsidR="00C35EE0" w:rsidRPr="00785E64">
        <w:rPr>
          <w:b/>
          <w:bCs/>
          <w:color w:val="C00000"/>
          <w:sz w:val="20"/>
          <w:szCs w:val="18"/>
        </w:rPr>
        <w:t xml:space="preserve"> 23 </w:t>
      </w:r>
      <w:r w:rsidR="00E77CF7" w:rsidRPr="00785E64">
        <w:rPr>
          <w:b/>
          <w:bCs/>
          <w:color w:val="C00000"/>
          <w:sz w:val="20"/>
          <w:szCs w:val="18"/>
        </w:rPr>
        <w:t xml:space="preserve">ust. </w:t>
      </w:r>
      <w:r w:rsidR="00B40A03">
        <w:rPr>
          <w:b/>
          <w:bCs/>
          <w:color w:val="C00000"/>
          <w:sz w:val="20"/>
          <w:szCs w:val="18"/>
        </w:rPr>
        <w:t>4</w:t>
      </w:r>
      <w:r w:rsidR="00E77CF7" w:rsidRPr="00785E64">
        <w:rPr>
          <w:b/>
          <w:bCs/>
          <w:color w:val="C00000"/>
          <w:sz w:val="20"/>
          <w:szCs w:val="18"/>
        </w:rPr>
        <w:t xml:space="preserve"> SWZ</w:t>
      </w:r>
      <w:r w:rsidR="008967C1" w:rsidRPr="00785E64">
        <w:rPr>
          <w:b/>
          <w:bCs/>
          <w:color w:val="C00000"/>
          <w:sz w:val="20"/>
          <w:szCs w:val="18"/>
        </w:rPr>
        <w:t xml:space="preserve">; </w:t>
      </w:r>
      <w:r w:rsidR="00BD0197" w:rsidRPr="00785E64">
        <w:rPr>
          <w:b/>
          <w:bCs/>
          <w:color w:val="C00000"/>
          <w:sz w:val="20"/>
          <w:szCs w:val="18"/>
        </w:rPr>
        <w:t xml:space="preserve">w przypadku, gdy Wykonawca nie zaznaczy </w:t>
      </w:r>
      <w:r w:rsidR="00415407" w:rsidRPr="00785E64">
        <w:rPr>
          <w:b/>
          <w:bCs/>
          <w:color w:val="C00000"/>
          <w:sz w:val="20"/>
          <w:szCs w:val="18"/>
        </w:rPr>
        <w:t xml:space="preserve">żadnego z </w:t>
      </w:r>
      <w:r w:rsidR="008967C1" w:rsidRPr="00785E64">
        <w:rPr>
          <w:b/>
          <w:bCs/>
          <w:color w:val="C00000"/>
          <w:sz w:val="20"/>
          <w:szCs w:val="18"/>
        </w:rPr>
        <w:t>punktów</w:t>
      </w:r>
      <w:r w:rsidR="00415407" w:rsidRPr="00785E64">
        <w:rPr>
          <w:b/>
          <w:bCs/>
          <w:color w:val="C00000"/>
          <w:sz w:val="20"/>
          <w:szCs w:val="18"/>
        </w:rPr>
        <w:t>, ofercie w kryterium doświadczenie przyznanych zostanie 0 pkt</w:t>
      </w:r>
    </w:p>
    <w:p w14:paraId="3F78CCB5" w14:textId="3209C02F" w:rsidR="00337A89" w:rsidRDefault="00337A89" w:rsidP="001A24BA">
      <w:pPr>
        <w:pStyle w:val="Listanumerowana2"/>
        <w:numPr>
          <w:ilvl w:val="0"/>
          <w:numId w:val="7"/>
        </w:numPr>
        <w:spacing w:before="120" w:after="0"/>
        <w:ind w:left="714" w:hanging="357"/>
      </w:pPr>
      <w:r w:rsidRPr="00337A89">
        <w:t>Zgodnie z § 7 ust. 1 pkt 1 specyfikacji warunków zamówienia do oferty dołączamy przedmiotow</w:t>
      </w:r>
      <w:r w:rsidR="00897F6D">
        <w:t>e</w:t>
      </w:r>
      <w:r w:rsidRPr="00337A89">
        <w:t xml:space="preserve"> środk</w:t>
      </w:r>
      <w:r w:rsidR="00897F6D">
        <w:t>i</w:t>
      </w:r>
      <w:r w:rsidRPr="00337A89">
        <w:t xml:space="preserve"> dowodow</w:t>
      </w:r>
      <w:r w:rsidR="00897F6D">
        <w:t>e</w:t>
      </w:r>
      <w:r w:rsidRPr="00337A89">
        <w:t xml:space="preserve"> w postaci</w:t>
      </w:r>
      <w:r>
        <w:t xml:space="preserve"> </w:t>
      </w:r>
      <w:r w:rsidR="00897F6D" w:rsidRPr="00FE6178">
        <w:rPr>
          <w:b/>
          <w:bCs/>
        </w:rPr>
        <w:t xml:space="preserve">trzech </w:t>
      </w:r>
      <w:r w:rsidRPr="00FE6178">
        <w:rPr>
          <w:b/>
          <w:bCs/>
        </w:rPr>
        <w:t>nagran</w:t>
      </w:r>
      <w:r w:rsidR="00897F6D" w:rsidRPr="00FE6178">
        <w:rPr>
          <w:b/>
          <w:bCs/>
        </w:rPr>
        <w:t>ych</w:t>
      </w:r>
      <w:r w:rsidRPr="00FE6178">
        <w:rPr>
          <w:b/>
          <w:bCs/>
        </w:rPr>
        <w:t xml:space="preserve"> prób</w:t>
      </w:r>
      <w:r w:rsidR="00897F6D" w:rsidRPr="00FE6178">
        <w:rPr>
          <w:b/>
          <w:bCs/>
        </w:rPr>
        <w:t>e</w:t>
      </w:r>
      <w:r w:rsidRPr="00FE6178">
        <w:rPr>
          <w:b/>
          <w:bCs/>
        </w:rPr>
        <w:t>k pracy konsultant</w:t>
      </w:r>
      <w:r w:rsidR="001D6B76" w:rsidRPr="00FE6178">
        <w:rPr>
          <w:b/>
          <w:bCs/>
        </w:rPr>
        <w:t>ów</w:t>
      </w:r>
      <w:r w:rsidR="002E13D3">
        <w:t>:</w:t>
      </w:r>
    </w:p>
    <w:p w14:paraId="237E10AE" w14:textId="1A46CD7C" w:rsidR="002E13D3" w:rsidRPr="002E13D3" w:rsidRDefault="002E13D3" w:rsidP="002E13D3">
      <w:pPr>
        <w:spacing w:after="0"/>
        <w:ind w:left="709"/>
        <w:rPr>
          <w:rFonts w:asciiTheme="minorHAnsi" w:hAnsiTheme="minorHAnsi" w:cstheme="minorHAnsi"/>
        </w:rPr>
      </w:pPr>
      <w:r w:rsidRPr="002E13D3">
        <w:rPr>
          <w:rFonts w:ascii="Segoe UI Symbol" w:hAnsi="Segoe UI Symbol" w:cs="Segoe UI Symbol"/>
        </w:rPr>
        <w:t>☐</w:t>
      </w:r>
      <w:r w:rsidR="0045031A">
        <w:rPr>
          <w:rFonts w:ascii="Segoe UI Symbol" w:hAnsi="Segoe UI Symbol" w:cs="Segoe UI Symbol"/>
        </w:rPr>
        <w:t xml:space="preserve"> </w:t>
      </w:r>
      <w:r w:rsidRPr="002E13D3">
        <w:rPr>
          <w:rFonts w:asciiTheme="minorHAnsi" w:hAnsiTheme="minorHAnsi" w:cstheme="minorHAnsi"/>
        </w:rPr>
        <w:t>w postaci MP4</w:t>
      </w:r>
    </w:p>
    <w:p w14:paraId="4E776831" w14:textId="50DDC637" w:rsidR="002E13D3" w:rsidRDefault="002E13D3" w:rsidP="0045031A">
      <w:pPr>
        <w:ind w:left="709"/>
        <w:rPr>
          <w:rFonts w:asciiTheme="minorHAnsi" w:hAnsiTheme="minorHAnsi" w:cstheme="minorHAnsi"/>
        </w:rPr>
      </w:pPr>
      <w:r w:rsidRPr="002E13D3">
        <w:rPr>
          <w:rFonts w:ascii="Segoe UI Symbol" w:hAnsi="Segoe UI Symbol" w:cs="Segoe UI Symbol"/>
        </w:rPr>
        <w:t>☐</w:t>
      </w:r>
      <w:r w:rsidRPr="002E13D3">
        <w:rPr>
          <w:rFonts w:asciiTheme="minorHAnsi" w:hAnsiTheme="minorHAnsi" w:cstheme="minorHAnsi"/>
        </w:rPr>
        <w:t xml:space="preserve"> nagranych próbek </w:t>
      </w:r>
      <w:r w:rsidR="002711B6">
        <w:rPr>
          <w:rFonts w:asciiTheme="minorHAnsi" w:hAnsiTheme="minorHAnsi" w:cstheme="minorHAnsi"/>
        </w:rPr>
        <w:t>konsultacji</w:t>
      </w:r>
      <w:r w:rsidRPr="002E13D3">
        <w:rPr>
          <w:rFonts w:asciiTheme="minorHAnsi" w:hAnsiTheme="minorHAnsi" w:cstheme="minorHAnsi"/>
        </w:rPr>
        <w:t xml:space="preserve"> dostępnych pod adresem: ……………………………………………………</w:t>
      </w:r>
    </w:p>
    <w:p w14:paraId="104BBA06" w14:textId="00E558CC" w:rsidR="0045031A" w:rsidRPr="004D5D2C" w:rsidRDefault="0045031A" w:rsidP="002711B6">
      <w:pPr>
        <w:spacing w:after="240" w:line="240" w:lineRule="auto"/>
        <w:ind w:left="709"/>
        <w:rPr>
          <w:rFonts w:asciiTheme="minorHAnsi" w:hAnsiTheme="minorHAnsi" w:cstheme="minorHAnsi"/>
          <w:b/>
          <w:bCs/>
          <w:color w:val="C00000"/>
          <w:sz w:val="20"/>
          <w:szCs w:val="18"/>
        </w:rPr>
      </w:pPr>
      <w:r w:rsidRPr="004D5D2C">
        <w:rPr>
          <w:rFonts w:asciiTheme="minorHAnsi" w:hAnsiTheme="minorHAnsi" w:cstheme="minorHAnsi"/>
          <w:b/>
          <w:bCs/>
          <w:color w:val="C00000"/>
          <w:sz w:val="20"/>
          <w:szCs w:val="18"/>
        </w:rPr>
        <w:t xml:space="preserve">zaznaczyć właściwe; w przypadku, gdy Wykonawca udostępnia nagrane szkolenia pod adresem internetowym Zamawiający wymaga podania adresu strony internetowej (URL); jeżeli Wykonawca, który nie przesłał próbek </w:t>
      </w:r>
      <w:r w:rsidR="006F65C7">
        <w:rPr>
          <w:rFonts w:asciiTheme="minorHAnsi" w:hAnsiTheme="minorHAnsi" w:cstheme="minorHAnsi"/>
          <w:b/>
          <w:bCs/>
          <w:color w:val="C00000"/>
          <w:sz w:val="20"/>
          <w:szCs w:val="18"/>
        </w:rPr>
        <w:t>konsultacji</w:t>
      </w:r>
      <w:r w:rsidRPr="004D5D2C">
        <w:rPr>
          <w:rFonts w:asciiTheme="minorHAnsi" w:hAnsiTheme="minorHAnsi" w:cstheme="minorHAnsi"/>
          <w:b/>
          <w:bCs/>
          <w:color w:val="C00000"/>
          <w:sz w:val="20"/>
          <w:szCs w:val="18"/>
        </w:rPr>
        <w:t xml:space="preserve"> w postaci MP4, nie poda strony adresu strony internetowej jego oferta podlegać będzie odrzuceniu </w:t>
      </w:r>
    </w:p>
    <w:p w14:paraId="4441623C" w14:textId="5D29F8B6" w:rsidR="00CB03C0" w:rsidRPr="009471C7" w:rsidRDefault="00CB03C0" w:rsidP="002A4C4A">
      <w:pPr>
        <w:pStyle w:val="Listanumerowana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F97B28C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811920">
        <w:t>25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2E1E" w14:textId="77777777" w:rsidR="00D71422" w:rsidRDefault="00D71422" w:rsidP="00863842">
      <w:r>
        <w:separator/>
      </w:r>
    </w:p>
  </w:endnote>
  <w:endnote w:type="continuationSeparator" w:id="0">
    <w:p w14:paraId="2AE5CE9F" w14:textId="77777777" w:rsidR="00D71422" w:rsidRDefault="00D7142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66FF" w14:textId="77777777" w:rsidR="00D71422" w:rsidRDefault="00D71422" w:rsidP="00863842">
      <w:r>
        <w:separator/>
      </w:r>
    </w:p>
  </w:footnote>
  <w:footnote w:type="continuationSeparator" w:id="0">
    <w:p w14:paraId="61A1CB00" w14:textId="77777777" w:rsidR="00D71422" w:rsidRDefault="00D7142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6E981E9" w:rsidR="00E921F2" w:rsidRPr="007375EA" w:rsidRDefault="002B575A" w:rsidP="000C206C">
    <w:pPr>
      <w:jc w:val="center"/>
      <w:rPr>
        <w:b/>
        <w:sz w:val="20"/>
      </w:rPr>
    </w:pPr>
    <w:bookmarkStart w:id="0" w:name="_Hlk101346545"/>
    <w:r w:rsidRPr="002B575A">
      <w:rPr>
        <w:b/>
        <w:sz w:val="20"/>
      </w:rPr>
      <w:t>OR-D-III.272.</w:t>
    </w:r>
    <w:r w:rsidR="004077EC">
      <w:rPr>
        <w:b/>
        <w:sz w:val="20"/>
      </w:rPr>
      <w:t>54</w:t>
    </w:r>
    <w:r w:rsidRPr="002B575A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4A8598"/>
    <w:lvl w:ilvl="0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05FC"/>
    <w:rsid w:val="00026510"/>
    <w:rsid w:val="00030529"/>
    <w:rsid w:val="00030838"/>
    <w:rsid w:val="000309FD"/>
    <w:rsid w:val="00040D20"/>
    <w:rsid w:val="000422B7"/>
    <w:rsid w:val="00052A0E"/>
    <w:rsid w:val="00052BC6"/>
    <w:rsid w:val="00055E76"/>
    <w:rsid w:val="00057872"/>
    <w:rsid w:val="00060934"/>
    <w:rsid w:val="00061E36"/>
    <w:rsid w:val="000632FF"/>
    <w:rsid w:val="00065B59"/>
    <w:rsid w:val="00073443"/>
    <w:rsid w:val="00073A7A"/>
    <w:rsid w:val="0007447C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5E3"/>
    <w:rsid w:val="000D2CF5"/>
    <w:rsid w:val="000D7BC1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510"/>
    <w:rsid w:val="00125754"/>
    <w:rsid w:val="00125B39"/>
    <w:rsid w:val="00127518"/>
    <w:rsid w:val="00132A3A"/>
    <w:rsid w:val="001331FB"/>
    <w:rsid w:val="00140066"/>
    <w:rsid w:val="001411DB"/>
    <w:rsid w:val="00141991"/>
    <w:rsid w:val="001504C1"/>
    <w:rsid w:val="00152A24"/>
    <w:rsid w:val="00160B1D"/>
    <w:rsid w:val="00164C4B"/>
    <w:rsid w:val="001679A7"/>
    <w:rsid w:val="00180118"/>
    <w:rsid w:val="00183C11"/>
    <w:rsid w:val="00185526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20136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11B6"/>
    <w:rsid w:val="002741E8"/>
    <w:rsid w:val="00277F9E"/>
    <w:rsid w:val="002815DF"/>
    <w:rsid w:val="002A3D8A"/>
    <w:rsid w:val="002A4C4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5D9E"/>
    <w:rsid w:val="002D692E"/>
    <w:rsid w:val="002E13D3"/>
    <w:rsid w:val="002F0212"/>
    <w:rsid w:val="002F3852"/>
    <w:rsid w:val="002F39AE"/>
    <w:rsid w:val="00300924"/>
    <w:rsid w:val="00300AAB"/>
    <w:rsid w:val="00302E15"/>
    <w:rsid w:val="00303825"/>
    <w:rsid w:val="00303826"/>
    <w:rsid w:val="0030498F"/>
    <w:rsid w:val="00333736"/>
    <w:rsid w:val="00337A89"/>
    <w:rsid w:val="0034117E"/>
    <w:rsid w:val="003446AE"/>
    <w:rsid w:val="0034619D"/>
    <w:rsid w:val="00370FE9"/>
    <w:rsid w:val="00371043"/>
    <w:rsid w:val="00372A56"/>
    <w:rsid w:val="00390C93"/>
    <w:rsid w:val="00394E3F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E012A"/>
    <w:rsid w:val="003E75FA"/>
    <w:rsid w:val="003F6A07"/>
    <w:rsid w:val="003F757A"/>
    <w:rsid w:val="00404B7F"/>
    <w:rsid w:val="004077EC"/>
    <w:rsid w:val="00412466"/>
    <w:rsid w:val="00415407"/>
    <w:rsid w:val="00417970"/>
    <w:rsid w:val="00420519"/>
    <w:rsid w:val="0042485E"/>
    <w:rsid w:val="004255FD"/>
    <w:rsid w:val="0043017F"/>
    <w:rsid w:val="00430250"/>
    <w:rsid w:val="00434C9E"/>
    <w:rsid w:val="004479C8"/>
    <w:rsid w:val="0045031A"/>
    <w:rsid w:val="00450F7F"/>
    <w:rsid w:val="00453ED0"/>
    <w:rsid w:val="00455F00"/>
    <w:rsid w:val="0045683E"/>
    <w:rsid w:val="004569C0"/>
    <w:rsid w:val="0046064E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247D"/>
    <w:rsid w:val="004926BC"/>
    <w:rsid w:val="0049747A"/>
    <w:rsid w:val="004A18F1"/>
    <w:rsid w:val="004B182B"/>
    <w:rsid w:val="004B291C"/>
    <w:rsid w:val="004B3DAA"/>
    <w:rsid w:val="004B41C0"/>
    <w:rsid w:val="004C2066"/>
    <w:rsid w:val="004D0F11"/>
    <w:rsid w:val="004D268C"/>
    <w:rsid w:val="004D5D2C"/>
    <w:rsid w:val="004D792C"/>
    <w:rsid w:val="004E02D1"/>
    <w:rsid w:val="004E2BFE"/>
    <w:rsid w:val="004E437F"/>
    <w:rsid w:val="004E6778"/>
    <w:rsid w:val="004F1B55"/>
    <w:rsid w:val="00507CFE"/>
    <w:rsid w:val="0051371E"/>
    <w:rsid w:val="005236FD"/>
    <w:rsid w:val="00533720"/>
    <w:rsid w:val="00555D7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2E18"/>
    <w:rsid w:val="00597B11"/>
    <w:rsid w:val="00597C98"/>
    <w:rsid w:val="005A23E0"/>
    <w:rsid w:val="005A3357"/>
    <w:rsid w:val="005A360A"/>
    <w:rsid w:val="005A711C"/>
    <w:rsid w:val="005B09EF"/>
    <w:rsid w:val="005B2685"/>
    <w:rsid w:val="005B742A"/>
    <w:rsid w:val="005C0C98"/>
    <w:rsid w:val="005C1243"/>
    <w:rsid w:val="005C45AF"/>
    <w:rsid w:val="005C62E7"/>
    <w:rsid w:val="005D2108"/>
    <w:rsid w:val="005D437A"/>
    <w:rsid w:val="005D799F"/>
    <w:rsid w:val="005E4E03"/>
    <w:rsid w:val="005E77E7"/>
    <w:rsid w:val="005F0652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40D02"/>
    <w:rsid w:val="00643074"/>
    <w:rsid w:val="00653ABD"/>
    <w:rsid w:val="006546D5"/>
    <w:rsid w:val="0065536F"/>
    <w:rsid w:val="00656D3D"/>
    <w:rsid w:val="00657BC0"/>
    <w:rsid w:val="0066191B"/>
    <w:rsid w:val="0066191F"/>
    <w:rsid w:val="00662BD2"/>
    <w:rsid w:val="00672CEE"/>
    <w:rsid w:val="0068496A"/>
    <w:rsid w:val="00685649"/>
    <w:rsid w:val="006B2AAA"/>
    <w:rsid w:val="006B2CF8"/>
    <w:rsid w:val="006B2F76"/>
    <w:rsid w:val="006B41B8"/>
    <w:rsid w:val="006C0482"/>
    <w:rsid w:val="006C6150"/>
    <w:rsid w:val="006C65F3"/>
    <w:rsid w:val="006D1E40"/>
    <w:rsid w:val="006D225A"/>
    <w:rsid w:val="006D29C5"/>
    <w:rsid w:val="006D2F17"/>
    <w:rsid w:val="006E462A"/>
    <w:rsid w:val="006F0DA4"/>
    <w:rsid w:val="006F1017"/>
    <w:rsid w:val="006F24E4"/>
    <w:rsid w:val="006F2E98"/>
    <w:rsid w:val="006F5627"/>
    <w:rsid w:val="006F65C7"/>
    <w:rsid w:val="006F6BE7"/>
    <w:rsid w:val="00710FE0"/>
    <w:rsid w:val="0071578A"/>
    <w:rsid w:val="0071699B"/>
    <w:rsid w:val="00720E0E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524D"/>
    <w:rsid w:val="007B2460"/>
    <w:rsid w:val="007B39D0"/>
    <w:rsid w:val="007C1C1D"/>
    <w:rsid w:val="007C1D59"/>
    <w:rsid w:val="007C5CFE"/>
    <w:rsid w:val="007D30B6"/>
    <w:rsid w:val="007E0FF2"/>
    <w:rsid w:val="007E325D"/>
    <w:rsid w:val="007E534C"/>
    <w:rsid w:val="007E5F08"/>
    <w:rsid w:val="007F79CA"/>
    <w:rsid w:val="008014A4"/>
    <w:rsid w:val="00801654"/>
    <w:rsid w:val="00811920"/>
    <w:rsid w:val="00820E8A"/>
    <w:rsid w:val="00821949"/>
    <w:rsid w:val="008241BF"/>
    <w:rsid w:val="00825CAB"/>
    <w:rsid w:val="00831214"/>
    <w:rsid w:val="00837269"/>
    <w:rsid w:val="00843327"/>
    <w:rsid w:val="00844026"/>
    <w:rsid w:val="00857409"/>
    <w:rsid w:val="00863842"/>
    <w:rsid w:val="0086495B"/>
    <w:rsid w:val="00875D1F"/>
    <w:rsid w:val="00877423"/>
    <w:rsid w:val="00881975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D7527"/>
    <w:rsid w:val="008E21AF"/>
    <w:rsid w:val="008E2A08"/>
    <w:rsid w:val="008E2F79"/>
    <w:rsid w:val="008F1D4A"/>
    <w:rsid w:val="008F299D"/>
    <w:rsid w:val="009038FB"/>
    <w:rsid w:val="00910FDB"/>
    <w:rsid w:val="00911B02"/>
    <w:rsid w:val="009179F7"/>
    <w:rsid w:val="00925B29"/>
    <w:rsid w:val="0092629C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667D6"/>
    <w:rsid w:val="00980769"/>
    <w:rsid w:val="00981B83"/>
    <w:rsid w:val="00985216"/>
    <w:rsid w:val="00985B36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1BD8"/>
    <w:rsid w:val="009F29F0"/>
    <w:rsid w:val="009F550B"/>
    <w:rsid w:val="00A05ACC"/>
    <w:rsid w:val="00A075E4"/>
    <w:rsid w:val="00A07F76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5DF"/>
    <w:rsid w:val="00A446AD"/>
    <w:rsid w:val="00A546E3"/>
    <w:rsid w:val="00A70225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181F"/>
    <w:rsid w:val="00AE1DC0"/>
    <w:rsid w:val="00AE56D3"/>
    <w:rsid w:val="00B01707"/>
    <w:rsid w:val="00B04553"/>
    <w:rsid w:val="00B06F8A"/>
    <w:rsid w:val="00B07F72"/>
    <w:rsid w:val="00B2051C"/>
    <w:rsid w:val="00B2289A"/>
    <w:rsid w:val="00B25084"/>
    <w:rsid w:val="00B271DC"/>
    <w:rsid w:val="00B3700E"/>
    <w:rsid w:val="00B40A03"/>
    <w:rsid w:val="00B4350C"/>
    <w:rsid w:val="00B524D7"/>
    <w:rsid w:val="00B557BB"/>
    <w:rsid w:val="00B67C43"/>
    <w:rsid w:val="00B7500D"/>
    <w:rsid w:val="00B83DDD"/>
    <w:rsid w:val="00B85E44"/>
    <w:rsid w:val="00B93B01"/>
    <w:rsid w:val="00B966FF"/>
    <w:rsid w:val="00BA0108"/>
    <w:rsid w:val="00BB0D6D"/>
    <w:rsid w:val="00BB3281"/>
    <w:rsid w:val="00BB4ACD"/>
    <w:rsid w:val="00BC0A89"/>
    <w:rsid w:val="00BC15EA"/>
    <w:rsid w:val="00BC28B5"/>
    <w:rsid w:val="00BC559D"/>
    <w:rsid w:val="00BD0197"/>
    <w:rsid w:val="00BD3733"/>
    <w:rsid w:val="00BD376F"/>
    <w:rsid w:val="00BD500A"/>
    <w:rsid w:val="00BE0029"/>
    <w:rsid w:val="00BE3928"/>
    <w:rsid w:val="00BF1983"/>
    <w:rsid w:val="00BF2F8A"/>
    <w:rsid w:val="00BF324C"/>
    <w:rsid w:val="00BF4931"/>
    <w:rsid w:val="00C005F6"/>
    <w:rsid w:val="00C046A0"/>
    <w:rsid w:val="00C072E7"/>
    <w:rsid w:val="00C0772F"/>
    <w:rsid w:val="00C10FC4"/>
    <w:rsid w:val="00C13D09"/>
    <w:rsid w:val="00C1657D"/>
    <w:rsid w:val="00C16771"/>
    <w:rsid w:val="00C21048"/>
    <w:rsid w:val="00C27169"/>
    <w:rsid w:val="00C3209A"/>
    <w:rsid w:val="00C321AE"/>
    <w:rsid w:val="00C32BCD"/>
    <w:rsid w:val="00C35EE0"/>
    <w:rsid w:val="00C4068A"/>
    <w:rsid w:val="00C4773D"/>
    <w:rsid w:val="00C51147"/>
    <w:rsid w:val="00C54AD0"/>
    <w:rsid w:val="00C56D38"/>
    <w:rsid w:val="00C6046F"/>
    <w:rsid w:val="00C665D7"/>
    <w:rsid w:val="00C74119"/>
    <w:rsid w:val="00C826C8"/>
    <w:rsid w:val="00C85C83"/>
    <w:rsid w:val="00C913D5"/>
    <w:rsid w:val="00C92493"/>
    <w:rsid w:val="00C92B05"/>
    <w:rsid w:val="00C93151"/>
    <w:rsid w:val="00C9345F"/>
    <w:rsid w:val="00C953DB"/>
    <w:rsid w:val="00C97642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60CB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215C"/>
    <w:rsid w:val="00D023CF"/>
    <w:rsid w:val="00D06B1D"/>
    <w:rsid w:val="00D07BEB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1422"/>
    <w:rsid w:val="00D768A8"/>
    <w:rsid w:val="00D77516"/>
    <w:rsid w:val="00D77EB4"/>
    <w:rsid w:val="00D81A38"/>
    <w:rsid w:val="00D83540"/>
    <w:rsid w:val="00D841A4"/>
    <w:rsid w:val="00D84F74"/>
    <w:rsid w:val="00D85B1D"/>
    <w:rsid w:val="00D85D11"/>
    <w:rsid w:val="00D8657D"/>
    <w:rsid w:val="00D96094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3787"/>
    <w:rsid w:val="00DE3FC1"/>
    <w:rsid w:val="00DE6361"/>
    <w:rsid w:val="00DE7B4E"/>
    <w:rsid w:val="00DF376C"/>
    <w:rsid w:val="00DF641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43A80"/>
    <w:rsid w:val="00E66DB6"/>
    <w:rsid w:val="00E710F3"/>
    <w:rsid w:val="00E77CF7"/>
    <w:rsid w:val="00E807DE"/>
    <w:rsid w:val="00E846AF"/>
    <w:rsid w:val="00E87DD1"/>
    <w:rsid w:val="00E921F2"/>
    <w:rsid w:val="00E92D50"/>
    <w:rsid w:val="00EA66CE"/>
    <w:rsid w:val="00EB3E3B"/>
    <w:rsid w:val="00EB6861"/>
    <w:rsid w:val="00EC557F"/>
    <w:rsid w:val="00EC6695"/>
    <w:rsid w:val="00ED081E"/>
    <w:rsid w:val="00ED2E85"/>
    <w:rsid w:val="00ED2F92"/>
    <w:rsid w:val="00ED377A"/>
    <w:rsid w:val="00ED5AED"/>
    <w:rsid w:val="00ED5B43"/>
    <w:rsid w:val="00EE00C2"/>
    <w:rsid w:val="00EE30A0"/>
    <w:rsid w:val="00EE3BAF"/>
    <w:rsid w:val="00EE7973"/>
    <w:rsid w:val="00EF021E"/>
    <w:rsid w:val="00EF59B6"/>
    <w:rsid w:val="00EF5C41"/>
    <w:rsid w:val="00F03F7F"/>
    <w:rsid w:val="00F04FBB"/>
    <w:rsid w:val="00F13F55"/>
    <w:rsid w:val="00F1722D"/>
    <w:rsid w:val="00F17989"/>
    <w:rsid w:val="00F20D9B"/>
    <w:rsid w:val="00F26215"/>
    <w:rsid w:val="00F2722D"/>
    <w:rsid w:val="00F30DCC"/>
    <w:rsid w:val="00F3116C"/>
    <w:rsid w:val="00F36375"/>
    <w:rsid w:val="00F36D04"/>
    <w:rsid w:val="00F46486"/>
    <w:rsid w:val="00F51172"/>
    <w:rsid w:val="00F54EE5"/>
    <w:rsid w:val="00F770AA"/>
    <w:rsid w:val="00F85A97"/>
    <w:rsid w:val="00F869F5"/>
    <w:rsid w:val="00F873A1"/>
    <w:rsid w:val="00F92875"/>
    <w:rsid w:val="00F97E46"/>
    <w:rsid w:val="00FA0D01"/>
    <w:rsid w:val="00FA22B5"/>
    <w:rsid w:val="00FA6D97"/>
    <w:rsid w:val="00FA742A"/>
    <w:rsid w:val="00FB1389"/>
    <w:rsid w:val="00FB40CC"/>
    <w:rsid w:val="00FB751C"/>
    <w:rsid w:val="00FC0D23"/>
    <w:rsid w:val="00FC43C8"/>
    <w:rsid w:val="00FC51C2"/>
    <w:rsid w:val="00FD1E8C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A4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1316-764D-40B9-8818-134BE29D39CF}"/>
</file>

<file path=customXml/itemProps2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208</cp:revision>
  <cp:lastPrinted>2020-05-19T08:48:00Z</cp:lastPrinted>
  <dcterms:created xsi:type="dcterms:W3CDTF">2022-04-24T18:35:00Z</dcterms:created>
  <dcterms:modified xsi:type="dcterms:W3CDTF">2023-05-30T07:03:00Z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