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D5" w:rsidRPr="00FE61E4" w:rsidRDefault="00C27BD5" w:rsidP="00027263">
      <w:pPr>
        <w:pStyle w:val="Teksttreci0"/>
        <w:tabs>
          <w:tab w:val="left" w:pos="332"/>
        </w:tabs>
        <w:jc w:val="right"/>
        <w:rPr>
          <w:rFonts w:ascii="Arial" w:eastAsia="Courier New" w:hAnsi="Arial" w:cs="Arial"/>
          <w:b/>
        </w:rPr>
      </w:pPr>
      <w:r w:rsidRPr="00FE61E4">
        <w:rPr>
          <w:rFonts w:ascii="Arial" w:eastAsia="Courier New" w:hAnsi="Arial" w:cs="Arial"/>
          <w:b/>
        </w:rPr>
        <w:t>Załącznik nr 8 do SWZ</w:t>
      </w:r>
    </w:p>
    <w:p w:rsidR="00C27BD5" w:rsidRPr="00FE61E4" w:rsidRDefault="00C27BD5" w:rsidP="00C27BD5">
      <w:pPr>
        <w:pStyle w:val="Teksttreci0"/>
        <w:tabs>
          <w:tab w:val="left" w:pos="332"/>
        </w:tabs>
        <w:jc w:val="right"/>
        <w:rPr>
          <w:rFonts w:ascii="Arial" w:eastAsia="Courier New" w:hAnsi="Arial" w:cs="Arial"/>
        </w:rPr>
      </w:pPr>
      <w:r w:rsidRPr="00FE61E4">
        <w:rPr>
          <w:rFonts w:ascii="Arial" w:eastAsia="Courier New" w:hAnsi="Arial" w:cs="Arial"/>
        </w:rPr>
        <w:t>Egz. Nr …….</w:t>
      </w:r>
    </w:p>
    <w:p w:rsidR="00C27BD5" w:rsidRPr="00FE61E4" w:rsidRDefault="00C27BD5" w:rsidP="00C27BD5">
      <w:pPr>
        <w:pStyle w:val="Teksttreci0"/>
        <w:tabs>
          <w:tab w:val="left" w:pos="332"/>
        </w:tabs>
        <w:jc w:val="right"/>
        <w:rPr>
          <w:rFonts w:ascii="Arial" w:eastAsia="Courier New" w:hAnsi="Arial" w:cs="Arial"/>
        </w:rPr>
      </w:pPr>
    </w:p>
    <w:p w:rsidR="00C27BD5" w:rsidRDefault="002C3CAB" w:rsidP="00C27BD5">
      <w:pPr>
        <w:widowControl/>
        <w:spacing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PROJEKT</w:t>
      </w:r>
      <w:r w:rsidR="00235E9E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OWANE POSTANOWIENIA</w:t>
      </w:r>
      <w:r w:rsidR="00C27BD5" w:rsidRPr="00C27BD5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 UMOWY</w:t>
      </w:r>
    </w:p>
    <w:p w:rsidR="0022056F" w:rsidRPr="0022056F" w:rsidRDefault="0022056F" w:rsidP="00C27BD5">
      <w:pPr>
        <w:widowControl/>
        <w:spacing w:line="288" w:lineRule="auto"/>
        <w:jc w:val="center"/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</w:pPr>
      <w:r w:rsidRPr="0022056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(Istotne postanowienia umowy)</w:t>
      </w:r>
    </w:p>
    <w:p w:rsidR="00C27BD5" w:rsidRPr="00C27BD5" w:rsidRDefault="00C27BD5" w:rsidP="00C27BD5">
      <w:pPr>
        <w:widowControl/>
        <w:spacing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C27BD5" w:rsidRPr="00C27BD5" w:rsidRDefault="00C27BD5" w:rsidP="00C27BD5">
      <w:pPr>
        <w:widowControl/>
        <w:spacing w:line="288" w:lineRule="auto"/>
        <w:jc w:val="center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C27BD5">
        <w:rPr>
          <w:rFonts w:ascii="Arial" w:eastAsia="Times New Roman" w:hAnsi="Arial" w:cs="Arial"/>
          <w:color w:val="auto"/>
          <w:sz w:val="22"/>
          <w:szCs w:val="22"/>
          <w:lang w:bidi="ar-SA"/>
        </w:rPr>
        <w:t>Nr ………………………………..</w:t>
      </w:r>
    </w:p>
    <w:p w:rsidR="00C27BD5" w:rsidRDefault="00C27BD5" w:rsidP="00C27BD5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027263" w:rsidRPr="00C27BD5" w:rsidRDefault="00027263" w:rsidP="00C27BD5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FE61E4" w:rsidRPr="00FE61E4" w:rsidRDefault="00FE61E4" w:rsidP="00FE61E4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FE61E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Zawarta w dniu </w:t>
      </w:r>
      <w:r w:rsidRPr="00FE61E4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……….…….. 2025 r</w:t>
      </w:r>
      <w:r w:rsidRPr="00FE61E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. w Radomiu, pomiędzy Skarbem Państwa – 42. Bazą Lotnictwa Szkolnego z siedzibą w Radomiu ul. Sadków 9, NIP: 796-29-32-928; REGON: 142676316 zwaną dalej Zamawiającym, którą reprezentuje: </w:t>
      </w:r>
    </w:p>
    <w:p w:rsidR="00FE61E4" w:rsidRPr="00FE61E4" w:rsidRDefault="00FE61E4" w:rsidP="00FE61E4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FE61E4" w:rsidRPr="00FE61E4" w:rsidRDefault="00FE61E4" w:rsidP="00FE61E4">
      <w:pPr>
        <w:widowControl/>
        <w:spacing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FE61E4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DOWÓDCA 42. Bazy Lotnictwa Szkolnego – płk pil. mgr inż. Maciej SIEMIŃSKI</w:t>
      </w:r>
    </w:p>
    <w:p w:rsidR="00FE61E4" w:rsidRPr="00FE61E4" w:rsidRDefault="00FE61E4" w:rsidP="00FE61E4">
      <w:pPr>
        <w:widowControl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FE61E4" w:rsidRPr="00FE61E4" w:rsidRDefault="00FE61E4" w:rsidP="00FE61E4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FE61E4">
        <w:rPr>
          <w:rFonts w:ascii="Arial" w:eastAsia="Times New Roman" w:hAnsi="Arial" w:cs="Arial"/>
          <w:color w:val="auto"/>
          <w:sz w:val="22"/>
          <w:szCs w:val="22"/>
          <w:lang w:bidi="ar-SA"/>
        </w:rPr>
        <w:t>a firmą ………………………………………………, zarejestrowaną w ………………………………… ………………………………….. zwanym dalej Wykonawcą, reprezentowanym przez:</w:t>
      </w:r>
    </w:p>
    <w:p w:rsidR="00FE61E4" w:rsidRPr="00FE61E4" w:rsidRDefault="00FE61E4" w:rsidP="00FE61E4">
      <w:pPr>
        <w:widowControl/>
        <w:spacing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FE61E4" w:rsidRPr="00FE61E4" w:rsidRDefault="00FE61E4" w:rsidP="00522039">
      <w:pPr>
        <w:widowControl/>
        <w:numPr>
          <w:ilvl w:val="0"/>
          <w:numId w:val="20"/>
        </w:numPr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FE61E4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……………………………………………</w:t>
      </w:r>
    </w:p>
    <w:p w:rsidR="00FE61E4" w:rsidRPr="00C27BD5" w:rsidRDefault="00FE61E4" w:rsidP="00C27BD5">
      <w:pPr>
        <w:widowControl/>
        <w:spacing w:line="288" w:lineRule="auto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C27BD5" w:rsidRPr="00C27BD5" w:rsidRDefault="00C27BD5" w:rsidP="00C27BD5">
      <w:pPr>
        <w:widowControl/>
        <w:spacing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C27BD5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sym w:font="Arial" w:char="00A7"/>
      </w:r>
      <w:r w:rsidRPr="00C27BD5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 1</w:t>
      </w:r>
    </w:p>
    <w:p w:rsidR="00FE61E4" w:rsidRDefault="00C27BD5" w:rsidP="00FE61E4">
      <w:pPr>
        <w:widowControl/>
        <w:spacing w:after="24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C27BD5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 PRZEDMIOT UMOWY</w:t>
      </w:r>
    </w:p>
    <w:p w:rsidR="00E92306" w:rsidRPr="001D7700" w:rsidRDefault="00FE61E4" w:rsidP="00522039">
      <w:pPr>
        <w:pStyle w:val="Akapitzlist"/>
        <w:numPr>
          <w:ilvl w:val="0"/>
          <w:numId w:val="21"/>
        </w:numPr>
        <w:tabs>
          <w:tab w:val="left" w:pos="9893"/>
        </w:tabs>
        <w:spacing w:line="312" w:lineRule="auto"/>
        <w:jc w:val="both"/>
        <w:rPr>
          <w:rFonts w:ascii="Arial" w:eastAsia="Times New Roman" w:hAnsi="Arial" w:cs="Arial"/>
          <w:b/>
          <w:lang w:eastAsia="ar-SA"/>
        </w:rPr>
      </w:pPr>
      <w:r w:rsidRPr="002C2B37">
        <w:rPr>
          <w:rFonts w:ascii="Arial" w:hAnsi="Arial" w:cs="Arial"/>
          <w:lang w:eastAsia="pl-PL"/>
        </w:rPr>
        <w:t xml:space="preserve">Zgodnie z wynikiem postępowania o udzielenie zamówienia publicznego, </w:t>
      </w:r>
      <w:r w:rsidR="00A63C3A">
        <w:rPr>
          <w:rFonts w:ascii="Arial" w:eastAsia="Times New Roman" w:hAnsi="Arial" w:cs="Arial"/>
        </w:rPr>
        <w:t>przeprowadzonego</w:t>
      </w:r>
      <w:r w:rsidR="00E563CF">
        <w:rPr>
          <w:rFonts w:ascii="Arial" w:eastAsia="Times New Roman" w:hAnsi="Arial" w:cs="Arial"/>
        </w:rPr>
        <w:t xml:space="preserve">          </w:t>
      </w:r>
      <w:r w:rsidR="00A63C3A">
        <w:rPr>
          <w:rFonts w:ascii="Arial" w:eastAsia="Times New Roman" w:hAnsi="Arial" w:cs="Arial"/>
        </w:rPr>
        <w:t xml:space="preserve"> </w:t>
      </w:r>
      <w:r w:rsidR="00C257F9" w:rsidRPr="00A63C3A">
        <w:rPr>
          <w:rFonts w:ascii="Arial" w:eastAsia="Times New Roman" w:hAnsi="Arial" w:cs="Arial"/>
        </w:rPr>
        <w:t xml:space="preserve">w </w:t>
      </w:r>
      <w:r w:rsidRPr="00A63C3A">
        <w:rPr>
          <w:rFonts w:ascii="Arial" w:eastAsia="Times New Roman" w:hAnsi="Arial" w:cs="Arial"/>
        </w:rPr>
        <w:t>trybie przetargu nieograniczonego, na podstawie ustawy z dnia 11 września 2019 r. – Prawo zamówień publicznych /</w:t>
      </w:r>
      <w:proofErr w:type="spellStart"/>
      <w:r w:rsidRPr="00A63C3A">
        <w:rPr>
          <w:rFonts w:ascii="Arial" w:eastAsia="Times New Roman" w:hAnsi="Arial" w:cs="Arial"/>
        </w:rPr>
        <w:t>t.j</w:t>
      </w:r>
      <w:proofErr w:type="spellEnd"/>
      <w:r w:rsidRPr="00A63C3A">
        <w:rPr>
          <w:rFonts w:ascii="Arial" w:eastAsia="Times New Roman" w:hAnsi="Arial" w:cs="Arial"/>
        </w:rPr>
        <w:t>. Dz. U. z 2024 r. poz. 1320</w:t>
      </w:r>
      <w:r w:rsidR="009C508E" w:rsidRPr="00A63C3A">
        <w:rPr>
          <w:rFonts w:ascii="Arial" w:eastAsia="Times New Roman" w:hAnsi="Arial" w:cs="Arial"/>
        </w:rPr>
        <w:t xml:space="preserve"> z </w:t>
      </w:r>
      <w:proofErr w:type="spellStart"/>
      <w:r w:rsidR="009C508E" w:rsidRPr="00A63C3A">
        <w:rPr>
          <w:rFonts w:ascii="Arial" w:eastAsia="Times New Roman" w:hAnsi="Arial" w:cs="Arial"/>
        </w:rPr>
        <w:t>późn</w:t>
      </w:r>
      <w:proofErr w:type="spellEnd"/>
      <w:r w:rsidR="009C508E" w:rsidRPr="00A63C3A">
        <w:rPr>
          <w:rFonts w:ascii="Arial" w:eastAsia="Times New Roman" w:hAnsi="Arial" w:cs="Arial"/>
        </w:rPr>
        <w:t xml:space="preserve">. zm./ </w:t>
      </w:r>
      <w:r w:rsidRPr="00A63C3A">
        <w:rPr>
          <w:rFonts w:ascii="Arial" w:eastAsia="Times New Roman" w:hAnsi="Arial" w:cs="Arial"/>
        </w:rPr>
        <w:t xml:space="preserve">zwanej dalej „ustawą </w:t>
      </w:r>
      <w:proofErr w:type="spellStart"/>
      <w:r w:rsidRPr="00A63C3A">
        <w:rPr>
          <w:rFonts w:ascii="Arial" w:eastAsia="Times New Roman" w:hAnsi="Arial" w:cs="Arial"/>
        </w:rPr>
        <w:t>Pzp</w:t>
      </w:r>
      <w:proofErr w:type="spellEnd"/>
      <w:r w:rsidRPr="00A63C3A">
        <w:rPr>
          <w:rFonts w:ascii="Arial" w:eastAsia="Times New Roman" w:hAnsi="Arial" w:cs="Arial"/>
        </w:rPr>
        <w:t>” na</w:t>
      </w:r>
      <w:r w:rsidRPr="00A63C3A">
        <w:rPr>
          <w:rFonts w:ascii="Arial" w:hAnsi="Arial" w:cs="Arial"/>
          <w:b/>
          <w:bCs/>
          <w:i/>
          <w:iCs/>
          <w:lang w:eastAsia="pl-PL"/>
        </w:rPr>
        <w:t xml:space="preserve"> ,,</w:t>
      </w:r>
      <w:r w:rsidR="009C508E" w:rsidRPr="00A63C3A">
        <w:rPr>
          <w:rFonts w:ascii="Arial" w:eastAsia="Times New Roman" w:hAnsi="Arial" w:cs="Arial"/>
          <w:b/>
          <w:lang w:eastAsia="ar-SA"/>
        </w:rPr>
        <w:t xml:space="preserve">Kompleksową dostawę paliwa gazowego ziemnego wysokometanowego o symbolu E do kompleksu wojskowego K-6087 Radom oraz K-6017 Sochaczew administrowanych przez 42. </w:t>
      </w:r>
      <w:proofErr w:type="spellStart"/>
      <w:r w:rsidR="009C508E" w:rsidRPr="00A63C3A">
        <w:rPr>
          <w:rFonts w:ascii="Arial" w:eastAsia="Times New Roman" w:hAnsi="Arial" w:cs="Arial"/>
          <w:b/>
          <w:lang w:eastAsia="ar-SA"/>
        </w:rPr>
        <w:t>BLSz</w:t>
      </w:r>
      <w:proofErr w:type="spellEnd"/>
      <w:r w:rsidR="009C508E" w:rsidRPr="00A63C3A">
        <w:rPr>
          <w:rFonts w:ascii="Arial" w:eastAsia="Times New Roman" w:hAnsi="Arial" w:cs="Arial"/>
          <w:b/>
          <w:lang w:eastAsia="ar-SA"/>
        </w:rPr>
        <w:t xml:space="preserve"> </w:t>
      </w:r>
      <w:r w:rsidR="00FB6E05" w:rsidRPr="00A63C3A">
        <w:rPr>
          <w:rFonts w:ascii="Arial" w:eastAsia="Times New Roman" w:hAnsi="Arial" w:cs="Arial"/>
          <w:b/>
          <w:lang w:eastAsia="ar-SA"/>
        </w:rPr>
        <w:t xml:space="preserve">w </w:t>
      </w:r>
      <w:r w:rsidR="009C508E" w:rsidRPr="00A63C3A">
        <w:rPr>
          <w:rFonts w:ascii="Arial" w:eastAsia="Times New Roman" w:hAnsi="Arial" w:cs="Arial"/>
          <w:b/>
          <w:lang w:eastAsia="ar-SA"/>
        </w:rPr>
        <w:t xml:space="preserve">Radomiu w 2026 i 2027 </w:t>
      </w:r>
      <w:r w:rsidR="00ED267F" w:rsidRPr="00A63C3A">
        <w:rPr>
          <w:rFonts w:ascii="Arial" w:eastAsia="Times New Roman" w:hAnsi="Arial" w:cs="Arial"/>
          <w:b/>
          <w:lang w:eastAsia="ar-SA"/>
        </w:rPr>
        <w:t xml:space="preserve">roku” </w:t>
      </w:r>
      <w:r w:rsidRPr="00A63C3A">
        <w:rPr>
          <w:rFonts w:ascii="Arial" w:hAnsi="Arial" w:cs="Arial"/>
          <w:lang w:eastAsia="pl-PL"/>
        </w:rPr>
        <w:t>nr</w:t>
      </w:r>
      <w:r w:rsidRPr="00A63C3A">
        <w:rPr>
          <w:rFonts w:ascii="Arial" w:eastAsia="Times New Roman" w:hAnsi="Arial" w:cs="Arial"/>
        </w:rPr>
        <w:t xml:space="preserve"> </w:t>
      </w:r>
      <w:r w:rsidRPr="00A63C3A">
        <w:rPr>
          <w:rFonts w:ascii="Arial" w:hAnsi="Arial" w:cs="Arial"/>
          <w:bCs/>
          <w:kern w:val="2"/>
          <w:lang w:eastAsia="ar-SA"/>
        </w:rPr>
        <w:t xml:space="preserve">sprawy: </w:t>
      </w:r>
      <w:r w:rsidR="00ED267F" w:rsidRPr="00A63C3A">
        <w:rPr>
          <w:rFonts w:ascii="Arial" w:hAnsi="Arial" w:cs="Arial"/>
          <w:b/>
          <w:kern w:val="2"/>
          <w:lang w:eastAsia="ar-SA"/>
        </w:rPr>
        <w:t>30/PN</w:t>
      </w:r>
      <w:r w:rsidRPr="00A63C3A">
        <w:rPr>
          <w:rFonts w:ascii="Arial" w:hAnsi="Arial" w:cs="Arial"/>
          <w:b/>
          <w:kern w:val="2"/>
          <w:lang w:eastAsia="ar-SA"/>
        </w:rPr>
        <w:t>/2025</w:t>
      </w:r>
      <w:r w:rsidRPr="00A63C3A">
        <w:rPr>
          <w:rFonts w:ascii="Arial" w:hAnsi="Arial" w:cs="Arial"/>
          <w:bCs/>
          <w:i/>
          <w:kern w:val="2"/>
          <w:lang w:eastAsia="ar-SA"/>
        </w:rPr>
        <w:t xml:space="preserve">, </w:t>
      </w:r>
      <w:r w:rsidRPr="00A63C3A">
        <w:rPr>
          <w:rFonts w:ascii="Arial" w:hAnsi="Arial" w:cs="Arial"/>
          <w:bCs/>
          <w:kern w:val="2"/>
          <w:lang w:eastAsia="ar-SA"/>
        </w:rPr>
        <w:t xml:space="preserve">Zamawiający zleca a Wykonawca przyjmuje do realizacji dostawę przedmiotu zamówienia </w:t>
      </w:r>
      <w:r w:rsidRPr="001D7700">
        <w:rPr>
          <w:rFonts w:ascii="Arial" w:hAnsi="Arial" w:cs="Arial"/>
          <w:bCs/>
          <w:kern w:val="2"/>
          <w:lang w:eastAsia="ar-SA"/>
        </w:rPr>
        <w:t>określonego w załączniku nr 1</w:t>
      </w:r>
      <w:r w:rsidR="00ED267F" w:rsidRPr="001D7700">
        <w:rPr>
          <w:rFonts w:ascii="Arial" w:hAnsi="Arial" w:cs="Arial"/>
          <w:bCs/>
          <w:kern w:val="2"/>
          <w:lang w:eastAsia="ar-SA"/>
        </w:rPr>
        <w:t xml:space="preserve"> </w:t>
      </w:r>
      <w:r w:rsidRPr="001D7700">
        <w:rPr>
          <w:rFonts w:ascii="Arial" w:hAnsi="Arial" w:cs="Arial"/>
          <w:bCs/>
          <w:kern w:val="2"/>
          <w:lang w:eastAsia="ar-SA"/>
        </w:rPr>
        <w:t>do umowy.</w:t>
      </w:r>
    </w:p>
    <w:p w:rsidR="008F5F28" w:rsidRPr="00E92306" w:rsidRDefault="00FE284F" w:rsidP="00522039">
      <w:pPr>
        <w:pStyle w:val="Akapitzlist"/>
        <w:numPr>
          <w:ilvl w:val="0"/>
          <w:numId w:val="21"/>
        </w:numPr>
        <w:spacing w:line="312" w:lineRule="auto"/>
        <w:jc w:val="both"/>
        <w:rPr>
          <w:rFonts w:ascii="Arial" w:eastAsia="Times New Roman" w:hAnsi="Arial" w:cs="Arial"/>
          <w:b/>
          <w:lang w:eastAsia="ar-SA"/>
        </w:rPr>
      </w:pPr>
      <w:r w:rsidRPr="00E92306">
        <w:rPr>
          <w:rFonts w:ascii="Arial" w:hAnsi="Arial" w:cs="Arial"/>
        </w:rPr>
        <w:t>Przedmiotem zamówienia jest kompleksowa dostawa (sprzedaż oraz świadczenie usługi dystrybucyjnej) paliwa gazowego ziemnego wysokometanowego o symbolu E o łącznym szacunkowym wolumenie</w:t>
      </w:r>
      <w:r w:rsidR="00E0504A" w:rsidRPr="00E92306">
        <w:rPr>
          <w:rFonts w:ascii="Arial" w:hAnsi="Arial" w:cs="Arial"/>
        </w:rPr>
        <w:t xml:space="preserve"> </w:t>
      </w:r>
      <w:r w:rsidRPr="00E92306">
        <w:rPr>
          <w:rFonts w:ascii="Arial" w:hAnsi="Arial" w:cs="Arial"/>
        </w:rPr>
        <w:t>wynoszącym:</w:t>
      </w:r>
    </w:p>
    <w:p w:rsidR="00CB0D38" w:rsidRPr="004042CF" w:rsidRDefault="00D864AA" w:rsidP="00522039">
      <w:pPr>
        <w:pStyle w:val="Teksttreci0"/>
        <w:numPr>
          <w:ilvl w:val="0"/>
          <w:numId w:val="22"/>
        </w:numPr>
        <w:tabs>
          <w:tab w:val="left" w:pos="332"/>
        </w:tabs>
        <w:spacing w:line="288" w:lineRule="auto"/>
        <w:jc w:val="both"/>
        <w:rPr>
          <w:rFonts w:ascii="Arial" w:hAnsi="Arial" w:cs="Arial"/>
          <w:b/>
        </w:rPr>
      </w:pPr>
      <w:r w:rsidRPr="004042CF">
        <w:rPr>
          <w:rFonts w:ascii="Arial" w:hAnsi="Arial" w:cs="Arial"/>
          <w:b/>
        </w:rPr>
        <w:t>Dla części I</w:t>
      </w:r>
      <w:r w:rsidR="00CB0D38" w:rsidRPr="004042CF">
        <w:rPr>
          <w:rFonts w:ascii="Arial" w:hAnsi="Arial" w:cs="Arial"/>
          <w:b/>
        </w:rPr>
        <w:t xml:space="preserve"> zamówienia:</w:t>
      </w:r>
      <w:r w:rsidR="00CB0D38" w:rsidRPr="004042CF">
        <w:rPr>
          <w:rFonts w:ascii="Arial" w:hAnsi="Arial" w:cs="Arial"/>
          <w:b/>
        </w:rPr>
        <w:tab/>
      </w:r>
    </w:p>
    <w:p w:rsidR="00FE284F" w:rsidRPr="00FE61E4" w:rsidRDefault="00064256" w:rsidP="00522039">
      <w:pPr>
        <w:pStyle w:val="Teksttreci0"/>
        <w:numPr>
          <w:ilvl w:val="0"/>
          <w:numId w:val="23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</w:t>
      </w:r>
      <w:r w:rsidR="00FE284F" w:rsidRPr="00FE61E4">
        <w:rPr>
          <w:rFonts w:ascii="Arial" w:hAnsi="Arial" w:cs="Arial"/>
        </w:rPr>
        <w:t xml:space="preserve"> poboru pierwszy – Kuchnia Żołnierska – </w:t>
      </w:r>
    </w:p>
    <w:p w:rsidR="00FE284F" w:rsidRPr="00FE61E4" w:rsidRDefault="00FE284F" w:rsidP="00522039">
      <w:pPr>
        <w:pStyle w:val="Teksttreci0"/>
        <w:numPr>
          <w:ilvl w:val="0"/>
          <w:numId w:val="18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na rok 2026 – 49 374,00 kWh/9 m-</w:t>
      </w:r>
      <w:proofErr w:type="spellStart"/>
      <w:r w:rsidRPr="00FE61E4">
        <w:rPr>
          <w:rFonts w:ascii="Arial" w:hAnsi="Arial" w:cs="Arial"/>
        </w:rPr>
        <w:t>cy</w:t>
      </w:r>
      <w:proofErr w:type="spellEnd"/>
      <w:r w:rsidRPr="00FE61E4">
        <w:rPr>
          <w:rFonts w:ascii="Arial" w:hAnsi="Arial" w:cs="Arial"/>
        </w:rPr>
        <w:t xml:space="preserve"> </w:t>
      </w:r>
    </w:p>
    <w:p w:rsidR="00FE284F" w:rsidRPr="00FE61E4" w:rsidRDefault="00FE284F" w:rsidP="00522039">
      <w:pPr>
        <w:pStyle w:val="Teksttreci0"/>
        <w:numPr>
          <w:ilvl w:val="0"/>
          <w:numId w:val="18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na rok 2027 – 65 832,00 kWh/12 m-</w:t>
      </w:r>
      <w:proofErr w:type="spellStart"/>
      <w:r w:rsidRPr="00FE61E4">
        <w:rPr>
          <w:rFonts w:ascii="Arial" w:hAnsi="Arial" w:cs="Arial"/>
        </w:rPr>
        <w:t>cy</w:t>
      </w:r>
      <w:proofErr w:type="spellEnd"/>
    </w:p>
    <w:p w:rsidR="00CB0D38" w:rsidRPr="00FE61E4" w:rsidRDefault="00FE284F" w:rsidP="00FE61E4">
      <w:pPr>
        <w:pStyle w:val="Teksttreci0"/>
        <w:tabs>
          <w:tab w:val="left" w:pos="332"/>
        </w:tabs>
        <w:spacing w:after="0" w:line="288" w:lineRule="auto"/>
        <w:ind w:left="708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do punktu poboru 801890365500032331320 Kuchnia Żołnierska oraz  przyłącza gazowego </w:t>
      </w:r>
      <w:r w:rsidR="00E92306">
        <w:rPr>
          <w:rFonts w:ascii="Arial" w:hAnsi="Arial" w:cs="Arial"/>
        </w:rPr>
        <w:br/>
      </w:r>
      <w:r w:rsidRPr="00FE61E4">
        <w:rPr>
          <w:rFonts w:ascii="Arial" w:hAnsi="Arial" w:cs="Arial"/>
        </w:rPr>
        <w:t>w Radomiu ul. Sadków 9, 26-603 Radom;</w:t>
      </w:r>
    </w:p>
    <w:p w:rsidR="00FE284F" w:rsidRPr="00FE61E4" w:rsidRDefault="00FE284F" w:rsidP="00522039">
      <w:pPr>
        <w:pStyle w:val="Teksttreci0"/>
        <w:numPr>
          <w:ilvl w:val="0"/>
          <w:numId w:val="23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Punkt poboru drugi – Kasyno – </w:t>
      </w:r>
    </w:p>
    <w:p w:rsidR="00FE284F" w:rsidRPr="00FE61E4" w:rsidRDefault="00FE284F" w:rsidP="00522039">
      <w:pPr>
        <w:pStyle w:val="Teksttreci0"/>
        <w:numPr>
          <w:ilvl w:val="1"/>
          <w:numId w:val="19"/>
        </w:numPr>
        <w:tabs>
          <w:tab w:val="left" w:pos="332"/>
        </w:tabs>
        <w:spacing w:after="0" w:line="288" w:lineRule="auto"/>
        <w:ind w:firstLine="71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na rok 2026 – 29 624,40 kWh/9 m-</w:t>
      </w:r>
      <w:proofErr w:type="spellStart"/>
      <w:r w:rsidRPr="00FE61E4">
        <w:rPr>
          <w:rFonts w:ascii="Arial" w:hAnsi="Arial" w:cs="Arial"/>
        </w:rPr>
        <w:t>cy</w:t>
      </w:r>
      <w:proofErr w:type="spellEnd"/>
      <w:r w:rsidRPr="00FE61E4">
        <w:rPr>
          <w:rFonts w:ascii="Arial" w:hAnsi="Arial" w:cs="Arial"/>
        </w:rPr>
        <w:t xml:space="preserve"> </w:t>
      </w:r>
    </w:p>
    <w:p w:rsidR="00FE284F" w:rsidRPr="00FE61E4" w:rsidRDefault="00FE284F" w:rsidP="00522039">
      <w:pPr>
        <w:pStyle w:val="Teksttreci0"/>
        <w:numPr>
          <w:ilvl w:val="1"/>
          <w:numId w:val="19"/>
        </w:numPr>
        <w:tabs>
          <w:tab w:val="left" w:pos="332"/>
        </w:tabs>
        <w:spacing w:after="0" w:line="288" w:lineRule="auto"/>
        <w:ind w:firstLine="71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na rok 2027 – 39 499,20 kWh/12 m-</w:t>
      </w:r>
      <w:proofErr w:type="spellStart"/>
      <w:r w:rsidRPr="00FE61E4">
        <w:rPr>
          <w:rFonts w:ascii="Arial" w:hAnsi="Arial" w:cs="Arial"/>
        </w:rPr>
        <w:t>cy</w:t>
      </w:r>
      <w:proofErr w:type="spellEnd"/>
    </w:p>
    <w:p w:rsidR="00FE284F" w:rsidRPr="00FE61E4" w:rsidRDefault="00FE284F" w:rsidP="00C731F3">
      <w:pPr>
        <w:pStyle w:val="Teksttreci0"/>
        <w:tabs>
          <w:tab w:val="left" w:pos="851"/>
        </w:tabs>
        <w:spacing w:after="0" w:line="288" w:lineRule="auto"/>
        <w:ind w:left="332" w:firstLine="377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do punktu poboru 801859035500065321657 Kasyno oraz przyłącza gazowego</w:t>
      </w:r>
      <w:r w:rsidR="00C731F3">
        <w:rPr>
          <w:rFonts w:ascii="Arial" w:hAnsi="Arial" w:cs="Arial"/>
        </w:rPr>
        <w:t xml:space="preserve"> </w:t>
      </w:r>
      <w:r w:rsidRPr="00FE61E4">
        <w:rPr>
          <w:rFonts w:ascii="Arial" w:hAnsi="Arial" w:cs="Arial"/>
        </w:rPr>
        <w:t xml:space="preserve">w Radomiu </w:t>
      </w:r>
      <w:r w:rsidR="00C731F3">
        <w:rPr>
          <w:rFonts w:ascii="Arial" w:hAnsi="Arial" w:cs="Arial"/>
        </w:rPr>
        <w:br/>
        <w:t xml:space="preserve">       </w:t>
      </w:r>
      <w:r w:rsidRPr="00FE61E4">
        <w:rPr>
          <w:rFonts w:ascii="Arial" w:hAnsi="Arial" w:cs="Arial"/>
        </w:rPr>
        <w:t xml:space="preserve">ul. Sadków 9, 26-603 Radom; </w:t>
      </w:r>
    </w:p>
    <w:p w:rsidR="00FE284F" w:rsidRPr="00FE61E4" w:rsidRDefault="00663158" w:rsidP="00522039">
      <w:pPr>
        <w:pStyle w:val="Teksttreci0"/>
        <w:numPr>
          <w:ilvl w:val="0"/>
          <w:numId w:val="23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lastRenderedPageBreak/>
        <w:t>Punkt poboru trzeci</w:t>
      </w:r>
      <w:r w:rsidR="00FE284F" w:rsidRPr="00FE61E4">
        <w:rPr>
          <w:rFonts w:ascii="Arial" w:hAnsi="Arial" w:cs="Arial"/>
        </w:rPr>
        <w:t xml:space="preserve"> – Biuro przepustek – </w:t>
      </w:r>
    </w:p>
    <w:p w:rsidR="00FE284F" w:rsidRPr="00FE61E4" w:rsidRDefault="00FE284F" w:rsidP="00522039">
      <w:pPr>
        <w:pStyle w:val="Teksttreci0"/>
        <w:numPr>
          <w:ilvl w:val="1"/>
          <w:numId w:val="19"/>
        </w:numPr>
        <w:tabs>
          <w:tab w:val="left" w:pos="332"/>
        </w:tabs>
        <w:spacing w:after="0" w:line="288" w:lineRule="auto"/>
        <w:ind w:firstLine="71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na rok 2026 – 21 944,00 kWh/12 m-</w:t>
      </w:r>
      <w:proofErr w:type="spellStart"/>
      <w:r w:rsidRPr="00FE61E4">
        <w:rPr>
          <w:rFonts w:ascii="Arial" w:hAnsi="Arial" w:cs="Arial"/>
        </w:rPr>
        <w:t>cy</w:t>
      </w:r>
      <w:proofErr w:type="spellEnd"/>
      <w:r w:rsidRPr="00FE61E4">
        <w:rPr>
          <w:rFonts w:ascii="Arial" w:hAnsi="Arial" w:cs="Arial"/>
        </w:rPr>
        <w:t xml:space="preserve"> </w:t>
      </w:r>
    </w:p>
    <w:p w:rsidR="00FE284F" w:rsidRPr="00FE61E4" w:rsidRDefault="00FE284F" w:rsidP="00522039">
      <w:pPr>
        <w:pStyle w:val="Teksttreci0"/>
        <w:numPr>
          <w:ilvl w:val="1"/>
          <w:numId w:val="19"/>
        </w:numPr>
        <w:tabs>
          <w:tab w:val="left" w:pos="332"/>
        </w:tabs>
        <w:spacing w:after="0" w:line="288" w:lineRule="auto"/>
        <w:ind w:firstLine="71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na rok 2027 – 21 944,00 kWh/12 m-</w:t>
      </w:r>
      <w:proofErr w:type="spellStart"/>
      <w:r w:rsidRPr="00FE61E4">
        <w:rPr>
          <w:rFonts w:ascii="Arial" w:hAnsi="Arial" w:cs="Arial"/>
        </w:rPr>
        <w:t>cy</w:t>
      </w:r>
      <w:proofErr w:type="spellEnd"/>
    </w:p>
    <w:p w:rsidR="00FE284F" w:rsidRPr="00FE61E4" w:rsidRDefault="00FE284F" w:rsidP="00C731F3">
      <w:pPr>
        <w:pStyle w:val="Teksttreci0"/>
        <w:tabs>
          <w:tab w:val="left" w:pos="851"/>
        </w:tabs>
        <w:spacing w:after="0" w:line="288" w:lineRule="auto"/>
        <w:ind w:left="708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do punktu poboru </w:t>
      </w:r>
      <w:r w:rsidR="00663158" w:rsidRPr="00FE61E4">
        <w:rPr>
          <w:rFonts w:ascii="Arial" w:hAnsi="Arial" w:cs="Arial"/>
        </w:rPr>
        <w:t>8018590365500061141730</w:t>
      </w:r>
      <w:r w:rsidRPr="00FE61E4">
        <w:rPr>
          <w:rFonts w:ascii="Arial" w:hAnsi="Arial" w:cs="Arial"/>
        </w:rPr>
        <w:t xml:space="preserve"> </w:t>
      </w:r>
      <w:r w:rsidR="00663158" w:rsidRPr="00FE61E4">
        <w:rPr>
          <w:rFonts w:ascii="Arial" w:hAnsi="Arial" w:cs="Arial"/>
        </w:rPr>
        <w:t>Biuro Przepustek</w:t>
      </w:r>
      <w:r w:rsidRPr="00FE61E4">
        <w:rPr>
          <w:rFonts w:ascii="Arial" w:hAnsi="Arial" w:cs="Arial"/>
        </w:rPr>
        <w:t xml:space="preserve"> oraz przyłącza </w:t>
      </w:r>
      <w:r w:rsidR="00663158" w:rsidRPr="00FE61E4">
        <w:rPr>
          <w:rFonts w:ascii="Arial" w:hAnsi="Arial" w:cs="Arial"/>
        </w:rPr>
        <w:t xml:space="preserve">gazowego </w:t>
      </w:r>
      <w:r w:rsidR="00C731F3">
        <w:rPr>
          <w:rFonts w:ascii="Arial" w:hAnsi="Arial" w:cs="Arial"/>
        </w:rPr>
        <w:br/>
      </w:r>
      <w:r w:rsidRPr="00FE61E4">
        <w:rPr>
          <w:rFonts w:ascii="Arial" w:hAnsi="Arial" w:cs="Arial"/>
        </w:rPr>
        <w:t>w Radomiu ul. Sadków 9, 26-603 Radom;</w:t>
      </w:r>
    </w:p>
    <w:p w:rsidR="00663158" w:rsidRPr="00FE61E4" w:rsidRDefault="00663158" w:rsidP="00522039">
      <w:pPr>
        <w:pStyle w:val="Teksttreci0"/>
        <w:numPr>
          <w:ilvl w:val="0"/>
          <w:numId w:val="23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Punkt poboru czwarty – Kancelaria Parafialna – </w:t>
      </w:r>
    </w:p>
    <w:p w:rsidR="00663158" w:rsidRPr="00FE61E4" w:rsidRDefault="00663158" w:rsidP="00522039">
      <w:pPr>
        <w:pStyle w:val="Teksttreci0"/>
        <w:numPr>
          <w:ilvl w:val="1"/>
          <w:numId w:val="19"/>
        </w:numPr>
        <w:tabs>
          <w:tab w:val="left" w:pos="332"/>
        </w:tabs>
        <w:spacing w:after="0" w:line="288" w:lineRule="auto"/>
        <w:ind w:firstLine="71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na rok 2026 – 526,68 kWh/12 m-</w:t>
      </w:r>
      <w:proofErr w:type="spellStart"/>
      <w:r w:rsidRPr="00FE61E4">
        <w:rPr>
          <w:rFonts w:ascii="Arial" w:hAnsi="Arial" w:cs="Arial"/>
        </w:rPr>
        <w:t>cy</w:t>
      </w:r>
      <w:proofErr w:type="spellEnd"/>
      <w:r w:rsidRPr="00FE61E4">
        <w:rPr>
          <w:rFonts w:ascii="Arial" w:hAnsi="Arial" w:cs="Arial"/>
        </w:rPr>
        <w:t xml:space="preserve"> </w:t>
      </w:r>
    </w:p>
    <w:p w:rsidR="00663158" w:rsidRPr="00FE61E4" w:rsidRDefault="00663158" w:rsidP="00522039">
      <w:pPr>
        <w:pStyle w:val="Teksttreci0"/>
        <w:numPr>
          <w:ilvl w:val="1"/>
          <w:numId w:val="19"/>
        </w:numPr>
        <w:tabs>
          <w:tab w:val="left" w:pos="332"/>
        </w:tabs>
        <w:spacing w:after="0" w:line="288" w:lineRule="auto"/>
        <w:ind w:firstLine="71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na rok 2027 – 526,68 kWh/12 m-</w:t>
      </w:r>
      <w:proofErr w:type="spellStart"/>
      <w:r w:rsidRPr="00FE61E4">
        <w:rPr>
          <w:rFonts w:ascii="Arial" w:hAnsi="Arial" w:cs="Arial"/>
        </w:rPr>
        <w:t>cy</w:t>
      </w:r>
      <w:proofErr w:type="spellEnd"/>
    </w:p>
    <w:p w:rsidR="00663158" w:rsidRPr="00FE61E4" w:rsidRDefault="00663158" w:rsidP="00C731F3">
      <w:pPr>
        <w:pStyle w:val="Teksttreci0"/>
        <w:tabs>
          <w:tab w:val="left" w:pos="851"/>
        </w:tabs>
        <w:spacing w:after="0" w:line="288" w:lineRule="auto"/>
        <w:ind w:left="332" w:firstLine="377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do punktu poboru 801859036550061693857 Kancelaria Parafialna oraz przyłącza gazowego </w:t>
      </w:r>
      <w:r w:rsidR="00C731F3">
        <w:rPr>
          <w:rFonts w:ascii="Arial" w:hAnsi="Arial" w:cs="Arial"/>
        </w:rPr>
        <w:br/>
        <w:t xml:space="preserve">      </w:t>
      </w:r>
      <w:r w:rsidRPr="00FE61E4">
        <w:rPr>
          <w:rFonts w:ascii="Arial" w:hAnsi="Arial" w:cs="Arial"/>
        </w:rPr>
        <w:t>w Radomi</w:t>
      </w:r>
      <w:r w:rsidR="00C731F3">
        <w:rPr>
          <w:rFonts w:ascii="Arial" w:hAnsi="Arial" w:cs="Arial"/>
        </w:rPr>
        <w:t>u ul. Sadków 3/22, 26-603 Radom.</w:t>
      </w:r>
    </w:p>
    <w:p w:rsidR="00663158" w:rsidRPr="004042CF" w:rsidRDefault="00D864AA" w:rsidP="00522039">
      <w:pPr>
        <w:pStyle w:val="Teksttreci0"/>
        <w:numPr>
          <w:ilvl w:val="0"/>
          <w:numId w:val="22"/>
        </w:numPr>
        <w:tabs>
          <w:tab w:val="left" w:pos="332"/>
        </w:tabs>
        <w:spacing w:line="288" w:lineRule="auto"/>
        <w:jc w:val="both"/>
        <w:rPr>
          <w:rFonts w:ascii="Arial" w:hAnsi="Arial" w:cs="Arial"/>
          <w:b/>
        </w:rPr>
      </w:pPr>
      <w:r w:rsidRPr="004042CF">
        <w:rPr>
          <w:rFonts w:ascii="Arial" w:hAnsi="Arial" w:cs="Arial"/>
          <w:b/>
        </w:rPr>
        <w:t>Dla części II</w:t>
      </w:r>
      <w:r w:rsidR="00663158" w:rsidRPr="004042CF">
        <w:rPr>
          <w:rFonts w:ascii="Arial" w:hAnsi="Arial" w:cs="Arial"/>
          <w:b/>
        </w:rPr>
        <w:t xml:space="preserve"> zamówienia:</w:t>
      </w:r>
      <w:r w:rsidR="00663158" w:rsidRPr="004042CF">
        <w:rPr>
          <w:rFonts w:ascii="Arial" w:hAnsi="Arial" w:cs="Arial"/>
          <w:b/>
        </w:rPr>
        <w:tab/>
      </w:r>
    </w:p>
    <w:p w:rsidR="00950BCC" w:rsidRPr="00950BCC" w:rsidRDefault="00950BCC" w:rsidP="00522039">
      <w:pPr>
        <w:pStyle w:val="Teksttreci0"/>
        <w:numPr>
          <w:ilvl w:val="0"/>
          <w:numId w:val="17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Punk</w:t>
      </w:r>
      <w:r w:rsidR="0027039D">
        <w:rPr>
          <w:rFonts w:ascii="Arial" w:hAnsi="Arial" w:cs="Arial"/>
        </w:rPr>
        <w:t>t</w:t>
      </w:r>
      <w:r w:rsidRPr="00950BCC">
        <w:rPr>
          <w:rFonts w:ascii="Arial" w:hAnsi="Arial" w:cs="Arial"/>
        </w:rPr>
        <w:t xml:space="preserve">u poboru pierwszy – STREFA A –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na rok 2026 – </w:t>
      </w:r>
    </w:p>
    <w:p w:rsidR="00950BCC" w:rsidRPr="00950BCC" w:rsidRDefault="00950BCC" w:rsidP="00522039">
      <w:pPr>
        <w:pStyle w:val="Teksttreci0"/>
        <w:numPr>
          <w:ilvl w:val="1"/>
          <w:numId w:val="37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Całkowita ilość – 597 974,00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1"/>
          <w:numId w:val="37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podstawowa – 279 786,00 kWh/5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1"/>
          <w:numId w:val="37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z prawem opcji – 318 188,00 kWh/7 m-</w:t>
      </w:r>
      <w:proofErr w:type="spellStart"/>
      <w:r w:rsidRPr="00950BCC">
        <w:rPr>
          <w:rFonts w:ascii="Arial" w:hAnsi="Arial" w:cs="Arial"/>
        </w:rPr>
        <w:t>cy</w:t>
      </w:r>
      <w:proofErr w:type="spellEnd"/>
      <w:r w:rsidRPr="00950BCC">
        <w:rPr>
          <w:rFonts w:ascii="Arial" w:hAnsi="Arial" w:cs="Arial"/>
        </w:rPr>
        <w:t xml:space="preserve">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na rok 2027 – 597 974,00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950BCC">
      <w:pPr>
        <w:pStyle w:val="Teksttreci0"/>
        <w:spacing w:after="0" w:line="288" w:lineRule="auto"/>
        <w:ind w:left="708"/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do punktu poboru Strefa A oraz  przyłącza gazowego w Sochaczewie, </w:t>
      </w:r>
      <w:proofErr w:type="spellStart"/>
      <w:r w:rsidRPr="00950BCC">
        <w:rPr>
          <w:rFonts w:ascii="Arial" w:hAnsi="Arial" w:cs="Arial"/>
        </w:rPr>
        <w:t>Kaźmierów</w:t>
      </w:r>
      <w:proofErr w:type="spellEnd"/>
      <w:r w:rsidRPr="00950BCC">
        <w:rPr>
          <w:rFonts w:ascii="Arial" w:hAnsi="Arial" w:cs="Arial"/>
        </w:rPr>
        <w:t xml:space="preserve"> 45, 96-500 Sochaczew;</w:t>
      </w:r>
    </w:p>
    <w:p w:rsidR="00950BCC" w:rsidRPr="00950BCC" w:rsidRDefault="00950BCC" w:rsidP="00522039">
      <w:pPr>
        <w:pStyle w:val="Teksttreci0"/>
        <w:numPr>
          <w:ilvl w:val="0"/>
          <w:numId w:val="17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Punk</w:t>
      </w:r>
      <w:r w:rsidR="0027039D">
        <w:rPr>
          <w:rFonts w:ascii="Arial" w:hAnsi="Arial" w:cs="Arial"/>
        </w:rPr>
        <w:t>t</w:t>
      </w:r>
      <w:r w:rsidRPr="00950BCC">
        <w:rPr>
          <w:rFonts w:ascii="Arial" w:hAnsi="Arial" w:cs="Arial"/>
        </w:rPr>
        <w:t xml:space="preserve">u poboru drugi – STREFA B –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na rok 2026 – </w:t>
      </w:r>
    </w:p>
    <w:p w:rsidR="00950BCC" w:rsidRPr="00950BCC" w:rsidRDefault="00950BCC" w:rsidP="00522039">
      <w:pPr>
        <w:pStyle w:val="Teksttreci0"/>
        <w:numPr>
          <w:ilvl w:val="0"/>
          <w:numId w:val="3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Całkowita ilość – 1 673 630,00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0"/>
          <w:numId w:val="3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podstawowa – 927 134,00 kWh/5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0"/>
          <w:numId w:val="3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z prawem opcji – 746 496,00 kWh/7 m-</w:t>
      </w:r>
      <w:proofErr w:type="spellStart"/>
      <w:r w:rsidRPr="00950BCC">
        <w:rPr>
          <w:rFonts w:ascii="Arial" w:hAnsi="Arial" w:cs="Arial"/>
        </w:rPr>
        <w:t>cy</w:t>
      </w:r>
      <w:proofErr w:type="spellEnd"/>
      <w:r w:rsidRPr="00950BCC">
        <w:rPr>
          <w:rFonts w:ascii="Arial" w:hAnsi="Arial" w:cs="Arial"/>
        </w:rPr>
        <w:t xml:space="preserve">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na rok 2027 – 1 673 630,00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950BCC">
      <w:pPr>
        <w:pStyle w:val="Teksttreci0"/>
        <w:spacing w:after="0" w:line="288" w:lineRule="auto"/>
        <w:ind w:left="708"/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do punktu poboru Strefa B oraz  przyłącza gazowego w Sochaczewie, </w:t>
      </w:r>
      <w:proofErr w:type="spellStart"/>
      <w:r w:rsidRPr="00950BCC">
        <w:rPr>
          <w:rFonts w:ascii="Arial" w:hAnsi="Arial" w:cs="Arial"/>
        </w:rPr>
        <w:t>Kaźmierów</w:t>
      </w:r>
      <w:proofErr w:type="spellEnd"/>
      <w:r w:rsidRPr="00950BCC">
        <w:rPr>
          <w:rFonts w:ascii="Arial" w:hAnsi="Arial" w:cs="Arial"/>
        </w:rPr>
        <w:t xml:space="preserve"> 45, 96-500 Sochaczew;</w:t>
      </w:r>
    </w:p>
    <w:p w:rsidR="00950BCC" w:rsidRPr="00950BCC" w:rsidRDefault="00950BCC" w:rsidP="00522039">
      <w:pPr>
        <w:pStyle w:val="Teksttreci0"/>
        <w:numPr>
          <w:ilvl w:val="0"/>
          <w:numId w:val="17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Punk</w:t>
      </w:r>
      <w:r w:rsidR="0027039D">
        <w:rPr>
          <w:rFonts w:ascii="Arial" w:hAnsi="Arial" w:cs="Arial"/>
        </w:rPr>
        <w:t>t</w:t>
      </w:r>
      <w:r w:rsidRPr="00950BCC">
        <w:rPr>
          <w:rFonts w:ascii="Arial" w:hAnsi="Arial" w:cs="Arial"/>
        </w:rPr>
        <w:t xml:space="preserve">u poboru trzeci – STREFA C – LAKIERNA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na rok 2026 – </w:t>
      </w:r>
    </w:p>
    <w:p w:rsidR="00950BCC" w:rsidRPr="00950BCC" w:rsidRDefault="00950BCC" w:rsidP="00522039">
      <w:pPr>
        <w:pStyle w:val="Teksttreci0"/>
        <w:numPr>
          <w:ilvl w:val="1"/>
          <w:numId w:val="39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Całkowita ilość – 65 832,00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1"/>
          <w:numId w:val="39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podstawowa – 27 430,00 kWh/5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1"/>
          <w:numId w:val="39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z prawem opcji – 38 402,00 kWh/7 m-</w:t>
      </w:r>
      <w:proofErr w:type="spellStart"/>
      <w:r w:rsidRPr="00950BCC">
        <w:rPr>
          <w:rFonts w:ascii="Arial" w:hAnsi="Arial" w:cs="Arial"/>
        </w:rPr>
        <w:t>cy</w:t>
      </w:r>
      <w:proofErr w:type="spellEnd"/>
      <w:r w:rsidRPr="00950BCC">
        <w:rPr>
          <w:rFonts w:ascii="Arial" w:hAnsi="Arial" w:cs="Arial"/>
        </w:rPr>
        <w:t xml:space="preserve">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na rok 2027 – 65 832,00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950BCC">
      <w:pPr>
        <w:pStyle w:val="Teksttreci0"/>
        <w:spacing w:after="0" w:line="288" w:lineRule="auto"/>
        <w:ind w:left="708"/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do punktu poboru Strefa C - LAKIERNIA oraz  przyłącza gazowego w Sochaczewie, </w:t>
      </w:r>
      <w:proofErr w:type="spellStart"/>
      <w:r w:rsidRPr="00950BCC">
        <w:rPr>
          <w:rFonts w:ascii="Arial" w:hAnsi="Arial" w:cs="Arial"/>
        </w:rPr>
        <w:t>Kaźmierów</w:t>
      </w:r>
      <w:proofErr w:type="spellEnd"/>
      <w:r w:rsidRPr="00950BCC">
        <w:rPr>
          <w:rFonts w:ascii="Arial" w:hAnsi="Arial" w:cs="Arial"/>
        </w:rPr>
        <w:t xml:space="preserve"> 45, 96-500 Sochaczew;</w:t>
      </w:r>
    </w:p>
    <w:p w:rsidR="00950BCC" w:rsidRPr="00950BCC" w:rsidRDefault="00950BCC" w:rsidP="00522039">
      <w:pPr>
        <w:pStyle w:val="Teksttreci0"/>
        <w:numPr>
          <w:ilvl w:val="0"/>
          <w:numId w:val="17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Punk</w:t>
      </w:r>
      <w:r w:rsidR="0027039D">
        <w:rPr>
          <w:rFonts w:ascii="Arial" w:hAnsi="Arial" w:cs="Arial"/>
        </w:rPr>
        <w:t>t</w:t>
      </w:r>
      <w:r w:rsidRPr="00950BCC">
        <w:rPr>
          <w:rFonts w:ascii="Arial" w:hAnsi="Arial" w:cs="Arial"/>
        </w:rPr>
        <w:t xml:space="preserve">u poboru czwarty – STREFA D –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na rok 2026 – </w:t>
      </w:r>
    </w:p>
    <w:p w:rsidR="00950BCC" w:rsidRPr="00950BCC" w:rsidRDefault="00950BCC" w:rsidP="00522039">
      <w:pPr>
        <w:pStyle w:val="Teksttreci0"/>
        <w:numPr>
          <w:ilvl w:val="1"/>
          <w:numId w:val="40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Całkowita ilość – 1 706 146,00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1"/>
          <w:numId w:val="40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podstawowa – 1 014 910,00 kWh/5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1"/>
          <w:numId w:val="40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z prawem opcji – 691 236,00 kWh/7 m-</w:t>
      </w:r>
      <w:proofErr w:type="spellStart"/>
      <w:r w:rsidRPr="00950BCC">
        <w:rPr>
          <w:rFonts w:ascii="Arial" w:hAnsi="Arial" w:cs="Arial"/>
        </w:rPr>
        <w:t>cy</w:t>
      </w:r>
      <w:proofErr w:type="spellEnd"/>
      <w:r w:rsidRPr="00950BCC">
        <w:rPr>
          <w:rFonts w:ascii="Arial" w:hAnsi="Arial" w:cs="Arial"/>
        </w:rPr>
        <w:t xml:space="preserve">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na rok 2027 – 1 706 146,00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Default="00950BCC" w:rsidP="00950BCC">
      <w:pPr>
        <w:pStyle w:val="Teksttreci0"/>
        <w:spacing w:after="0" w:line="288" w:lineRule="auto"/>
        <w:ind w:left="708"/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do punktu poboru Strefa D oraz  przyłącza gazowego w Sochaczewie, </w:t>
      </w:r>
      <w:proofErr w:type="spellStart"/>
      <w:r w:rsidRPr="00950BCC">
        <w:rPr>
          <w:rFonts w:ascii="Arial" w:hAnsi="Arial" w:cs="Arial"/>
        </w:rPr>
        <w:t>Kaźmierów</w:t>
      </w:r>
      <w:proofErr w:type="spellEnd"/>
      <w:r w:rsidRPr="00950BCC">
        <w:rPr>
          <w:rFonts w:ascii="Arial" w:hAnsi="Arial" w:cs="Arial"/>
        </w:rPr>
        <w:t xml:space="preserve"> 45, 96-500 Sochaczew;</w:t>
      </w:r>
    </w:p>
    <w:p w:rsidR="00211B16" w:rsidRPr="00950BCC" w:rsidRDefault="00211B16" w:rsidP="00950BCC">
      <w:pPr>
        <w:pStyle w:val="Teksttreci0"/>
        <w:spacing w:after="0" w:line="288" w:lineRule="auto"/>
        <w:ind w:left="708"/>
        <w:rPr>
          <w:rFonts w:ascii="Arial" w:hAnsi="Arial" w:cs="Arial"/>
        </w:rPr>
      </w:pPr>
    </w:p>
    <w:p w:rsidR="00950BCC" w:rsidRPr="00950BCC" w:rsidRDefault="00950BCC" w:rsidP="00522039">
      <w:pPr>
        <w:pStyle w:val="Teksttreci0"/>
        <w:numPr>
          <w:ilvl w:val="0"/>
          <w:numId w:val="17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Punk</w:t>
      </w:r>
      <w:r w:rsidR="0027039D">
        <w:rPr>
          <w:rFonts w:ascii="Arial" w:hAnsi="Arial" w:cs="Arial"/>
        </w:rPr>
        <w:t>t</w:t>
      </w:r>
      <w:r w:rsidRPr="00950BCC">
        <w:rPr>
          <w:rFonts w:ascii="Arial" w:hAnsi="Arial" w:cs="Arial"/>
        </w:rPr>
        <w:t xml:space="preserve">u poboru piąty – STREFA K1, K2 –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lastRenderedPageBreak/>
        <w:t xml:space="preserve">na rok 2026 – </w:t>
      </w:r>
    </w:p>
    <w:p w:rsidR="00950BCC" w:rsidRPr="00950BCC" w:rsidRDefault="00950BCC" w:rsidP="00522039">
      <w:pPr>
        <w:pStyle w:val="Teksttreci0"/>
        <w:numPr>
          <w:ilvl w:val="1"/>
          <w:numId w:val="41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Całkowita ilość – 896 412,40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1"/>
          <w:numId w:val="41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podstawowa – 512 392,40 kWh/5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950BCC" w:rsidRPr="00950BCC" w:rsidRDefault="00950BCC" w:rsidP="00522039">
      <w:pPr>
        <w:pStyle w:val="Teksttreci0"/>
        <w:numPr>
          <w:ilvl w:val="1"/>
          <w:numId w:val="41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Ilość z prawem opcji – 384 020,00 kWh/7 m-</w:t>
      </w:r>
      <w:proofErr w:type="spellStart"/>
      <w:r w:rsidRPr="00950BCC">
        <w:rPr>
          <w:rFonts w:ascii="Arial" w:hAnsi="Arial" w:cs="Arial"/>
        </w:rPr>
        <w:t>cy</w:t>
      </w:r>
      <w:proofErr w:type="spellEnd"/>
      <w:r w:rsidRPr="00950BCC">
        <w:rPr>
          <w:rFonts w:ascii="Arial" w:hAnsi="Arial" w:cs="Arial"/>
        </w:rPr>
        <w:t xml:space="preserve"> </w:t>
      </w:r>
    </w:p>
    <w:p w:rsidR="00950BCC" w:rsidRPr="00950BCC" w:rsidRDefault="00950BCC" w:rsidP="00522039">
      <w:pPr>
        <w:pStyle w:val="Teksttreci0"/>
        <w:numPr>
          <w:ilvl w:val="0"/>
          <w:numId w:val="18"/>
        </w:numPr>
        <w:spacing w:after="0" w:line="288" w:lineRule="auto"/>
        <w:rPr>
          <w:rFonts w:ascii="Arial" w:hAnsi="Arial" w:cs="Arial"/>
        </w:rPr>
      </w:pPr>
      <w:r w:rsidRPr="00950BCC">
        <w:rPr>
          <w:rFonts w:ascii="Arial" w:hAnsi="Arial" w:cs="Arial"/>
        </w:rPr>
        <w:t>na rok 2027 – 896 412,40 kWh/12 m-</w:t>
      </w:r>
      <w:proofErr w:type="spellStart"/>
      <w:r w:rsidRPr="00950BCC">
        <w:rPr>
          <w:rFonts w:ascii="Arial" w:hAnsi="Arial" w:cs="Arial"/>
        </w:rPr>
        <w:t>cy</w:t>
      </w:r>
      <w:proofErr w:type="spellEnd"/>
    </w:p>
    <w:p w:rsidR="00C257F9" w:rsidRDefault="00950BCC" w:rsidP="00413BEF">
      <w:pPr>
        <w:pStyle w:val="Teksttreci0"/>
        <w:spacing w:after="0" w:line="288" w:lineRule="auto"/>
        <w:ind w:left="284"/>
        <w:rPr>
          <w:rFonts w:ascii="Arial" w:hAnsi="Arial" w:cs="Arial"/>
        </w:rPr>
      </w:pPr>
      <w:r w:rsidRPr="00950BCC">
        <w:rPr>
          <w:rFonts w:ascii="Arial" w:hAnsi="Arial" w:cs="Arial"/>
        </w:rPr>
        <w:t xml:space="preserve">do punktu poboru Strefa K1, K2 oraz  przyłącza gazowego w Sochaczewie, </w:t>
      </w:r>
      <w:proofErr w:type="spellStart"/>
      <w:r w:rsidRPr="00950BCC">
        <w:rPr>
          <w:rFonts w:ascii="Arial" w:hAnsi="Arial" w:cs="Arial"/>
        </w:rPr>
        <w:t>Kaźmierów</w:t>
      </w:r>
      <w:proofErr w:type="spellEnd"/>
      <w:r w:rsidRPr="00950BCC">
        <w:rPr>
          <w:rFonts w:ascii="Arial" w:hAnsi="Arial" w:cs="Arial"/>
        </w:rPr>
        <w:t xml:space="preserve"> 45, 96-500 Sochaczew.</w:t>
      </w:r>
    </w:p>
    <w:p w:rsidR="005C75C2" w:rsidRDefault="00FE284F" w:rsidP="00522039">
      <w:pPr>
        <w:pStyle w:val="Teksttreci0"/>
        <w:numPr>
          <w:ilvl w:val="0"/>
          <w:numId w:val="24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Wskazane ilości paliwa gazowego zostały przyjęte do obliczenia szacunkowej wartości zamówienia </w:t>
      </w:r>
      <w:r w:rsidR="009E3001" w:rsidRPr="00FE61E4">
        <w:rPr>
          <w:rFonts w:ascii="Arial" w:hAnsi="Arial" w:cs="Arial"/>
        </w:rPr>
        <w:t xml:space="preserve">w cz. I </w:t>
      </w:r>
      <w:proofErr w:type="spellStart"/>
      <w:r w:rsidR="009E3001" w:rsidRPr="00FE61E4">
        <w:rPr>
          <w:rFonts w:ascii="Arial" w:hAnsi="Arial" w:cs="Arial"/>
        </w:rPr>
        <w:t>i</w:t>
      </w:r>
      <w:proofErr w:type="spellEnd"/>
      <w:r w:rsidR="009E3001" w:rsidRPr="00FE61E4">
        <w:rPr>
          <w:rFonts w:ascii="Arial" w:hAnsi="Arial" w:cs="Arial"/>
        </w:rPr>
        <w:t xml:space="preserve"> cz. II </w:t>
      </w:r>
      <w:r w:rsidRPr="00FE61E4">
        <w:rPr>
          <w:rFonts w:ascii="Arial" w:hAnsi="Arial" w:cs="Arial"/>
        </w:rPr>
        <w:t>i nie mogą być podstawą do jakichkolwi</w:t>
      </w:r>
      <w:r w:rsidR="00605AA5">
        <w:rPr>
          <w:rFonts w:ascii="Arial" w:hAnsi="Arial" w:cs="Arial"/>
        </w:rPr>
        <w:t>ek roszczeń ze strony Wykonawcy</w:t>
      </w:r>
      <w:r w:rsidR="00BE52CD">
        <w:rPr>
          <w:rFonts w:ascii="Arial" w:hAnsi="Arial" w:cs="Arial"/>
        </w:rPr>
        <w:t>. Zamawiający</w:t>
      </w:r>
      <w:r w:rsidRPr="00FE61E4">
        <w:rPr>
          <w:rFonts w:ascii="Arial" w:hAnsi="Arial" w:cs="Arial"/>
        </w:rPr>
        <w:t xml:space="preserve"> zastrz</w:t>
      </w:r>
      <w:r w:rsidR="00E17A5A">
        <w:rPr>
          <w:rFonts w:ascii="Arial" w:hAnsi="Arial" w:cs="Arial"/>
        </w:rPr>
        <w:t>ega sobie prawo do zmniejszenia</w:t>
      </w:r>
      <w:r w:rsidRPr="005C75C2">
        <w:rPr>
          <w:rFonts w:ascii="Arial" w:hAnsi="Arial" w:cs="Arial"/>
          <w:color w:val="FF0000"/>
        </w:rPr>
        <w:t xml:space="preserve"> </w:t>
      </w:r>
      <w:r w:rsidRPr="00E17A5A">
        <w:rPr>
          <w:rFonts w:ascii="Arial" w:hAnsi="Arial" w:cs="Arial"/>
          <w:color w:val="auto"/>
        </w:rPr>
        <w:t xml:space="preserve">szacowanej ilości </w:t>
      </w:r>
      <w:r w:rsidRPr="00FE61E4">
        <w:rPr>
          <w:rFonts w:ascii="Arial" w:hAnsi="Arial" w:cs="Arial"/>
        </w:rPr>
        <w:t>gazu</w:t>
      </w:r>
      <w:r w:rsidR="009E3001" w:rsidRPr="00FE61E4">
        <w:rPr>
          <w:rFonts w:ascii="Arial" w:hAnsi="Arial" w:cs="Arial"/>
        </w:rPr>
        <w:t xml:space="preserve"> w poszczególnych częściach</w:t>
      </w:r>
      <w:r w:rsidRPr="00FE61E4">
        <w:rPr>
          <w:rFonts w:ascii="Arial" w:hAnsi="Arial" w:cs="Arial"/>
        </w:rPr>
        <w:t>. Ewentualna zmiana nie będzie skutkowała d</w:t>
      </w:r>
      <w:r w:rsidR="00106433">
        <w:rPr>
          <w:rFonts w:ascii="Arial" w:hAnsi="Arial" w:cs="Arial"/>
        </w:rPr>
        <w:t>odatkowymi kosztami dla Zamawiającego</w:t>
      </w:r>
      <w:r w:rsidRPr="00FE61E4">
        <w:rPr>
          <w:rFonts w:ascii="Arial" w:hAnsi="Arial" w:cs="Arial"/>
        </w:rPr>
        <w:t>, poza rozliczeniem za faktycznie zużytą ilość gazu.</w:t>
      </w:r>
      <w:r w:rsidR="005C75C2">
        <w:rPr>
          <w:rFonts w:ascii="Arial" w:hAnsi="Arial" w:cs="Arial"/>
        </w:rPr>
        <w:t xml:space="preserve"> </w:t>
      </w:r>
      <w:r w:rsidR="00BE52CD">
        <w:rPr>
          <w:rFonts w:ascii="Arial" w:hAnsi="Arial" w:cs="Arial"/>
        </w:rPr>
        <w:t>Zamawiający</w:t>
      </w:r>
      <w:r w:rsidR="009E3001" w:rsidRPr="005C75C2">
        <w:rPr>
          <w:rFonts w:ascii="Arial" w:hAnsi="Arial" w:cs="Arial"/>
        </w:rPr>
        <w:t xml:space="preserve"> nie określa minimalnego poziomu wykorzystania gazu.</w:t>
      </w:r>
    </w:p>
    <w:p w:rsidR="008E2F69" w:rsidRDefault="009E3001" w:rsidP="008E2F69">
      <w:pPr>
        <w:pStyle w:val="Teksttreci0"/>
        <w:numPr>
          <w:ilvl w:val="0"/>
          <w:numId w:val="24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5C75C2">
        <w:rPr>
          <w:rFonts w:ascii="Arial" w:hAnsi="Arial" w:cs="Arial"/>
        </w:rPr>
        <w:t>Na podstaw</w:t>
      </w:r>
      <w:r w:rsidR="00556EF9">
        <w:rPr>
          <w:rFonts w:ascii="Arial" w:hAnsi="Arial" w:cs="Arial"/>
        </w:rPr>
        <w:t>ie zapisów ust.</w:t>
      </w:r>
      <w:r w:rsidRPr="005C75C2">
        <w:rPr>
          <w:rFonts w:ascii="Arial" w:hAnsi="Arial" w:cs="Arial"/>
        </w:rPr>
        <w:t xml:space="preserve"> </w:t>
      </w:r>
      <w:r w:rsidR="00BC69DC">
        <w:rPr>
          <w:rFonts w:ascii="Arial" w:hAnsi="Arial" w:cs="Arial"/>
        </w:rPr>
        <w:t>3</w:t>
      </w:r>
      <w:r w:rsidRPr="005C75C2">
        <w:rPr>
          <w:rFonts w:ascii="Arial" w:hAnsi="Arial" w:cs="Arial"/>
        </w:rPr>
        <w:t xml:space="preserve"> wartość umowy </w:t>
      </w:r>
      <w:r w:rsidR="00A83B65" w:rsidRPr="005C75C2">
        <w:rPr>
          <w:rFonts w:ascii="Arial" w:hAnsi="Arial" w:cs="Arial"/>
        </w:rPr>
        <w:t xml:space="preserve">określona </w:t>
      </w:r>
      <w:r w:rsidR="00A83B65" w:rsidRPr="00BA6581">
        <w:rPr>
          <w:rFonts w:ascii="Arial" w:hAnsi="Arial" w:cs="Arial"/>
          <w:color w:val="auto"/>
        </w:rPr>
        <w:t xml:space="preserve">w </w:t>
      </w:r>
      <w:r w:rsidR="00BA6581" w:rsidRPr="00BA6581">
        <w:rPr>
          <w:rStyle w:val="Teksttreci"/>
          <w:rFonts w:ascii="Arial" w:hAnsi="Arial" w:cs="Arial"/>
          <w:color w:val="auto"/>
        </w:rPr>
        <w:t>§ 3</w:t>
      </w:r>
      <w:r w:rsidRPr="00BA6581">
        <w:rPr>
          <w:rFonts w:ascii="Arial" w:hAnsi="Arial" w:cs="Arial"/>
          <w:color w:val="auto"/>
        </w:rPr>
        <w:t xml:space="preserve"> </w:t>
      </w:r>
      <w:r w:rsidRPr="005C75C2">
        <w:rPr>
          <w:rFonts w:ascii="Arial" w:hAnsi="Arial" w:cs="Arial"/>
        </w:rPr>
        <w:t xml:space="preserve">może ulec zmniejszeniu </w:t>
      </w:r>
      <w:r w:rsidR="00E563CF">
        <w:rPr>
          <w:rFonts w:ascii="Arial" w:hAnsi="Arial" w:cs="Arial"/>
        </w:rPr>
        <w:t xml:space="preserve">  </w:t>
      </w:r>
      <w:r w:rsidRPr="005C75C2">
        <w:rPr>
          <w:rFonts w:ascii="Arial" w:hAnsi="Arial" w:cs="Arial"/>
        </w:rPr>
        <w:t xml:space="preserve">w przypadku niewykorzystania szacunkowej ilości gazu. Z tego </w:t>
      </w:r>
      <w:r w:rsidR="00605AA5">
        <w:rPr>
          <w:rFonts w:ascii="Arial" w:hAnsi="Arial" w:cs="Arial"/>
        </w:rPr>
        <w:t>tytułu Wykonawcy</w:t>
      </w:r>
      <w:r w:rsidRPr="005C75C2">
        <w:rPr>
          <w:rFonts w:ascii="Arial" w:hAnsi="Arial" w:cs="Arial"/>
        </w:rPr>
        <w:t xml:space="preserve"> nie będą przysługiwały żadne roszczenia finansowe.</w:t>
      </w:r>
      <w:r w:rsidR="00117D58">
        <w:rPr>
          <w:rFonts w:ascii="Arial" w:hAnsi="Arial" w:cs="Arial"/>
        </w:rPr>
        <w:t xml:space="preserve"> </w:t>
      </w:r>
    </w:p>
    <w:p w:rsidR="004D5272" w:rsidRDefault="008E2F69" w:rsidP="00FA611B">
      <w:pPr>
        <w:pStyle w:val="Teksttreci0"/>
        <w:numPr>
          <w:ilvl w:val="0"/>
          <w:numId w:val="24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8E2F69">
        <w:rPr>
          <w:rFonts w:ascii="Arial" w:hAnsi="Arial" w:cs="Arial"/>
        </w:rPr>
        <w:t>Zamawiający przewiduje ponadto prawo opcji, o którym mowa w art. 441 ust. 1 ustawy Prawo zamówień publicznych.</w:t>
      </w:r>
    </w:p>
    <w:p w:rsidR="004D5272" w:rsidRDefault="004D5272" w:rsidP="00FA611B">
      <w:pPr>
        <w:pStyle w:val="Teksttreci0"/>
        <w:numPr>
          <w:ilvl w:val="0"/>
          <w:numId w:val="24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4D5272">
        <w:rPr>
          <w:rFonts w:ascii="Arial" w:hAnsi="Arial" w:cs="Arial"/>
        </w:rPr>
        <w:t xml:space="preserve">Realizacja prawa opcji polegać będzie na zwiększeniu zakresu dostawy paliwa gazowego </w:t>
      </w:r>
      <w:r>
        <w:rPr>
          <w:rFonts w:ascii="Arial" w:hAnsi="Arial" w:cs="Arial"/>
        </w:rPr>
        <w:t xml:space="preserve">                 </w:t>
      </w:r>
      <w:r w:rsidRPr="004D5272">
        <w:rPr>
          <w:rFonts w:ascii="Arial" w:hAnsi="Arial" w:cs="Arial"/>
          <w:b/>
        </w:rPr>
        <w:t>w 2026 r. w części II zamówienia</w:t>
      </w:r>
      <w:r w:rsidRPr="004D5272">
        <w:rPr>
          <w:rFonts w:ascii="Arial" w:hAnsi="Arial" w:cs="Arial"/>
        </w:rPr>
        <w:t xml:space="preserve">, maksymalnie do ilości określonych </w:t>
      </w:r>
      <w:r w:rsidR="00FA611B" w:rsidRPr="00FA611B">
        <w:rPr>
          <w:rFonts w:ascii="Arial" w:hAnsi="Arial" w:cs="Arial"/>
          <w:color w:val="auto"/>
        </w:rPr>
        <w:t>w formularzu cenowym</w:t>
      </w:r>
      <w:r w:rsidR="00FA611B">
        <w:rPr>
          <w:rFonts w:ascii="Arial" w:hAnsi="Arial" w:cs="Arial"/>
          <w:color w:val="auto"/>
        </w:rPr>
        <w:t xml:space="preserve"> (załącznik nr 2 do umowy</w:t>
      </w:r>
      <w:r w:rsidRPr="00FA611B">
        <w:rPr>
          <w:rFonts w:ascii="Arial" w:hAnsi="Arial" w:cs="Arial"/>
          <w:color w:val="auto"/>
        </w:rPr>
        <w:t xml:space="preserve">) </w:t>
      </w:r>
      <w:r w:rsidRPr="004D5272">
        <w:rPr>
          <w:rFonts w:ascii="Arial" w:hAnsi="Arial" w:cs="Arial"/>
        </w:rPr>
        <w:t>oraz w przypadku wyczerpania kwoty maksymalnej umowy, przeznaczonej na zrealizowanie zamówienia podstawowego.</w:t>
      </w:r>
    </w:p>
    <w:p w:rsidR="004D5272" w:rsidRPr="004D5272" w:rsidRDefault="004D5272" w:rsidP="00FA611B">
      <w:pPr>
        <w:pStyle w:val="Teksttreci0"/>
        <w:numPr>
          <w:ilvl w:val="0"/>
          <w:numId w:val="24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4D5272">
        <w:rPr>
          <w:rFonts w:ascii="Arial" w:hAnsi="Arial" w:cs="Arial"/>
        </w:rPr>
        <w:t>Zamawiający będzie mógł skorzystać z prawa opcji w 2026 r. w sytuacji, gdy wykorzystane zostaną ilości zamówienia podstawowego, wskazane w opisie przedmiotu zamówienia, a Zamawiający uzyska brakujące środki finansowe, których pierwotnie nie mógł pozyskać.</w:t>
      </w:r>
    </w:p>
    <w:p w:rsidR="004D5272" w:rsidRPr="004D5272" w:rsidRDefault="004D5272" w:rsidP="00FA611B">
      <w:pPr>
        <w:pStyle w:val="Teksttreci0"/>
        <w:numPr>
          <w:ilvl w:val="0"/>
          <w:numId w:val="24"/>
        </w:numPr>
        <w:tabs>
          <w:tab w:val="left" w:pos="332"/>
        </w:tabs>
        <w:spacing w:after="0" w:line="288" w:lineRule="auto"/>
        <w:ind w:left="0" w:firstLine="0"/>
        <w:jc w:val="both"/>
        <w:rPr>
          <w:rFonts w:ascii="Arial" w:hAnsi="Arial" w:cs="Arial"/>
        </w:rPr>
      </w:pPr>
      <w:r w:rsidRPr="004D5272">
        <w:rPr>
          <w:rFonts w:ascii="Arial" w:hAnsi="Arial" w:cs="Arial"/>
        </w:rPr>
        <w:t>Prawo opcji realizowane będzie na takich samych warunkach jak zamówienie podstawowe.</w:t>
      </w:r>
    </w:p>
    <w:p w:rsidR="004D5272" w:rsidRDefault="004D5272" w:rsidP="00FA611B">
      <w:pPr>
        <w:pStyle w:val="Teksttreci0"/>
        <w:numPr>
          <w:ilvl w:val="0"/>
          <w:numId w:val="24"/>
        </w:numPr>
        <w:tabs>
          <w:tab w:val="left" w:pos="332"/>
        </w:tabs>
        <w:spacing w:after="0" w:line="288" w:lineRule="auto"/>
        <w:ind w:left="0" w:firstLine="0"/>
        <w:jc w:val="both"/>
        <w:rPr>
          <w:rFonts w:ascii="Arial" w:hAnsi="Arial" w:cs="Arial"/>
        </w:rPr>
      </w:pPr>
      <w:r w:rsidRPr="004D5272">
        <w:rPr>
          <w:rFonts w:ascii="Arial" w:hAnsi="Arial" w:cs="Arial"/>
        </w:rPr>
        <w:t>Zamawiający uprawniony jest do skorzystania z prawa opcji przez okres obowiązywania umowy.</w:t>
      </w:r>
    </w:p>
    <w:p w:rsidR="005B7280" w:rsidRDefault="004D5272" w:rsidP="00B425DA">
      <w:pPr>
        <w:pStyle w:val="Teksttreci0"/>
        <w:numPr>
          <w:ilvl w:val="0"/>
          <w:numId w:val="52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5B7280">
        <w:rPr>
          <w:rFonts w:ascii="Arial" w:hAnsi="Arial" w:cs="Arial"/>
        </w:rPr>
        <w:t>Ceny jednostkowe paliwa gazowego dostarczanego w ramach prawa opcji będą identycz</w:t>
      </w:r>
      <w:r w:rsidR="005B7280">
        <w:rPr>
          <w:rFonts w:ascii="Arial" w:hAnsi="Arial" w:cs="Arial"/>
        </w:rPr>
        <w:t>ne jak zamówienia podstawowego.</w:t>
      </w:r>
    </w:p>
    <w:p w:rsidR="004D5272" w:rsidRPr="005B7280" w:rsidRDefault="004D5272" w:rsidP="00B425DA">
      <w:pPr>
        <w:pStyle w:val="Teksttreci0"/>
        <w:numPr>
          <w:ilvl w:val="0"/>
          <w:numId w:val="52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5B7280">
        <w:rPr>
          <w:rFonts w:ascii="Arial" w:hAnsi="Arial" w:cs="Arial"/>
        </w:rPr>
        <w:t>O zamiarze skorzystania z prawa opcji Zamawiający poinformuje Wykonawcę odrębnym pismem/oświadczeniem.</w:t>
      </w:r>
    </w:p>
    <w:p w:rsidR="004D5272" w:rsidRDefault="004D5272" w:rsidP="00FA611B">
      <w:pPr>
        <w:pStyle w:val="Teksttreci0"/>
        <w:numPr>
          <w:ilvl w:val="0"/>
          <w:numId w:val="52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4D5272">
        <w:rPr>
          <w:rFonts w:ascii="Arial" w:hAnsi="Arial" w:cs="Arial"/>
        </w:rPr>
        <w:t>Zamawiający jest uprawniony według własnego wyboru do składania oświadczenia w przedmiocie zamówienia udzielanego w ramach prawa opcji kilkakrotnie albo jednokrotnie.</w:t>
      </w:r>
    </w:p>
    <w:p w:rsidR="00964CE4" w:rsidRPr="004D5272" w:rsidRDefault="004D5272" w:rsidP="005B7280">
      <w:pPr>
        <w:pStyle w:val="Teksttreci0"/>
        <w:numPr>
          <w:ilvl w:val="0"/>
          <w:numId w:val="52"/>
        </w:numPr>
        <w:tabs>
          <w:tab w:val="left" w:pos="332"/>
        </w:tabs>
        <w:spacing w:line="288" w:lineRule="auto"/>
        <w:jc w:val="both"/>
        <w:rPr>
          <w:rFonts w:ascii="Arial" w:hAnsi="Arial" w:cs="Arial"/>
        </w:rPr>
      </w:pPr>
      <w:r w:rsidRPr="004D5272">
        <w:rPr>
          <w:rFonts w:ascii="Arial" w:hAnsi="Arial" w:cs="Arial"/>
        </w:rPr>
        <w:t>Prawo opcji jest uprawnieniem Zamawiającego, z którego może, ale nie musi skorzystać w ramach realizacji umowy, w przypadku nie skorzystania przez Zamawiającego z prawa opcji Wykonawcy nie przysługuje żadne roszczenie z tego tytułu.</w:t>
      </w:r>
    </w:p>
    <w:p w:rsidR="00964CE4" w:rsidRDefault="00964CE4" w:rsidP="00964CE4">
      <w:pPr>
        <w:pStyle w:val="Default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:rsidR="00964CE4" w:rsidRPr="004042CF" w:rsidRDefault="00964CE4" w:rsidP="00964CE4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042C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TERMIN REALIZACJI</w:t>
      </w:r>
    </w:p>
    <w:p w:rsidR="00663158" w:rsidRPr="00751002" w:rsidRDefault="00FE284F" w:rsidP="00522039">
      <w:pPr>
        <w:pStyle w:val="Teksttreci0"/>
        <w:numPr>
          <w:ilvl w:val="0"/>
          <w:numId w:val="24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751002">
        <w:rPr>
          <w:rFonts w:ascii="Arial" w:hAnsi="Arial" w:cs="Arial"/>
        </w:rPr>
        <w:t>Termin realizacji umowy: umowa będzie obowiązywała</w:t>
      </w:r>
      <w:r w:rsidR="00663158" w:rsidRPr="00751002">
        <w:rPr>
          <w:rFonts w:ascii="Arial" w:hAnsi="Arial" w:cs="Arial"/>
        </w:rPr>
        <w:t>:</w:t>
      </w:r>
    </w:p>
    <w:p w:rsidR="00663158" w:rsidRPr="00FE61E4" w:rsidRDefault="00663158" w:rsidP="00522039">
      <w:pPr>
        <w:pStyle w:val="Teksttreci0"/>
        <w:numPr>
          <w:ilvl w:val="0"/>
          <w:numId w:val="25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Dla części pierwszej zamówienia:</w:t>
      </w:r>
      <w:r w:rsidRPr="00FE61E4">
        <w:rPr>
          <w:rFonts w:ascii="Arial" w:hAnsi="Arial" w:cs="Arial"/>
        </w:rPr>
        <w:tab/>
        <w:t xml:space="preserve"> </w:t>
      </w:r>
    </w:p>
    <w:p w:rsidR="00950BCC" w:rsidRDefault="005F6C68" w:rsidP="00522039">
      <w:pPr>
        <w:pStyle w:val="Teksttreci0"/>
        <w:numPr>
          <w:ilvl w:val="0"/>
          <w:numId w:val="42"/>
        </w:numPr>
        <w:tabs>
          <w:tab w:val="left" w:pos="1134"/>
        </w:tabs>
        <w:spacing w:after="0" w:line="288" w:lineRule="auto"/>
        <w:jc w:val="both"/>
        <w:rPr>
          <w:rFonts w:ascii="Arial" w:hAnsi="Arial" w:cs="Arial"/>
          <w:b/>
        </w:rPr>
      </w:pPr>
      <w:r w:rsidRPr="00FE61E4">
        <w:rPr>
          <w:rFonts w:ascii="Arial" w:hAnsi="Arial" w:cs="Arial"/>
        </w:rPr>
        <w:t xml:space="preserve">Punkt poboru pierwszy Kuchnia Żołnierska: </w:t>
      </w:r>
      <w:r w:rsidRPr="004042CF">
        <w:rPr>
          <w:rFonts w:ascii="Arial" w:hAnsi="Arial" w:cs="Arial"/>
          <w:b/>
        </w:rPr>
        <w:t>od dnia 01.04.2026 r. na czas określony do dnia 31.12.2027 r.</w:t>
      </w:r>
    </w:p>
    <w:p w:rsidR="00950BCC" w:rsidRDefault="005F6C68" w:rsidP="00522039">
      <w:pPr>
        <w:pStyle w:val="Teksttreci0"/>
        <w:numPr>
          <w:ilvl w:val="0"/>
          <w:numId w:val="42"/>
        </w:numPr>
        <w:tabs>
          <w:tab w:val="left" w:pos="1134"/>
        </w:tabs>
        <w:spacing w:after="0" w:line="288" w:lineRule="auto"/>
        <w:jc w:val="both"/>
        <w:rPr>
          <w:rFonts w:ascii="Arial" w:hAnsi="Arial" w:cs="Arial"/>
          <w:b/>
        </w:rPr>
      </w:pPr>
      <w:r w:rsidRPr="00950BCC">
        <w:rPr>
          <w:rFonts w:ascii="Arial" w:hAnsi="Arial" w:cs="Arial"/>
        </w:rPr>
        <w:t xml:space="preserve">Punkt poboru drugi Kasyno: od dnia </w:t>
      </w:r>
      <w:r w:rsidRPr="00950BCC">
        <w:rPr>
          <w:rFonts w:ascii="Arial" w:hAnsi="Arial" w:cs="Arial"/>
          <w:b/>
        </w:rPr>
        <w:t xml:space="preserve">01.04.2026 r. na czas określony do dnia </w:t>
      </w:r>
      <w:r w:rsidR="00950BCC">
        <w:rPr>
          <w:rFonts w:ascii="Arial" w:hAnsi="Arial" w:cs="Arial"/>
          <w:b/>
        </w:rPr>
        <w:t xml:space="preserve">      </w:t>
      </w:r>
      <w:r w:rsidRPr="00950BCC">
        <w:rPr>
          <w:rFonts w:ascii="Arial" w:hAnsi="Arial" w:cs="Arial"/>
          <w:b/>
        </w:rPr>
        <w:t>31.12.2027 r.</w:t>
      </w:r>
    </w:p>
    <w:p w:rsidR="00950BCC" w:rsidRDefault="005F6C68" w:rsidP="00522039">
      <w:pPr>
        <w:pStyle w:val="Teksttreci0"/>
        <w:numPr>
          <w:ilvl w:val="0"/>
          <w:numId w:val="42"/>
        </w:numPr>
        <w:tabs>
          <w:tab w:val="left" w:pos="1134"/>
        </w:tabs>
        <w:spacing w:after="0" w:line="288" w:lineRule="auto"/>
        <w:jc w:val="both"/>
        <w:rPr>
          <w:rFonts w:ascii="Arial" w:hAnsi="Arial" w:cs="Arial"/>
          <w:b/>
        </w:rPr>
      </w:pPr>
      <w:r w:rsidRPr="00950BCC">
        <w:rPr>
          <w:rFonts w:ascii="Arial" w:hAnsi="Arial" w:cs="Arial"/>
        </w:rPr>
        <w:t xml:space="preserve">Punkt poboru trzeci Biuro Przepustek: </w:t>
      </w:r>
      <w:r w:rsidRPr="00950BCC">
        <w:rPr>
          <w:rFonts w:ascii="Arial" w:hAnsi="Arial" w:cs="Arial"/>
          <w:b/>
        </w:rPr>
        <w:t xml:space="preserve">od dnia 01.01.2026 r. na czas określony do dnia </w:t>
      </w:r>
      <w:r w:rsidRPr="00950BCC">
        <w:rPr>
          <w:rFonts w:ascii="Arial" w:hAnsi="Arial" w:cs="Arial"/>
          <w:b/>
        </w:rPr>
        <w:lastRenderedPageBreak/>
        <w:t>31.12.2027 r.</w:t>
      </w:r>
    </w:p>
    <w:p w:rsidR="005F6C68" w:rsidRPr="00950BCC" w:rsidRDefault="005F6C68" w:rsidP="00522039">
      <w:pPr>
        <w:pStyle w:val="Teksttreci0"/>
        <w:numPr>
          <w:ilvl w:val="0"/>
          <w:numId w:val="42"/>
        </w:numPr>
        <w:tabs>
          <w:tab w:val="left" w:pos="1134"/>
        </w:tabs>
        <w:spacing w:after="0" w:line="288" w:lineRule="auto"/>
        <w:jc w:val="both"/>
        <w:rPr>
          <w:rFonts w:ascii="Arial" w:hAnsi="Arial" w:cs="Arial"/>
          <w:b/>
        </w:rPr>
      </w:pPr>
      <w:r w:rsidRPr="00950BCC">
        <w:rPr>
          <w:rFonts w:ascii="Arial" w:hAnsi="Arial" w:cs="Arial"/>
        </w:rPr>
        <w:t xml:space="preserve">Punkt poboru czwarty Kancelaria Parafialna: </w:t>
      </w:r>
      <w:r w:rsidRPr="00950BCC">
        <w:rPr>
          <w:rFonts w:ascii="Arial" w:hAnsi="Arial" w:cs="Arial"/>
          <w:b/>
        </w:rPr>
        <w:t>od dnia 01.01.2026 r. na czas określony do dnia 31.12.2027 r.</w:t>
      </w:r>
    </w:p>
    <w:p w:rsidR="005F6C68" w:rsidRPr="00FE61E4" w:rsidRDefault="005F6C68" w:rsidP="00522039">
      <w:pPr>
        <w:pStyle w:val="Teksttreci0"/>
        <w:numPr>
          <w:ilvl w:val="0"/>
          <w:numId w:val="25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Dla części drugiej zamówienia:</w:t>
      </w:r>
    </w:p>
    <w:p w:rsidR="00B02C9B" w:rsidRPr="004042CF" w:rsidRDefault="005F6C68" w:rsidP="00522039">
      <w:pPr>
        <w:pStyle w:val="Teksttreci0"/>
        <w:numPr>
          <w:ilvl w:val="0"/>
          <w:numId w:val="26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  <w:b/>
        </w:rPr>
      </w:pPr>
      <w:r w:rsidRPr="00FE61E4">
        <w:rPr>
          <w:rFonts w:ascii="Arial" w:hAnsi="Arial" w:cs="Arial"/>
        </w:rPr>
        <w:t xml:space="preserve">Punkt poboru pierwszy Strefa A: </w:t>
      </w:r>
      <w:r w:rsidRPr="004042CF">
        <w:rPr>
          <w:rFonts w:ascii="Arial" w:hAnsi="Arial" w:cs="Arial"/>
          <w:b/>
        </w:rPr>
        <w:t>od dnia 01.01.2026 r. na czas określony do dnia 31.12.2027 r.</w:t>
      </w:r>
    </w:p>
    <w:p w:rsidR="00B02C9B" w:rsidRPr="004042CF" w:rsidRDefault="005F6C68" w:rsidP="00522039">
      <w:pPr>
        <w:pStyle w:val="Teksttreci0"/>
        <w:numPr>
          <w:ilvl w:val="0"/>
          <w:numId w:val="26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  <w:b/>
        </w:rPr>
      </w:pPr>
      <w:r w:rsidRPr="00B02C9B">
        <w:rPr>
          <w:rFonts w:ascii="Arial" w:hAnsi="Arial" w:cs="Arial"/>
        </w:rPr>
        <w:t xml:space="preserve">Punkt poboru drugi Strefa B: </w:t>
      </w:r>
      <w:r w:rsidRPr="004042CF">
        <w:rPr>
          <w:rFonts w:ascii="Arial" w:hAnsi="Arial" w:cs="Arial"/>
          <w:b/>
        </w:rPr>
        <w:t xml:space="preserve">od dnia 01.01.2026 r. na czas określony do dnia </w:t>
      </w:r>
      <w:r w:rsidR="00950BCC">
        <w:rPr>
          <w:rFonts w:ascii="Arial" w:hAnsi="Arial" w:cs="Arial"/>
          <w:b/>
        </w:rPr>
        <w:t xml:space="preserve">  </w:t>
      </w:r>
      <w:r w:rsidRPr="004042CF">
        <w:rPr>
          <w:rFonts w:ascii="Arial" w:hAnsi="Arial" w:cs="Arial"/>
          <w:b/>
        </w:rPr>
        <w:t>31.12.2027 r.</w:t>
      </w:r>
    </w:p>
    <w:p w:rsidR="00B02C9B" w:rsidRPr="004042CF" w:rsidRDefault="005F6C68" w:rsidP="00522039">
      <w:pPr>
        <w:pStyle w:val="Teksttreci0"/>
        <w:numPr>
          <w:ilvl w:val="0"/>
          <w:numId w:val="26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  <w:b/>
        </w:rPr>
      </w:pPr>
      <w:r w:rsidRPr="00B02C9B">
        <w:rPr>
          <w:rFonts w:ascii="Arial" w:hAnsi="Arial" w:cs="Arial"/>
        </w:rPr>
        <w:t xml:space="preserve">Punkt poboru trzeci Strefa C - Lakiernia: </w:t>
      </w:r>
      <w:r w:rsidRPr="004042CF">
        <w:rPr>
          <w:rFonts w:ascii="Arial" w:hAnsi="Arial" w:cs="Arial"/>
          <w:b/>
        </w:rPr>
        <w:t>od dnia 01.01.2026 r. na czas określony do dnia 31.12.2027 r.</w:t>
      </w:r>
    </w:p>
    <w:p w:rsidR="00B02C9B" w:rsidRPr="004042CF" w:rsidRDefault="005F6C68" w:rsidP="00522039">
      <w:pPr>
        <w:pStyle w:val="Teksttreci0"/>
        <w:numPr>
          <w:ilvl w:val="0"/>
          <w:numId w:val="26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  <w:b/>
        </w:rPr>
      </w:pPr>
      <w:r w:rsidRPr="00B02C9B">
        <w:rPr>
          <w:rFonts w:ascii="Arial" w:hAnsi="Arial" w:cs="Arial"/>
        </w:rPr>
        <w:t xml:space="preserve">Punkt poboru czwarty Strefa D: </w:t>
      </w:r>
      <w:r w:rsidRPr="004042CF">
        <w:rPr>
          <w:rFonts w:ascii="Arial" w:hAnsi="Arial" w:cs="Arial"/>
          <w:b/>
        </w:rPr>
        <w:t>od dnia 01.01.2026 r. na czas określony do dnia 31.12.2027 r.</w:t>
      </w:r>
    </w:p>
    <w:p w:rsidR="005F6C68" w:rsidRPr="004042CF" w:rsidRDefault="005F6C68" w:rsidP="00522039">
      <w:pPr>
        <w:pStyle w:val="Teksttreci0"/>
        <w:numPr>
          <w:ilvl w:val="0"/>
          <w:numId w:val="26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  <w:b/>
        </w:rPr>
      </w:pPr>
      <w:r w:rsidRPr="00B02C9B">
        <w:rPr>
          <w:rFonts w:ascii="Arial" w:hAnsi="Arial" w:cs="Arial"/>
        </w:rPr>
        <w:t xml:space="preserve">Punkt poboru piąty Strefa K1, K2: </w:t>
      </w:r>
      <w:r w:rsidRPr="004042CF">
        <w:rPr>
          <w:rFonts w:ascii="Arial" w:hAnsi="Arial" w:cs="Arial"/>
          <w:b/>
        </w:rPr>
        <w:t>od dnia 01.01.2026 r. na czas określony do dnia 31.12.2027 r.</w:t>
      </w:r>
    </w:p>
    <w:p w:rsidR="008F5F28" w:rsidRPr="00FE61E4" w:rsidRDefault="00FE284F" w:rsidP="00FE61E4">
      <w:pPr>
        <w:pStyle w:val="Teksttreci0"/>
        <w:spacing w:after="0" w:line="288" w:lineRule="auto"/>
        <w:ind w:left="360"/>
        <w:jc w:val="both"/>
        <w:rPr>
          <w:rFonts w:ascii="Arial" w:hAnsi="Arial" w:cs="Arial"/>
          <w:color w:val="auto"/>
        </w:rPr>
      </w:pPr>
      <w:r w:rsidRPr="00FE61E4">
        <w:rPr>
          <w:rFonts w:ascii="Arial" w:hAnsi="Arial" w:cs="Arial"/>
          <w:color w:val="auto"/>
        </w:rPr>
        <w:t xml:space="preserve">Warunkiem rozpoczęcia dostawy w ww. terminie jest pozytywne zgłoszenie umowy na kompleksową dostawę gazu ziemnego do Operatora Systemu Dystrybucyjnego zgodnie </w:t>
      </w:r>
      <w:r w:rsidR="00E563CF">
        <w:rPr>
          <w:rFonts w:ascii="Arial" w:hAnsi="Arial" w:cs="Arial"/>
          <w:color w:val="auto"/>
        </w:rPr>
        <w:t xml:space="preserve">                      </w:t>
      </w:r>
      <w:r w:rsidRPr="00FE61E4">
        <w:rPr>
          <w:rFonts w:ascii="Arial" w:hAnsi="Arial" w:cs="Arial"/>
          <w:color w:val="auto"/>
        </w:rPr>
        <w:t>z zasadami i terminami wynikającymi z Instytucji Ruchu i Eksploatacji Sieci Dystrybucyjnej</w:t>
      </w:r>
      <w:r w:rsidR="006C55CA" w:rsidRPr="00FE61E4">
        <w:rPr>
          <w:rFonts w:ascii="Arial" w:hAnsi="Arial" w:cs="Arial"/>
          <w:color w:val="auto"/>
        </w:rPr>
        <w:t>.</w:t>
      </w:r>
    </w:p>
    <w:p w:rsidR="00981099" w:rsidRDefault="00BE52CD" w:rsidP="00522039">
      <w:pPr>
        <w:pStyle w:val="Teksttreci0"/>
        <w:numPr>
          <w:ilvl w:val="0"/>
          <w:numId w:val="27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FE284F" w:rsidRPr="00FE61E4">
        <w:rPr>
          <w:rFonts w:ascii="Arial" w:hAnsi="Arial" w:cs="Arial"/>
        </w:rPr>
        <w:t xml:space="preserve"> zastrzega sobie możliwość zmiany mocy umownej pod warunkiem wyrażenia zgody przez Operatora.</w:t>
      </w:r>
    </w:p>
    <w:p w:rsidR="002A774E" w:rsidRPr="00981099" w:rsidRDefault="00BE52CD" w:rsidP="00522039">
      <w:pPr>
        <w:pStyle w:val="Teksttreci0"/>
        <w:numPr>
          <w:ilvl w:val="0"/>
          <w:numId w:val="27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FE284F" w:rsidRPr="00981099">
        <w:rPr>
          <w:rFonts w:ascii="Arial" w:hAnsi="Arial" w:cs="Arial"/>
        </w:rPr>
        <w:t xml:space="preserve"> będzie nabywał paliwo gazowe</w:t>
      </w:r>
      <w:r w:rsidR="002A774E" w:rsidRPr="00981099">
        <w:rPr>
          <w:rFonts w:ascii="Arial" w:hAnsi="Arial" w:cs="Arial"/>
        </w:rPr>
        <w:t>:</w:t>
      </w:r>
    </w:p>
    <w:p w:rsidR="002A774E" w:rsidRPr="00FE61E4" w:rsidRDefault="002A774E" w:rsidP="00522039">
      <w:pPr>
        <w:pStyle w:val="Teksttreci0"/>
        <w:numPr>
          <w:ilvl w:val="0"/>
          <w:numId w:val="28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Dla części pierwszej zamówienia:</w:t>
      </w:r>
      <w:r w:rsidRPr="00FE61E4">
        <w:rPr>
          <w:rFonts w:ascii="Arial" w:hAnsi="Arial" w:cs="Arial"/>
        </w:rPr>
        <w:tab/>
        <w:t xml:space="preserve"> </w:t>
      </w:r>
    </w:p>
    <w:p w:rsidR="002A774E" w:rsidRPr="00FE61E4" w:rsidRDefault="002A774E" w:rsidP="00522039">
      <w:pPr>
        <w:pStyle w:val="Teksttreci0"/>
        <w:numPr>
          <w:ilvl w:val="0"/>
          <w:numId w:val="29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Punkt poboru pierwszy Kuchnia Żołnierska: w innym celu niż wyłączne zużycie na potrzeby gospodarstwa domowego.</w:t>
      </w:r>
    </w:p>
    <w:p w:rsidR="002A774E" w:rsidRPr="00FE61E4" w:rsidRDefault="002A774E" w:rsidP="00522039">
      <w:pPr>
        <w:pStyle w:val="Teksttreci0"/>
        <w:numPr>
          <w:ilvl w:val="0"/>
          <w:numId w:val="29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Punkt poboru drugi Kasyno: w innym celu niż wyłączne zużycie na potrzeby gospodarstwa domowego.</w:t>
      </w:r>
    </w:p>
    <w:p w:rsidR="002A774E" w:rsidRPr="00FE61E4" w:rsidRDefault="002A774E" w:rsidP="00522039">
      <w:pPr>
        <w:pStyle w:val="Teksttreci0"/>
        <w:numPr>
          <w:ilvl w:val="0"/>
          <w:numId w:val="29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Punkt poboru trzeci Biuro Przepus</w:t>
      </w:r>
      <w:r w:rsidR="00B91575">
        <w:rPr>
          <w:rFonts w:ascii="Arial" w:hAnsi="Arial" w:cs="Arial"/>
        </w:rPr>
        <w:t>tek: do celów opałowych Zgodnie z Ustawą Zamawiający</w:t>
      </w:r>
      <w:r w:rsidRPr="00FE61E4">
        <w:rPr>
          <w:rFonts w:ascii="Arial" w:hAnsi="Arial" w:cs="Arial"/>
        </w:rPr>
        <w:t xml:space="preserve"> jest zwolniony z podatku akcyzowego.</w:t>
      </w:r>
    </w:p>
    <w:p w:rsidR="002A774E" w:rsidRPr="00FE61E4" w:rsidRDefault="002A774E" w:rsidP="00522039">
      <w:pPr>
        <w:pStyle w:val="Teksttreci0"/>
        <w:numPr>
          <w:ilvl w:val="0"/>
          <w:numId w:val="29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Punkt poboru czwarty Kancelaria Parafialna: w innym celu niż wyłączne zużycie na potrzeby gospodarstwa domowego.</w:t>
      </w:r>
    </w:p>
    <w:p w:rsidR="002A774E" w:rsidRPr="00FE61E4" w:rsidRDefault="002A774E" w:rsidP="00522039">
      <w:pPr>
        <w:pStyle w:val="Teksttreci0"/>
        <w:numPr>
          <w:ilvl w:val="0"/>
          <w:numId w:val="28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Dla części drugiej zamówienia:</w:t>
      </w:r>
    </w:p>
    <w:p w:rsidR="00981099" w:rsidRDefault="002A774E" w:rsidP="00522039">
      <w:pPr>
        <w:pStyle w:val="Teksttreci0"/>
        <w:numPr>
          <w:ilvl w:val="0"/>
          <w:numId w:val="30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Punkt poboru pierwszy Strefa</w:t>
      </w:r>
      <w:r w:rsidR="00E563CF">
        <w:rPr>
          <w:rFonts w:ascii="Arial" w:hAnsi="Arial" w:cs="Arial"/>
        </w:rPr>
        <w:t xml:space="preserve"> A: do celów opałowych Zgodnie </w:t>
      </w:r>
      <w:r w:rsidR="00B91575">
        <w:rPr>
          <w:rFonts w:ascii="Arial" w:hAnsi="Arial" w:cs="Arial"/>
        </w:rPr>
        <w:t>z Ustawą Zamawiający</w:t>
      </w:r>
      <w:r w:rsidRPr="00FE61E4">
        <w:rPr>
          <w:rFonts w:ascii="Arial" w:hAnsi="Arial" w:cs="Arial"/>
        </w:rPr>
        <w:t xml:space="preserve"> jest zwolniony z podatku akcyzowego.</w:t>
      </w:r>
    </w:p>
    <w:p w:rsidR="00981099" w:rsidRDefault="002A774E" w:rsidP="00522039">
      <w:pPr>
        <w:pStyle w:val="Teksttreci0"/>
        <w:numPr>
          <w:ilvl w:val="0"/>
          <w:numId w:val="30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981099">
        <w:rPr>
          <w:rFonts w:ascii="Arial" w:hAnsi="Arial" w:cs="Arial"/>
        </w:rPr>
        <w:t xml:space="preserve">Punkt poboru drugi Strefa B: do celów opałowych Zgodnie  z Ustawą </w:t>
      </w:r>
      <w:r w:rsidR="007D6C7A">
        <w:rPr>
          <w:rFonts w:ascii="Arial" w:hAnsi="Arial" w:cs="Arial"/>
        </w:rPr>
        <w:t>Zamawiający</w:t>
      </w:r>
      <w:r w:rsidRPr="00981099">
        <w:rPr>
          <w:rFonts w:ascii="Arial" w:hAnsi="Arial" w:cs="Arial"/>
        </w:rPr>
        <w:t xml:space="preserve"> jest zwolniony z podatku akcyzowego.</w:t>
      </w:r>
    </w:p>
    <w:p w:rsidR="00981099" w:rsidRDefault="002A774E" w:rsidP="00522039">
      <w:pPr>
        <w:pStyle w:val="Teksttreci0"/>
        <w:numPr>
          <w:ilvl w:val="0"/>
          <w:numId w:val="30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981099">
        <w:rPr>
          <w:rFonts w:ascii="Arial" w:hAnsi="Arial" w:cs="Arial"/>
        </w:rPr>
        <w:t>Punkt poboru trzeci Strefa C - Lakiern</w:t>
      </w:r>
      <w:r w:rsidR="00E563CF">
        <w:rPr>
          <w:rFonts w:ascii="Arial" w:hAnsi="Arial" w:cs="Arial"/>
        </w:rPr>
        <w:t xml:space="preserve">ia: do celów opałowych Zgodnie </w:t>
      </w:r>
      <w:r w:rsidR="007D6C7A">
        <w:rPr>
          <w:rFonts w:ascii="Arial" w:hAnsi="Arial" w:cs="Arial"/>
        </w:rPr>
        <w:t>z Ustawą Zamawiający</w:t>
      </w:r>
      <w:r w:rsidRPr="00981099">
        <w:rPr>
          <w:rFonts w:ascii="Arial" w:hAnsi="Arial" w:cs="Arial"/>
        </w:rPr>
        <w:t xml:space="preserve"> jest zwolniony z podatku akcyzowego.</w:t>
      </w:r>
    </w:p>
    <w:p w:rsidR="0039159C" w:rsidRDefault="002A774E" w:rsidP="00522039">
      <w:pPr>
        <w:pStyle w:val="Teksttreci0"/>
        <w:numPr>
          <w:ilvl w:val="0"/>
          <w:numId w:val="30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981099">
        <w:rPr>
          <w:rFonts w:ascii="Arial" w:hAnsi="Arial" w:cs="Arial"/>
        </w:rPr>
        <w:t>Punkt poboru czwarty Stref</w:t>
      </w:r>
      <w:r w:rsidR="00E563CF">
        <w:rPr>
          <w:rFonts w:ascii="Arial" w:hAnsi="Arial" w:cs="Arial"/>
        </w:rPr>
        <w:t>a D: do celów opałowych Zgodnie</w:t>
      </w:r>
      <w:r w:rsidRPr="00981099">
        <w:rPr>
          <w:rFonts w:ascii="Arial" w:hAnsi="Arial" w:cs="Arial"/>
        </w:rPr>
        <w:t xml:space="preserve"> z Us</w:t>
      </w:r>
      <w:r w:rsidR="007D6C7A">
        <w:rPr>
          <w:rFonts w:ascii="Arial" w:hAnsi="Arial" w:cs="Arial"/>
        </w:rPr>
        <w:t>tawą Zamawiający</w:t>
      </w:r>
      <w:r w:rsidRPr="00981099">
        <w:rPr>
          <w:rFonts w:ascii="Arial" w:hAnsi="Arial" w:cs="Arial"/>
        </w:rPr>
        <w:t xml:space="preserve"> jest zwolniony z podatku akcyzowego.</w:t>
      </w:r>
    </w:p>
    <w:p w:rsidR="0039159C" w:rsidRDefault="002A774E" w:rsidP="00522039">
      <w:pPr>
        <w:pStyle w:val="Teksttreci0"/>
        <w:numPr>
          <w:ilvl w:val="0"/>
          <w:numId w:val="30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39159C">
        <w:rPr>
          <w:rFonts w:ascii="Arial" w:hAnsi="Arial" w:cs="Arial"/>
        </w:rPr>
        <w:t xml:space="preserve">Punkt poboru piąty Strefa K1, K2: </w:t>
      </w:r>
      <w:r w:rsidR="0039159C">
        <w:rPr>
          <w:rFonts w:ascii="Arial" w:hAnsi="Arial" w:cs="Arial"/>
        </w:rPr>
        <w:t xml:space="preserve">do celów opałowych Zgodnie </w:t>
      </w:r>
      <w:r w:rsidR="007D6C7A">
        <w:rPr>
          <w:rFonts w:ascii="Arial" w:hAnsi="Arial" w:cs="Arial"/>
        </w:rPr>
        <w:t>z Ustawą Zamawiający</w:t>
      </w:r>
      <w:r w:rsidRPr="0039159C">
        <w:rPr>
          <w:rFonts w:ascii="Arial" w:hAnsi="Arial" w:cs="Arial"/>
        </w:rPr>
        <w:t xml:space="preserve"> jest zwolniony z podatku akcyzowego.</w:t>
      </w:r>
    </w:p>
    <w:p w:rsidR="0039159C" w:rsidRPr="0039159C" w:rsidRDefault="00FE284F" w:rsidP="00522039">
      <w:pPr>
        <w:pStyle w:val="Teksttreci0"/>
        <w:numPr>
          <w:ilvl w:val="0"/>
          <w:numId w:val="31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  <w:color w:val="FF0000"/>
        </w:rPr>
      </w:pPr>
      <w:r w:rsidRPr="0039159C">
        <w:rPr>
          <w:rFonts w:ascii="Arial" w:hAnsi="Arial" w:cs="Arial"/>
        </w:rPr>
        <w:t xml:space="preserve">Dostarczone paliwo gazowe musi spełniać standardy jakościowe zgodnie z zapisami ustawy Prawo Energetyczne, aktami wykonawczymi, Instrukcją Ruchu i Eksploatacji Sieci Dystrybucyjnej </w:t>
      </w:r>
      <w:r w:rsidR="00E563CF">
        <w:rPr>
          <w:rFonts w:ascii="Arial" w:hAnsi="Arial" w:cs="Arial"/>
        </w:rPr>
        <w:t xml:space="preserve">                  </w:t>
      </w:r>
      <w:r w:rsidRPr="0039159C">
        <w:rPr>
          <w:rFonts w:ascii="Arial" w:hAnsi="Arial" w:cs="Arial"/>
        </w:rPr>
        <w:t>i Przesyłowej oraz Polskimi Normami.</w:t>
      </w:r>
      <w:r w:rsidRPr="001D7700">
        <w:rPr>
          <w:rFonts w:ascii="Arial" w:hAnsi="Arial" w:cs="Arial"/>
          <w:color w:val="auto"/>
        </w:rPr>
        <w:t xml:space="preserve"> W przypadku niedotrzymania standardów jakościowych </w:t>
      </w:r>
      <w:r w:rsidR="00E563CF" w:rsidRPr="001D7700">
        <w:rPr>
          <w:rFonts w:ascii="Arial" w:hAnsi="Arial" w:cs="Arial"/>
          <w:color w:val="auto"/>
        </w:rPr>
        <w:t xml:space="preserve">         </w:t>
      </w:r>
      <w:r w:rsidRPr="001D7700">
        <w:rPr>
          <w:rFonts w:ascii="Arial" w:hAnsi="Arial" w:cs="Arial"/>
          <w:color w:val="auto"/>
        </w:rPr>
        <w:t xml:space="preserve">w zakresie </w:t>
      </w:r>
      <w:r w:rsidR="000E6D97">
        <w:rPr>
          <w:rFonts w:ascii="Arial" w:hAnsi="Arial" w:cs="Arial"/>
          <w:color w:val="auto"/>
        </w:rPr>
        <w:t>przedmiotu zamówienia Wykonawca</w:t>
      </w:r>
      <w:r w:rsidRPr="001D7700">
        <w:rPr>
          <w:rFonts w:ascii="Arial" w:hAnsi="Arial" w:cs="Arial"/>
          <w:color w:val="auto"/>
        </w:rPr>
        <w:t xml:space="preserve"> zobowiązany jest do udzielenia bonifikaty na zasadach określonych przepisami.</w:t>
      </w:r>
    </w:p>
    <w:p w:rsidR="008F5F28" w:rsidRDefault="00FE284F" w:rsidP="00522039">
      <w:pPr>
        <w:pStyle w:val="Teksttreci0"/>
        <w:numPr>
          <w:ilvl w:val="0"/>
          <w:numId w:val="31"/>
        </w:numPr>
        <w:tabs>
          <w:tab w:val="left" w:pos="332"/>
        </w:tabs>
        <w:spacing w:after="0" w:line="288" w:lineRule="auto"/>
        <w:jc w:val="both"/>
        <w:rPr>
          <w:rFonts w:ascii="Arial" w:hAnsi="Arial" w:cs="Arial"/>
        </w:rPr>
      </w:pPr>
      <w:r w:rsidRPr="0039159C">
        <w:rPr>
          <w:rFonts w:ascii="Arial" w:hAnsi="Arial" w:cs="Arial"/>
        </w:rPr>
        <w:t>W przypadku rozbieżności pomiędzy danymi w um</w:t>
      </w:r>
      <w:r w:rsidR="00106433">
        <w:rPr>
          <w:rFonts w:ascii="Arial" w:hAnsi="Arial" w:cs="Arial"/>
        </w:rPr>
        <w:t xml:space="preserve">owie przekazanymi przez </w:t>
      </w:r>
      <w:r w:rsidR="00315974">
        <w:rPr>
          <w:rFonts w:ascii="Arial" w:hAnsi="Arial" w:cs="Arial"/>
        </w:rPr>
        <w:t>Zamawiającego</w:t>
      </w:r>
      <w:r w:rsidRPr="0039159C">
        <w:rPr>
          <w:rFonts w:ascii="Arial" w:hAnsi="Arial" w:cs="Arial"/>
        </w:rPr>
        <w:t xml:space="preserve"> </w:t>
      </w:r>
      <w:r w:rsidRPr="0039159C">
        <w:rPr>
          <w:rFonts w:ascii="Arial" w:hAnsi="Arial" w:cs="Arial"/>
        </w:rPr>
        <w:lastRenderedPageBreak/>
        <w:t>odnośnie kwalifikacji danego punktu poboru paliwa gazowego do grupy taryfowej OSD, a danymi przekazanymi przez OSD za dany okres rozliczeniowy w trakc</w:t>
      </w:r>
      <w:r w:rsidR="002856F5">
        <w:rPr>
          <w:rFonts w:ascii="Arial" w:hAnsi="Arial" w:cs="Arial"/>
        </w:rPr>
        <w:t>ie obowiązywania umowy, Zamawiający</w:t>
      </w:r>
      <w:r w:rsidRPr="0039159C">
        <w:rPr>
          <w:rFonts w:ascii="Arial" w:hAnsi="Arial" w:cs="Arial"/>
        </w:rPr>
        <w:t xml:space="preserve"> wyraża zgodę, aby rozliczanie opłat dystrybucyjnych odbywało się na podstawie kwalifikacji do danej grupy taryfowej przez OSD w danym okresie rozliczeniowym.</w:t>
      </w:r>
    </w:p>
    <w:p w:rsidR="004042CF" w:rsidRDefault="004042CF" w:rsidP="004042CF">
      <w:pPr>
        <w:pStyle w:val="Teksttreci0"/>
        <w:tabs>
          <w:tab w:val="left" w:pos="332"/>
        </w:tabs>
        <w:spacing w:after="0" w:line="288" w:lineRule="auto"/>
        <w:ind w:left="360"/>
        <w:jc w:val="both"/>
        <w:rPr>
          <w:rFonts w:ascii="Arial" w:hAnsi="Arial" w:cs="Arial"/>
        </w:rPr>
      </w:pPr>
    </w:p>
    <w:p w:rsidR="004042CF" w:rsidRDefault="009D0708" w:rsidP="004042CF">
      <w:pPr>
        <w:pStyle w:val="Default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4042CF" w:rsidRPr="004042CF" w:rsidRDefault="004042CF" w:rsidP="0041795C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042CF">
        <w:rPr>
          <w:rFonts w:ascii="Arial" w:hAnsi="Arial" w:cs="Arial"/>
          <w:b/>
          <w:bCs/>
          <w:sz w:val="22"/>
          <w:szCs w:val="22"/>
        </w:rPr>
        <w:t xml:space="preserve"> </w:t>
      </w:r>
      <w:r w:rsidR="00B3729E" w:rsidRPr="004042CF">
        <w:rPr>
          <w:rFonts w:ascii="Arial" w:hAnsi="Arial" w:cs="Arial"/>
          <w:b/>
          <w:bCs/>
          <w:sz w:val="22"/>
          <w:szCs w:val="22"/>
        </w:rPr>
        <w:t>WARTOŚĆ UMOWY</w:t>
      </w:r>
    </w:p>
    <w:p w:rsidR="004042CF" w:rsidRPr="004042CF" w:rsidRDefault="004042CF" w:rsidP="00522039">
      <w:pPr>
        <w:pStyle w:val="Default"/>
        <w:numPr>
          <w:ilvl w:val="0"/>
          <w:numId w:val="3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42CF">
        <w:rPr>
          <w:rFonts w:ascii="Arial" w:hAnsi="Arial" w:cs="Arial"/>
          <w:sz w:val="22"/>
          <w:szCs w:val="22"/>
        </w:rPr>
        <w:t xml:space="preserve">Za wykonanie przedmiotu umowy strony ustalają maksymalne wynagrodzenie Wykonawcy (maksymalna wartość umowy) do kwoty: </w:t>
      </w:r>
    </w:p>
    <w:p w:rsidR="004042CF" w:rsidRDefault="00064256" w:rsidP="00064256">
      <w:pPr>
        <w:pStyle w:val="Default"/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A5411">
        <w:rPr>
          <w:rFonts w:ascii="Arial" w:hAnsi="Arial" w:cs="Arial"/>
          <w:b/>
          <w:sz w:val="22"/>
          <w:szCs w:val="22"/>
          <w:u w:val="single"/>
        </w:rPr>
        <w:t>ROK 2026</w:t>
      </w:r>
    </w:p>
    <w:p w:rsidR="009A5411" w:rsidRPr="009A5411" w:rsidRDefault="009A5411" w:rsidP="00064256">
      <w:pPr>
        <w:pStyle w:val="Default"/>
        <w:spacing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042CF" w:rsidRPr="00B3729E" w:rsidRDefault="004042CF" w:rsidP="00522039">
      <w:pPr>
        <w:pStyle w:val="Default"/>
        <w:numPr>
          <w:ilvl w:val="0"/>
          <w:numId w:val="35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3729E">
        <w:rPr>
          <w:rFonts w:ascii="Arial" w:hAnsi="Arial" w:cs="Arial"/>
          <w:b/>
          <w:sz w:val="22"/>
          <w:szCs w:val="22"/>
        </w:rPr>
        <w:t xml:space="preserve">W części I </w:t>
      </w:r>
      <w:r w:rsidR="00B3729E">
        <w:rPr>
          <w:rFonts w:ascii="Arial" w:hAnsi="Arial" w:cs="Arial"/>
          <w:b/>
          <w:sz w:val="22"/>
          <w:szCs w:val="22"/>
        </w:rPr>
        <w:t>– Kompleksowa dostawa gazu ziemnego wysokometanowego o symbolu E do przyłącz</w:t>
      </w:r>
      <w:r w:rsidR="000E6DB4">
        <w:rPr>
          <w:rFonts w:ascii="Arial" w:hAnsi="Arial" w:cs="Arial"/>
          <w:b/>
          <w:sz w:val="22"/>
          <w:szCs w:val="22"/>
        </w:rPr>
        <w:t>y gazowych</w:t>
      </w:r>
      <w:r w:rsidR="00B3729E">
        <w:rPr>
          <w:rFonts w:ascii="Arial" w:hAnsi="Arial" w:cs="Arial"/>
          <w:b/>
          <w:sz w:val="22"/>
          <w:szCs w:val="22"/>
        </w:rPr>
        <w:t xml:space="preserve"> w m. Radom</w:t>
      </w:r>
      <w:bookmarkStart w:id="0" w:name="_GoBack"/>
      <w:bookmarkEnd w:id="0"/>
    </w:p>
    <w:p w:rsidR="004042CF" w:rsidRPr="004A4168" w:rsidRDefault="00A67830" w:rsidP="0041795C">
      <w:pPr>
        <w:pStyle w:val="Default"/>
        <w:spacing w:before="240" w:line="288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4168">
        <w:rPr>
          <w:rFonts w:ascii="Arial" w:hAnsi="Arial" w:cs="Arial"/>
          <w:sz w:val="22"/>
          <w:szCs w:val="22"/>
        </w:rPr>
        <w:t>Wartość</w:t>
      </w:r>
      <w:r w:rsidR="004042CF" w:rsidRPr="004A4168">
        <w:rPr>
          <w:rFonts w:ascii="Arial" w:hAnsi="Arial" w:cs="Arial"/>
          <w:sz w:val="22"/>
          <w:szCs w:val="22"/>
        </w:rPr>
        <w:t xml:space="preserve"> netto ………</w:t>
      </w:r>
      <w:r w:rsidR="00DA4613" w:rsidRPr="004A4168">
        <w:rPr>
          <w:rFonts w:ascii="Arial" w:hAnsi="Arial" w:cs="Arial"/>
          <w:sz w:val="22"/>
          <w:szCs w:val="22"/>
        </w:rPr>
        <w:t>…</w:t>
      </w:r>
      <w:r w:rsidR="004042CF" w:rsidRPr="004A4168">
        <w:rPr>
          <w:rFonts w:ascii="Arial" w:hAnsi="Arial" w:cs="Arial"/>
          <w:sz w:val="22"/>
          <w:szCs w:val="22"/>
        </w:rPr>
        <w:t xml:space="preserve">……… zł  </w:t>
      </w:r>
      <w:r w:rsidR="004042CF" w:rsidRPr="004A4168">
        <w:rPr>
          <w:rFonts w:ascii="Arial" w:hAnsi="Arial" w:cs="Arial"/>
          <w:i/>
          <w:sz w:val="22"/>
          <w:szCs w:val="22"/>
        </w:rPr>
        <w:t>(słownie .....................................</w:t>
      </w:r>
      <w:r w:rsidR="00DA4613" w:rsidRPr="004A4168">
        <w:rPr>
          <w:rFonts w:ascii="Arial" w:hAnsi="Arial" w:cs="Arial"/>
          <w:i/>
          <w:sz w:val="22"/>
          <w:szCs w:val="22"/>
        </w:rPr>
        <w:t>..</w:t>
      </w:r>
      <w:r w:rsidR="004042CF" w:rsidRPr="004A4168">
        <w:rPr>
          <w:rFonts w:ascii="Arial" w:hAnsi="Arial" w:cs="Arial"/>
          <w:i/>
          <w:sz w:val="22"/>
          <w:szCs w:val="22"/>
        </w:rPr>
        <w:t>............................ )</w:t>
      </w:r>
    </w:p>
    <w:p w:rsidR="004042CF" w:rsidRPr="004A4168" w:rsidRDefault="00A67830" w:rsidP="004042CF">
      <w:pPr>
        <w:pStyle w:val="Default"/>
        <w:spacing w:line="288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4168">
        <w:rPr>
          <w:rFonts w:ascii="Arial" w:hAnsi="Arial" w:cs="Arial"/>
          <w:sz w:val="22"/>
          <w:szCs w:val="22"/>
        </w:rPr>
        <w:t>Wartość</w:t>
      </w:r>
      <w:r w:rsidR="004042CF" w:rsidRPr="004A4168">
        <w:rPr>
          <w:rFonts w:ascii="Arial" w:hAnsi="Arial" w:cs="Arial"/>
          <w:sz w:val="22"/>
          <w:szCs w:val="22"/>
        </w:rPr>
        <w:t xml:space="preserve"> brutto ........................ zł </w:t>
      </w:r>
      <w:r w:rsidR="004042CF" w:rsidRPr="004A4168">
        <w:rPr>
          <w:rFonts w:ascii="Arial" w:hAnsi="Arial" w:cs="Arial"/>
          <w:i/>
          <w:sz w:val="22"/>
          <w:szCs w:val="22"/>
        </w:rPr>
        <w:t>(słownie .....................................</w:t>
      </w:r>
      <w:r w:rsidR="00B3729E" w:rsidRPr="004A4168">
        <w:rPr>
          <w:rFonts w:ascii="Arial" w:hAnsi="Arial" w:cs="Arial"/>
          <w:i/>
          <w:sz w:val="22"/>
          <w:szCs w:val="22"/>
        </w:rPr>
        <w:t>...............................</w:t>
      </w:r>
      <w:r w:rsidR="004042CF" w:rsidRPr="004A4168">
        <w:rPr>
          <w:rFonts w:ascii="Arial" w:hAnsi="Arial" w:cs="Arial"/>
          <w:i/>
          <w:sz w:val="22"/>
          <w:szCs w:val="22"/>
        </w:rPr>
        <w:t>)</w:t>
      </w:r>
    </w:p>
    <w:p w:rsidR="004042CF" w:rsidRPr="004A4168" w:rsidRDefault="004042CF" w:rsidP="004042CF">
      <w:pPr>
        <w:pStyle w:val="Default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C6A50" w:rsidRDefault="00B3729E" w:rsidP="009C6A50">
      <w:pPr>
        <w:pStyle w:val="Akapitzlist"/>
        <w:numPr>
          <w:ilvl w:val="0"/>
          <w:numId w:val="35"/>
        </w:numPr>
        <w:rPr>
          <w:rFonts w:ascii="Arial" w:eastAsia="Bookman Old Style" w:hAnsi="Arial" w:cs="Arial"/>
          <w:b/>
          <w:bCs/>
          <w:color w:val="000000"/>
          <w:lang w:eastAsia="pl-PL" w:bidi="pl-PL"/>
        </w:rPr>
      </w:pPr>
      <w:r w:rsidRPr="0041795C">
        <w:rPr>
          <w:rFonts w:ascii="Arial" w:hAnsi="Arial" w:cs="Arial"/>
          <w:b/>
          <w:bCs/>
        </w:rPr>
        <w:t>W części II</w:t>
      </w:r>
      <w:r w:rsidR="0041795C" w:rsidRPr="0041795C">
        <w:t xml:space="preserve"> </w:t>
      </w:r>
      <w:r w:rsidR="0041795C">
        <w:t xml:space="preserve">– </w:t>
      </w:r>
      <w:r w:rsidR="0041795C" w:rsidRPr="0041795C">
        <w:rPr>
          <w:rFonts w:ascii="Arial" w:eastAsia="Bookman Old Style" w:hAnsi="Arial" w:cs="Arial"/>
          <w:b/>
          <w:bCs/>
          <w:color w:val="000000"/>
          <w:lang w:eastAsia="pl-PL" w:bidi="pl-PL"/>
        </w:rPr>
        <w:t>Kompleksowa dostawa gazu ziemnego wysokometanowego o symbolu E do przyłącz</w:t>
      </w:r>
      <w:r w:rsidR="000E6DB4">
        <w:rPr>
          <w:rFonts w:ascii="Arial" w:eastAsia="Bookman Old Style" w:hAnsi="Arial" w:cs="Arial"/>
          <w:b/>
          <w:bCs/>
          <w:color w:val="000000"/>
          <w:lang w:eastAsia="pl-PL" w:bidi="pl-PL"/>
        </w:rPr>
        <w:t>y</w:t>
      </w:r>
      <w:r w:rsidR="0041795C" w:rsidRPr="0041795C">
        <w:rPr>
          <w:rFonts w:ascii="Arial" w:eastAsia="Bookman Old Style" w:hAnsi="Arial" w:cs="Arial"/>
          <w:b/>
          <w:bCs/>
          <w:color w:val="000000"/>
          <w:lang w:eastAsia="pl-PL" w:bidi="pl-PL"/>
        </w:rPr>
        <w:t xml:space="preserve"> g</w:t>
      </w:r>
      <w:r w:rsidR="000E6DB4">
        <w:rPr>
          <w:rFonts w:ascii="Arial" w:eastAsia="Bookman Old Style" w:hAnsi="Arial" w:cs="Arial"/>
          <w:b/>
          <w:bCs/>
          <w:color w:val="000000"/>
          <w:lang w:eastAsia="pl-PL" w:bidi="pl-PL"/>
        </w:rPr>
        <w:t>azowych</w:t>
      </w:r>
      <w:r w:rsidR="0041795C">
        <w:rPr>
          <w:rFonts w:ascii="Arial" w:eastAsia="Bookman Old Style" w:hAnsi="Arial" w:cs="Arial"/>
          <w:b/>
          <w:bCs/>
          <w:color w:val="000000"/>
          <w:lang w:eastAsia="pl-PL" w:bidi="pl-PL"/>
        </w:rPr>
        <w:t xml:space="preserve"> w m. Sochaczew</w:t>
      </w:r>
    </w:p>
    <w:p w:rsidR="009C6A50" w:rsidRPr="009C6A50" w:rsidRDefault="009C6A50" w:rsidP="009C6A50">
      <w:pPr>
        <w:pStyle w:val="Akapitzlist"/>
        <w:rPr>
          <w:rFonts w:ascii="Arial" w:eastAsia="Bookman Old Style" w:hAnsi="Arial" w:cs="Arial"/>
          <w:b/>
          <w:bCs/>
          <w:color w:val="000000"/>
          <w:lang w:eastAsia="pl-PL" w:bidi="pl-PL"/>
        </w:rPr>
      </w:pPr>
    </w:p>
    <w:p w:rsidR="009C6A50" w:rsidRPr="009C6A50" w:rsidRDefault="009C6A50" w:rsidP="00F8121A">
      <w:pPr>
        <w:pStyle w:val="Akapitzlist"/>
        <w:numPr>
          <w:ilvl w:val="0"/>
          <w:numId w:val="46"/>
        </w:numPr>
        <w:spacing w:before="60" w:after="0" w:line="312" w:lineRule="auto"/>
        <w:jc w:val="both"/>
        <w:rPr>
          <w:rFonts w:ascii="Arial" w:eastAsia="Calibri" w:hAnsi="Arial" w:cs="Arial"/>
          <w:b/>
        </w:rPr>
      </w:pPr>
      <w:r w:rsidRPr="009C6A50">
        <w:rPr>
          <w:rFonts w:ascii="Arial" w:eastAsia="Calibri" w:hAnsi="Arial" w:cs="Arial"/>
          <w:b/>
        </w:rPr>
        <w:t>Zamówienie podstawowe:</w:t>
      </w:r>
    </w:p>
    <w:p w:rsidR="00B3729E" w:rsidRPr="00F8121A" w:rsidRDefault="00A67830" w:rsidP="00F8121A">
      <w:pPr>
        <w:pStyle w:val="Teksttreci0"/>
        <w:spacing w:line="288" w:lineRule="auto"/>
        <w:jc w:val="center"/>
        <w:rPr>
          <w:rFonts w:ascii="Arial" w:hAnsi="Arial" w:cs="Arial"/>
          <w:bCs/>
          <w:i/>
        </w:rPr>
      </w:pPr>
      <w:r w:rsidRPr="00F8121A">
        <w:rPr>
          <w:rFonts w:ascii="Arial" w:hAnsi="Arial" w:cs="Arial"/>
          <w:bCs/>
        </w:rPr>
        <w:t>Wartość</w:t>
      </w:r>
      <w:r w:rsidR="00B3729E" w:rsidRPr="00F8121A">
        <w:rPr>
          <w:rFonts w:ascii="Arial" w:hAnsi="Arial" w:cs="Arial"/>
          <w:bCs/>
        </w:rPr>
        <w:t xml:space="preserve"> netto ………………… zł  </w:t>
      </w:r>
      <w:r w:rsidR="00B3729E" w:rsidRPr="00F8121A">
        <w:rPr>
          <w:rFonts w:ascii="Arial" w:hAnsi="Arial" w:cs="Arial"/>
          <w:bCs/>
          <w:i/>
        </w:rPr>
        <w:t>(słownie ......................</w:t>
      </w:r>
      <w:r w:rsidR="00F8121A" w:rsidRPr="00F8121A">
        <w:rPr>
          <w:rFonts w:ascii="Arial" w:hAnsi="Arial" w:cs="Arial"/>
          <w:bCs/>
          <w:i/>
        </w:rPr>
        <w:t>.........................</w:t>
      </w:r>
      <w:r w:rsidR="00B3729E" w:rsidRPr="00F8121A">
        <w:rPr>
          <w:rFonts w:ascii="Arial" w:hAnsi="Arial" w:cs="Arial"/>
          <w:bCs/>
          <w:i/>
        </w:rPr>
        <w:t>............ )</w:t>
      </w:r>
    </w:p>
    <w:p w:rsidR="00B3729E" w:rsidRPr="00F8121A" w:rsidRDefault="00A67830" w:rsidP="00F8121A">
      <w:pPr>
        <w:pStyle w:val="Teksttreci0"/>
        <w:spacing w:line="288" w:lineRule="auto"/>
        <w:jc w:val="center"/>
        <w:rPr>
          <w:rFonts w:ascii="Arial" w:hAnsi="Arial" w:cs="Arial"/>
          <w:bCs/>
        </w:rPr>
      </w:pPr>
      <w:r w:rsidRPr="00F8121A">
        <w:rPr>
          <w:rFonts w:ascii="Arial" w:hAnsi="Arial" w:cs="Arial"/>
          <w:bCs/>
        </w:rPr>
        <w:t>Wartość</w:t>
      </w:r>
      <w:r w:rsidR="00B3729E" w:rsidRPr="00F8121A">
        <w:rPr>
          <w:rFonts w:ascii="Arial" w:hAnsi="Arial" w:cs="Arial"/>
          <w:bCs/>
        </w:rPr>
        <w:t xml:space="preserve"> brutto ........................ zł </w:t>
      </w:r>
      <w:r w:rsidR="00B3729E" w:rsidRPr="00F8121A">
        <w:rPr>
          <w:rFonts w:ascii="Arial" w:hAnsi="Arial" w:cs="Arial"/>
          <w:bCs/>
          <w:i/>
        </w:rPr>
        <w:t>(słownie ........................</w:t>
      </w:r>
      <w:r w:rsidR="00F8121A" w:rsidRPr="00F8121A">
        <w:rPr>
          <w:rFonts w:ascii="Arial" w:hAnsi="Arial" w:cs="Arial"/>
          <w:bCs/>
          <w:i/>
        </w:rPr>
        <w:t>........................</w:t>
      </w:r>
      <w:r w:rsidR="00B3729E" w:rsidRPr="00F8121A">
        <w:rPr>
          <w:rFonts w:ascii="Arial" w:hAnsi="Arial" w:cs="Arial"/>
          <w:bCs/>
          <w:i/>
        </w:rPr>
        <w:t>............)</w:t>
      </w:r>
    </w:p>
    <w:p w:rsidR="004042CF" w:rsidRDefault="004042CF" w:rsidP="00B3729E">
      <w:pPr>
        <w:pStyle w:val="Teksttreci0"/>
        <w:spacing w:after="0" w:line="288" w:lineRule="auto"/>
        <w:rPr>
          <w:rFonts w:ascii="Arial" w:hAnsi="Arial" w:cs="Arial"/>
          <w:b/>
          <w:bCs/>
        </w:rPr>
      </w:pPr>
    </w:p>
    <w:p w:rsidR="009C6A50" w:rsidRDefault="009C6A50" w:rsidP="00F8121A">
      <w:pPr>
        <w:pStyle w:val="Akapitzlist"/>
        <w:numPr>
          <w:ilvl w:val="0"/>
          <w:numId w:val="46"/>
        </w:numPr>
        <w:spacing w:before="60" w:after="200" w:line="312" w:lineRule="auto"/>
        <w:jc w:val="both"/>
        <w:rPr>
          <w:rFonts w:ascii="Arial" w:eastAsia="Calibri" w:hAnsi="Arial" w:cs="Arial"/>
          <w:b/>
        </w:rPr>
      </w:pPr>
      <w:r w:rsidRPr="00F8121A">
        <w:rPr>
          <w:rFonts w:ascii="Arial" w:eastAsia="Calibri" w:hAnsi="Arial" w:cs="Arial"/>
          <w:b/>
        </w:rPr>
        <w:t>Zamówienie z prawem opcji:</w:t>
      </w:r>
    </w:p>
    <w:p w:rsidR="00F8121A" w:rsidRPr="00F8121A" w:rsidRDefault="00F8121A" w:rsidP="00F8121A">
      <w:pPr>
        <w:pStyle w:val="Akapitzlist"/>
        <w:spacing w:before="60" w:after="200" w:line="312" w:lineRule="auto"/>
        <w:ind w:left="1080"/>
        <w:jc w:val="both"/>
        <w:rPr>
          <w:rFonts w:ascii="Arial" w:eastAsia="Calibri" w:hAnsi="Arial" w:cs="Arial"/>
        </w:rPr>
      </w:pPr>
      <w:r w:rsidRPr="00F8121A">
        <w:rPr>
          <w:rFonts w:ascii="Arial" w:eastAsia="Calibri" w:hAnsi="Arial" w:cs="Arial"/>
        </w:rPr>
        <w:t xml:space="preserve">Wartość netto ………………… zł  </w:t>
      </w:r>
      <w:r w:rsidRPr="00F8121A">
        <w:rPr>
          <w:rFonts w:ascii="Arial" w:eastAsia="Calibri" w:hAnsi="Arial" w:cs="Arial"/>
          <w:i/>
        </w:rPr>
        <w:t>(słownie ........................................................... )</w:t>
      </w:r>
    </w:p>
    <w:p w:rsidR="00F8121A" w:rsidRPr="00F8121A" w:rsidRDefault="00F8121A" w:rsidP="00F8121A">
      <w:pPr>
        <w:pStyle w:val="Akapitzlist"/>
        <w:spacing w:before="60" w:after="200" w:line="312" w:lineRule="auto"/>
        <w:ind w:left="1080"/>
        <w:jc w:val="both"/>
        <w:rPr>
          <w:rFonts w:ascii="Arial" w:eastAsia="Calibri" w:hAnsi="Arial" w:cs="Arial"/>
        </w:rPr>
      </w:pPr>
      <w:r w:rsidRPr="00F8121A">
        <w:rPr>
          <w:rFonts w:ascii="Arial" w:eastAsia="Calibri" w:hAnsi="Arial" w:cs="Arial"/>
        </w:rPr>
        <w:t xml:space="preserve">Wartość brutto ........................ zł </w:t>
      </w:r>
      <w:r w:rsidRPr="00F8121A">
        <w:rPr>
          <w:rFonts w:ascii="Arial" w:eastAsia="Calibri" w:hAnsi="Arial" w:cs="Arial"/>
          <w:i/>
        </w:rPr>
        <w:t>(słownie ............................................................)</w:t>
      </w:r>
    </w:p>
    <w:p w:rsidR="009C6A50" w:rsidRPr="009C6A50" w:rsidRDefault="009C6A50" w:rsidP="00F8121A">
      <w:pPr>
        <w:widowControl/>
        <w:numPr>
          <w:ilvl w:val="0"/>
          <w:numId w:val="46"/>
        </w:numPr>
        <w:spacing w:before="60" w:after="200" w:line="312" w:lineRule="auto"/>
        <w:contextualSpacing/>
        <w:jc w:val="both"/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</w:pPr>
      <w:r w:rsidRPr="009C6A50"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  <w:t>Zamówienie podstawowe +</w:t>
      </w:r>
      <w:r w:rsidR="004A4168"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  <w:t xml:space="preserve"> </w:t>
      </w:r>
      <w:r w:rsidRPr="009C6A50">
        <w:rPr>
          <w:rFonts w:ascii="Arial" w:eastAsia="Calibri" w:hAnsi="Arial" w:cs="Arial"/>
          <w:b/>
          <w:color w:val="auto"/>
          <w:sz w:val="22"/>
          <w:szCs w:val="22"/>
          <w:lang w:eastAsia="en-US" w:bidi="ar-SA"/>
        </w:rPr>
        <w:t>zamówienie z prawem opcji:</w:t>
      </w:r>
    </w:p>
    <w:p w:rsidR="00F8121A" w:rsidRPr="00F8121A" w:rsidRDefault="00F8121A" w:rsidP="00F8121A">
      <w:pPr>
        <w:pStyle w:val="Akapitzlist"/>
        <w:spacing w:before="60" w:after="200" w:line="312" w:lineRule="auto"/>
        <w:ind w:left="1068"/>
        <w:jc w:val="both"/>
        <w:rPr>
          <w:rFonts w:ascii="Arial" w:eastAsia="Calibri" w:hAnsi="Arial" w:cs="Arial"/>
        </w:rPr>
      </w:pPr>
      <w:r w:rsidRPr="00F8121A">
        <w:rPr>
          <w:rFonts w:ascii="Arial" w:eastAsia="Calibri" w:hAnsi="Arial" w:cs="Arial"/>
        </w:rPr>
        <w:t xml:space="preserve">Wartość netto ………………… zł  </w:t>
      </w:r>
      <w:r w:rsidRPr="00F8121A">
        <w:rPr>
          <w:rFonts w:ascii="Arial" w:eastAsia="Calibri" w:hAnsi="Arial" w:cs="Arial"/>
          <w:i/>
        </w:rPr>
        <w:t>(słownie ........................................................... )</w:t>
      </w:r>
    </w:p>
    <w:p w:rsidR="00972A28" w:rsidRPr="00972A28" w:rsidRDefault="00F8121A" w:rsidP="00972A28">
      <w:pPr>
        <w:pStyle w:val="Akapitzlist"/>
        <w:spacing w:before="60" w:after="200" w:line="312" w:lineRule="auto"/>
        <w:ind w:left="1068"/>
        <w:jc w:val="both"/>
        <w:rPr>
          <w:rFonts w:ascii="Arial" w:eastAsia="Calibri" w:hAnsi="Arial" w:cs="Arial"/>
        </w:rPr>
      </w:pPr>
      <w:r w:rsidRPr="00F8121A">
        <w:rPr>
          <w:rFonts w:ascii="Arial" w:eastAsia="Calibri" w:hAnsi="Arial" w:cs="Arial"/>
        </w:rPr>
        <w:t xml:space="preserve">Wartość brutto ........................ zł </w:t>
      </w:r>
      <w:r w:rsidRPr="00F8121A">
        <w:rPr>
          <w:rFonts w:ascii="Arial" w:eastAsia="Calibri" w:hAnsi="Arial" w:cs="Arial"/>
          <w:i/>
        </w:rPr>
        <w:t>(słownie ............................................................)</w:t>
      </w:r>
    </w:p>
    <w:p w:rsidR="00972A28" w:rsidRDefault="00972A28" w:rsidP="00972A28">
      <w:pPr>
        <w:pStyle w:val="Default"/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972A28" w:rsidRPr="009A5411" w:rsidRDefault="00972A28" w:rsidP="00972A28">
      <w:pPr>
        <w:pStyle w:val="Default"/>
        <w:spacing w:after="240"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A5411">
        <w:rPr>
          <w:rFonts w:ascii="Arial" w:hAnsi="Arial" w:cs="Arial"/>
          <w:b/>
          <w:sz w:val="22"/>
          <w:szCs w:val="22"/>
          <w:u w:val="single"/>
        </w:rPr>
        <w:t>ROK 2027</w:t>
      </w:r>
    </w:p>
    <w:p w:rsidR="00972A28" w:rsidRPr="00B3729E" w:rsidRDefault="00972A28" w:rsidP="00972A28">
      <w:pPr>
        <w:pStyle w:val="Default"/>
        <w:numPr>
          <w:ilvl w:val="0"/>
          <w:numId w:val="48"/>
        </w:num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B3729E">
        <w:rPr>
          <w:rFonts w:ascii="Arial" w:hAnsi="Arial" w:cs="Arial"/>
          <w:b/>
          <w:sz w:val="22"/>
          <w:szCs w:val="22"/>
        </w:rPr>
        <w:t xml:space="preserve">W części I </w:t>
      </w:r>
      <w:r>
        <w:rPr>
          <w:rFonts w:ascii="Arial" w:hAnsi="Arial" w:cs="Arial"/>
          <w:b/>
          <w:sz w:val="22"/>
          <w:szCs w:val="22"/>
        </w:rPr>
        <w:t>– Kompleksowa dostawa gazu ziemnego wysokometanowego o symbolu E do przyłączy gazowych w m. Radom</w:t>
      </w:r>
    </w:p>
    <w:p w:rsidR="00972A28" w:rsidRPr="004A4168" w:rsidRDefault="00972A28" w:rsidP="00972A28">
      <w:pPr>
        <w:pStyle w:val="Default"/>
        <w:spacing w:before="240" w:line="288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4168">
        <w:rPr>
          <w:rFonts w:ascii="Arial" w:hAnsi="Arial" w:cs="Arial"/>
          <w:sz w:val="22"/>
          <w:szCs w:val="22"/>
        </w:rPr>
        <w:t xml:space="preserve">Wartość netto ………………… zł  </w:t>
      </w:r>
      <w:r w:rsidRPr="004A4168">
        <w:rPr>
          <w:rFonts w:ascii="Arial" w:hAnsi="Arial" w:cs="Arial"/>
          <w:i/>
          <w:sz w:val="22"/>
          <w:szCs w:val="22"/>
        </w:rPr>
        <w:t>(słownie ................................................................... )</w:t>
      </w:r>
    </w:p>
    <w:p w:rsidR="00972A28" w:rsidRPr="004A4168" w:rsidRDefault="00972A28" w:rsidP="00972A28">
      <w:pPr>
        <w:pStyle w:val="Default"/>
        <w:spacing w:line="288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4168">
        <w:rPr>
          <w:rFonts w:ascii="Arial" w:hAnsi="Arial" w:cs="Arial"/>
          <w:sz w:val="22"/>
          <w:szCs w:val="22"/>
        </w:rPr>
        <w:t xml:space="preserve">Wartość brutto ........................ zł </w:t>
      </w:r>
      <w:r w:rsidRPr="004A4168">
        <w:rPr>
          <w:rFonts w:ascii="Arial" w:hAnsi="Arial" w:cs="Arial"/>
          <w:i/>
          <w:sz w:val="22"/>
          <w:szCs w:val="22"/>
        </w:rPr>
        <w:t>(słownie ....................................................................)</w:t>
      </w:r>
    </w:p>
    <w:p w:rsidR="00972A28" w:rsidRPr="004A4168" w:rsidRDefault="00972A28" w:rsidP="00972A28">
      <w:pPr>
        <w:pStyle w:val="Default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72A28" w:rsidRDefault="00972A28" w:rsidP="00972A28">
      <w:pPr>
        <w:pStyle w:val="Akapitzlist"/>
        <w:numPr>
          <w:ilvl w:val="0"/>
          <w:numId w:val="48"/>
        </w:numPr>
        <w:rPr>
          <w:rFonts w:ascii="Arial" w:eastAsia="Bookman Old Style" w:hAnsi="Arial" w:cs="Arial"/>
          <w:b/>
          <w:bCs/>
          <w:color w:val="000000"/>
          <w:lang w:eastAsia="pl-PL" w:bidi="pl-PL"/>
        </w:rPr>
      </w:pPr>
      <w:r w:rsidRPr="0041795C">
        <w:rPr>
          <w:rFonts w:ascii="Arial" w:hAnsi="Arial" w:cs="Arial"/>
          <w:b/>
          <w:bCs/>
        </w:rPr>
        <w:t>W części II</w:t>
      </w:r>
      <w:r w:rsidRPr="0041795C">
        <w:t xml:space="preserve"> </w:t>
      </w:r>
      <w:r>
        <w:t xml:space="preserve">– </w:t>
      </w:r>
      <w:r w:rsidRPr="0041795C">
        <w:rPr>
          <w:rFonts w:ascii="Arial" w:eastAsia="Bookman Old Style" w:hAnsi="Arial" w:cs="Arial"/>
          <w:b/>
          <w:bCs/>
          <w:color w:val="000000"/>
          <w:lang w:eastAsia="pl-PL" w:bidi="pl-PL"/>
        </w:rPr>
        <w:t>Kompleksowa dostawa gazu ziemnego wysokometanowego o symbolu E do przyłącz</w:t>
      </w:r>
      <w:r>
        <w:rPr>
          <w:rFonts w:ascii="Arial" w:eastAsia="Bookman Old Style" w:hAnsi="Arial" w:cs="Arial"/>
          <w:b/>
          <w:bCs/>
          <w:color w:val="000000"/>
          <w:lang w:eastAsia="pl-PL" w:bidi="pl-PL"/>
        </w:rPr>
        <w:t>y</w:t>
      </w:r>
      <w:r w:rsidRPr="0041795C">
        <w:rPr>
          <w:rFonts w:ascii="Arial" w:eastAsia="Bookman Old Style" w:hAnsi="Arial" w:cs="Arial"/>
          <w:b/>
          <w:bCs/>
          <w:color w:val="000000"/>
          <w:lang w:eastAsia="pl-PL" w:bidi="pl-PL"/>
        </w:rPr>
        <w:t xml:space="preserve"> g</w:t>
      </w:r>
      <w:r>
        <w:rPr>
          <w:rFonts w:ascii="Arial" w:eastAsia="Bookman Old Style" w:hAnsi="Arial" w:cs="Arial"/>
          <w:b/>
          <w:bCs/>
          <w:color w:val="000000"/>
          <w:lang w:eastAsia="pl-PL" w:bidi="pl-PL"/>
        </w:rPr>
        <w:t>azowych w m. Sochaczew</w:t>
      </w:r>
    </w:p>
    <w:p w:rsidR="00972A28" w:rsidRPr="009C6A50" w:rsidRDefault="00972A28" w:rsidP="00A73604">
      <w:pPr>
        <w:pStyle w:val="Akapitzlist"/>
        <w:spacing w:after="0"/>
        <w:rPr>
          <w:rFonts w:ascii="Arial" w:eastAsia="Bookman Old Style" w:hAnsi="Arial" w:cs="Arial"/>
          <w:b/>
          <w:bCs/>
          <w:color w:val="000000"/>
          <w:lang w:eastAsia="pl-PL" w:bidi="pl-PL"/>
        </w:rPr>
      </w:pPr>
    </w:p>
    <w:p w:rsidR="00972A28" w:rsidRPr="00F8121A" w:rsidRDefault="00972A28" w:rsidP="00972A28">
      <w:pPr>
        <w:pStyle w:val="Teksttreci0"/>
        <w:spacing w:line="288" w:lineRule="auto"/>
        <w:ind w:left="708"/>
        <w:rPr>
          <w:rFonts w:ascii="Arial" w:hAnsi="Arial" w:cs="Arial"/>
          <w:bCs/>
          <w:i/>
        </w:rPr>
      </w:pPr>
      <w:r w:rsidRPr="00F8121A">
        <w:rPr>
          <w:rFonts w:ascii="Arial" w:hAnsi="Arial" w:cs="Arial"/>
          <w:bCs/>
        </w:rPr>
        <w:t xml:space="preserve">Wartość netto ………………… zł  </w:t>
      </w:r>
      <w:r w:rsidRPr="00F8121A">
        <w:rPr>
          <w:rFonts w:ascii="Arial" w:hAnsi="Arial" w:cs="Arial"/>
          <w:bCs/>
          <w:i/>
        </w:rPr>
        <w:t>(słownie ............................................</w:t>
      </w:r>
      <w:r>
        <w:rPr>
          <w:rFonts w:ascii="Arial" w:hAnsi="Arial" w:cs="Arial"/>
          <w:bCs/>
          <w:i/>
        </w:rPr>
        <w:t>....</w:t>
      </w:r>
      <w:r w:rsidRPr="00F8121A">
        <w:rPr>
          <w:rFonts w:ascii="Arial" w:hAnsi="Arial" w:cs="Arial"/>
          <w:bCs/>
          <w:i/>
        </w:rPr>
        <w:t>...</w:t>
      </w:r>
      <w:r>
        <w:rPr>
          <w:rFonts w:ascii="Arial" w:hAnsi="Arial" w:cs="Arial"/>
          <w:bCs/>
          <w:i/>
        </w:rPr>
        <w:t>.</w:t>
      </w:r>
      <w:r w:rsidRPr="00F8121A">
        <w:rPr>
          <w:rFonts w:ascii="Arial" w:hAnsi="Arial" w:cs="Arial"/>
          <w:bCs/>
          <w:i/>
        </w:rPr>
        <w:t>.</w:t>
      </w:r>
      <w:r w:rsidR="00A73604">
        <w:rPr>
          <w:rFonts w:ascii="Arial" w:hAnsi="Arial" w:cs="Arial"/>
          <w:bCs/>
          <w:i/>
        </w:rPr>
        <w:t>..</w:t>
      </w:r>
      <w:r w:rsidRPr="00F8121A">
        <w:rPr>
          <w:rFonts w:ascii="Arial" w:hAnsi="Arial" w:cs="Arial"/>
          <w:bCs/>
          <w:i/>
        </w:rPr>
        <w:t>........... )</w:t>
      </w:r>
    </w:p>
    <w:p w:rsidR="00211B16" w:rsidRDefault="00972A28" w:rsidP="00972A28">
      <w:pPr>
        <w:pStyle w:val="Teksttreci0"/>
        <w:spacing w:after="0" w:line="288" w:lineRule="auto"/>
        <w:ind w:left="708"/>
        <w:rPr>
          <w:rFonts w:ascii="Arial" w:hAnsi="Arial" w:cs="Arial"/>
          <w:b/>
          <w:bCs/>
        </w:rPr>
      </w:pPr>
      <w:r w:rsidRPr="00F8121A">
        <w:rPr>
          <w:rFonts w:ascii="Arial" w:hAnsi="Arial" w:cs="Arial"/>
          <w:bCs/>
        </w:rPr>
        <w:lastRenderedPageBreak/>
        <w:t xml:space="preserve">Wartość brutto ........................ zł </w:t>
      </w:r>
      <w:r w:rsidRPr="00F8121A">
        <w:rPr>
          <w:rFonts w:ascii="Arial" w:hAnsi="Arial" w:cs="Arial"/>
          <w:bCs/>
          <w:i/>
        </w:rPr>
        <w:t>(słownie ......................................</w:t>
      </w:r>
      <w:r>
        <w:rPr>
          <w:rFonts w:ascii="Arial" w:hAnsi="Arial" w:cs="Arial"/>
          <w:bCs/>
          <w:i/>
        </w:rPr>
        <w:t>.....</w:t>
      </w:r>
      <w:r w:rsidRPr="00F8121A">
        <w:rPr>
          <w:rFonts w:ascii="Arial" w:hAnsi="Arial" w:cs="Arial"/>
          <w:bCs/>
          <w:i/>
        </w:rPr>
        <w:t>..........</w:t>
      </w:r>
      <w:r w:rsidR="00A73604">
        <w:rPr>
          <w:rFonts w:ascii="Arial" w:hAnsi="Arial" w:cs="Arial"/>
          <w:bCs/>
          <w:i/>
        </w:rPr>
        <w:t>...</w:t>
      </w:r>
      <w:r w:rsidRPr="00F8121A">
        <w:rPr>
          <w:rFonts w:ascii="Arial" w:hAnsi="Arial" w:cs="Arial"/>
          <w:bCs/>
          <w:i/>
        </w:rPr>
        <w:t>............)</w:t>
      </w:r>
    </w:p>
    <w:p w:rsidR="00556EF9" w:rsidRPr="00D54F32" w:rsidRDefault="00556EF9" w:rsidP="00556EF9">
      <w:pPr>
        <w:pStyle w:val="Teksttreci0"/>
        <w:spacing w:after="0" w:line="288" w:lineRule="auto"/>
        <w:jc w:val="both"/>
        <w:rPr>
          <w:rFonts w:ascii="Arial" w:hAnsi="Arial" w:cs="Arial"/>
          <w:bCs/>
        </w:rPr>
      </w:pPr>
    </w:p>
    <w:p w:rsidR="00556EF9" w:rsidRPr="00D54F32" w:rsidRDefault="00556EF9" w:rsidP="000E4AB4">
      <w:pPr>
        <w:pStyle w:val="Teksttreci0"/>
        <w:numPr>
          <w:ilvl w:val="0"/>
          <w:numId w:val="51"/>
        </w:numPr>
        <w:spacing w:after="0" w:line="288" w:lineRule="auto"/>
        <w:jc w:val="both"/>
        <w:rPr>
          <w:rFonts w:ascii="Arial" w:hAnsi="Arial" w:cs="Arial"/>
          <w:bCs/>
        </w:rPr>
      </w:pPr>
      <w:r w:rsidRPr="00D54F32">
        <w:rPr>
          <w:rFonts w:ascii="Arial" w:hAnsi="Arial" w:cs="Arial"/>
          <w:bCs/>
        </w:rPr>
        <w:t xml:space="preserve">Wskazane przez Wykonawcę w Formularzu ofertowym ceny jednostkowe netto obowiązują </w:t>
      </w:r>
      <w:r w:rsidR="000E4AB4">
        <w:rPr>
          <w:rFonts w:ascii="Arial" w:hAnsi="Arial" w:cs="Arial"/>
          <w:bCs/>
        </w:rPr>
        <w:t xml:space="preserve">               </w:t>
      </w:r>
      <w:r w:rsidRPr="00D54F32">
        <w:rPr>
          <w:rFonts w:ascii="Arial" w:hAnsi="Arial" w:cs="Arial"/>
          <w:bCs/>
        </w:rPr>
        <w:t xml:space="preserve">w okresie trwania umowy i nie podlegają zmianom z zastrzeżeniem </w:t>
      </w:r>
      <w:r w:rsidR="000E4AB4">
        <w:rPr>
          <w:rFonts w:ascii="Arial" w:hAnsi="Arial" w:cs="Arial"/>
          <w:bCs/>
        </w:rPr>
        <w:t>§ 9.</w:t>
      </w:r>
    </w:p>
    <w:p w:rsidR="00556EF9" w:rsidRDefault="00556EF9" w:rsidP="00556EF9">
      <w:pPr>
        <w:pStyle w:val="Teksttreci0"/>
        <w:spacing w:after="0" w:line="288" w:lineRule="auto"/>
        <w:jc w:val="both"/>
        <w:rPr>
          <w:rFonts w:ascii="Arial" w:hAnsi="Arial" w:cs="Arial"/>
          <w:b/>
          <w:bCs/>
        </w:rPr>
      </w:pPr>
    </w:p>
    <w:p w:rsidR="008F5F28" w:rsidRPr="00FE61E4" w:rsidRDefault="009D0708" w:rsidP="0039159C">
      <w:pPr>
        <w:pStyle w:val="Teksttreci0"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9D495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</w:p>
    <w:p w:rsidR="008F5F28" w:rsidRPr="00FE61E4" w:rsidRDefault="00FE284F" w:rsidP="00A67830">
      <w:pPr>
        <w:pStyle w:val="Nagwek10"/>
        <w:keepNext/>
        <w:keepLines/>
        <w:spacing w:after="0" w:line="360" w:lineRule="auto"/>
        <w:rPr>
          <w:rFonts w:ascii="Arial" w:hAnsi="Arial" w:cs="Arial"/>
        </w:rPr>
      </w:pPr>
      <w:bookmarkStart w:id="1" w:name="bookmark4"/>
      <w:r w:rsidRPr="00FE61E4">
        <w:rPr>
          <w:rFonts w:ascii="Arial" w:hAnsi="Arial" w:cs="Arial"/>
        </w:rPr>
        <w:t>ZASADY ROZLICZEŃ</w:t>
      </w:r>
      <w:bookmarkEnd w:id="1"/>
    </w:p>
    <w:p w:rsidR="008F5F28" w:rsidRPr="00FE61E4" w:rsidRDefault="00FE284F" w:rsidP="00522039">
      <w:pPr>
        <w:pStyle w:val="Teksttreci0"/>
        <w:numPr>
          <w:ilvl w:val="0"/>
          <w:numId w:val="1"/>
        </w:numPr>
        <w:tabs>
          <w:tab w:val="left" w:pos="332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Stawki opłat </w:t>
      </w:r>
      <w:r w:rsidRPr="00FE61E4">
        <w:rPr>
          <w:rFonts w:ascii="Arial" w:hAnsi="Arial" w:cs="Arial"/>
          <w:color w:val="auto"/>
        </w:rPr>
        <w:t xml:space="preserve">dystrybucyjnych </w:t>
      </w:r>
      <w:r w:rsidR="0057618B" w:rsidRPr="00FE61E4">
        <w:rPr>
          <w:rFonts w:ascii="Arial" w:hAnsi="Arial" w:cs="Arial"/>
          <w:color w:val="auto"/>
        </w:rPr>
        <w:t xml:space="preserve">wynikają z taryfy zatwierdzonej przez Prezesa Urzędu Regulacji </w:t>
      </w:r>
      <w:r w:rsidR="00352AFC" w:rsidRPr="00FE61E4">
        <w:rPr>
          <w:rFonts w:ascii="Arial" w:hAnsi="Arial" w:cs="Arial"/>
          <w:color w:val="auto"/>
        </w:rPr>
        <w:t>Energetyki. Zmiana stawek może nastąpić w sytuacji zatwierdzenia i wprowadzenia do stosowania nowej Taryfy.</w:t>
      </w:r>
      <w:r w:rsidR="0057618B" w:rsidRPr="00FE61E4">
        <w:rPr>
          <w:rFonts w:ascii="Arial" w:hAnsi="Arial" w:cs="Arial"/>
          <w:color w:val="auto"/>
        </w:rPr>
        <w:t xml:space="preserve"> </w:t>
      </w:r>
    </w:p>
    <w:p w:rsidR="002F3099" w:rsidRDefault="00FE284F" w:rsidP="00522039">
      <w:pPr>
        <w:pStyle w:val="Teksttreci0"/>
        <w:numPr>
          <w:ilvl w:val="0"/>
          <w:numId w:val="1"/>
        </w:numPr>
        <w:tabs>
          <w:tab w:val="left" w:pos="340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Rozliczenie zobowiązań wynikających z tytułu sprzedaży gazu ziemnego odbywać się będzie według wskazań układu pomiarowego.</w:t>
      </w:r>
    </w:p>
    <w:p w:rsidR="00A34108" w:rsidRPr="007963A3" w:rsidRDefault="002F3099" w:rsidP="00522039">
      <w:pPr>
        <w:pStyle w:val="Teksttreci0"/>
        <w:numPr>
          <w:ilvl w:val="0"/>
          <w:numId w:val="1"/>
        </w:numPr>
        <w:tabs>
          <w:tab w:val="left" w:pos="340"/>
        </w:tabs>
        <w:spacing w:after="0" w:line="288" w:lineRule="auto"/>
        <w:ind w:left="360" w:hanging="360"/>
        <w:jc w:val="both"/>
        <w:rPr>
          <w:rFonts w:ascii="Arial" w:hAnsi="Arial" w:cs="Arial"/>
          <w:color w:val="auto"/>
        </w:rPr>
      </w:pPr>
      <w:r w:rsidRPr="007963A3">
        <w:rPr>
          <w:rFonts w:ascii="Arial" w:eastAsiaTheme="minorHAnsi" w:hAnsi="Arial" w:cs="Arial"/>
          <w:color w:val="auto"/>
          <w:lang w:eastAsia="en-US" w:bidi="ar-SA"/>
        </w:rPr>
        <w:t>Zapłata należności za dostawę paliwa gazowego nastąpi na rachunek Wykonawcy, zarejestrowany w US w formie polecenia przelewu w terminie 30 dni od dnia otrzymania przez Zamawiającego prawidłowo wystawionej faktury</w:t>
      </w:r>
      <w:r w:rsidR="000E6D97">
        <w:rPr>
          <w:rFonts w:ascii="Arial" w:eastAsiaTheme="minorHAnsi" w:hAnsi="Arial" w:cs="Arial"/>
          <w:color w:val="auto"/>
          <w:lang w:eastAsia="en-US" w:bidi="ar-SA"/>
        </w:rPr>
        <w:t xml:space="preserve"> przez Wykonawcę</w:t>
      </w:r>
      <w:r w:rsidRPr="007963A3">
        <w:rPr>
          <w:rFonts w:ascii="Arial" w:eastAsiaTheme="minorHAnsi" w:hAnsi="Arial" w:cs="Arial"/>
          <w:color w:val="auto"/>
          <w:lang w:eastAsia="en-US" w:bidi="ar-SA"/>
        </w:rPr>
        <w:t xml:space="preserve">. </w:t>
      </w:r>
    </w:p>
    <w:p w:rsidR="00A34108" w:rsidRPr="007963A3" w:rsidRDefault="002F3099" w:rsidP="00522039">
      <w:pPr>
        <w:pStyle w:val="Teksttreci0"/>
        <w:numPr>
          <w:ilvl w:val="0"/>
          <w:numId w:val="1"/>
        </w:numPr>
        <w:tabs>
          <w:tab w:val="left" w:pos="340"/>
        </w:tabs>
        <w:spacing w:after="0" w:line="288" w:lineRule="auto"/>
        <w:ind w:left="360" w:hanging="360"/>
        <w:jc w:val="both"/>
        <w:rPr>
          <w:rFonts w:ascii="Arial" w:hAnsi="Arial" w:cs="Arial"/>
          <w:color w:val="auto"/>
        </w:rPr>
      </w:pPr>
      <w:r w:rsidRPr="007963A3">
        <w:rPr>
          <w:rFonts w:ascii="Arial" w:eastAsiaTheme="minorHAnsi" w:hAnsi="Arial" w:cs="Arial"/>
          <w:color w:val="auto"/>
          <w:lang w:eastAsia="en-US" w:bidi="ar-SA"/>
        </w:rPr>
        <w:t xml:space="preserve">Zamawiający zastrzega, że będzie dokonywać płatności za wykonanie przedmiotu umowy </w:t>
      </w:r>
      <w:r w:rsidR="00E563CF" w:rsidRPr="007963A3">
        <w:rPr>
          <w:rFonts w:ascii="Arial" w:eastAsiaTheme="minorHAnsi" w:hAnsi="Arial" w:cs="Arial"/>
          <w:color w:val="auto"/>
          <w:lang w:eastAsia="en-US" w:bidi="ar-SA"/>
        </w:rPr>
        <w:t xml:space="preserve">                   </w:t>
      </w:r>
      <w:r w:rsidRPr="007963A3">
        <w:rPr>
          <w:rFonts w:ascii="Arial" w:eastAsiaTheme="minorHAnsi" w:hAnsi="Arial" w:cs="Arial"/>
          <w:color w:val="auto"/>
          <w:lang w:eastAsia="en-US" w:bidi="ar-SA"/>
        </w:rPr>
        <w:t>z zastosowaniem mechanizmu podzielonej płatności (MPP).</w:t>
      </w:r>
    </w:p>
    <w:p w:rsidR="002F3099" w:rsidRPr="00E26C70" w:rsidRDefault="002F3099" w:rsidP="00522039">
      <w:pPr>
        <w:pStyle w:val="Teksttreci0"/>
        <w:numPr>
          <w:ilvl w:val="0"/>
          <w:numId w:val="1"/>
        </w:numPr>
        <w:tabs>
          <w:tab w:val="left" w:pos="340"/>
        </w:tabs>
        <w:spacing w:after="0" w:line="288" w:lineRule="auto"/>
        <w:ind w:left="360" w:hanging="360"/>
        <w:jc w:val="both"/>
        <w:rPr>
          <w:rFonts w:ascii="Arial" w:hAnsi="Arial" w:cs="Arial"/>
          <w:color w:val="FF0000"/>
        </w:rPr>
      </w:pPr>
      <w:r w:rsidRPr="00A34108">
        <w:rPr>
          <w:rFonts w:ascii="Arial" w:eastAsiaTheme="minorHAnsi" w:hAnsi="Arial" w:cs="Arial"/>
          <w:color w:val="auto"/>
          <w:lang w:eastAsia="en-US" w:bidi="ar-SA"/>
        </w:rPr>
        <w:t>Należność przekazywana będzie na rachunek Wykonawcy, tj.</w:t>
      </w:r>
    </w:p>
    <w:p w:rsidR="00E26C70" w:rsidRPr="00A34108" w:rsidRDefault="00E26C70" w:rsidP="00E26C70">
      <w:pPr>
        <w:pStyle w:val="Teksttreci0"/>
        <w:tabs>
          <w:tab w:val="left" w:pos="340"/>
        </w:tabs>
        <w:spacing w:after="0" w:line="288" w:lineRule="auto"/>
        <w:ind w:left="360"/>
        <w:jc w:val="both"/>
        <w:rPr>
          <w:rFonts w:ascii="Arial" w:hAnsi="Arial" w:cs="Arial"/>
          <w:color w:val="FF0000"/>
        </w:rPr>
      </w:pPr>
    </w:p>
    <w:p w:rsidR="002F3099" w:rsidRPr="002F3099" w:rsidRDefault="00A34108" w:rsidP="00A34108">
      <w:pPr>
        <w:widowControl/>
        <w:spacing w:after="160" w:line="288" w:lineRule="auto"/>
        <w:ind w:left="360"/>
        <w:contextualSpacing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N</w:t>
      </w:r>
      <w:r w:rsidR="002F3099" w:rsidRPr="002F3099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azwa banku: </w:t>
      </w: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……………………………………</w:t>
      </w:r>
    </w:p>
    <w:p w:rsidR="002F3099" w:rsidRPr="002F3099" w:rsidRDefault="00A34108" w:rsidP="00A34108">
      <w:pPr>
        <w:widowControl/>
        <w:spacing w:after="160" w:line="288" w:lineRule="auto"/>
        <w:ind w:left="360"/>
        <w:contextualSpacing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N</w:t>
      </w:r>
      <w:r w:rsidR="002F3099" w:rsidRPr="002F3099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r konta: </w:t>
      </w: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……………………………………..</w:t>
      </w:r>
    </w:p>
    <w:p w:rsidR="002F3099" w:rsidRPr="00B467D6" w:rsidRDefault="002F3099" w:rsidP="00522039">
      <w:pPr>
        <w:pStyle w:val="Akapitzlist"/>
        <w:numPr>
          <w:ilvl w:val="0"/>
          <w:numId w:val="32"/>
        </w:numPr>
        <w:spacing w:line="288" w:lineRule="auto"/>
        <w:jc w:val="both"/>
        <w:rPr>
          <w:rFonts w:ascii="Arial" w:hAnsi="Arial" w:cs="Arial"/>
        </w:rPr>
      </w:pPr>
      <w:r w:rsidRPr="00B467D6">
        <w:rPr>
          <w:rFonts w:ascii="Arial" w:hAnsi="Arial" w:cs="Arial"/>
        </w:rPr>
        <w:t xml:space="preserve">Wykonawca oświadcza, że jest płatnikiem podatku od towarów i usług VAT i posiada </w:t>
      </w:r>
      <w:r w:rsidR="00B467D6">
        <w:rPr>
          <w:rFonts w:ascii="Arial" w:hAnsi="Arial" w:cs="Arial"/>
        </w:rPr>
        <w:br/>
      </w:r>
      <w:r w:rsidRPr="00B467D6">
        <w:rPr>
          <w:rFonts w:ascii="Arial" w:hAnsi="Arial" w:cs="Arial"/>
          <w:b/>
          <w:bCs/>
        </w:rPr>
        <w:t>NIP:</w:t>
      </w:r>
      <w:r w:rsidR="00B467D6">
        <w:rPr>
          <w:rFonts w:ascii="Arial" w:hAnsi="Arial" w:cs="Arial"/>
          <w:b/>
          <w:bCs/>
        </w:rPr>
        <w:t xml:space="preserve"> ……………………………….</w:t>
      </w:r>
      <w:r w:rsidRPr="00B467D6">
        <w:rPr>
          <w:rFonts w:ascii="Arial" w:hAnsi="Arial" w:cs="Arial"/>
          <w:b/>
          <w:bCs/>
        </w:rPr>
        <w:t>.</w:t>
      </w:r>
    </w:p>
    <w:p w:rsidR="002F3099" w:rsidRPr="002F3099" w:rsidRDefault="002F3099" w:rsidP="00522039">
      <w:pPr>
        <w:widowControl/>
        <w:numPr>
          <w:ilvl w:val="0"/>
          <w:numId w:val="32"/>
        </w:numPr>
        <w:spacing w:after="160" w:line="288" w:lineRule="auto"/>
        <w:ind w:hanging="284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2F3099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Za datę zapłaty uważa się dzień złożenia dyspozycji płatniczej w banku Zamawiającego.</w:t>
      </w:r>
    </w:p>
    <w:p w:rsidR="002F3099" w:rsidRPr="002F3099" w:rsidRDefault="002F3099" w:rsidP="00522039">
      <w:pPr>
        <w:widowControl/>
        <w:numPr>
          <w:ilvl w:val="0"/>
          <w:numId w:val="32"/>
        </w:numPr>
        <w:spacing w:line="288" w:lineRule="auto"/>
        <w:ind w:hanging="284"/>
        <w:contextualSpacing/>
        <w:jc w:val="both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  <w:r w:rsidRPr="002F3099"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  <w:t>Faktura VAT będzie dostarczana według wyboru Wykonawcy:</w:t>
      </w:r>
    </w:p>
    <w:p w:rsidR="00B467D6" w:rsidRDefault="002F3099" w:rsidP="00522039">
      <w:pPr>
        <w:pStyle w:val="Akapitzlist"/>
        <w:numPr>
          <w:ilvl w:val="0"/>
          <w:numId w:val="33"/>
        </w:numPr>
        <w:spacing w:line="288" w:lineRule="auto"/>
        <w:jc w:val="both"/>
        <w:rPr>
          <w:rFonts w:ascii="Arial" w:hAnsi="Arial" w:cs="Arial"/>
        </w:rPr>
      </w:pPr>
      <w:r w:rsidRPr="00B467D6">
        <w:rPr>
          <w:rFonts w:ascii="Arial" w:hAnsi="Arial" w:cs="Arial"/>
        </w:rPr>
        <w:t>w formie ustrukturyzowanej faktury elektronicznej przy użyciu Platformy Elektronicznego Fakturowania na konto Zamawiającego, identyfikowane poprzez wpisanie numeru NIP Zamawiającego,</w:t>
      </w:r>
    </w:p>
    <w:p w:rsidR="007963A3" w:rsidRDefault="002F3099" w:rsidP="00522039">
      <w:pPr>
        <w:pStyle w:val="Akapitzlist"/>
        <w:numPr>
          <w:ilvl w:val="0"/>
          <w:numId w:val="33"/>
        </w:numPr>
        <w:spacing w:after="0" w:line="288" w:lineRule="auto"/>
        <w:jc w:val="both"/>
        <w:rPr>
          <w:rFonts w:ascii="Arial" w:hAnsi="Arial" w:cs="Arial"/>
        </w:rPr>
      </w:pPr>
      <w:r w:rsidRPr="00B467D6">
        <w:rPr>
          <w:rFonts w:ascii="Arial" w:hAnsi="Arial" w:cs="Arial"/>
        </w:rPr>
        <w:t>do siedziby Zamawiającego na adres 42 Bazy Lotnictw</w:t>
      </w:r>
      <w:r w:rsidR="009D495B">
        <w:rPr>
          <w:rFonts w:ascii="Arial" w:hAnsi="Arial" w:cs="Arial"/>
        </w:rPr>
        <w:t>a Szkolnego</w:t>
      </w:r>
      <w:r w:rsidR="001D7700">
        <w:rPr>
          <w:rFonts w:ascii="Arial" w:hAnsi="Arial" w:cs="Arial"/>
        </w:rPr>
        <w:t>, ul. Sadków 9, 26-603</w:t>
      </w:r>
      <w:r w:rsidRPr="00B467D6">
        <w:rPr>
          <w:rFonts w:ascii="Arial" w:hAnsi="Arial" w:cs="Arial"/>
        </w:rPr>
        <w:t xml:space="preserve"> Radom.</w:t>
      </w:r>
    </w:p>
    <w:p w:rsidR="007963A3" w:rsidRDefault="00FE284F" w:rsidP="0052203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Arial" w:hAnsi="Arial" w:cs="Arial"/>
        </w:rPr>
      </w:pPr>
      <w:r w:rsidRPr="007963A3">
        <w:rPr>
          <w:rFonts w:ascii="Arial" w:hAnsi="Arial" w:cs="Arial"/>
        </w:rPr>
        <w:t>Jeżeli ostatni dzień termin</w:t>
      </w:r>
      <w:r w:rsidR="009D495B">
        <w:rPr>
          <w:rFonts w:ascii="Arial" w:hAnsi="Arial" w:cs="Arial"/>
        </w:rPr>
        <w:t>u</w:t>
      </w:r>
      <w:r w:rsidRPr="007963A3">
        <w:rPr>
          <w:rFonts w:ascii="Arial" w:hAnsi="Arial" w:cs="Arial"/>
        </w:rPr>
        <w:t xml:space="preserve"> płatności przypada na dzień ustawowo wolny od pracy lub na sobotę, termin ten upływa w najbliższym dniu, który nie jest dniem wolnym od pracy ani sobotą.</w:t>
      </w:r>
    </w:p>
    <w:p w:rsidR="0039159C" w:rsidRPr="00211B16" w:rsidRDefault="000E6D97" w:rsidP="00522039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Wykonawca</w:t>
      </w:r>
      <w:r w:rsidR="00FE284F" w:rsidRPr="007963A3">
        <w:rPr>
          <w:rFonts w:ascii="Arial" w:hAnsi="Arial" w:cs="Arial"/>
        </w:rPr>
        <w:t xml:space="preserve"> dostarczy błę</w:t>
      </w:r>
      <w:r w:rsidR="002856F5">
        <w:rPr>
          <w:rFonts w:ascii="Arial" w:hAnsi="Arial" w:cs="Arial"/>
        </w:rPr>
        <w:t>dnie wystawioną fakturę VAT, Zamawiający</w:t>
      </w:r>
      <w:r>
        <w:rPr>
          <w:rFonts w:ascii="Arial" w:hAnsi="Arial" w:cs="Arial"/>
        </w:rPr>
        <w:t xml:space="preserve"> zawiadomi o tym Wykonawcę, a Wykonawca</w:t>
      </w:r>
      <w:r w:rsidR="00FE284F" w:rsidRPr="007963A3">
        <w:rPr>
          <w:rFonts w:ascii="Arial" w:hAnsi="Arial" w:cs="Arial"/>
        </w:rPr>
        <w:t xml:space="preserve"> zobowiązany jest do skorygowania faktury zgodnie z obowiązującymi przepisami. Do czasu dostarczania prawidłowo wystawionej faktury VAT termin płatności o któ</w:t>
      </w:r>
      <w:r w:rsidR="00B467D6" w:rsidRPr="007963A3">
        <w:rPr>
          <w:rFonts w:ascii="Arial" w:hAnsi="Arial" w:cs="Arial"/>
        </w:rPr>
        <w:t>rym mowa w ust. 3</w:t>
      </w:r>
      <w:r w:rsidR="00FE284F" w:rsidRPr="007963A3">
        <w:rPr>
          <w:rFonts w:ascii="Arial" w:hAnsi="Arial" w:cs="Arial"/>
        </w:rPr>
        <w:t>, nie biegnie.</w:t>
      </w:r>
    </w:p>
    <w:p w:rsidR="008F5F28" w:rsidRPr="00FE61E4" w:rsidRDefault="00FE284F" w:rsidP="0039159C">
      <w:pPr>
        <w:pStyle w:val="Teksttreci0"/>
        <w:spacing w:after="0" w:line="288" w:lineRule="auto"/>
        <w:jc w:val="center"/>
        <w:rPr>
          <w:rFonts w:ascii="Arial" w:hAnsi="Arial" w:cs="Arial"/>
        </w:rPr>
      </w:pPr>
      <w:r w:rsidRPr="00FE61E4">
        <w:rPr>
          <w:rFonts w:ascii="Arial" w:hAnsi="Arial" w:cs="Arial"/>
          <w:b/>
          <w:bCs/>
        </w:rPr>
        <w:t>§</w:t>
      </w:r>
      <w:r w:rsidR="0055101F">
        <w:rPr>
          <w:rFonts w:ascii="Arial" w:hAnsi="Arial" w:cs="Arial"/>
          <w:b/>
          <w:bCs/>
        </w:rPr>
        <w:t xml:space="preserve"> </w:t>
      </w:r>
      <w:r w:rsidR="009D0708">
        <w:rPr>
          <w:rFonts w:ascii="Arial" w:hAnsi="Arial" w:cs="Arial"/>
          <w:b/>
          <w:bCs/>
        </w:rPr>
        <w:t>5</w:t>
      </w:r>
    </w:p>
    <w:p w:rsidR="008F5F28" w:rsidRPr="00FE61E4" w:rsidRDefault="00FE284F" w:rsidP="00A81F5B">
      <w:pPr>
        <w:pStyle w:val="Nagwek10"/>
        <w:keepNext/>
        <w:keepLines/>
        <w:spacing w:line="288" w:lineRule="auto"/>
        <w:rPr>
          <w:rFonts w:ascii="Arial" w:hAnsi="Arial" w:cs="Arial"/>
        </w:rPr>
      </w:pPr>
      <w:bookmarkStart w:id="2" w:name="bookmark6"/>
      <w:r w:rsidRPr="00FE61E4">
        <w:rPr>
          <w:rFonts w:ascii="Arial" w:hAnsi="Arial" w:cs="Arial"/>
        </w:rPr>
        <w:t>ZOBOWIĄZANIA STRON</w:t>
      </w:r>
      <w:bookmarkEnd w:id="2"/>
    </w:p>
    <w:p w:rsidR="008F5F28" w:rsidRPr="00FE61E4" w:rsidRDefault="000E6D97" w:rsidP="00522039">
      <w:pPr>
        <w:pStyle w:val="Teksttreci0"/>
        <w:numPr>
          <w:ilvl w:val="0"/>
          <w:numId w:val="2"/>
        </w:numPr>
        <w:tabs>
          <w:tab w:val="left" w:pos="336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i Zamawiający</w:t>
      </w:r>
      <w:r w:rsidR="00FE284F" w:rsidRPr="00FE61E4">
        <w:rPr>
          <w:rFonts w:ascii="Arial" w:hAnsi="Arial" w:cs="Arial"/>
        </w:rPr>
        <w:t xml:space="preserve"> zobowiązują się do:</w:t>
      </w:r>
    </w:p>
    <w:p w:rsidR="008F5F28" w:rsidRPr="00FE61E4" w:rsidRDefault="00FE284F" w:rsidP="00522039">
      <w:pPr>
        <w:pStyle w:val="Teksttreci0"/>
        <w:numPr>
          <w:ilvl w:val="0"/>
          <w:numId w:val="3"/>
        </w:numPr>
        <w:tabs>
          <w:tab w:val="left" w:pos="723"/>
        </w:tabs>
        <w:spacing w:after="0" w:line="288" w:lineRule="auto"/>
        <w:ind w:left="72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Niezwłocznego wzajemnego informowania się o zauważonych wadach lub usterkach </w:t>
      </w:r>
      <w:r w:rsidR="00E563CF">
        <w:rPr>
          <w:rFonts w:ascii="Arial" w:hAnsi="Arial" w:cs="Arial"/>
        </w:rPr>
        <w:t xml:space="preserve">                    </w:t>
      </w:r>
      <w:r w:rsidRPr="00FE61E4">
        <w:rPr>
          <w:rFonts w:ascii="Arial" w:hAnsi="Arial" w:cs="Arial"/>
        </w:rPr>
        <w:t>w układzie pomiarowym oraz innych okolicznościach mających wpływ na rozliczenia za dostarczone paliwo gazowe;</w:t>
      </w:r>
    </w:p>
    <w:p w:rsidR="008F5F28" w:rsidRPr="00FE61E4" w:rsidRDefault="00FE284F" w:rsidP="00522039">
      <w:pPr>
        <w:pStyle w:val="Teksttreci0"/>
        <w:numPr>
          <w:ilvl w:val="0"/>
          <w:numId w:val="3"/>
        </w:numPr>
        <w:tabs>
          <w:tab w:val="left" w:pos="723"/>
          <w:tab w:val="left" w:pos="3806"/>
          <w:tab w:val="left" w:pos="6384"/>
        </w:tabs>
        <w:spacing w:after="0" w:line="288" w:lineRule="auto"/>
        <w:ind w:firstLine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Zapewnien</w:t>
      </w:r>
      <w:r w:rsidR="005F6C68" w:rsidRPr="00FE61E4">
        <w:rPr>
          <w:rFonts w:ascii="Arial" w:hAnsi="Arial" w:cs="Arial"/>
        </w:rPr>
        <w:t xml:space="preserve">ia wzajemnego dostępu do danych </w:t>
      </w:r>
      <w:r w:rsidRPr="00FE61E4">
        <w:rPr>
          <w:rFonts w:ascii="Arial" w:hAnsi="Arial" w:cs="Arial"/>
        </w:rPr>
        <w:t>oraz wglądu do materiałów</w:t>
      </w:r>
    </w:p>
    <w:p w:rsidR="008F5F28" w:rsidRPr="00FE61E4" w:rsidRDefault="00FE284F" w:rsidP="00FE61E4">
      <w:pPr>
        <w:pStyle w:val="Teksttreci0"/>
        <w:spacing w:after="0" w:line="288" w:lineRule="auto"/>
        <w:ind w:firstLine="72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stanowiących podstawę do rozliczeń za dostarczone paliwo gazowe;</w:t>
      </w:r>
    </w:p>
    <w:p w:rsidR="008F5F28" w:rsidRPr="00FE61E4" w:rsidRDefault="00FE284F" w:rsidP="00522039">
      <w:pPr>
        <w:pStyle w:val="Teksttreci0"/>
        <w:numPr>
          <w:ilvl w:val="0"/>
          <w:numId w:val="3"/>
        </w:numPr>
        <w:tabs>
          <w:tab w:val="left" w:pos="723"/>
        </w:tabs>
        <w:spacing w:after="0" w:line="288" w:lineRule="auto"/>
        <w:ind w:left="72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lastRenderedPageBreak/>
        <w:t>Utrzymania swojej części instalacji gazowej w stanie technicznym zgodnym z dokumentacją oraz wymaganiami określonymi w odrębnych przepisach.</w:t>
      </w:r>
    </w:p>
    <w:p w:rsidR="008F5F28" w:rsidRPr="00FE61E4" w:rsidRDefault="000E6D97" w:rsidP="00522039">
      <w:pPr>
        <w:pStyle w:val="Teksttreci0"/>
        <w:numPr>
          <w:ilvl w:val="0"/>
          <w:numId w:val="2"/>
        </w:numPr>
        <w:tabs>
          <w:tab w:val="left" w:pos="340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zobowiązany jest do posiadania aktualnej koncesji na sprzedaż paliwa gazowego oraz aktualnej umowy na dystrybucję gazu z Operatorem Sieci Dystrybucyjnej (OSD) lub aktualnej koncesji na dystrybucję gazu, zgodnie z Ustawą z dnia 10.04.1997r. Prawo Energetyczne.</w:t>
      </w:r>
    </w:p>
    <w:p w:rsidR="008F5F28" w:rsidRPr="00FE61E4" w:rsidRDefault="000E6D97" w:rsidP="00522039">
      <w:pPr>
        <w:pStyle w:val="Teksttreci0"/>
        <w:numPr>
          <w:ilvl w:val="0"/>
          <w:numId w:val="2"/>
        </w:numPr>
        <w:tabs>
          <w:tab w:val="left" w:pos="340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zobowiązany jest do zapewnienia ciągłości dostaw paliwa gazowego, ze względu na </w:t>
      </w:r>
      <w:r w:rsidR="00106433">
        <w:rPr>
          <w:rFonts w:ascii="Arial" w:hAnsi="Arial" w:cs="Arial"/>
        </w:rPr>
        <w:t>specyfikę obiektów Zamawiającego</w:t>
      </w:r>
      <w:r w:rsidR="0029545B">
        <w:rPr>
          <w:rFonts w:ascii="Arial" w:hAnsi="Arial" w:cs="Arial"/>
        </w:rPr>
        <w:t xml:space="preserve"> (Siły Zbrojne RP). Zamawiający</w:t>
      </w:r>
      <w:r w:rsidR="00FE284F" w:rsidRPr="00FE61E4">
        <w:rPr>
          <w:rFonts w:ascii="Arial" w:hAnsi="Arial" w:cs="Arial"/>
        </w:rPr>
        <w:t xml:space="preserve"> dopuszcza wystąpienie przerw </w:t>
      </w:r>
      <w:r w:rsidR="006F1D56">
        <w:rPr>
          <w:rFonts w:ascii="Arial" w:hAnsi="Arial" w:cs="Arial"/>
        </w:rPr>
        <w:t xml:space="preserve">                     </w:t>
      </w:r>
      <w:r w:rsidR="00FE284F" w:rsidRPr="00FE61E4">
        <w:rPr>
          <w:rFonts w:ascii="Arial" w:hAnsi="Arial" w:cs="Arial"/>
        </w:rPr>
        <w:t>w dostawie paliwa gazowego wyłącznie z prz</w:t>
      </w:r>
      <w:r>
        <w:rPr>
          <w:rFonts w:ascii="Arial" w:hAnsi="Arial" w:cs="Arial"/>
        </w:rPr>
        <w:t>yczyn niezależnych od Wykonawcy</w:t>
      </w:r>
      <w:r w:rsidR="00FE284F" w:rsidRPr="00FE61E4">
        <w:rPr>
          <w:rFonts w:ascii="Arial" w:hAnsi="Arial" w:cs="Arial"/>
        </w:rPr>
        <w:t>.</w:t>
      </w:r>
    </w:p>
    <w:p w:rsidR="008F5F28" w:rsidRPr="00FE61E4" w:rsidRDefault="000E6D97" w:rsidP="00522039">
      <w:pPr>
        <w:pStyle w:val="Teksttreci0"/>
        <w:numPr>
          <w:ilvl w:val="0"/>
          <w:numId w:val="2"/>
        </w:numPr>
        <w:tabs>
          <w:tab w:val="left" w:pos="340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zobowiązuje się do:</w:t>
      </w:r>
    </w:p>
    <w:p w:rsidR="008F5F28" w:rsidRPr="00FE61E4" w:rsidRDefault="00FE284F" w:rsidP="00522039">
      <w:pPr>
        <w:pStyle w:val="Teksttreci0"/>
        <w:numPr>
          <w:ilvl w:val="0"/>
          <w:numId w:val="4"/>
        </w:numPr>
        <w:tabs>
          <w:tab w:val="left" w:pos="723"/>
        </w:tabs>
        <w:spacing w:after="0" w:line="288" w:lineRule="auto"/>
        <w:ind w:left="72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dostarczania paliwa gazowego o cieple spalania oraz parametrach jakościowych określonych w obowiązujących przepisach z zachowaniem obowiązujących standardów jakościowych. </w:t>
      </w:r>
      <w:r w:rsidR="0021579A">
        <w:rPr>
          <w:rFonts w:ascii="Arial" w:hAnsi="Arial" w:cs="Arial"/>
        </w:rPr>
        <w:t xml:space="preserve">        </w:t>
      </w:r>
      <w:r w:rsidRPr="00FE61E4">
        <w:rPr>
          <w:rFonts w:ascii="Arial" w:hAnsi="Arial" w:cs="Arial"/>
        </w:rPr>
        <w:t xml:space="preserve">W przypadku niedotrzymania standardów jakościowych w zakresie </w:t>
      </w:r>
      <w:r w:rsidR="000E6D97">
        <w:rPr>
          <w:rFonts w:ascii="Arial" w:hAnsi="Arial" w:cs="Arial"/>
        </w:rPr>
        <w:t>przedmiotu zamówienia Wykonawca</w:t>
      </w:r>
      <w:r w:rsidRPr="00FE61E4">
        <w:rPr>
          <w:rFonts w:ascii="Arial" w:hAnsi="Arial" w:cs="Arial"/>
        </w:rPr>
        <w:t xml:space="preserve"> zobowiązany jest do udzielenia bonifikaty na zasadach określonych przepisami;</w:t>
      </w:r>
    </w:p>
    <w:p w:rsidR="008F5F28" w:rsidRPr="00FE61E4" w:rsidRDefault="00FE284F" w:rsidP="00522039">
      <w:pPr>
        <w:pStyle w:val="Teksttreci0"/>
        <w:numPr>
          <w:ilvl w:val="0"/>
          <w:numId w:val="4"/>
        </w:numPr>
        <w:tabs>
          <w:tab w:val="left" w:pos="723"/>
        </w:tabs>
        <w:spacing w:after="0" w:line="288" w:lineRule="auto"/>
        <w:ind w:firstLine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zapewnienia sprawdzenia przez Ope</w:t>
      </w:r>
      <w:r w:rsidR="00106433">
        <w:rPr>
          <w:rFonts w:ascii="Arial" w:hAnsi="Arial" w:cs="Arial"/>
        </w:rPr>
        <w:t>ratora (OSD) na żądanie Zamawiającego</w:t>
      </w:r>
      <w:r w:rsidRPr="00FE61E4">
        <w:rPr>
          <w:rFonts w:ascii="Arial" w:hAnsi="Arial" w:cs="Arial"/>
        </w:rPr>
        <w:t>:</w:t>
      </w:r>
    </w:p>
    <w:p w:rsidR="008F5F28" w:rsidRPr="00FE61E4" w:rsidRDefault="00FE284F" w:rsidP="00522039">
      <w:pPr>
        <w:pStyle w:val="Teksttreci0"/>
        <w:numPr>
          <w:ilvl w:val="0"/>
          <w:numId w:val="5"/>
        </w:numPr>
        <w:tabs>
          <w:tab w:val="left" w:pos="1010"/>
        </w:tabs>
        <w:spacing w:after="0" w:line="288" w:lineRule="auto"/>
        <w:ind w:left="1000" w:hanging="34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prawidłowości działania Układu pomiarowego, którego Operator (OSD) jest właścicielem, nie później niż w ciągu czternastu (14) dni od dnia zgłoszenia żądania;</w:t>
      </w:r>
    </w:p>
    <w:p w:rsidR="008F5F28" w:rsidRPr="00FE61E4" w:rsidRDefault="00FE284F" w:rsidP="00522039">
      <w:pPr>
        <w:pStyle w:val="Teksttreci0"/>
        <w:numPr>
          <w:ilvl w:val="0"/>
          <w:numId w:val="5"/>
        </w:numPr>
        <w:tabs>
          <w:tab w:val="left" w:pos="1010"/>
        </w:tabs>
        <w:spacing w:after="0" w:line="288" w:lineRule="auto"/>
        <w:ind w:left="1000" w:hanging="34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sprawdzenia dotrzymania parametrów jakościowych Paliwa gazowego, wykonując odpowiednie pomiary.</w:t>
      </w:r>
    </w:p>
    <w:p w:rsidR="008F5F28" w:rsidRPr="00FE61E4" w:rsidRDefault="00FE284F" w:rsidP="00522039">
      <w:pPr>
        <w:pStyle w:val="Teksttreci0"/>
        <w:numPr>
          <w:ilvl w:val="0"/>
          <w:numId w:val="2"/>
        </w:numPr>
        <w:tabs>
          <w:tab w:val="left" w:pos="336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W zakresie ochrony </w:t>
      </w:r>
      <w:r w:rsidR="000E6D97">
        <w:rPr>
          <w:rFonts w:ascii="Arial" w:hAnsi="Arial" w:cs="Arial"/>
        </w:rPr>
        <w:t>informacji niejawnych Wykonawca</w:t>
      </w:r>
      <w:r w:rsidRPr="00FE61E4">
        <w:rPr>
          <w:rFonts w:ascii="Arial" w:hAnsi="Arial" w:cs="Arial"/>
        </w:rPr>
        <w:t xml:space="preserve"> zobowiązany jest do stosowania przepisów ustawy </w:t>
      </w:r>
      <w:r w:rsidRPr="00FE61E4">
        <w:rPr>
          <w:rFonts w:ascii="Arial" w:hAnsi="Arial" w:cs="Arial"/>
          <w:color w:val="auto"/>
        </w:rPr>
        <w:t xml:space="preserve">z dnia 5 sierpnia 2010 r. o ochronie informacji niejawnych </w:t>
      </w:r>
      <w:r w:rsidRPr="00FE61E4">
        <w:rPr>
          <w:rFonts w:ascii="Arial" w:hAnsi="Arial" w:cs="Arial"/>
        </w:rPr>
        <w:t>oraz przepisów wykonawczych do ustawy oraz procedur bezpieczeństwa obowiązujących u użytkownika w związku z realizacją przedmiotu umowy.</w:t>
      </w:r>
    </w:p>
    <w:p w:rsidR="008F5F28" w:rsidRPr="00FE61E4" w:rsidRDefault="003131FD" w:rsidP="00522039">
      <w:pPr>
        <w:pStyle w:val="Teksttreci0"/>
        <w:numPr>
          <w:ilvl w:val="0"/>
          <w:numId w:val="2"/>
        </w:numPr>
        <w:tabs>
          <w:tab w:val="left" w:pos="336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FE284F" w:rsidRPr="00FE61E4">
        <w:rPr>
          <w:rFonts w:ascii="Arial" w:hAnsi="Arial" w:cs="Arial"/>
        </w:rPr>
        <w:t xml:space="preserve"> zobowiązuje się do:</w:t>
      </w:r>
    </w:p>
    <w:p w:rsidR="008F5F28" w:rsidRPr="00FE61E4" w:rsidRDefault="00FE284F" w:rsidP="00522039">
      <w:pPr>
        <w:pStyle w:val="Teksttreci0"/>
        <w:numPr>
          <w:ilvl w:val="0"/>
          <w:numId w:val="6"/>
        </w:numPr>
        <w:tabs>
          <w:tab w:val="left" w:pos="714"/>
        </w:tabs>
        <w:spacing w:after="0" w:line="288" w:lineRule="auto"/>
        <w:ind w:firstLine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Pobierania paliwa zgodnie z obowiązującymi przepisami i warunkami Umowy;</w:t>
      </w:r>
    </w:p>
    <w:p w:rsidR="008F5F28" w:rsidRPr="00FE61E4" w:rsidRDefault="00FE284F" w:rsidP="00522039">
      <w:pPr>
        <w:pStyle w:val="Teksttreci0"/>
        <w:numPr>
          <w:ilvl w:val="0"/>
          <w:numId w:val="6"/>
        </w:numPr>
        <w:tabs>
          <w:tab w:val="left" w:pos="714"/>
        </w:tabs>
        <w:spacing w:after="0" w:line="288" w:lineRule="auto"/>
        <w:ind w:left="72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Zabezpieczenia przed uszkodzeniem lub zniszczeniem urządzeń pomiarowych i plomb oraz użytkowania instalacji gazowej w taki sposób, aby wykluczyć możliwość występowania zakłóceń w funkcjonowaniu sieci lub mogących wpłynąć na zmianę stanu technicz</w:t>
      </w:r>
      <w:r w:rsidR="006B2A1C">
        <w:rPr>
          <w:rFonts w:ascii="Arial" w:hAnsi="Arial" w:cs="Arial"/>
        </w:rPr>
        <w:t>nego urządzeń należących do Wykonawcy</w:t>
      </w:r>
      <w:r w:rsidRPr="00FE61E4">
        <w:rPr>
          <w:rFonts w:ascii="Arial" w:hAnsi="Arial" w:cs="Arial"/>
        </w:rPr>
        <w:t>;</w:t>
      </w:r>
    </w:p>
    <w:p w:rsidR="008F5F28" w:rsidRPr="00FE61E4" w:rsidRDefault="00FE284F" w:rsidP="00522039">
      <w:pPr>
        <w:pStyle w:val="Teksttreci0"/>
        <w:numPr>
          <w:ilvl w:val="0"/>
          <w:numId w:val="6"/>
        </w:numPr>
        <w:tabs>
          <w:tab w:val="left" w:pos="714"/>
        </w:tabs>
        <w:spacing w:after="0" w:line="288" w:lineRule="auto"/>
        <w:ind w:left="72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Umożliwi</w:t>
      </w:r>
      <w:r w:rsidR="006B2A1C">
        <w:rPr>
          <w:rFonts w:ascii="Arial" w:hAnsi="Arial" w:cs="Arial"/>
        </w:rPr>
        <w:t>enia przedstawicielom Wykonawcy</w:t>
      </w:r>
      <w:r w:rsidRPr="00FE61E4">
        <w:rPr>
          <w:rFonts w:ascii="Arial" w:hAnsi="Arial" w:cs="Arial"/>
        </w:rPr>
        <w:t xml:space="preserve"> dostępu do gazomierza, instalacji gazowej </w:t>
      </w:r>
      <w:r w:rsidR="0021579A">
        <w:rPr>
          <w:rFonts w:ascii="Arial" w:hAnsi="Arial" w:cs="Arial"/>
        </w:rPr>
        <w:t xml:space="preserve">                 </w:t>
      </w:r>
      <w:r w:rsidRPr="00FE61E4">
        <w:rPr>
          <w:rFonts w:ascii="Arial" w:hAnsi="Arial" w:cs="Arial"/>
        </w:rPr>
        <w:t>i odbiorników gazu w celu kontroli przestrzegania postanowień umowy oraz wykonywania niezbędnych prac eksploatacyjnych;</w:t>
      </w:r>
    </w:p>
    <w:p w:rsidR="008F5F28" w:rsidRDefault="00FE284F" w:rsidP="00522039">
      <w:pPr>
        <w:pStyle w:val="Teksttreci0"/>
        <w:numPr>
          <w:ilvl w:val="0"/>
          <w:numId w:val="6"/>
        </w:numPr>
        <w:tabs>
          <w:tab w:val="left" w:pos="714"/>
        </w:tabs>
        <w:spacing w:after="0" w:line="288" w:lineRule="auto"/>
        <w:ind w:left="72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Nabywania i odbioru paliwa gazowego w celu wykorzystania na potrzeby własne w związku </w:t>
      </w:r>
      <w:r w:rsidR="00B53DE0">
        <w:rPr>
          <w:rFonts w:ascii="Arial" w:hAnsi="Arial" w:cs="Arial"/>
        </w:rPr>
        <w:t xml:space="preserve">      </w:t>
      </w:r>
      <w:r w:rsidRPr="00FE61E4">
        <w:rPr>
          <w:rFonts w:ascii="Arial" w:hAnsi="Arial" w:cs="Arial"/>
        </w:rPr>
        <w:t>z prowadzona działalnością.</w:t>
      </w:r>
    </w:p>
    <w:p w:rsidR="001D7700" w:rsidRDefault="001D7700" w:rsidP="00C25AA5">
      <w:pPr>
        <w:pStyle w:val="Teksttreci0"/>
        <w:spacing w:after="0" w:line="288" w:lineRule="auto"/>
        <w:rPr>
          <w:rFonts w:ascii="Arial" w:hAnsi="Arial" w:cs="Arial"/>
          <w:b/>
          <w:bCs/>
        </w:rPr>
      </w:pPr>
    </w:p>
    <w:p w:rsidR="008F5F28" w:rsidRPr="00FE61E4" w:rsidRDefault="009D0708" w:rsidP="00AF7816">
      <w:pPr>
        <w:pStyle w:val="Teksttreci0"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5510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</w:p>
    <w:p w:rsidR="008F5F28" w:rsidRPr="00FE61E4" w:rsidRDefault="00FE284F" w:rsidP="00AF7816">
      <w:pPr>
        <w:pStyle w:val="Nagwek10"/>
        <w:keepNext/>
        <w:keepLines/>
        <w:spacing w:line="288" w:lineRule="auto"/>
        <w:rPr>
          <w:rFonts w:ascii="Arial" w:hAnsi="Arial" w:cs="Arial"/>
        </w:rPr>
      </w:pPr>
      <w:bookmarkStart w:id="3" w:name="bookmark8"/>
      <w:r w:rsidRPr="00FE61E4">
        <w:rPr>
          <w:rFonts w:ascii="Arial" w:hAnsi="Arial" w:cs="Arial"/>
        </w:rPr>
        <w:t>ROZWIĄZANIE UMOWY I ODSTĄPIENIE OD UMOWY</w:t>
      </w:r>
      <w:bookmarkEnd w:id="3"/>
    </w:p>
    <w:p w:rsidR="008F5F28" w:rsidRPr="00FE61E4" w:rsidRDefault="00252A67" w:rsidP="00522039">
      <w:pPr>
        <w:pStyle w:val="Teksttreci0"/>
        <w:numPr>
          <w:ilvl w:val="0"/>
          <w:numId w:val="7"/>
        </w:numPr>
        <w:tabs>
          <w:tab w:val="left" w:pos="336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FE284F" w:rsidRPr="00FE61E4">
        <w:rPr>
          <w:rFonts w:ascii="Arial" w:hAnsi="Arial" w:cs="Arial"/>
        </w:rPr>
        <w:t xml:space="preserve"> ma prawo odstąpić od umowy w całości lub w części lub rozwiązać umowę ze skutkiem natychmiastowym w całości</w:t>
      </w:r>
      <w:r w:rsidR="00D10F95">
        <w:rPr>
          <w:rFonts w:ascii="Arial" w:hAnsi="Arial" w:cs="Arial"/>
        </w:rPr>
        <w:t xml:space="preserve"> lub w części, jeżeli Wykonawca</w:t>
      </w:r>
      <w:r w:rsidR="00FE284F" w:rsidRPr="00FE61E4">
        <w:rPr>
          <w:rFonts w:ascii="Arial" w:hAnsi="Arial" w:cs="Arial"/>
        </w:rPr>
        <w:t xml:space="preserve"> naruszy jakiekolwiek jej istotne postanowienie, w tym w szczególności:</w:t>
      </w:r>
    </w:p>
    <w:p w:rsidR="008F5F28" w:rsidRPr="00FE61E4" w:rsidRDefault="00D74622" w:rsidP="00522039">
      <w:pPr>
        <w:pStyle w:val="Teksttreci0"/>
        <w:numPr>
          <w:ilvl w:val="0"/>
          <w:numId w:val="8"/>
        </w:numPr>
        <w:tabs>
          <w:tab w:val="left" w:pos="714"/>
          <w:tab w:val="left" w:pos="3672"/>
          <w:tab w:val="left" w:pos="5707"/>
          <w:tab w:val="left" w:pos="8851"/>
        </w:tabs>
        <w:spacing w:after="0" w:line="288" w:lineRule="auto"/>
        <w:ind w:firstLine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w przypadku wydania n</w:t>
      </w:r>
      <w:r w:rsidR="00D10F95">
        <w:rPr>
          <w:rFonts w:ascii="Arial" w:hAnsi="Arial" w:cs="Arial"/>
        </w:rPr>
        <w:t>akazu zajęcia majątku Wykonawcy</w:t>
      </w:r>
      <w:r w:rsidRPr="00FE61E4">
        <w:rPr>
          <w:rFonts w:ascii="Arial" w:hAnsi="Arial" w:cs="Arial"/>
        </w:rPr>
        <w:t xml:space="preserve"> w </w:t>
      </w:r>
      <w:r w:rsidR="00FE284F" w:rsidRPr="00FE61E4">
        <w:rPr>
          <w:rFonts w:ascii="Arial" w:hAnsi="Arial" w:cs="Arial"/>
        </w:rPr>
        <w:t>zakresie</w:t>
      </w:r>
    </w:p>
    <w:p w:rsidR="008F5F28" w:rsidRPr="00FE61E4" w:rsidRDefault="00FE284F" w:rsidP="00FE61E4">
      <w:pPr>
        <w:pStyle w:val="Teksttreci0"/>
        <w:spacing w:after="0" w:line="288" w:lineRule="auto"/>
        <w:ind w:firstLine="72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uniemożliwiającym prawidłową realizację umowy;</w:t>
      </w:r>
    </w:p>
    <w:p w:rsidR="008F5F28" w:rsidRPr="00FE61E4" w:rsidRDefault="00FE284F" w:rsidP="00522039">
      <w:pPr>
        <w:pStyle w:val="Teksttreci0"/>
        <w:numPr>
          <w:ilvl w:val="0"/>
          <w:numId w:val="8"/>
        </w:numPr>
        <w:tabs>
          <w:tab w:val="left" w:pos="714"/>
        </w:tabs>
        <w:spacing w:after="0" w:line="288" w:lineRule="auto"/>
        <w:ind w:firstLine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w przypadku braku ciągłości dostaw paliwa </w:t>
      </w:r>
      <w:r w:rsidR="009B1DFB">
        <w:rPr>
          <w:rFonts w:ascii="Arial" w:hAnsi="Arial" w:cs="Arial"/>
        </w:rPr>
        <w:t>gazowego z winy Wykonawcy</w:t>
      </w:r>
      <w:r w:rsidRPr="00FE61E4">
        <w:rPr>
          <w:rFonts w:ascii="Arial" w:hAnsi="Arial" w:cs="Arial"/>
        </w:rPr>
        <w:t>.</w:t>
      </w:r>
    </w:p>
    <w:p w:rsidR="008F5F28" w:rsidRPr="00FE61E4" w:rsidRDefault="009B1DFB" w:rsidP="00522039">
      <w:pPr>
        <w:pStyle w:val="Teksttreci0"/>
        <w:numPr>
          <w:ilvl w:val="0"/>
          <w:numId w:val="8"/>
        </w:numPr>
        <w:tabs>
          <w:tab w:val="left" w:pos="714"/>
        </w:tabs>
        <w:spacing w:after="0" w:line="288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E284F" w:rsidRPr="00FE61E4">
        <w:rPr>
          <w:rFonts w:ascii="Arial" w:hAnsi="Arial" w:cs="Arial"/>
        </w:rPr>
        <w:t xml:space="preserve"> przypadk</w:t>
      </w:r>
      <w:r>
        <w:rPr>
          <w:rFonts w:ascii="Arial" w:hAnsi="Arial" w:cs="Arial"/>
        </w:rPr>
        <w:t>u otwarcia likwidacji Wykonawcy</w:t>
      </w:r>
      <w:r w:rsidR="00FE284F" w:rsidRPr="00FE61E4">
        <w:rPr>
          <w:rFonts w:ascii="Arial" w:hAnsi="Arial" w:cs="Arial"/>
        </w:rPr>
        <w:t>;</w:t>
      </w:r>
    </w:p>
    <w:p w:rsidR="008F5F28" w:rsidRPr="00FE61E4" w:rsidRDefault="009B1DFB" w:rsidP="00522039">
      <w:pPr>
        <w:pStyle w:val="Teksttreci0"/>
        <w:numPr>
          <w:ilvl w:val="0"/>
          <w:numId w:val="8"/>
        </w:numPr>
        <w:tabs>
          <w:tab w:val="left" w:pos="714"/>
        </w:tabs>
        <w:spacing w:after="0" w:line="288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zaprzestał prowadzenia działalności;</w:t>
      </w:r>
    </w:p>
    <w:p w:rsidR="008F5F28" w:rsidRPr="00FE61E4" w:rsidRDefault="009B1DFB" w:rsidP="00522039">
      <w:pPr>
        <w:pStyle w:val="Teksttreci0"/>
        <w:numPr>
          <w:ilvl w:val="0"/>
          <w:numId w:val="8"/>
        </w:numPr>
        <w:tabs>
          <w:tab w:val="left" w:pos="714"/>
        </w:tabs>
        <w:spacing w:after="0" w:line="288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utracił uprawnienia do prowadzenia działalności;</w:t>
      </w:r>
    </w:p>
    <w:p w:rsidR="008F5F28" w:rsidRPr="00FE61E4" w:rsidRDefault="00FE284F" w:rsidP="00522039">
      <w:pPr>
        <w:pStyle w:val="Teksttreci0"/>
        <w:numPr>
          <w:ilvl w:val="0"/>
          <w:numId w:val="8"/>
        </w:numPr>
        <w:tabs>
          <w:tab w:val="left" w:pos="714"/>
        </w:tabs>
        <w:spacing w:after="0" w:line="288" w:lineRule="auto"/>
        <w:ind w:left="72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lastRenderedPageBreak/>
        <w:t>W przypadku wszczęcia postępowania upadłościowego lub postępowania restruktury</w:t>
      </w:r>
      <w:r w:rsidR="00AA542F">
        <w:rPr>
          <w:rFonts w:ascii="Arial" w:hAnsi="Arial" w:cs="Arial"/>
        </w:rPr>
        <w:t>zacyjnego dotyczącego Wykonawcy</w:t>
      </w:r>
      <w:r w:rsidRPr="00FE61E4">
        <w:rPr>
          <w:rFonts w:ascii="Arial" w:hAnsi="Arial" w:cs="Arial"/>
        </w:rPr>
        <w:t>;</w:t>
      </w:r>
    </w:p>
    <w:p w:rsidR="008F5F28" w:rsidRPr="00FE61E4" w:rsidRDefault="009B1DFB" w:rsidP="00522039">
      <w:pPr>
        <w:pStyle w:val="Teksttreci0"/>
        <w:numPr>
          <w:ilvl w:val="0"/>
          <w:numId w:val="8"/>
        </w:numPr>
        <w:tabs>
          <w:tab w:val="left" w:pos="714"/>
        </w:tabs>
        <w:spacing w:after="0" w:line="288" w:lineRule="auto"/>
        <w:ind w:left="720" w:hanging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</w:t>
      </w:r>
      <w:r w:rsidR="00D70E4A" w:rsidRPr="00FE61E4">
        <w:rPr>
          <w:rFonts w:ascii="Arial" w:hAnsi="Arial" w:cs="Arial"/>
          <w:color w:val="auto"/>
        </w:rPr>
        <w:t xml:space="preserve">w całości </w:t>
      </w:r>
      <w:r w:rsidR="00FE284F" w:rsidRPr="00FE61E4">
        <w:rPr>
          <w:rFonts w:ascii="Arial" w:hAnsi="Arial" w:cs="Arial"/>
          <w:color w:val="auto"/>
        </w:rPr>
        <w:t>powierzył wykonanie przedmiotu um</w:t>
      </w:r>
      <w:r w:rsidR="00D70E4A" w:rsidRPr="00FE61E4">
        <w:rPr>
          <w:rFonts w:ascii="Arial" w:hAnsi="Arial" w:cs="Arial"/>
          <w:color w:val="auto"/>
        </w:rPr>
        <w:t>owy</w:t>
      </w:r>
      <w:r w:rsidR="00FE284F" w:rsidRPr="00FE61E4">
        <w:rPr>
          <w:rFonts w:ascii="Arial" w:hAnsi="Arial" w:cs="Arial"/>
          <w:color w:val="auto"/>
        </w:rPr>
        <w:t xml:space="preserve"> osobom trzecim;</w:t>
      </w:r>
    </w:p>
    <w:p w:rsidR="008F5F28" w:rsidRPr="00FE61E4" w:rsidRDefault="00FE284F" w:rsidP="00522039">
      <w:pPr>
        <w:pStyle w:val="Teksttreci0"/>
        <w:numPr>
          <w:ilvl w:val="0"/>
          <w:numId w:val="8"/>
        </w:numPr>
        <w:tabs>
          <w:tab w:val="left" w:pos="714"/>
          <w:tab w:val="left" w:leader="dot" w:pos="2222"/>
        </w:tabs>
        <w:spacing w:after="0" w:line="288" w:lineRule="auto"/>
        <w:ind w:left="720" w:hanging="360"/>
        <w:jc w:val="both"/>
        <w:rPr>
          <w:rFonts w:ascii="Arial" w:hAnsi="Arial" w:cs="Arial"/>
          <w:color w:val="auto"/>
        </w:rPr>
      </w:pPr>
      <w:r w:rsidRPr="00FE61E4">
        <w:rPr>
          <w:rFonts w:ascii="Arial" w:hAnsi="Arial" w:cs="Arial"/>
          <w:color w:val="auto"/>
        </w:rPr>
        <w:t>W przypadku, gdy suma kar</w:t>
      </w:r>
      <w:r w:rsidR="009B1DFB">
        <w:rPr>
          <w:rFonts w:ascii="Arial" w:hAnsi="Arial" w:cs="Arial"/>
          <w:color w:val="auto"/>
        </w:rPr>
        <w:t xml:space="preserve"> umownych naliczonych Wykonawcy</w:t>
      </w:r>
      <w:r w:rsidRPr="00FE61E4">
        <w:rPr>
          <w:rFonts w:ascii="Arial" w:hAnsi="Arial" w:cs="Arial"/>
          <w:color w:val="auto"/>
        </w:rPr>
        <w:t xml:space="preserve"> w trakcie realizacji umowy przekroczy 30% wartości wynagrodzenia brutto umowy określonego w §</w:t>
      </w:r>
      <w:r w:rsidR="008D5D5B">
        <w:rPr>
          <w:rFonts w:ascii="Arial" w:hAnsi="Arial" w:cs="Arial"/>
          <w:color w:val="auto"/>
        </w:rPr>
        <w:t>3</w:t>
      </w:r>
      <w:r w:rsidRPr="00FE61E4">
        <w:rPr>
          <w:rFonts w:ascii="Arial" w:hAnsi="Arial" w:cs="Arial"/>
          <w:color w:val="auto"/>
        </w:rPr>
        <w:t>;</w:t>
      </w:r>
    </w:p>
    <w:p w:rsidR="008F5F28" w:rsidRPr="00FE61E4" w:rsidRDefault="00252A67" w:rsidP="00522039">
      <w:pPr>
        <w:pStyle w:val="Teksttreci0"/>
        <w:numPr>
          <w:ilvl w:val="0"/>
          <w:numId w:val="7"/>
        </w:numPr>
        <w:tabs>
          <w:tab w:val="left" w:pos="340"/>
        </w:tabs>
        <w:spacing w:after="0" w:line="288" w:lineRule="auto"/>
        <w:ind w:left="360" w:hanging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Zamawiający</w:t>
      </w:r>
      <w:r w:rsidR="00FE284F" w:rsidRPr="00FE61E4">
        <w:rPr>
          <w:rFonts w:ascii="Arial" w:hAnsi="Arial" w:cs="Arial"/>
          <w:color w:val="auto"/>
        </w:rPr>
        <w:t xml:space="preserve"> może odstąpić od umowy w terminie </w:t>
      </w:r>
      <w:r w:rsidR="00173892" w:rsidRPr="00FE61E4">
        <w:rPr>
          <w:rFonts w:ascii="Arial" w:hAnsi="Arial" w:cs="Arial"/>
          <w:color w:val="auto"/>
        </w:rPr>
        <w:t>30</w:t>
      </w:r>
      <w:r w:rsidR="00FE284F" w:rsidRPr="00FE61E4">
        <w:rPr>
          <w:rFonts w:ascii="Arial" w:hAnsi="Arial" w:cs="Arial"/>
          <w:color w:val="auto"/>
        </w:rPr>
        <w:t xml:space="preserve"> dni od powzięcia wiadomości </w:t>
      </w:r>
      <w:r w:rsidR="008D5D5B">
        <w:rPr>
          <w:rFonts w:ascii="Arial" w:hAnsi="Arial" w:cs="Arial"/>
          <w:color w:val="auto"/>
        </w:rPr>
        <w:t xml:space="preserve">                                </w:t>
      </w:r>
      <w:r w:rsidR="00FE284F" w:rsidRPr="00FE61E4">
        <w:rPr>
          <w:rFonts w:ascii="Arial" w:hAnsi="Arial" w:cs="Arial"/>
          <w:color w:val="auto"/>
        </w:rPr>
        <w:t>o okolicznościach wymienionych w ust. 1 powyżej.</w:t>
      </w:r>
    </w:p>
    <w:p w:rsidR="008F5F28" w:rsidRPr="00FE61E4" w:rsidRDefault="00FE284F" w:rsidP="00522039">
      <w:pPr>
        <w:pStyle w:val="Teksttreci0"/>
        <w:numPr>
          <w:ilvl w:val="0"/>
          <w:numId w:val="7"/>
        </w:numPr>
        <w:tabs>
          <w:tab w:val="left" w:pos="340"/>
        </w:tabs>
        <w:spacing w:after="0" w:line="288" w:lineRule="auto"/>
        <w:ind w:left="360" w:hanging="360"/>
        <w:jc w:val="both"/>
        <w:rPr>
          <w:rFonts w:ascii="Arial" w:hAnsi="Arial" w:cs="Arial"/>
          <w:color w:val="auto"/>
        </w:rPr>
      </w:pPr>
      <w:r w:rsidRPr="00FE61E4">
        <w:rPr>
          <w:rFonts w:ascii="Arial" w:hAnsi="Arial" w:cs="Arial"/>
          <w:color w:val="auto"/>
        </w:rPr>
        <w:t xml:space="preserve">W razie wystąpienia istotnej zmiany okoliczności powodującej, że wykonanie umowy nie leży </w:t>
      </w:r>
      <w:r w:rsidR="00915A2E">
        <w:rPr>
          <w:rFonts w:ascii="Arial" w:hAnsi="Arial" w:cs="Arial"/>
          <w:color w:val="auto"/>
        </w:rPr>
        <w:t xml:space="preserve">            </w:t>
      </w:r>
      <w:r w:rsidRPr="00FE61E4">
        <w:rPr>
          <w:rFonts w:ascii="Arial" w:hAnsi="Arial" w:cs="Arial"/>
          <w:color w:val="auto"/>
        </w:rPr>
        <w:t>w interesie publicznym, czego nie można było prze</w:t>
      </w:r>
      <w:r w:rsidR="00E26F99">
        <w:rPr>
          <w:rFonts w:ascii="Arial" w:hAnsi="Arial" w:cs="Arial"/>
          <w:color w:val="auto"/>
        </w:rPr>
        <w:t>widzieć w chwili zawarcia umowy,</w:t>
      </w:r>
      <w:r w:rsidR="00252A67">
        <w:rPr>
          <w:rFonts w:ascii="Arial" w:hAnsi="Arial" w:cs="Arial"/>
          <w:color w:val="auto"/>
        </w:rPr>
        <w:t xml:space="preserve"> Zamawiają</w:t>
      </w:r>
      <w:r w:rsidR="0055101F">
        <w:rPr>
          <w:rFonts w:ascii="Arial" w:hAnsi="Arial" w:cs="Arial"/>
          <w:color w:val="auto"/>
        </w:rPr>
        <w:t>cy</w:t>
      </w:r>
      <w:r w:rsidRPr="00FE61E4">
        <w:rPr>
          <w:rFonts w:ascii="Arial" w:hAnsi="Arial" w:cs="Arial"/>
          <w:color w:val="auto"/>
        </w:rPr>
        <w:t xml:space="preserve"> może odstąpić od umowy w terminie 30 dni od powzięcia wiadomości o tych okolicznościach.</w:t>
      </w:r>
    </w:p>
    <w:p w:rsidR="008F5F28" w:rsidRPr="00FE61E4" w:rsidRDefault="00FE284F" w:rsidP="00522039">
      <w:pPr>
        <w:pStyle w:val="Teksttreci0"/>
        <w:numPr>
          <w:ilvl w:val="0"/>
          <w:numId w:val="7"/>
        </w:numPr>
        <w:tabs>
          <w:tab w:val="left" w:pos="340"/>
        </w:tabs>
        <w:spacing w:after="0" w:line="288" w:lineRule="auto"/>
        <w:ind w:left="360" w:hanging="360"/>
        <w:jc w:val="both"/>
        <w:rPr>
          <w:rFonts w:ascii="Arial" w:hAnsi="Arial" w:cs="Arial"/>
          <w:color w:val="auto"/>
        </w:rPr>
      </w:pPr>
      <w:r w:rsidRPr="00FE61E4">
        <w:rPr>
          <w:rFonts w:ascii="Arial" w:hAnsi="Arial" w:cs="Arial"/>
          <w:color w:val="auto"/>
        </w:rPr>
        <w:t>W przypadku, o któr</w:t>
      </w:r>
      <w:r w:rsidR="009B1DFB">
        <w:rPr>
          <w:rFonts w:ascii="Arial" w:hAnsi="Arial" w:cs="Arial"/>
          <w:color w:val="auto"/>
        </w:rPr>
        <w:t>ym mowa w ust. 1 i 3, Wykonawca</w:t>
      </w:r>
      <w:r w:rsidRPr="00FE61E4">
        <w:rPr>
          <w:rFonts w:ascii="Arial" w:hAnsi="Arial" w:cs="Arial"/>
          <w:color w:val="auto"/>
        </w:rPr>
        <w:t xml:space="preserve"> może żądać wyłącznie wynagrodzenia należnego z tytułu faktyc</w:t>
      </w:r>
      <w:r w:rsidR="00173892" w:rsidRPr="00FE61E4">
        <w:rPr>
          <w:rFonts w:ascii="Arial" w:hAnsi="Arial" w:cs="Arial"/>
          <w:color w:val="auto"/>
        </w:rPr>
        <w:t>znie wykonanego zakresu dostawy oraz opłat wynikających z Taryfy, przepisów prawa i ewentualnych kar umownych.</w:t>
      </w:r>
    </w:p>
    <w:p w:rsidR="008F5F28" w:rsidRPr="00FE61E4" w:rsidRDefault="00FE284F" w:rsidP="00522039">
      <w:pPr>
        <w:pStyle w:val="Teksttreci0"/>
        <w:numPr>
          <w:ilvl w:val="0"/>
          <w:numId w:val="7"/>
        </w:numPr>
        <w:tabs>
          <w:tab w:val="left" w:pos="336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Rozwiązanie Umowy kompleksowej może nastąpić za wypowiedzeniem przez każdą ze Stron</w:t>
      </w:r>
      <w:r w:rsidR="00E26F99">
        <w:rPr>
          <w:rFonts w:ascii="Arial" w:hAnsi="Arial" w:cs="Arial"/>
        </w:rPr>
        <w:t xml:space="preserve">          </w:t>
      </w:r>
      <w:r w:rsidRPr="00FE61E4">
        <w:rPr>
          <w:rFonts w:ascii="Arial" w:hAnsi="Arial" w:cs="Arial"/>
        </w:rPr>
        <w:t xml:space="preserve"> z zachowaniem siedmiodniowego (7) okresu wypowiedzenia w przypadku rażącego naruszenia postanowień Umowy lub istotnych postanowień </w:t>
      </w:r>
      <w:proofErr w:type="spellStart"/>
      <w:r w:rsidRPr="00FE61E4">
        <w:rPr>
          <w:rFonts w:ascii="Arial" w:hAnsi="Arial" w:cs="Arial"/>
        </w:rPr>
        <w:t>IRiESD</w:t>
      </w:r>
      <w:proofErr w:type="spellEnd"/>
      <w:r w:rsidRPr="00FE61E4">
        <w:rPr>
          <w:rFonts w:ascii="Arial" w:hAnsi="Arial" w:cs="Arial"/>
        </w:rPr>
        <w:t xml:space="preserve"> przez drugą Stronę, pomimo uprzedniego wezwania jej do zaniechania naruszeń i usunięcia ich skutków w wyznaczonym, odpowiednim terminie.</w:t>
      </w:r>
    </w:p>
    <w:p w:rsidR="008F5F28" w:rsidRPr="00FE61E4" w:rsidRDefault="00FE284F" w:rsidP="00522039">
      <w:pPr>
        <w:pStyle w:val="Teksttreci0"/>
        <w:numPr>
          <w:ilvl w:val="0"/>
          <w:numId w:val="7"/>
        </w:numPr>
        <w:tabs>
          <w:tab w:val="left" w:pos="336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Odstąpienie od umowy oraz jej rozwiązanie musi nastąpić w formie pisemnej pod rygorem nieważności wraz z podaniem uzasadnienia.</w:t>
      </w:r>
    </w:p>
    <w:p w:rsidR="008F5F28" w:rsidRPr="00FE61E4" w:rsidRDefault="00FE284F" w:rsidP="00522039">
      <w:pPr>
        <w:pStyle w:val="Teksttreci0"/>
        <w:numPr>
          <w:ilvl w:val="0"/>
          <w:numId w:val="7"/>
        </w:numPr>
        <w:tabs>
          <w:tab w:val="left" w:pos="336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Zamawiającemu przysługuje prawo jednostronnego odstąpienia od umowy w przypadku gdy:</w:t>
      </w:r>
    </w:p>
    <w:p w:rsidR="008F5F28" w:rsidRPr="00FE61E4" w:rsidRDefault="009B1DFB" w:rsidP="00522039">
      <w:pPr>
        <w:pStyle w:val="Teksttreci0"/>
        <w:numPr>
          <w:ilvl w:val="0"/>
          <w:numId w:val="9"/>
        </w:numPr>
        <w:tabs>
          <w:tab w:val="left" w:pos="636"/>
        </w:tabs>
        <w:spacing w:after="0" w:line="288" w:lineRule="auto"/>
        <w:ind w:left="6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wymieniony został w wykazach określonych w rozporządzeniu 765/2006 </w:t>
      </w:r>
      <w:r w:rsidR="000504AD">
        <w:rPr>
          <w:rFonts w:ascii="Arial" w:hAnsi="Arial" w:cs="Arial"/>
        </w:rPr>
        <w:t xml:space="preserve">                      </w:t>
      </w:r>
      <w:r w:rsidR="00FE284F" w:rsidRPr="00FE61E4">
        <w:rPr>
          <w:rFonts w:ascii="Arial" w:hAnsi="Arial" w:cs="Arial"/>
        </w:rPr>
        <w:t>i rozporządzeniu 269/2014 albo wpisany na listę na podstawie decyzji w sprawie wpisu na listę rozstrzygającej o zastosowaniu środka, o którym mowa w art. 1 pkt. 3 ustawy z dnia 13 kwietnia 2022 r. o szczególnych rozwiązaniach w zakresie przeciwdziałania wspieraniu agresji na Ukrainę oraz służących ochronie bezpieczeństwa narodowego (</w:t>
      </w:r>
      <w:proofErr w:type="spellStart"/>
      <w:r w:rsidR="00FE284F" w:rsidRPr="00FE61E4">
        <w:rPr>
          <w:rFonts w:ascii="Arial" w:hAnsi="Arial" w:cs="Arial"/>
        </w:rPr>
        <w:t>t.j</w:t>
      </w:r>
      <w:proofErr w:type="spellEnd"/>
      <w:r w:rsidR="00FE284F" w:rsidRPr="00FE61E4">
        <w:rPr>
          <w:rFonts w:ascii="Arial" w:hAnsi="Arial" w:cs="Arial"/>
        </w:rPr>
        <w:t xml:space="preserve">. Dz. U. z 2024 r., poz. 507 </w:t>
      </w:r>
      <w:r w:rsidR="000504AD">
        <w:rPr>
          <w:rFonts w:ascii="Arial" w:hAnsi="Arial" w:cs="Arial"/>
        </w:rPr>
        <w:t xml:space="preserve">    </w:t>
      </w:r>
      <w:r w:rsidR="00FE284F" w:rsidRPr="00FE61E4">
        <w:rPr>
          <w:rFonts w:ascii="Arial" w:hAnsi="Arial" w:cs="Arial"/>
        </w:rPr>
        <w:t xml:space="preserve">z </w:t>
      </w:r>
      <w:proofErr w:type="spellStart"/>
      <w:r w:rsidR="00FE284F" w:rsidRPr="00FE61E4">
        <w:rPr>
          <w:rFonts w:ascii="Arial" w:hAnsi="Arial" w:cs="Arial"/>
        </w:rPr>
        <w:t>późn</w:t>
      </w:r>
      <w:proofErr w:type="spellEnd"/>
      <w:r w:rsidR="00FE284F" w:rsidRPr="00FE61E4">
        <w:rPr>
          <w:rFonts w:ascii="Arial" w:hAnsi="Arial" w:cs="Arial"/>
        </w:rPr>
        <w:t>. zm.),</w:t>
      </w:r>
    </w:p>
    <w:p w:rsidR="008F5F28" w:rsidRPr="00FE61E4" w:rsidRDefault="00FE284F" w:rsidP="00522039">
      <w:pPr>
        <w:pStyle w:val="Teksttreci0"/>
        <w:numPr>
          <w:ilvl w:val="0"/>
          <w:numId w:val="9"/>
        </w:numPr>
        <w:tabs>
          <w:tab w:val="left" w:pos="636"/>
        </w:tabs>
        <w:spacing w:after="0" w:line="288" w:lineRule="auto"/>
        <w:ind w:left="6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osoba będąca benef</w:t>
      </w:r>
      <w:r w:rsidR="009B1DFB">
        <w:rPr>
          <w:rFonts w:ascii="Arial" w:hAnsi="Arial" w:cs="Arial"/>
        </w:rPr>
        <w:t>icjentem rzeczywistym Wykonawcy</w:t>
      </w:r>
      <w:r w:rsidRPr="00FE61E4">
        <w:rPr>
          <w:rFonts w:ascii="Arial" w:hAnsi="Arial" w:cs="Arial"/>
        </w:rPr>
        <w:t xml:space="preserve"> w rozumieniu ustawy z dnia 1 marca 2018 r. o przeciwdziałaniu praniu pieniędzy oraz finansowaniu terroryzmu (</w:t>
      </w:r>
      <w:proofErr w:type="spellStart"/>
      <w:r w:rsidRPr="00FE61E4">
        <w:rPr>
          <w:rFonts w:ascii="Arial" w:hAnsi="Arial" w:cs="Arial"/>
        </w:rPr>
        <w:t>t.j</w:t>
      </w:r>
      <w:proofErr w:type="spellEnd"/>
      <w:r w:rsidRPr="00FE61E4">
        <w:rPr>
          <w:rFonts w:ascii="Arial" w:hAnsi="Arial" w:cs="Arial"/>
        </w:rPr>
        <w:t xml:space="preserve">. Dz. U. z 2023 r. poz. 1124) została wymieniona w wykazach określonych w rozporządzeniu 765/2006 </w:t>
      </w:r>
      <w:r w:rsidR="000504AD">
        <w:rPr>
          <w:rFonts w:ascii="Arial" w:hAnsi="Arial" w:cs="Arial"/>
        </w:rPr>
        <w:t xml:space="preserve">                       </w:t>
      </w:r>
      <w:r w:rsidRPr="00FE61E4">
        <w:rPr>
          <w:rFonts w:ascii="Arial" w:hAnsi="Arial" w:cs="Arial"/>
        </w:rPr>
        <w:t>i rozporządzeniu 269/2014 albo wpisana na listę na podstawie decyzji w sprawie wpisu na listę rozstrzygającej o zastosowaniu środka, o którym mowa w art. 1 pkt. 3 ustawy z dnia 13 kwietnia 2022 r. o szczególnych rozwiązaniach w zakresie przeciwdziałania wspieraniu agresji na Ukrainę oraz służących ochronie bezpieczeństwa narodowego (</w:t>
      </w:r>
      <w:proofErr w:type="spellStart"/>
      <w:r w:rsidR="004E044B">
        <w:rPr>
          <w:rFonts w:ascii="Arial" w:hAnsi="Arial" w:cs="Arial"/>
        </w:rPr>
        <w:t>t.j</w:t>
      </w:r>
      <w:proofErr w:type="spellEnd"/>
      <w:r w:rsidR="004E044B">
        <w:rPr>
          <w:rFonts w:ascii="Arial" w:hAnsi="Arial" w:cs="Arial"/>
        </w:rPr>
        <w:t xml:space="preserve">. Dz. U. z 2024 r., poz. 507      z </w:t>
      </w:r>
      <w:proofErr w:type="spellStart"/>
      <w:r w:rsidRPr="00FE61E4">
        <w:rPr>
          <w:rFonts w:ascii="Arial" w:hAnsi="Arial" w:cs="Arial"/>
        </w:rPr>
        <w:t>późn</w:t>
      </w:r>
      <w:proofErr w:type="spellEnd"/>
      <w:r w:rsidRPr="00FE61E4">
        <w:rPr>
          <w:rFonts w:ascii="Arial" w:hAnsi="Arial" w:cs="Arial"/>
        </w:rPr>
        <w:t>. zm.),</w:t>
      </w:r>
    </w:p>
    <w:p w:rsidR="008F5F28" w:rsidRPr="000504AD" w:rsidRDefault="00FE284F" w:rsidP="00522039">
      <w:pPr>
        <w:pStyle w:val="Teksttreci0"/>
        <w:numPr>
          <w:ilvl w:val="0"/>
          <w:numId w:val="9"/>
        </w:numPr>
        <w:tabs>
          <w:tab w:val="left" w:pos="636"/>
        </w:tabs>
        <w:spacing w:after="0" w:line="288" w:lineRule="auto"/>
        <w:ind w:left="6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podmiot będący</w:t>
      </w:r>
      <w:r w:rsidR="000504AD">
        <w:rPr>
          <w:rFonts w:ascii="Arial" w:hAnsi="Arial" w:cs="Arial"/>
        </w:rPr>
        <w:t xml:space="preserve"> jednostką dominującą Wykonawcy</w:t>
      </w:r>
      <w:r w:rsidRPr="00FE61E4">
        <w:rPr>
          <w:rFonts w:ascii="Arial" w:hAnsi="Arial" w:cs="Arial"/>
        </w:rPr>
        <w:t xml:space="preserve"> w rozumieniu art. 3 ust. 1 pkt 37 ustawy</w:t>
      </w:r>
      <w:r w:rsidR="000504AD">
        <w:rPr>
          <w:rFonts w:ascii="Arial" w:hAnsi="Arial" w:cs="Arial"/>
        </w:rPr>
        <w:t xml:space="preserve">        </w:t>
      </w:r>
      <w:r w:rsidRPr="000504AD">
        <w:rPr>
          <w:rFonts w:ascii="Arial" w:hAnsi="Arial" w:cs="Arial"/>
        </w:rPr>
        <w:t xml:space="preserve"> z dnia 29 września 1994 r. o rachunkowości (</w:t>
      </w:r>
      <w:proofErr w:type="spellStart"/>
      <w:r w:rsidRPr="000504AD">
        <w:rPr>
          <w:rFonts w:ascii="Arial" w:hAnsi="Arial" w:cs="Arial"/>
        </w:rPr>
        <w:t>t.j</w:t>
      </w:r>
      <w:proofErr w:type="spellEnd"/>
      <w:r w:rsidRPr="000504AD">
        <w:rPr>
          <w:rFonts w:ascii="Arial" w:hAnsi="Arial" w:cs="Arial"/>
        </w:rPr>
        <w:t>. Dz.U. z 2023 r. poz. 120) wymieniony jest</w:t>
      </w:r>
      <w:r w:rsidR="000504AD">
        <w:rPr>
          <w:rFonts w:ascii="Arial" w:hAnsi="Arial" w:cs="Arial"/>
        </w:rPr>
        <w:t xml:space="preserve">            </w:t>
      </w:r>
      <w:r w:rsidR="000504AD" w:rsidRPr="000504AD">
        <w:rPr>
          <w:rFonts w:ascii="Arial" w:hAnsi="Arial" w:cs="Arial"/>
        </w:rPr>
        <w:t xml:space="preserve"> </w:t>
      </w:r>
      <w:r w:rsidRPr="000504AD">
        <w:rPr>
          <w:rFonts w:ascii="Arial" w:hAnsi="Arial" w:cs="Arial"/>
        </w:rPr>
        <w:t>w wykazach określonych w rozporządzeniu 765/2006 i rozporządzeniu 269/2014 albo wpisany na listę lub będący taką jednostką dominującą do dnia 24 lutego 2022 r., o ile został wpisany na listę na podstawie decyzji w sprawie wpisu na listę rozstrzygającej o zastosowaniu środka</w:t>
      </w:r>
      <w:r w:rsidR="0049122C" w:rsidRPr="000504AD">
        <w:rPr>
          <w:rFonts w:ascii="Arial" w:hAnsi="Arial" w:cs="Arial"/>
        </w:rPr>
        <w:t xml:space="preserve">,          </w:t>
      </w:r>
      <w:r w:rsidRPr="000504AD">
        <w:rPr>
          <w:rFonts w:ascii="Arial" w:hAnsi="Arial" w:cs="Arial"/>
        </w:rPr>
        <w:t xml:space="preserve"> o którym mowa w art. 1 pkt. 3 ustawy z dnia 13 kwietnia 2022 r. o szczególnych rozwiązaniach w zakresie przeciwdziałania wspieraniu agresji na Ukrainę oraz służących ochronie bezpieczeństwa narodowego (</w:t>
      </w:r>
      <w:proofErr w:type="spellStart"/>
      <w:r w:rsidRPr="000504AD">
        <w:rPr>
          <w:rFonts w:ascii="Arial" w:hAnsi="Arial" w:cs="Arial"/>
        </w:rPr>
        <w:t>t.j</w:t>
      </w:r>
      <w:proofErr w:type="spellEnd"/>
      <w:r w:rsidRPr="000504AD">
        <w:rPr>
          <w:rFonts w:ascii="Arial" w:hAnsi="Arial" w:cs="Arial"/>
        </w:rPr>
        <w:t xml:space="preserve">. Dz. U. z 2024 r., poz. 507 z </w:t>
      </w:r>
      <w:proofErr w:type="spellStart"/>
      <w:r w:rsidRPr="000504AD">
        <w:rPr>
          <w:rFonts w:ascii="Arial" w:hAnsi="Arial" w:cs="Arial"/>
        </w:rPr>
        <w:t>późn</w:t>
      </w:r>
      <w:proofErr w:type="spellEnd"/>
      <w:r w:rsidRPr="000504AD">
        <w:rPr>
          <w:rFonts w:ascii="Arial" w:hAnsi="Arial" w:cs="Arial"/>
        </w:rPr>
        <w:t>. zm.).</w:t>
      </w:r>
    </w:p>
    <w:p w:rsidR="000A01C6" w:rsidRPr="00A81F5B" w:rsidRDefault="00106433" w:rsidP="00A81F5B">
      <w:pPr>
        <w:pStyle w:val="Teksttreci0"/>
        <w:numPr>
          <w:ilvl w:val="0"/>
          <w:numId w:val="7"/>
        </w:numPr>
        <w:tabs>
          <w:tab w:val="left" w:pos="336"/>
        </w:tabs>
        <w:spacing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</w:t>
      </w:r>
      <w:r w:rsidR="00FE284F" w:rsidRPr="00FE61E4">
        <w:rPr>
          <w:rFonts w:ascii="Arial" w:hAnsi="Arial" w:cs="Arial"/>
        </w:rPr>
        <w:t xml:space="preserve"> przysługuje prawo odstąpi</w:t>
      </w:r>
      <w:r w:rsidR="003E049B">
        <w:rPr>
          <w:rFonts w:ascii="Arial" w:hAnsi="Arial" w:cs="Arial"/>
        </w:rPr>
        <w:t>enia od umowy, jeżeli Wykonawca</w:t>
      </w:r>
      <w:r w:rsidR="00FE284F" w:rsidRPr="00FE61E4">
        <w:rPr>
          <w:rFonts w:ascii="Arial" w:hAnsi="Arial" w:cs="Arial"/>
        </w:rPr>
        <w:t xml:space="preserve"> nie podpisze aneksu do umowy, jeżeli zachodzą ku temu przesłanki określone w</w:t>
      </w:r>
      <w:r w:rsidR="000E4AB4">
        <w:rPr>
          <w:rFonts w:ascii="Arial" w:hAnsi="Arial" w:cs="Arial"/>
        </w:rPr>
        <w:t xml:space="preserve"> </w:t>
      </w:r>
      <w:r w:rsidR="000E4AB4" w:rsidRPr="000E4AB4">
        <w:rPr>
          <w:rFonts w:ascii="Arial" w:hAnsi="Arial" w:cs="Arial"/>
          <w:bCs/>
        </w:rPr>
        <w:t>§</w:t>
      </w:r>
      <w:r w:rsidR="003E049B" w:rsidRPr="000E4AB4">
        <w:rPr>
          <w:rFonts w:ascii="Arial" w:hAnsi="Arial" w:cs="Arial"/>
        </w:rPr>
        <w:t xml:space="preserve"> </w:t>
      </w:r>
      <w:r w:rsidR="000E4AB4">
        <w:rPr>
          <w:rFonts w:ascii="Arial" w:hAnsi="Arial" w:cs="Arial"/>
        </w:rPr>
        <w:t>9 Umowy.</w:t>
      </w:r>
    </w:p>
    <w:p w:rsidR="00C77BED" w:rsidRDefault="00C77BED" w:rsidP="000A01C6">
      <w:pPr>
        <w:pStyle w:val="Teksttreci0"/>
        <w:spacing w:after="0" w:line="288" w:lineRule="auto"/>
        <w:jc w:val="center"/>
        <w:rPr>
          <w:rFonts w:ascii="Arial" w:hAnsi="Arial" w:cs="Arial"/>
          <w:b/>
          <w:bCs/>
        </w:rPr>
      </w:pPr>
    </w:p>
    <w:p w:rsidR="008F5F28" w:rsidRPr="00FE61E4" w:rsidRDefault="009D0708" w:rsidP="000A01C6">
      <w:pPr>
        <w:pStyle w:val="Teksttreci0"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DF22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7</w:t>
      </w:r>
    </w:p>
    <w:p w:rsidR="008F5F28" w:rsidRPr="00FE61E4" w:rsidRDefault="00FE284F" w:rsidP="000A01C6">
      <w:pPr>
        <w:pStyle w:val="Nagwek10"/>
        <w:keepNext/>
        <w:keepLines/>
        <w:spacing w:line="288" w:lineRule="auto"/>
        <w:rPr>
          <w:rFonts w:ascii="Arial" w:hAnsi="Arial" w:cs="Arial"/>
        </w:rPr>
      </w:pPr>
      <w:bookmarkStart w:id="4" w:name="bookmark10"/>
      <w:r w:rsidRPr="00FE61E4">
        <w:rPr>
          <w:rFonts w:ascii="Arial" w:hAnsi="Arial" w:cs="Arial"/>
        </w:rPr>
        <w:t>KARY UMOWNE</w:t>
      </w:r>
      <w:bookmarkEnd w:id="4"/>
    </w:p>
    <w:p w:rsidR="008D6A4D" w:rsidRDefault="00DB548C" w:rsidP="008D6A4D">
      <w:pPr>
        <w:pStyle w:val="Teksttreci0"/>
        <w:numPr>
          <w:ilvl w:val="0"/>
          <w:numId w:val="44"/>
        </w:numPr>
        <w:tabs>
          <w:tab w:val="left" w:pos="336"/>
          <w:tab w:val="left" w:leader="dot" w:pos="6413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FE284F" w:rsidRPr="00FE61E4">
        <w:rPr>
          <w:rFonts w:ascii="Arial" w:hAnsi="Arial" w:cs="Arial"/>
        </w:rPr>
        <w:t>uprawnio</w:t>
      </w:r>
      <w:r w:rsidR="00AC716C">
        <w:rPr>
          <w:rFonts w:ascii="Arial" w:hAnsi="Arial" w:cs="Arial"/>
        </w:rPr>
        <w:t>ny jest do żądania od Wykonawcy</w:t>
      </w:r>
      <w:r w:rsidR="00FE284F" w:rsidRPr="00FE61E4">
        <w:rPr>
          <w:rFonts w:ascii="Arial" w:hAnsi="Arial" w:cs="Arial"/>
        </w:rPr>
        <w:t xml:space="preserve"> zapłaty kary umownej w wysokości 10% wartości brutto </w:t>
      </w:r>
      <w:r w:rsidR="002024AB" w:rsidRPr="00FE61E4">
        <w:rPr>
          <w:rFonts w:ascii="Arial" w:hAnsi="Arial" w:cs="Arial"/>
          <w:color w:val="auto"/>
        </w:rPr>
        <w:t xml:space="preserve">niezrealizowanej części przedmiotu </w:t>
      </w:r>
      <w:r w:rsidR="00FE284F" w:rsidRPr="00FE61E4">
        <w:rPr>
          <w:rFonts w:ascii="Arial" w:hAnsi="Arial" w:cs="Arial"/>
          <w:color w:val="auto"/>
        </w:rPr>
        <w:t xml:space="preserve">umowy, o której mowa w </w:t>
      </w:r>
      <w:r w:rsidR="00FE284F" w:rsidRPr="00211B16">
        <w:rPr>
          <w:rFonts w:ascii="Arial" w:hAnsi="Arial" w:cs="Arial"/>
          <w:b/>
          <w:color w:val="auto"/>
        </w:rPr>
        <w:t>§</w:t>
      </w:r>
      <w:r w:rsidR="00AE4D2C">
        <w:rPr>
          <w:rFonts w:ascii="Arial" w:hAnsi="Arial" w:cs="Arial"/>
          <w:b/>
          <w:color w:val="auto"/>
        </w:rPr>
        <w:t xml:space="preserve"> 3</w:t>
      </w:r>
      <w:r w:rsidR="00FE284F" w:rsidRPr="00FE61E4">
        <w:rPr>
          <w:rFonts w:ascii="Arial" w:hAnsi="Arial" w:cs="Arial"/>
          <w:color w:val="auto"/>
        </w:rPr>
        <w:t xml:space="preserve">, </w:t>
      </w:r>
      <w:r w:rsidR="00FE284F" w:rsidRPr="00FE61E4">
        <w:rPr>
          <w:rFonts w:ascii="Arial" w:hAnsi="Arial" w:cs="Arial"/>
        </w:rPr>
        <w:t>w przypadku odstąpienia od</w:t>
      </w:r>
      <w:r w:rsidR="00211B16">
        <w:rPr>
          <w:rFonts w:ascii="Arial" w:hAnsi="Arial" w:cs="Arial"/>
        </w:rPr>
        <w:t xml:space="preserve"> </w:t>
      </w:r>
      <w:r w:rsidR="00FE284F" w:rsidRPr="00211B16">
        <w:rPr>
          <w:rFonts w:ascii="Arial" w:hAnsi="Arial" w:cs="Arial"/>
        </w:rPr>
        <w:t>umowy w całości lub rozwiązania umowy w całoś</w:t>
      </w:r>
      <w:r w:rsidR="00AC716C">
        <w:rPr>
          <w:rFonts w:ascii="Arial" w:hAnsi="Arial" w:cs="Arial"/>
        </w:rPr>
        <w:t>ci przez Wykonawcę</w:t>
      </w:r>
      <w:r w:rsidR="00FE284F" w:rsidRPr="00211B16">
        <w:rPr>
          <w:rFonts w:ascii="Arial" w:hAnsi="Arial" w:cs="Arial"/>
        </w:rPr>
        <w:t xml:space="preserve"> z przyczyn </w:t>
      </w:r>
      <w:r w:rsidR="00073162">
        <w:rPr>
          <w:rFonts w:ascii="Arial" w:hAnsi="Arial" w:cs="Arial"/>
        </w:rPr>
        <w:t>zależnych od Wykonawcy</w:t>
      </w:r>
      <w:r w:rsidR="00FE284F" w:rsidRPr="00211B16">
        <w:rPr>
          <w:rFonts w:ascii="Arial" w:hAnsi="Arial" w:cs="Arial"/>
        </w:rPr>
        <w:t>.</w:t>
      </w:r>
    </w:p>
    <w:p w:rsidR="008D6A4D" w:rsidRDefault="008D6A4D" w:rsidP="008D6A4D">
      <w:pPr>
        <w:pStyle w:val="Teksttreci0"/>
        <w:numPr>
          <w:ilvl w:val="0"/>
          <w:numId w:val="44"/>
        </w:numPr>
        <w:tabs>
          <w:tab w:val="left" w:pos="336"/>
          <w:tab w:val="left" w:leader="dot" w:pos="6413"/>
        </w:tabs>
        <w:spacing w:after="0" w:line="288" w:lineRule="auto"/>
        <w:jc w:val="both"/>
        <w:rPr>
          <w:rFonts w:ascii="Arial" w:hAnsi="Arial" w:cs="Arial"/>
        </w:rPr>
      </w:pPr>
      <w:r w:rsidRPr="008D6A4D">
        <w:rPr>
          <w:rFonts w:ascii="Arial" w:hAnsi="Arial" w:cs="Arial"/>
        </w:rPr>
        <w:t>Zamawiający</w:t>
      </w:r>
      <w:r w:rsidR="00FE284F" w:rsidRPr="008D6A4D">
        <w:rPr>
          <w:rFonts w:ascii="Arial" w:hAnsi="Arial" w:cs="Arial"/>
        </w:rPr>
        <w:t xml:space="preserve"> uprawnio</w:t>
      </w:r>
      <w:r w:rsidR="00073162" w:rsidRPr="008D6A4D">
        <w:rPr>
          <w:rFonts w:ascii="Arial" w:hAnsi="Arial" w:cs="Arial"/>
        </w:rPr>
        <w:t>ny jest do żądania od Wykonawcy</w:t>
      </w:r>
      <w:r w:rsidR="00FE284F" w:rsidRPr="008D6A4D">
        <w:rPr>
          <w:rFonts w:ascii="Arial" w:hAnsi="Arial" w:cs="Arial"/>
        </w:rPr>
        <w:t xml:space="preserve"> zapłaty kary umownej w wysokości </w:t>
      </w:r>
      <w:r w:rsidR="00211B16" w:rsidRPr="008D6A4D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10 </w:t>
      </w:r>
      <w:r w:rsidR="00FE284F" w:rsidRPr="008D6A4D">
        <w:rPr>
          <w:rFonts w:ascii="Arial" w:hAnsi="Arial" w:cs="Arial"/>
        </w:rPr>
        <w:t>% wartości brutto niezrealizowanej części przedmiotu umowy w danym roku</w:t>
      </w:r>
      <w:r w:rsidR="00211B16" w:rsidRPr="008D6A4D">
        <w:rPr>
          <w:rFonts w:ascii="Arial" w:hAnsi="Arial" w:cs="Arial"/>
        </w:rPr>
        <w:t xml:space="preserve"> </w:t>
      </w:r>
      <w:r w:rsidR="00FE284F" w:rsidRPr="008D6A4D">
        <w:rPr>
          <w:rFonts w:ascii="Arial" w:hAnsi="Arial" w:cs="Arial"/>
        </w:rPr>
        <w:t>kalendarzowym w przypadku odstąpienia od umowy w części lub rozwiązania</w:t>
      </w:r>
      <w:r w:rsidR="00073162" w:rsidRPr="008D6A4D">
        <w:rPr>
          <w:rFonts w:ascii="Arial" w:hAnsi="Arial" w:cs="Arial"/>
        </w:rPr>
        <w:t xml:space="preserve"> umowy w części przez Wykonawcę</w:t>
      </w:r>
      <w:r w:rsidR="00106433">
        <w:rPr>
          <w:rFonts w:ascii="Arial" w:hAnsi="Arial" w:cs="Arial"/>
        </w:rPr>
        <w:t xml:space="preserve"> lub Zamawiającego</w:t>
      </w:r>
      <w:r w:rsidR="00FE284F" w:rsidRPr="008D6A4D">
        <w:rPr>
          <w:rFonts w:ascii="Arial" w:hAnsi="Arial" w:cs="Arial"/>
        </w:rPr>
        <w:t xml:space="preserve"> z </w:t>
      </w:r>
      <w:r w:rsidR="00073162" w:rsidRPr="008D6A4D">
        <w:rPr>
          <w:rFonts w:ascii="Arial" w:hAnsi="Arial" w:cs="Arial"/>
        </w:rPr>
        <w:t>przyczyn zależnych od Wykonawcy</w:t>
      </w:r>
      <w:r w:rsidR="00FE284F" w:rsidRPr="008D6A4D">
        <w:rPr>
          <w:rFonts w:ascii="Arial" w:hAnsi="Arial" w:cs="Arial"/>
        </w:rPr>
        <w:t>, pozostałej do zrealizowania w roku odstąpienia lub rozwiązania umowy.</w:t>
      </w:r>
    </w:p>
    <w:p w:rsidR="008D6A4D" w:rsidRDefault="00FE284F" w:rsidP="008D6A4D">
      <w:pPr>
        <w:pStyle w:val="Teksttreci0"/>
        <w:numPr>
          <w:ilvl w:val="0"/>
          <w:numId w:val="44"/>
        </w:numPr>
        <w:tabs>
          <w:tab w:val="left" w:pos="336"/>
          <w:tab w:val="left" w:leader="dot" w:pos="6413"/>
        </w:tabs>
        <w:spacing w:after="0" w:line="288" w:lineRule="auto"/>
        <w:jc w:val="both"/>
        <w:rPr>
          <w:rFonts w:ascii="Arial" w:hAnsi="Arial" w:cs="Arial"/>
        </w:rPr>
      </w:pPr>
      <w:r w:rsidRPr="008D6A4D">
        <w:rPr>
          <w:rFonts w:ascii="Arial" w:hAnsi="Arial" w:cs="Arial"/>
        </w:rPr>
        <w:t>W przypadku, gdy kary umowne nie pokry</w:t>
      </w:r>
      <w:r w:rsidR="00106433">
        <w:rPr>
          <w:rFonts w:ascii="Arial" w:hAnsi="Arial" w:cs="Arial"/>
        </w:rPr>
        <w:t>wają szkody wyrządzonej Zamawiającemu</w:t>
      </w:r>
      <w:r w:rsidRPr="008D6A4D">
        <w:rPr>
          <w:rFonts w:ascii="Arial" w:hAnsi="Arial" w:cs="Arial"/>
        </w:rPr>
        <w:t xml:space="preserve"> z tytułu niewykonania lub nienależytego wykonania umowy, także w przypadkach, dla których nie za</w:t>
      </w:r>
      <w:r w:rsidR="0053575B">
        <w:rPr>
          <w:rFonts w:ascii="Arial" w:hAnsi="Arial" w:cs="Arial"/>
        </w:rPr>
        <w:t>strzeżono kar umownych, Zamawiający</w:t>
      </w:r>
      <w:r w:rsidRPr="008D6A4D">
        <w:rPr>
          <w:rFonts w:ascii="Arial" w:hAnsi="Arial" w:cs="Arial"/>
        </w:rPr>
        <w:t xml:space="preserve"> ma prawo dochodzić odszkodowania uzupełniającego na zasadach ogólnych Kodeksu cywilnego.</w:t>
      </w:r>
    </w:p>
    <w:p w:rsidR="008D6A4D" w:rsidRDefault="00FE284F" w:rsidP="008D6A4D">
      <w:pPr>
        <w:pStyle w:val="Teksttreci0"/>
        <w:numPr>
          <w:ilvl w:val="0"/>
          <w:numId w:val="44"/>
        </w:numPr>
        <w:tabs>
          <w:tab w:val="left" w:pos="334"/>
          <w:tab w:val="left" w:leader="dot" w:pos="6413"/>
        </w:tabs>
        <w:spacing w:after="0" w:line="288" w:lineRule="auto"/>
        <w:jc w:val="both"/>
        <w:rPr>
          <w:rFonts w:ascii="Arial" w:hAnsi="Arial" w:cs="Arial"/>
        </w:rPr>
      </w:pPr>
      <w:r w:rsidRPr="008D6A4D">
        <w:rPr>
          <w:rFonts w:ascii="Arial" w:hAnsi="Arial" w:cs="Arial"/>
        </w:rPr>
        <w:t>Termin zapłaty kar umownych to 7 dni od dostarczenia do</w:t>
      </w:r>
      <w:r w:rsidR="00073162" w:rsidRPr="008D6A4D">
        <w:rPr>
          <w:rFonts w:ascii="Arial" w:hAnsi="Arial" w:cs="Arial"/>
        </w:rPr>
        <w:t>kumentu obciążającego Wykonawcę</w:t>
      </w:r>
      <w:r w:rsidRPr="008D6A4D">
        <w:rPr>
          <w:rFonts w:ascii="Arial" w:hAnsi="Arial" w:cs="Arial"/>
        </w:rPr>
        <w:t xml:space="preserve"> karą umowną.</w:t>
      </w:r>
    </w:p>
    <w:p w:rsidR="008D6A4D" w:rsidRDefault="00B82ECF" w:rsidP="008D6A4D">
      <w:pPr>
        <w:pStyle w:val="Teksttreci0"/>
        <w:numPr>
          <w:ilvl w:val="0"/>
          <w:numId w:val="44"/>
        </w:numPr>
        <w:tabs>
          <w:tab w:val="left" w:pos="334"/>
          <w:tab w:val="left" w:leader="dot" w:pos="6413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FE284F" w:rsidRPr="008D6A4D">
        <w:rPr>
          <w:rFonts w:ascii="Arial" w:hAnsi="Arial" w:cs="Arial"/>
        </w:rPr>
        <w:t xml:space="preserve"> jest uprawniony do potrącania kar umo</w:t>
      </w:r>
      <w:r w:rsidR="00073162" w:rsidRPr="008D6A4D">
        <w:rPr>
          <w:rFonts w:ascii="Arial" w:hAnsi="Arial" w:cs="Arial"/>
        </w:rPr>
        <w:t>wnych z wynagrodzenia Wykonawcy, na co Wykonawca</w:t>
      </w:r>
      <w:r w:rsidR="00FE284F" w:rsidRPr="008D6A4D">
        <w:rPr>
          <w:rFonts w:ascii="Arial" w:hAnsi="Arial" w:cs="Arial"/>
        </w:rPr>
        <w:t xml:space="preserve"> wyraża zgodę.</w:t>
      </w:r>
    </w:p>
    <w:p w:rsidR="00142BD2" w:rsidRDefault="00FE284F" w:rsidP="00E26C70">
      <w:pPr>
        <w:pStyle w:val="Teksttreci0"/>
        <w:numPr>
          <w:ilvl w:val="0"/>
          <w:numId w:val="44"/>
        </w:numPr>
        <w:tabs>
          <w:tab w:val="left" w:pos="334"/>
          <w:tab w:val="left" w:leader="dot" w:pos="6413"/>
        </w:tabs>
        <w:spacing w:after="0" w:line="288" w:lineRule="auto"/>
        <w:jc w:val="both"/>
        <w:rPr>
          <w:rFonts w:ascii="Arial" w:hAnsi="Arial" w:cs="Arial"/>
        </w:rPr>
      </w:pPr>
      <w:r w:rsidRPr="008D6A4D">
        <w:rPr>
          <w:rFonts w:ascii="Arial" w:hAnsi="Arial" w:cs="Arial"/>
        </w:rPr>
        <w:t>Zapłata kar</w:t>
      </w:r>
      <w:r w:rsidR="00073162" w:rsidRPr="008D6A4D">
        <w:rPr>
          <w:rFonts w:ascii="Arial" w:hAnsi="Arial" w:cs="Arial"/>
        </w:rPr>
        <w:t xml:space="preserve"> umownych nie zwalnia Wykonawcy</w:t>
      </w:r>
      <w:r w:rsidRPr="008D6A4D">
        <w:rPr>
          <w:rFonts w:ascii="Arial" w:hAnsi="Arial" w:cs="Arial"/>
        </w:rPr>
        <w:t xml:space="preserve"> z wykonania obowiązków określonych w n</w:t>
      </w:r>
      <w:r w:rsidR="00B82ECF">
        <w:rPr>
          <w:rFonts w:ascii="Arial" w:hAnsi="Arial" w:cs="Arial"/>
        </w:rPr>
        <w:t>iniejszej umowie, o ile Zamawiający</w:t>
      </w:r>
      <w:r w:rsidRPr="008D6A4D">
        <w:rPr>
          <w:rFonts w:ascii="Arial" w:hAnsi="Arial" w:cs="Arial"/>
        </w:rPr>
        <w:t xml:space="preserve"> nie podjął decyzji w przedmiocie odstąpienia, rozwiązania umowy lub dokonania jej zmiany.</w:t>
      </w:r>
    </w:p>
    <w:p w:rsidR="00E26C70" w:rsidRPr="00E26C70" w:rsidRDefault="00E26C70" w:rsidP="00E26C70">
      <w:pPr>
        <w:pStyle w:val="Teksttreci0"/>
        <w:tabs>
          <w:tab w:val="left" w:pos="334"/>
          <w:tab w:val="left" w:leader="dot" w:pos="6413"/>
        </w:tabs>
        <w:spacing w:after="0" w:line="288" w:lineRule="auto"/>
        <w:ind w:left="360"/>
        <w:jc w:val="both"/>
        <w:rPr>
          <w:rFonts w:ascii="Arial" w:hAnsi="Arial" w:cs="Arial"/>
        </w:rPr>
      </w:pPr>
    </w:p>
    <w:p w:rsidR="00C25AA5" w:rsidRPr="00C25AA5" w:rsidRDefault="00C25AA5" w:rsidP="00C25AA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C25AA5">
        <w:rPr>
          <w:rFonts w:ascii="Arial" w:hAnsi="Arial" w:cs="Arial"/>
          <w:b/>
          <w:sz w:val="22"/>
          <w:szCs w:val="22"/>
        </w:rPr>
        <w:t xml:space="preserve">§ </w:t>
      </w:r>
      <w:r w:rsidR="009D0708">
        <w:rPr>
          <w:rFonts w:ascii="Arial" w:hAnsi="Arial" w:cs="Arial"/>
          <w:b/>
          <w:sz w:val="22"/>
          <w:szCs w:val="22"/>
        </w:rPr>
        <w:t>8</w:t>
      </w:r>
    </w:p>
    <w:p w:rsidR="00C25AA5" w:rsidRPr="00C25AA5" w:rsidRDefault="00C25AA5" w:rsidP="00C25AA5">
      <w:pPr>
        <w:spacing w:after="2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C25AA5">
        <w:rPr>
          <w:rFonts w:ascii="Arial" w:hAnsi="Arial" w:cs="Arial"/>
          <w:b/>
          <w:sz w:val="22"/>
          <w:szCs w:val="22"/>
        </w:rPr>
        <w:t>PODWYKONAWCY</w:t>
      </w:r>
    </w:p>
    <w:p w:rsidR="00C25AA5" w:rsidRPr="00C25AA5" w:rsidRDefault="00C25AA5" w:rsidP="00522039">
      <w:pPr>
        <w:widowControl/>
        <w:numPr>
          <w:ilvl w:val="0"/>
          <w:numId w:val="43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5AA5">
        <w:rPr>
          <w:rFonts w:ascii="Arial" w:hAnsi="Arial" w:cs="Arial"/>
          <w:sz w:val="22"/>
          <w:szCs w:val="22"/>
        </w:rPr>
        <w:t xml:space="preserve">Zgodnie z oświadczeniem zawartym w ofercie Wykonawca </w:t>
      </w:r>
      <w:r>
        <w:rPr>
          <w:rFonts w:ascii="Arial" w:hAnsi="Arial" w:cs="Arial"/>
          <w:b/>
          <w:i/>
          <w:sz w:val="22"/>
          <w:szCs w:val="22"/>
        </w:rPr>
        <w:t xml:space="preserve">nie powierza/ </w:t>
      </w:r>
      <w:r w:rsidRPr="00C25AA5">
        <w:rPr>
          <w:rFonts w:ascii="Arial" w:hAnsi="Arial" w:cs="Arial"/>
          <w:b/>
          <w:i/>
          <w:sz w:val="22"/>
          <w:szCs w:val="22"/>
        </w:rPr>
        <w:t>powierza</w:t>
      </w:r>
      <w:r w:rsidRPr="00C25AA5">
        <w:rPr>
          <w:rFonts w:ascii="Arial" w:hAnsi="Arial" w:cs="Arial"/>
          <w:i/>
          <w:sz w:val="22"/>
          <w:szCs w:val="22"/>
        </w:rPr>
        <w:t xml:space="preserve"> </w:t>
      </w:r>
      <w:r w:rsidRPr="00C25AA5">
        <w:rPr>
          <w:rFonts w:ascii="Arial" w:hAnsi="Arial" w:cs="Arial"/>
          <w:sz w:val="22"/>
          <w:szCs w:val="22"/>
        </w:rPr>
        <w:t>podwykonawcy/om ………………….. wykonanie następującego zakresu Umowy:</w:t>
      </w:r>
      <w:r w:rsidRPr="00C25AA5">
        <w:rPr>
          <w:rFonts w:ascii="Arial" w:hAnsi="Arial" w:cs="Arial"/>
          <w:i/>
          <w:sz w:val="22"/>
          <w:szCs w:val="22"/>
        </w:rPr>
        <w:t xml:space="preserve"> </w:t>
      </w:r>
      <w:r w:rsidR="00AE4D2C">
        <w:rPr>
          <w:rFonts w:ascii="Arial" w:hAnsi="Arial" w:cs="Arial"/>
          <w:sz w:val="22"/>
          <w:szCs w:val="22"/>
        </w:rPr>
        <w:t>……………</w:t>
      </w:r>
      <w:r w:rsidRPr="00C25AA5">
        <w:rPr>
          <w:rFonts w:ascii="Arial" w:hAnsi="Arial" w:cs="Arial"/>
          <w:sz w:val="22"/>
          <w:szCs w:val="22"/>
        </w:rPr>
        <w:t xml:space="preserve">……… </w:t>
      </w:r>
    </w:p>
    <w:p w:rsidR="00C25AA5" w:rsidRPr="00C25AA5" w:rsidRDefault="00C25AA5" w:rsidP="00522039">
      <w:pPr>
        <w:widowControl/>
        <w:numPr>
          <w:ilvl w:val="0"/>
          <w:numId w:val="43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5AA5">
        <w:rPr>
          <w:rFonts w:ascii="Arial" w:hAnsi="Arial" w:cs="Arial"/>
          <w:sz w:val="22"/>
          <w:szCs w:val="22"/>
        </w:rPr>
        <w:t>Wykonawca ponosi pełną odpowiedzialność względem Zamawiającego z tytułu niewykonania lub nienależytego wykonania Umowy, które było następstwem niewykonania lub nienależytego wykonania zobowiązań wobec Wykonawcy przez jego podwykonawców.</w:t>
      </w:r>
    </w:p>
    <w:p w:rsidR="00C25AA5" w:rsidRPr="00C25AA5" w:rsidRDefault="00C25AA5" w:rsidP="00522039">
      <w:pPr>
        <w:widowControl/>
        <w:numPr>
          <w:ilvl w:val="0"/>
          <w:numId w:val="43"/>
        </w:numPr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25AA5">
        <w:rPr>
          <w:rFonts w:ascii="Arial" w:eastAsia="Arial" w:hAnsi="Arial" w:cs="Arial"/>
          <w:sz w:val="22"/>
          <w:szCs w:val="22"/>
        </w:rPr>
        <w:t>Zgodnie z oświadczeniem zawartym w oferc</w:t>
      </w:r>
      <w:r>
        <w:rPr>
          <w:rFonts w:ascii="Arial" w:eastAsia="Arial" w:hAnsi="Arial" w:cs="Arial"/>
          <w:sz w:val="22"/>
          <w:szCs w:val="22"/>
        </w:rPr>
        <w:t xml:space="preserve">ie Podwykonawca, o którym mowa </w:t>
      </w:r>
      <w:r w:rsidRPr="00C25AA5">
        <w:rPr>
          <w:rFonts w:ascii="Arial" w:eastAsia="Arial" w:hAnsi="Arial" w:cs="Arial"/>
          <w:sz w:val="22"/>
          <w:szCs w:val="22"/>
        </w:rPr>
        <w:t>w ust. 1</w:t>
      </w:r>
      <w:r w:rsidRPr="00C25AA5">
        <w:rPr>
          <w:rFonts w:ascii="Arial" w:eastAsia="Arial" w:hAnsi="Arial" w:cs="Arial"/>
          <w:i/>
          <w:sz w:val="22"/>
          <w:szCs w:val="22"/>
        </w:rPr>
        <w:t xml:space="preserve"> </w:t>
      </w:r>
      <w:r w:rsidRPr="00C25AA5">
        <w:rPr>
          <w:rFonts w:ascii="Arial" w:eastAsia="Arial" w:hAnsi="Arial" w:cs="Arial"/>
          <w:b/>
          <w:i/>
          <w:sz w:val="22"/>
          <w:szCs w:val="22"/>
        </w:rPr>
        <w:t>jest</w:t>
      </w:r>
      <w:r w:rsidRPr="00C25AA5">
        <w:rPr>
          <w:rFonts w:ascii="Arial" w:eastAsia="Arial" w:hAnsi="Arial" w:cs="Arial"/>
          <w:i/>
          <w:sz w:val="22"/>
          <w:szCs w:val="22"/>
        </w:rPr>
        <w:t xml:space="preserve"> </w:t>
      </w:r>
      <w:r w:rsidRPr="00C25AA5">
        <w:rPr>
          <w:rFonts w:ascii="Arial" w:eastAsia="Arial" w:hAnsi="Arial" w:cs="Arial"/>
          <w:b/>
          <w:i/>
          <w:sz w:val="22"/>
          <w:szCs w:val="22"/>
        </w:rPr>
        <w:t>/nie jest podmiotem</w:t>
      </w:r>
      <w:r w:rsidRPr="00C25AA5">
        <w:rPr>
          <w:rFonts w:ascii="Arial" w:eastAsia="Arial" w:hAnsi="Arial" w:cs="Arial"/>
          <w:sz w:val="22"/>
          <w:szCs w:val="22"/>
        </w:rPr>
        <w:t>, na zasoby, którego Wykona</w:t>
      </w:r>
      <w:r>
        <w:rPr>
          <w:rFonts w:ascii="Arial" w:eastAsia="Arial" w:hAnsi="Arial" w:cs="Arial"/>
          <w:sz w:val="22"/>
          <w:szCs w:val="22"/>
        </w:rPr>
        <w:t xml:space="preserve">wca powołał się </w:t>
      </w:r>
      <w:r w:rsidRPr="00C25AA5">
        <w:rPr>
          <w:rFonts w:ascii="Arial" w:eastAsia="Arial" w:hAnsi="Arial" w:cs="Arial"/>
          <w:sz w:val="22"/>
          <w:szCs w:val="22"/>
        </w:rPr>
        <w:t xml:space="preserve">na zasadach określonych w art. 118 ust. 1 ustawy </w:t>
      </w:r>
      <w:proofErr w:type="spellStart"/>
      <w:r w:rsidRPr="00C25AA5">
        <w:rPr>
          <w:rFonts w:ascii="Arial" w:eastAsia="Arial" w:hAnsi="Arial" w:cs="Arial"/>
          <w:sz w:val="22"/>
          <w:szCs w:val="22"/>
        </w:rPr>
        <w:t>Pzp</w:t>
      </w:r>
      <w:proofErr w:type="spellEnd"/>
      <w:r w:rsidRPr="00C25AA5">
        <w:rPr>
          <w:rFonts w:ascii="Arial" w:eastAsia="Arial" w:hAnsi="Arial" w:cs="Arial"/>
          <w:sz w:val="22"/>
          <w:szCs w:val="22"/>
        </w:rPr>
        <w:t>, w celu wykazania spełnienia warunków udziału w postępowaniu.</w:t>
      </w:r>
    </w:p>
    <w:p w:rsidR="00C25AA5" w:rsidRDefault="00C25AA5" w:rsidP="00522039">
      <w:pPr>
        <w:widowControl/>
        <w:numPr>
          <w:ilvl w:val="0"/>
          <w:numId w:val="43"/>
        </w:numPr>
        <w:spacing w:line="288" w:lineRule="auto"/>
        <w:ind w:left="284" w:hanging="284"/>
        <w:jc w:val="both"/>
        <w:rPr>
          <w:rFonts w:ascii="Arial" w:hAnsi="Arial" w:cs="Arial"/>
        </w:rPr>
      </w:pPr>
      <w:r w:rsidRPr="00C25AA5">
        <w:rPr>
          <w:rFonts w:ascii="Arial" w:eastAsia="Arial" w:hAnsi="Arial" w:cs="Arial"/>
          <w:sz w:val="22"/>
          <w:szCs w:val="22"/>
        </w:rPr>
        <w:t>W przypadku zmiany albo rezygnacji z Podwyk</w:t>
      </w:r>
      <w:r>
        <w:rPr>
          <w:rFonts w:ascii="Arial" w:eastAsia="Arial" w:hAnsi="Arial" w:cs="Arial"/>
          <w:sz w:val="22"/>
          <w:szCs w:val="22"/>
        </w:rPr>
        <w:t xml:space="preserve">onawcy, która dotyczy podmiotu </w:t>
      </w:r>
      <w:r w:rsidRPr="00C25AA5">
        <w:rPr>
          <w:rFonts w:ascii="Arial" w:eastAsia="Arial" w:hAnsi="Arial" w:cs="Arial"/>
          <w:sz w:val="22"/>
          <w:szCs w:val="22"/>
        </w:rPr>
        <w:t xml:space="preserve">na zasoby, którego Wykonawca powołał się na zasadach określonych w art. 118 ust. 1 </w:t>
      </w:r>
      <w:proofErr w:type="spellStart"/>
      <w:r w:rsidRPr="00C25AA5">
        <w:rPr>
          <w:rFonts w:ascii="Arial" w:eastAsia="Arial" w:hAnsi="Arial" w:cs="Arial"/>
          <w:sz w:val="22"/>
          <w:szCs w:val="22"/>
        </w:rPr>
        <w:t>Pzp</w:t>
      </w:r>
      <w:proofErr w:type="spellEnd"/>
      <w:r w:rsidRPr="00C25AA5">
        <w:rPr>
          <w:rFonts w:ascii="Arial" w:eastAsia="Arial" w:hAnsi="Arial" w:cs="Arial"/>
          <w:sz w:val="22"/>
          <w:szCs w:val="22"/>
        </w:rPr>
        <w:t xml:space="preserve"> w celu wykazania spełnienia warunków udziału w postępowaniu, Wykonawca jest zobowiązany wykazać Zamawiającemu, iż</w:t>
      </w:r>
      <w:r>
        <w:rPr>
          <w:rFonts w:ascii="Arial" w:eastAsia="Arial" w:hAnsi="Arial" w:cs="Arial"/>
          <w:sz w:val="22"/>
          <w:szCs w:val="22"/>
        </w:rPr>
        <w:t xml:space="preserve"> proponowany inny Podwykonawca </w:t>
      </w:r>
      <w:r w:rsidRPr="00C25AA5">
        <w:rPr>
          <w:rFonts w:ascii="Arial" w:eastAsia="Arial" w:hAnsi="Arial" w:cs="Arial"/>
          <w:sz w:val="22"/>
          <w:szCs w:val="22"/>
        </w:rPr>
        <w:t xml:space="preserve">lub Wykonawca samodzielnie spełnia je w stopniu nie mniejszym niż wymagany w trakcie postępowania o udzielenie zamówienia publicznego zgodnie z art. 462 ust. 7 </w:t>
      </w:r>
      <w:proofErr w:type="spellStart"/>
      <w:r w:rsidRPr="00C25AA5">
        <w:rPr>
          <w:rFonts w:ascii="Arial" w:eastAsia="Arial" w:hAnsi="Arial" w:cs="Arial"/>
          <w:sz w:val="22"/>
          <w:szCs w:val="22"/>
        </w:rPr>
        <w:t>Pzp</w:t>
      </w:r>
      <w:proofErr w:type="spellEnd"/>
      <w:r w:rsidRPr="003051B9">
        <w:rPr>
          <w:rFonts w:ascii="Arial" w:eastAsia="Arial" w:hAnsi="Arial" w:cs="Arial"/>
        </w:rPr>
        <w:t>.</w:t>
      </w:r>
    </w:p>
    <w:p w:rsidR="00C25AA5" w:rsidRDefault="00C25AA5" w:rsidP="00C25AA5">
      <w:pPr>
        <w:pStyle w:val="Teksttreci0"/>
        <w:spacing w:after="0" w:line="288" w:lineRule="auto"/>
        <w:jc w:val="both"/>
        <w:rPr>
          <w:rFonts w:ascii="Arial" w:hAnsi="Arial" w:cs="Arial"/>
          <w:b/>
          <w:bCs/>
        </w:rPr>
      </w:pPr>
    </w:p>
    <w:p w:rsidR="008F5F28" w:rsidRPr="00FE61E4" w:rsidRDefault="009D0708" w:rsidP="00C25AA5">
      <w:pPr>
        <w:pStyle w:val="Teksttreci0"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DF22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</w:t>
      </w:r>
    </w:p>
    <w:p w:rsidR="008F5F28" w:rsidRPr="00FE61E4" w:rsidRDefault="00FE284F" w:rsidP="00C25AA5">
      <w:pPr>
        <w:pStyle w:val="Nagwek10"/>
        <w:keepNext/>
        <w:keepLines/>
        <w:spacing w:line="288" w:lineRule="auto"/>
        <w:rPr>
          <w:rFonts w:ascii="Arial" w:hAnsi="Arial" w:cs="Arial"/>
        </w:rPr>
      </w:pPr>
      <w:bookmarkStart w:id="5" w:name="bookmark12"/>
      <w:r w:rsidRPr="00FE61E4">
        <w:rPr>
          <w:rFonts w:ascii="Arial" w:hAnsi="Arial" w:cs="Arial"/>
        </w:rPr>
        <w:t>ZMIANA UMOWY</w:t>
      </w:r>
      <w:bookmarkEnd w:id="5"/>
    </w:p>
    <w:p w:rsidR="008F5F28" w:rsidRPr="00FE61E4" w:rsidRDefault="00D6005C" w:rsidP="00522039">
      <w:pPr>
        <w:pStyle w:val="Teksttreci0"/>
        <w:numPr>
          <w:ilvl w:val="0"/>
          <w:numId w:val="11"/>
        </w:numPr>
        <w:tabs>
          <w:tab w:val="left" w:pos="334"/>
        </w:tabs>
        <w:spacing w:after="0" w:line="288" w:lineRule="auto"/>
        <w:ind w:left="380" w:hanging="38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FE284F" w:rsidRPr="00FE61E4">
        <w:rPr>
          <w:rFonts w:ascii="Arial" w:hAnsi="Arial" w:cs="Arial"/>
        </w:rPr>
        <w:t xml:space="preserve"> przewiduje możliwość wprowadzenia zmian postanowień zawartej umowy w stosunku </w:t>
      </w:r>
      <w:r w:rsidR="00FE284F" w:rsidRPr="00FE61E4">
        <w:rPr>
          <w:rFonts w:ascii="Arial" w:hAnsi="Arial" w:cs="Arial"/>
        </w:rPr>
        <w:lastRenderedPageBreak/>
        <w:t>do treści oferty, na podstawie k</w:t>
      </w:r>
      <w:r w:rsidR="00073162">
        <w:rPr>
          <w:rFonts w:ascii="Arial" w:hAnsi="Arial" w:cs="Arial"/>
        </w:rPr>
        <w:t>tórej dokonano wyboru Wykonawcy</w:t>
      </w:r>
      <w:r w:rsidR="00FE284F" w:rsidRPr="00FE61E4">
        <w:rPr>
          <w:rFonts w:ascii="Arial" w:hAnsi="Arial" w:cs="Arial"/>
        </w:rPr>
        <w:t>, w przypadku:</w:t>
      </w:r>
    </w:p>
    <w:p w:rsidR="008F5F28" w:rsidRPr="00FE61E4" w:rsidRDefault="00FE284F" w:rsidP="00522039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działania siły wyższej, zaistnienia sytuacji nadzwyczajnych, niecierpiących zwłoki lub innych okoliczności niezależnych od stron umowy;</w:t>
      </w:r>
    </w:p>
    <w:p w:rsidR="008F5F28" w:rsidRPr="00FE61E4" w:rsidRDefault="00FE284F" w:rsidP="00522039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zaistnienia okoliczności, których nie można było przewidzieć w chwili zawarcia umowy, a które wymagają natychmiastowego działania;</w:t>
      </w:r>
    </w:p>
    <w:p w:rsidR="008F5F28" w:rsidRPr="00FE61E4" w:rsidRDefault="00FE284F" w:rsidP="00522039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firstLine="380"/>
        <w:jc w:val="both"/>
        <w:rPr>
          <w:rFonts w:ascii="Arial" w:hAnsi="Arial" w:cs="Arial"/>
          <w:color w:val="auto"/>
        </w:rPr>
      </w:pPr>
      <w:r w:rsidRPr="00FE61E4">
        <w:rPr>
          <w:rFonts w:ascii="Arial" w:hAnsi="Arial" w:cs="Arial"/>
          <w:color w:val="auto"/>
        </w:rPr>
        <w:t>zmienion</w:t>
      </w:r>
      <w:r w:rsidR="00106433">
        <w:rPr>
          <w:rFonts w:ascii="Arial" w:hAnsi="Arial" w:cs="Arial"/>
          <w:color w:val="auto"/>
        </w:rPr>
        <w:t>ych faktycznych potrzeb Zamawiającego</w:t>
      </w:r>
      <w:r w:rsidRPr="00FE61E4">
        <w:rPr>
          <w:rFonts w:ascii="Arial" w:hAnsi="Arial" w:cs="Arial"/>
          <w:color w:val="auto"/>
        </w:rPr>
        <w:t>;</w:t>
      </w:r>
    </w:p>
    <w:p w:rsidR="008F5F28" w:rsidRPr="00FE61E4" w:rsidRDefault="00FE284F" w:rsidP="00522039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firstLine="38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ogranic</w:t>
      </w:r>
      <w:r w:rsidR="00106433">
        <w:rPr>
          <w:rFonts w:ascii="Arial" w:hAnsi="Arial" w:cs="Arial"/>
        </w:rPr>
        <w:t>zenia planu finansowego Zamawiającego</w:t>
      </w:r>
      <w:r w:rsidRPr="00FE61E4">
        <w:rPr>
          <w:rFonts w:ascii="Arial" w:hAnsi="Arial" w:cs="Arial"/>
        </w:rPr>
        <w:t xml:space="preserve"> przeznaczonego na wykonanie umowy;</w:t>
      </w:r>
    </w:p>
    <w:p w:rsidR="008F5F28" w:rsidRPr="00FE61E4" w:rsidRDefault="00FE284F" w:rsidP="00522039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firstLine="38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potrzeby zmian wynikających z postanowień niniejszej umowy;</w:t>
      </w:r>
    </w:p>
    <w:p w:rsidR="00A81F5B" w:rsidRDefault="00FE284F" w:rsidP="00A81F5B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zmiany powszechnie obowiązujących przepisów prawa w zakresie mającym wpływ na realizację przedmiotu umowy;</w:t>
      </w:r>
    </w:p>
    <w:p w:rsidR="00A81F5B" w:rsidRDefault="00A81F5B" w:rsidP="00A81F5B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 w:rsidRPr="00A81F5B">
        <w:rPr>
          <w:rFonts w:ascii="Arial" w:hAnsi="Arial" w:cs="Arial"/>
        </w:rPr>
        <w:t>zmiany obowiązującej stawki VAT;</w:t>
      </w:r>
    </w:p>
    <w:p w:rsidR="00A81F5B" w:rsidRDefault="00A81F5B" w:rsidP="00A81F5B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 w:rsidRPr="00A81F5B">
        <w:rPr>
          <w:rFonts w:ascii="Arial" w:hAnsi="Arial" w:cs="Arial"/>
        </w:rPr>
        <w:t>zmiany wynagrodzenia należnego Wykonawcy z powodu zmiany stawki podatku od towarów   i usług; wynagrodzenie Wykonawcy brutto ulegnie odpowiedniej zmianie poprzez zastosowanie zmienionej stawki podatku od towarów i usług. Zmianie ulegnie wysokość wynagrodzenia należnego Wykonawcy za wykonanie umowy w okresie od dnia obowiązywania zmienionej stawki podatku, przy czym zmiana dotyczyć będzie wyłącznie tej części wynagrodzenia Wykonawcy, do której zgodnie z przepisami prawa powinna być stosowana zmieniona stawka podatku.</w:t>
      </w:r>
    </w:p>
    <w:p w:rsidR="00DF22CE" w:rsidRDefault="00A81F5B" w:rsidP="00DF22CE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 w:rsidRPr="00A81F5B">
        <w:rPr>
          <w:rFonts w:ascii="Arial" w:hAnsi="Arial" w:cs="Arial"/>
        </w:rPr>
        <w:t>zmiany przepisów regulujących opodatkowanie paliwa gazowego podatkiem akcyzowym - Zamawiający dopuszcza zwiększenie lub zmniejszenie cen jednostkowych netto;</w:t>
      </w:r>
    </w:p>
    <w:p w:rsidR="00A81F5B" w:rsidRPr="00DF22CE" w:rsidRDefault="00DF22CE" w:rsidP="00DF22CE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1F5B" w:rsidRPr="00DF22CE">
        <w:rPr>
          <w:rFonts w:ascii="Arial" w:hAnsi="Arial" w:cs="Arial"/>
        </w:rPr>
        <w:t>zmiany przepisów prawa energetycznego lub innych przepisów obowiązujących w sprzedaży, obrocie i dystrybucji paliwem gazowym, mających zastosowanie do umowy; zmiany wynagrodzenia Wykonawcy będzie dokonane zgodnie z nowymi przepisami (dotyczy w szczególności zmian ochrony taryfowej, o której mowa w art. 62b ustawy z dnia 10 kwietnia 1997 r. Prawo energetyczne);</w:t>
      </w:r>
    </w:p>
    <w:p w:rsidR="00A81F5B" w:rsidRDefault="00DF22CE" w:rsidP="00A81F5B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1F5B" w:rsidRPr="00A81F5B">
        <w:rPr>
          <w:rFonts w:ascii="Arial" w:hAnsi="Arial" w:cs="Arial"/>
        </w:rPr>
        <w:t>zatwierdzenia nowej Taryfy cenowej przez Urząd Regulacji Energetyki, innej niż obowiązująca na dzień zawarcia umowy. O zmianie Taryfy Wykonawca zobowiązany jest powiadomić Zamawiającego w formie pisemnej; do rozliczeń zostaną przyjęte nowe ceny paliwa gazowego i opłaty abonamentowe, wynikające z nowej lub zmienionej Taryfy Wykonawcy, od dnia jej wejścia w życie (dotyczy wolumenu podlegającego ochronie taryfowej - na dzień wszczęcia postepowania 100% paliwa gazowego jest objęty ochroną taryfową);</w:t>
      </w:r>
    </w:p>
    <w:p w:rsidR="00A81F5B" w:rsidRDefault="00DF22CE" w:rsidP="00A81F5B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1F5B" w:rsidRPr="00A81F5B">
        <w:rPr>
          <w:rFonts w:ascii="Arial" w:hAnsi="Arial" w:cs="Arial"/>
        </w:rPr>
        <w:t>wejścia w życie nowej lub zmienionej Taryfy OSD, powodującej zmianę stawki opłat dystrybucyjnej w dotychczasowej wysokości określonej w Ofercie Wykonawcy; do rozliczeń zostaną przyjęte nowe ceny i nowe opłaty dystrybucyjne, wynikające z nowej lub zmienionej Taryfy OSD, od dnia jej wejścia w życie;</w:t>
      </w:r>
    </w:p>
    <w:p w:rsidR="00A81F5B" w:rsidRPr="00A81F5B" w:rsidRDefault="00DF22CE" w:rsidP="00A81F5B">
      <w:pPr>
        <w:pStyle w:val="Teksttreci0"/>
        <w:numPr>
          <w:ilvl w:val="0"/>
          <w:numId w:val="12"/>
        </w:numPr>
        <w:tabs>
          <w:tab w:val="left" w:pos="740"/>
        </w:tabs>
        <w:spacing w:after="0" w:line="288" w:lineRule="auto"/>
        <w:ind w:left="7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1F5B" w:rsidRPr="00A81F5B">
        <w:rPr>
          <w:rFonts w:ascii="Arial" w:hAnsi="Arial" w:cs="Arial"/>
        </w:rPr>
        <w:t>konieczności zmiany terminu rozpoczęcia realizacji przedmiotu zamówienia dla Punktów Poboru określonych w Opisie Przedmiotu Zamówienia, z przyczyn niezależnych od Zamawiającego, w szczególności w przypadku opóźnienia przyjęcia zgłoszenia przez lokalnego OSD nowych umów sprzedaży i dystrybucji z wybranym Wykonawcą;</w:t>
      </w:r>
    </w:p>
    <w:p w:rsidR="008F5F28" w:rsidRPr="00FE61E4" w:rsidRDefault="00FE284F" w:rsidP="00522039">
      <w:pPr>
        <w:pStyle w:val="Teksttreci0"/>
        <w:numPr>
          <w:ilvl w:val="0"/>
          <w:numId w:val="11"/>
        </w:numPr>
        <w:tabs>
          <w:tab w:val="left" w:pos="336"/>
        </w:tabs>
        <w:spacing w:after="0" w:line="288" w:lineRule="auto"/>
        <w:ind w:left="380" w:hanging="38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Zakres zmian umowy w przypadku określonym w ust.1 obejmuje: zmniejszenie zakresu realizacji umowy, zmnie</w:t>
      </w:r>
      <w:r w:rsidR="00073162">
        <w:rPr>
          <w:rFonts w:ascii="Arial" w:hAnsi="Arial" w:cs="Arial"/>
        </w:rPr>
        <w:t>jszenie wynagrodzenia Wykonawcy</w:t>
      </w:r>
      <w:r w:rsidRPr="00FE61E4">
        <w:rPr>
          <w:rFonts w:ascii="Arial" w:hAnsi="Arial" w:cs="Arial"/>
        </w:rPr>
        <w:t>, odstąpienie od umowy bez naliczania kar umownych, zmianę stawki podatkowej.</w:t>
      </w:r>
    </w:p>
    <w:p w:rsidR="008F5F28" w:rsidRDefault="00073162" w:rsidP="00522039">
      <w:pPr>
        <w:pStyle w:val="Teksttreci0"/>
        <w:numPr>
          <w:ilvl w:val="0"/>
          <w:numId w:val="11"/>
        </w:numPr>
        <w:tabs>
          <w:tab w:val="left" w:pos="336"/>
        </w:tabs>
        <w:spacing w:after="0" w:line="288" w:lineRule="auto"/>
        <w:ind w:left="380" w:hanging="38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nie może domagać się zmiany postanowień zawartej umowy w związku </w:t>
      </w:r>
      <w:r w:rsidR="006840C5">
        <w:rPr>
          <w:rFonts w:ascii="Arial" w:hAnsi="Arial" w:cs="Arial"/>
        </w:rPr>
        <w:t xml:space="preserve">                              </w:t>
      </w:r>
      <w:r w:rsidR="00FE284F" w:rsidRPr="00FE61E4">
        <w:rPr>
          <w:rFonts w:ascii="Arial" w:hAnsi="Arial" w:cs="Arial"/>
        </w:rPr>
        <w:t>z niewykonaniem lub nienależytym wykonaniem przez niego zobowiązań wynikających z umowy.</w:t>
      </w:r>
    </w:p>
    <w:p w:rsidR="00C25AA5" w:rsidRPr="00FE61E4" w:rsidRDefault="00C25AA5" w:rsidP="00C25AA5">
      <w:pPr>
        <w:pStyle w:val="Teksttreci0"/>
        <w:tabs>
          <w:tab w:val="left" w:pos="336"/>
        </w:tabs>
        <w:spacing w:after="0" w:line="288" w:lineRule="auto"/>
        <w:ind w:left="380"/>
        <w:jc w:val="both"/>
        <w:rPr>
          <w:rFonts w:ascii="Arial" w:hAnsi="Arial" w:cs="Arial"/>
        </w:rPr>
      </w:pPr>
    </w:p>
    <w:p w:rsidR="00C77BED" w:rsidRDefault="00C77BED" w:rsidP="00C25AA5">
      <w:pPr>
        <w:pStyle w:val="Teksttreci0"/>
        <w:spacing w:after="0" w:line="288" w:lineRule="auto"/>
        <w:jc w:val="center"/>
        <w:rPr>
          <w:rFonts w:ascii="Arial" w:hAnsi="Arial" w:cs="Arial"/>
          <w:b/>
          <w:bCs/>
        </w:rPr>
      </w:pPr>
    </w:p>
    <w:p w:rsidR="00C77BED" w:rsidRDefault="00C77BED" w:rsidP="00C25AA5">
      <w:pPr>
        <w:pStyle w:val="Teksttreci0"/>
        <w:spacing w:after="0" w:line="288" w:lineRule="auto"/>
        <w:jc w:val="center"/>
        <w:rPr>
          <w:rFonts w:ascii="Arial" w:hAnsi="Arial" w:cs="Arial"/>
          <w:b/>
          <w:bCs/>
        </w:rPr>
      </w:pPr>
    </w:p>
    <w:p w:rsidR="008F5F28" w:rsidRPr="00FE61E4" w:rsidRDefault="009D0708" w:rsidP="00C25AA5">
      <w:pPr>
        <w:pStyle w:val="Teksttreci0"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556E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</w:t>
      </w:r>
    </w:p>
    <w:p w:rsidR="008F5F28" w:rsidRPr="00FE61E4" w:rsidRDefault="00FE284F" w:rsidP="00C25AA5">
      <w:pPr>
        <w:pStyle w:val="Nagwek10"/>
        <w:keepNext/>
        <w:keepLines/>
        <w:spacing w:line="288" w:lineRule="auto"/>
        <w:rPr>
          <w:rFonts w:ascii="Arial" w:hAnsi="Arial" w:cs="Arial"/>
        </w:rPr>
      </w:pPr>
      <w:bookmarkStart w:id="6" w:name="bookmark16"/>
      <w:r w:rsidRPr="00FE61E4">
        <w:rPr>
          <w:rFonts w:ascii="Arial" w:hAnsi="Arial" w:cs="Arial"/>
        </w:rPr>
        <w:t>KONTAKT Z WYKONAWCAMI</w:t>
      </w:r>
      <w:bookmarkEnd w:id="6"/>
    </w:p>
    <w:p w:rsidR="008F5F28" w:rsidRPr="00FE61E4" w:rsidRDefault="00073162" w:rsidP="00522039">
      <w:pPr>
        <w:pStyle w:val="Teksttreci0"/>
        <w:numPr>
          <w:ilvl w:val="0"/>
          <w:numId w:val="13"/>
        </w:numPr>
        <w:tabs>
          <w:tab w:val="left" w:pos="331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przyjmuje do wiadomości i akceptuje, że w związku z wykonywaniem przez niego Umowy istnieje prawdopodobieństwo kontaktu z innymi wykonawcami - świadczącymi usługi bądź </w:t>
      </w:r>
      <w:r w:rsidR="00106433">
        <w:rPr>
          <w:rFonts w:ascii="Arial" w:hAnsi="Arial" w:cs="Arial"/>
        </w:rPr>
        <w:t>inne czynności na rzecz Zamawiającego</w:t>
      </w:r>
      <w:r w:rsidR="00FE284F" w:rsidRPr="00FE61E4">
        <w:rPr>
          <w:rFonts w:ascii="Arial" w:hAnsi="Arial" w:cs="Arial"/>
        </w:rPr>
        <w:t>.</w:t>
      </w:r>
    </w:p>
    <w:p w:rsidR="008F5F28" w:rsidRPr="00FE61E4" w:rsidRDefault="00FE284F" w:rsidP="00522039">
      <w:pPr>
        <w:pStyle w:val="Teksttreci0"/>
        <w:numPr>
          <w:ilvl w:val="0"/>
          <w:numId w:val="13"/>
        </w:numPr>
        <w:tabs>
          <w:tab w:val="left" w:pos="331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Zasady kontaktu z takimi innymi wykonawcami określone zostały w załączniku do decyzji </w:t>
      </w:r>
      <w:r w:rsidR="00702A74">
        <w:rPr>
          <w:rFonts w:ascii="Arial" w:hAnsi="Arial" w:cs="Arial"/>
        </w:rPr>
        <w:t xml:space="preserve">                  </w:t>
      </w:r>
      <w:r w:rsidRPr="00FE61E4">
        <w:rPr>
          <w:rFonts w:ascii="Arial" w:hAnsi="Arial" w:cs="Arial"/>
        </w:rPr>
        <w:t xml:space="preserve">Nr 145/MON Ministra Obrony Narodowej z dnia 13 lipca 2017 r. w sprawie zasad postępowania </w:t>
      </w:r>
      <w:r w:rsidR="00702A74">
        <w:rPr>
          <w:rFonts w:ascii="Arial" w:hAnsi="Arial" w:cs="Arial"/>
        </w:rPr>
        <w:t xml:space="preserve">    </w:t>
      </w:r>
      <w:r w:rsidRPr="00FE61E4">
        <w:rPr>
          <w:rFonts w:ascii="Arial" w:hAnsi="Arial" w:cs="Arial"/>
        </w:rPr>
        <w:t>w kontaktach z wykonawcami (Dz. Urz. Min. Obr. Nar. poz. 157).</w:t>
      </w:r>
    </w:p>
    <w:p w:rsidR="008F5F28" w:rsidRPr="00FE61E4" w:rsidRDefault="00073162" w:rsidP="00522039">
      <w:pPr>
        <w:pStyle w:val="Teksttreci0"/>
        <w:numPr>
          <w:ilvl w:val="0"/>
          <w:numId w:val="13"/>
        </w:numPr>
        <w:tabs>
          <w:tab w:val="left" w:pos="331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zobowiązany jest ściśle przestrzegać zapisów Decyzji Nr 145/MON Ministra Obrony Narodowej z dnia 13 lipca 2017 r. w sprawie zasad postępowa</w:t>
      </w:r>
      <w:r>
        <w:rPr>
          <w:rFonts w:ascii="Arial" w:hAnsi="Arial" w:cs="Arial"/>
        </w:rPr>
        <w:t>nia w kontaktach z Wykonawcami</w:t>
      </w:r>
      <w:r w:rsidR="00FE284F" w:rsidRPr="00FE61E4">
        <w:rPr>
          <w:rFonts w:ascii="Arial" w:hAnsi="Arial" w:cs="Arial"/>
        </w:rPr>
        <w:t>.</w:t>
      </w:r>
    </w:p>
    <w:p w:rsidR="008F5F28" w:rsidRPr="00FE61E4" w:rsidRDefault="00FE284F" w:rsidP="00522039">
      <w:pPr>
        <w:pStyle w:val="Teksttreci0"/>
        <w:numPr>
          <w:ilvl w:val="0"/>
          <w:numId w:val="13"/>
        </w:numPr>
        <w:tabs>
          <w:tab w:val="left" w:pos="331"/>
        </w:tabs>
        <w:spacing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Zamawiający uprawniony jest do rozwiązania Umowy w całości lub w części ze skutkiem natychmiastowym w przypadku zawinionego podjęcia działa</w:t>
      </w:r>
      <w:r w:rsidR="00462447">
        <w:rPr>
          <w:rFonts w:ascii="Arial" w:hAnsi="Arial" w:cs="Arial"/>
        </w:rPr>
        <w:t>ń lub zaniechań przez Wykonawcę</w:t>
      </w:r>
      <w:r w:rsidRPr="00FE61E4">
        <w:rPr>
          <w:rFonts w:ascii="Arial" w:hAnsi="Arial" w:cs="Arial"/>
        </w:rPr>
        <w:t xml:space="preserve"> lub osoby, z pomocą których będzie on wykonywał swoje zobowiązania umowne, jak również osoby, którym wykonanie tych zobowiązań powierzył - które to działania lub zaniechania byłyby sprzeczne z zasadami wynikającymi z decyzji nr 145/MON.</w:t>
      </w:r>
    </w:p>
    <w:p w:rsidR="008F5F28" w:rsidRPr="00FE61E4" w:rsidRDefault="009D0708" w:rsidP="00E26C70">
      <w:pPr>
        <w:pStyle w:val="Teksttreci0"/>
        <w:spacing w:before="240"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556E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11</w:t>
      </w:r>
    </w:p>
    <w:p w:rsidR="008F5F28" w:rsidRPr="00FE61E4" w:rsidRDefault="00FE284F" w:rsidP="00C25AA5">
      <w:pPr>
        <w:pStyle w:val="Nagwek10"/>
        <w:keepNext/>
        <w:keepLines/>
        <w:spacing w:line="288" w:lineRule="auto"/>
        <w:rPr>
          <w:rFonts w:ascii="Arial" w:hAnsi="Arial" w:cs="Arial"/>
        </w:rPr>
      </w:pPr>
      <w:bookmarkStart w:id="7" w:name="bookmark18"/>
      <w:r w:rsidRPr="00FE61E4">
        <w:rPr>
          <w:rFonts w:ascii="Arial" w:hAnsi="Arial" w:cs="Arial"/>
        </w:rPr>
        <w:t>OCHRONA INFORMACJI NIEJAWNYCH</w:t>
      </w:r>
      <w:bookmarkEnd w:id="7"/>
    </w:p>
    <w:p w:rsidR="008F5F28" w:rsidRPr="00FE61E4" w:rsidRDefault="00FE284F" w:rsidP="00522039">
      <w:pPr>
        <w:pStyle w:val="Teksttreci0"/>
        <w:numPr>
          <w:ilvl w:val="0"/>
          <w:numId w:val="14"/>
        </w:numPr>
        <w:tabs>
          <w:tab w:val="left" w:pos="331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W zakresie ochrony </w:t>
      </w:r>
      <w:r w:rsidR="00073162">
        <w:rPr>
          <w:rFonts w:ascii="Arial" w:hAnsi="Arial" w:cs="Arial"/>
        </w:rPr>
        <w:t>informacji niejawnych Wykonawca</w:t>
      </w:r>
      <w:r w:rsidRPr="00FE61E4">
        <w:rPr>
          <w:rFonts w:ascii="Arial" w:hAnsi="Arial" w:cs="Arial"/>
        </w:rPr>
        <w:t xml:space="preserve"> zobowiązany jest do stosowania przepisów ustawy z dnia 5 sierpnia 2010 r. o ochronie informacji niejawnych (</w:t>
      </w:r>
      <w:proofErr w:type="spellStart"/>
      <w:r w:rsidRPr="00FE61E4">
        <w:rPr>
          <w:rFonts w:ascii="Arial" w:hAnsi="Arial" w:cs="Arial"/>
        </w:rPr>
        <w:t>t.j</w:t>
      </w:r>
      <w:proofErr w:type="spellEnd"/>
      <w:r w:rsidRPr="00FE61E4">
        <w:rPr>
          <w:rFonts w:ascii="Arial" w:hAnsi="Arial" w:cs="Arial"/>
        </w:rPr>
        <w:t xml:space="preserve">. Dz.U. z 2024 r. poz. 632 </w:t>
      </w:r>
      <w:r w:rsidR="00394B4B">
        <w:rPr>
          <w:rFonts w:ascii="Arial" w:hAnsi="Arial" w:cs="Arial"/>
        </w:rPr>
        <w:t xml:space="preserve">         </w:t>
      </w:r>
      <w:r w:rsidRPr="00FE61E4">
        <w:rPr>
          <w:rFonts w:ascii="Arial" w:hAnsi="Arial" w:cs="Arial"/>
        </w:rPr>
        <w:t xml:space="preserve">z </w:t>
      </w:r>
      <w:proofErr w:type="spellStart"/>
      <w:r w:rsidRPr="00FE61E4">
        <w:rPr>
          <w:rFonts w:ascii="Arial" w:hAnsi="Arial" w:cs="Arial"/>
        </w:rPr>
        <w:t>późn</w:t>
      </w:r>
      <w:proofErr w:type="spellEnd"/>
      <w:r w:rsidRPr="00FE61E4">
        <w:rPr>
          <w:rFonts w:ascii="Arial" w:hAnsi="Arial" w:cs="Arial"/>
        </w:rPr>
        <w:t>. zm.) oraz przepisów wykonawczych do ustawy oraz procedur bezpieczeństwa obowiązujących u użytkownika w związku z realizacją przedmiotu umowy.</w:t>
      </w:r>
    </w:p>
    <w:p w:rsidR="008F5F28" w:rsidRPr="00FE61E4" w:rsidRDefault="00FE284F" w:rsidP="00522039">
      <w:pPr>
        <w:pStyle w:val="Teksttreci0"/>
        <w:numPr>
          <w:ilvl w:val="0"/>
          <w:numId w:val="14"/>
        </w:numPr>
        <w:tabs>
          <w:tab w:val="left" w:pos="331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Wejście obcokrajowców na tereny chronione odbywa się ze stosownym pozwoleniem zgodnie </w:t>
      </w:r>
      <w:r w:rsidR="00394B4B">
        <w:rPr>
          <w:rFonts w:ascii="Arial" w:hAnsi="Arial" w:cs="Arial"/>
        </w:rPr>
        <w:t xml:space="preserve">          </w:t>
      </w:r>
      <w:r w:rsidRPr="00FE61E4">
        <w:rPr>
          <w:rFonts w:ascii="Arial" w:hAnsi="Arial" w:cs="Arial"/>
        </w:rPr>
        <w:t>z decyzją Nr 107/MON Ministra Obrony Narodowej z dnia 18 sierpnia 2021 r. w sprawie organizowania współpracy międzynarodowej w resorcie obrony narodowej (Dz. Urz. Min. Obr. Nar. poz. 177).</w:t>
      </w:r>
    </w:p>
    <w:p w:rsidR="008F5F28" w:rsidRPr="00FE61E4" w:rsidRDefault="00073162" w:rsidP="00522039">
      <w:pPr>
        <w:pStyle w:val="Teksttreci0"/>
        <w:numPr>
          <w:ilvl w:val="0"/>
          <w:numId w:val="14"/>
        </w:numPr>
        <w:tabs>
          <w:tab w:val="left" w:pos="331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>az wszyscy pracownicy Wykonawcy</w:t>
      </w:r>
      <w:r w:rsidR="00FE284F" w:rsidRPr="00FE61E4">
        <w:rPr>
          <w:rFonts w:ascii="Arial" w:hAnsi="Arial" w:cs="Arial"/>
        </w:rPr>
        <w:t xml:space="preserve"> mają obowiązek zachowania w tajemnicy informacje, jakie uzyskali w związku z wykonywaniem umowy. Obowiązek zachowania tajemnicy trwa zarówno w czasie realizacji umowy jak i po zakończeniu.</w:t>
      </w:r>
    </w:p>
    <w:p w:rsidR="008F5F28" w:rsidRPr="00FE61E4" w:rsidRDefault="00073162" w:rsidP="00522039">
      <w:pPr>
        <w:pStyle w:val="Teksttreci0"/>
        <w:numPr>
          <w:ilvl w:val="0"/>
          <w:numId w:val="14"/>
        </w:numPr>
        <w:tabs>
          <w:tab w:val="left" w:pos="331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ma obowiązek poinformować wszystkie osoby uczestniczące w procesie realizacji umowy o obowiązku zachowania w tajemnicy informacji, jakie uzyskali w związku z wykonywaniem umowy.</w:t>
      </w:r>
    </w:p>
    <w:p w:rsidR="008F5F28" w:rsidRPr="00FE61E4" w:rsidRDefault="00FE284F" w:rsidP="00522039">
      <w:pPr>
        <w:pStyle w:val="Teksttreci0"/>
        <w:numPr>
          <w:ilvl w:val="0"/>
          <w:numId w:val="14"/>
        </w:numPr>
        <w:tabs>
          <w:tab w:val="left" w:pos="331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Na terenach administrowanych przez </w:t>
      </w:r>
      <w:r w:rsidR="00935ED6" w:rsidRPr="00FE61E4">
        <w:rPr>
          <w:rFonts w:ascii="Arial" w:hAnsi="Arial" w:cs="Arial"/>
        </w:rPr>
        <w:t>42</w:t>
      </w:r>
      <w:r w:rsidRPr="00FE61E4">
        <w:rPr>
          <w:rFonts w:ascii="Arial" w:hAnsi="Arial" w:cs="Arial"/>
        </w:rPr>
        <w:t xml:space="preserve"> </w:t>
      </w:r>
      <w:r w:rsidR="00935ED6" w:rsidRPr="00FE61E4">
        <w:rPr>
          <w:rFonts w:ascii="Arial" w:hAnsi="Arial" w:cs="Arial"/>
        </w:rPr>
        <w:t>Bazę Lotnictwa Szkolnego</w:t>
      </w:r>
      <w:r w:rsidRPr="00FE61E4">
        <w:rPr>
          <w:rFonts w:ascii="Arial" w:hAnsi="Arial" w:cs="Arial"/>
        </w:rPr>
        <w:t xml:space="preserve"> obowiązuje zakaz </w:t>
      </w:r>
      <w:r w:rsidR="00935ED6" w:rsidRPr="00FE61E4">
        <w:rPr>
          <w:rFonts w:ascii="Arial" w:hAnsi="Arial" w:cs="Arial"/>
        </w:rPr>
        <w:t xml:space="preserve">fotografowania, filmowania i utrwalania obrazu i wizerunku obiektów, osób lub ruchomości oraz </w:t>
      </w:r>
      <w:r w:rsidRPr="00FE61E4">
        <w:rPr>
          <w:rFonts w:ascii="Arial" w:hAnsi="Arial" w:cs="Arial"/>
        </w:rPr>
        <w:t>używania bezzałogowych statków powietrznych typu „DRON”</w:t>
      </w:r>
      <w:r w:rsidR="00935ED6" w:rsidRPr="00FE61E4">
        <w:rPr>
          <w:rFonts w:ascii="Arial" w:hAnsi="Arial" w:cs="Arial"/>
        </w:rPr>
        <w:t xml:space="preserve"> lub innych aparatów latających.</w:t>
      </w:r>
    </w:p>
    <w:p w:rsidR="00027263" w:rsidRDefault="00191388" w:rsidP="00394B4B">
      <w:pPr>
        <w:pStyle w:val="Teksttreci0"/>
        <w:numPr>
          <w:ilvl w:val="0"/>
          <w:numId w:val="14"/>
        </w:numPr>
        <w:tabs>
          <w:tab w:val="left" w:pos="331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O</w:t>
      </w:r>
      <w:r w:rsidR="00935ED6" w:rsidRPr="00FE61E4">
        <w:rPr>
          <w:rFonts w:ascii="Arial" w:hAnsi="Arial" w:cs="Arial"/>
        </w:rPr>
        <w:t xml:space="preserve">soby realizujące przedmiot umowy będą zobligowane do zdemontowania </w:t>
      </w:r>
      <w:proofErr w:type="spellStart"/>
      <w:r w:rsidR="00935ED6" w:rsidRPr="00FE61E4">
        <w:rPr>
          <w:rFonts w:ascii="Arial" w:hAnsi="Arial" w:cs="Arial"/>
        </w:rPr>
        <w:t>wideorejestratorów</w:t>
      </w:r>
      <w:proofErr w:type="spellEnd"/>
      <w:r w:rsidR="00935ED6" w:rsidRPr="00FE61E4">
        <w:rPr>
          <w:rFonts w:ascii="Arial" w:hAnsi="Arial" w:cs="Arial"/>
        </w:rPr>
        <w:t xml:space="preserve"> na czas wjazdu na tereny kompleksów wojskowych do których będzie dostarczane paliwo gazowe.</w:t>
      </w:r>
    </w:p>
    <w:p w:rsidR="00A81F5B" w:rsidRDefault="00A81F5B" w:rsidP="00142BD2">
      <w:pPr>
        <w:pStyle w:val="Teksttreci0"/>
        <w:spacing w:after="0" w:line="288" w:lineRule="auto"/>
        <w:rPr>
          <w:rFonts w:ascii="Arial" w:hAnsi="Arial" w:cs="Arial"/>
          <w:b/>
          <w:bCs/>
        </w:rPr>
      </w:pPr>
    </w:p>
    <w:p w:rsidR="008F5F28" w:rsidRPr="00FE61E4" w:rsidRDefault="009D0708" w:rsidP="00C25AA5">
      <w:pPr>
        <w:pStyle w:val="Teksttreci0"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556E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12</w:t>
      </w:r>
    </w:p>
    <w:p w:rsidR="008F5F28" w:rsidRPr="00FE61E4" w:rsidRDefault="00FE284F" w:rsidP="00C25AA5">
      <w:pPr>
        <w:pStyle w:val="Nagwek10"/>
        <w:keepNext/>
        <w:keepLines/>
        <w:spacing w:line="288" w:lineRule="auto"/>
        <w:rPr>
          <w:rFonts w:ascii="Arial" w:hAnsi="Arial" w:cs="Arial"/>
        </w:rPr>
      </w:pPr>
      <w:bookmarkStart w:id="8" w:name="bookmark20"/>
      <w:r w:rsidRPr="00FE61E4">
        <w:rPr>
          <w:rFonts w:ascii="Arial" w:hAnsi="Arial" w:cs="Arial"/>
        </w:rPr>
        <w:t>CESJA WIERZYTELNOŚCI</w:t>
      </w:r>
      <w:bookmarkEnd w:id="8"/>
    </w:p>
    <w:p w:rsidR="008F5F28" w:rsidRDefault="00067715" w:rsidP="00027263">
      <w:pPr>
        <w:pStyle w:val="Teksttreci0"/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nie mo</w:t>
      </w:r>
      <w:r w:rsidR="005F66C6">
        <w:rPr>
          <w:rFonts w:ascii="Arial" w:hAnsi="Arial" w:cs="Arial"/>
        </w:rPr>
        <w:t>że bez uprzedniej zgody Zamawiającego</w:t>
      </w:r>
      <w:r w:rsidR="00FE284F" w:rsidRPr="00FE61E4">
        <w:rPr>
          <w:rFonts w:ascii="Arial" w:hAnsi="Arial" w:cs="Arial"/>
        </w:rPr>
        <w:t xml:space="preserve"> wyrażonej na piśmie pod rygorem nieważności dokonać przekazania swojej wierzytelności, praw lub obowiązków wynikających z umowy lub z załączników do umowy, na osobę trzecią.</w:t>
      </w:r>
    </w:p>
    <w:p w:rsidR="00027263" w:rsidRPr="00FE61E4" w:rsidRDefault="00027263" w:rsidP="00027263">
      <w:pPr>
        <w:pStyle w:val="Teksttreci0"/>
        <w:spacing w:after="0" w:line="288" w:lineRule="auto"/>
        <w:jc w:val="both"/>
        <w:rPr>
          <w:rFonts w:ascii="Arial" w:hAnsi="Arial" w:cs="Arial"/>
        </w:rPr>
      </w:pPr>
    </w:p>
    <w:p w:rsidR="00C77BED" w:rsidRDefault="00C77BED" w:rsidP="00C25AA5">
      <w:pPr>
        <w:pStyle w:val="Teksttreci0"/>
        <w:spacing w:after="0" w:line="288" w:lineRule="auto"/>
        <w:jc w:val="center"/>
        <w:rPr>
          <w:rFonts w:ascii="Arial" w:hAnsi="Arial" w:cs="Arial"/>
          <w:b/>
          <w:bCs/>
        </w:rPr>
      </w:pPr>
    </w:p>
    <w:p w:rsidR="008F5F28" w:rsidRPr="00FE61E4" w:rsidRDefault="009D0708" w:rsidP="00C25AA5">
      <w:pPr>
        <w:pStyle w:val="Teksttreci0"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556E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13</w:t>
      </w:r>
    </w:p>
    <w:p w:rsidR="008F5F28" w:rsidRPr="00FE61E4" w:rsidRDefault="00FE284F" w:rsidP="00C25AA5">
      <w:pPr>
        <w:pStyle w:val="Nagwek10"/>
        <w:keepNext/>
        <w:keepLines/>
        <w:spacing w:line="288" w:lineRule="auto"/>
        <w:rPr>
          <w:rFonts w:ascii="Arial" w:hAnsi="Arial" w:cs="Arial"/>
        </w:rPr>
      </w:pPr>
      <w:bookmarkStart w:id="9" w:name="bookmark22"/>
      <w:r w:rsidRPr="00FE61E4">
        <w:rPr>
          <w:rFonts w:ascii="Arial" w:hAnsi="Arial" w:cs="Arial"/>
        </w:rPr>
        <w:t>OCHRONA DANYCH OSOBOWYCH</w:t>
      </w:r>
      <w:bookmarkEnd w:id="9"/>
    </w:p>
    <w:p w:rsidR="008F5F28" w:rsidRPr="00FE61E4" w:rsidRDefault="00FE284F" w:rsidP="00522039">
      <w:pPr>
        <w:pStyle w:val="Teksttreci0"/>
        <w:numPr>
          <w:ilvl w:val="0"/>
          <w:numId w:val="15"/>
        </w:numPr>
        <w:tabs>
          <w:tab w:val="left" w:pos="328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W zakresie objętym ochroną danych</w:t>
      </w:r>
      <w:r w:rsidR="0080674A">
        <w:rPr>
          <w:rFonts w:ascii="Arial" w:hAnsi="Arial" w:cs="Arial"/>
        </w:rPr>
        <w:t xml:space="preserve"> osobowych Zamawiający</w:t>
      </w:r>
      <w:r w:rsidR="00067715">
        <w:rPr>
          <w:rFonts w:ascii="Arial" w:hAnsi="Arial" w:cs="Arial"/>
        </w:rPr>
        <w:t xml:space="preserve"> i Wykonawca</w:t>
      </w:r>
      <w:r w:rsidRPr="00FE61E4">
        <w:rPr>
          <w:rFonts w:ascii="Arial" w:hAnsi="Arial" w:cs="Arial"/>
        </w:rPr>
        <w:t xml:space="preserve"> zobowiązani są do przestrzegania i stosowania przepisów Rozporządzenia Parlamentu Europejskiego i Rady (UE) 2016/679 z dnia 27 kwietnia 2016 r. w sprawie ochrony osób fizycznych w związku </w:t>
      </w:r>
      <w:r w:rsidR="00394B4B">
        <w:rPr>
          <w:rFonts w:ascii="Arial" w:hAnsi="Arial" w:cs="Arial"/>
        </w:rPr>
        <w:t xml:space="preserve">                                  </w:t>
      </w:r>
      <w:r w:rsidRPr="00FE61E4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 /Dz. Urz. UE L 119 </w:t>
      </w:r>
      <w:r w:rsidR="00394B4B">
        <w:rPr>
          <w:rFonts w:ascii="Arial" w:hAnsi="Arial" w:cs="Arial"/>
        </w:rPr>
        <w:t xml:space="preserve">         </w:t>
      </w:r>
      <w:r w:rsidRPr="00FE61E4">
        <w:rPr>
          <w:rFonts w:ascii="Arial" w:hAnsi="Arial" w:cs="Arial"/>
        </w:rPr>
        <w:t>z 04.05.2016/, a także ustawy z dnia 10 maja 2018 r. o ochronie danych osobowych (</w:t>
      </w:r>
      <w:proofErr w:type="spellStart"/>
      <w:r w:rsidRPr="00FE61E4">
        <w:rPr>
          <w:rFonts w:ascii="Arial" w:hAnsi="Arial" w:cs="Arial"/>
        </w:rPr>
        <w:t>t.j</w:t>
      </w:r>
      <w:proofErr w:type="spellEnd"/>
      <w:r w:rsidRPr="00FE61E4">
        <w:rPr>
          <w:rFonts w:ascii="Arial" w:hAnsi="Arial" w:cs="Arial"/>
        </w:rPr>
        <w:t xml:space="preserve">. Dz. U. </w:t>
      </w:r>
      <w:r w:rsidR="00394B4B">
        <w:rPr>
          <w:rFonts w:ascii="Arial" w:hAnsi="Arial" w:cs="Arial"/>
        </w:rPr>
        <w:t xml:space="preserve">        </w:t>
      </w:r>
      <w:r w:rsidRPr="00FE61E4">
        <w:rPr>
          <w:rFonts w:ascii="Arial" w:hAnsi="Arial" w:cs="Arial"/>
        </w:rPr>
        <w:t xml:space="preserve">z 2019 r. poz. 1781 z </w:t>
      </w:r>
      <w:proofErr w:type="spellStart"/>
      <w:r w:rsidRPr="00FE61E4">
        <w:rPr>
          <w:rFonts w:ascii="Arial" w:hAnsi="Arial" w:cs="Arial"/>
        </w:rPr>
        <w:t>późn</w:t>
      </w:r>
      <w:proofErr w:type="spellEnd"/>
      <w:r w:rsidRPr="00FE61E4">
        <w:rPr>
          <w:rFonts w:ascii="Arial" w:hAnsi="Arial" w:cs="Arial"/>
        </w:rPr>
        <w:t>. zm.).</w:t>
      </w:r>
    </w:p>
    <w:p w:rsidR="008F5F28" w:rsidRPr="00FE61E4" w:rsidRDefault="00FE284F" w:rsidP="00522039">
      <w:pPr>
        <w:pStyle w:val="Teksttreci0"/>
        <w:numPr>
          <w:ilvl w:val="0"/>
          <w:numId w:val="15"/>
        </w:numPr>
        <w:tabs>
          <w:tab w:val="left" w:pos="328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Każda ze Stron będzie przetwarzać przekazane jej w wyniku zawarcia i wykonywania umowy dane osobowe dotyczące pracowników drugiej Strony w celu zawarcia i wykonania Umowy.</w:t>
      </w:r>
    </w:p>
    <w:p w:rsidR="008F5F28" w:rsidRPr="00FE61E4" w:rsidRDefault="00AA542F" w:rsidP="00522039">
      <w:pPr>
        <w:pStyle w:val="Teksttreci0"/>
        <w:numPr>
          <w:ilvl w:val="0"/>
          <w:numId w:val="15"/>
        </w:numPr>
        <w:tabs>
          <w:tab w:val="left" w:pos="328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FE284F" w:rsidRPr="00FE61E4">
        <w:rPr>
          <w:rFonts w:ascii="Arial" w:hAnsi="Arial" w:cs="Arial"/>
        </w:rPr>
        <w:t xml:space="preserve"> odpowia</w:t>
      </w:r>
      <w:r w:rsidR="005F66C6">
        <w:rPr>
          <w:rFonts w:ascii="Arial" w:hAnsi="Arial" w:cs="Arial"/>
        </w:rPr>
        <w:t>da za szkodę wyrządzoną Zamawiającemu</w:t>
      </w:r>
      <w:r w:rsidR="00FE284F" w:rsidRPr="00FE61E4">
        <w:rPr>
          <w:rFonts w:ascii="Arial" w:hAnsi="Arial" w:cs="Arial"/>
        </w:rPr>
        <w:t xml:space="preserve"> przez nieuprawnione ujawnianie, przekazanie, wykorzystanie, zbycie lub oferowanie do zbycia danych o</w:t>
      </w:r>
      <w:r w:rsidR="005F66C6">
        <w:rPr>
          <w:rFonts w:ascii="Arial" w:hAnsi="Arial" w:cs="Arial"/>
        </w:rPr>
        <w:t>sobowych otrzymanych od Zamawiającego</w:t>
      </w:r>
      <w:r w:rsidR="00FE284F" w:rsidRPr="00FE61E4">
        <w:rPr>
          <w:rFonts w:ascii="Arial" w:hAnsi="Arial" w:cs="Arial"/>
        </w:rPr>
        <w:t xml:space="preserve"> wbrew postanowieniom Umowy. Zobowiązan</w:t>
      </w:r>
      <w:r>
        <w:rPr>
          <w:rFonts w:ascii="Arial" w:hAnsi="Arial" w:cs="Arial"/>
        </w:rPr>
        <w:t>ie to wiąże Wykonawcę</w:t>
      </w:r>
      <w:r w:rsidR="00FE284F" w:rsidRPr="00FE61E4">
        <w:rPr>
          <w:rFonts w:ascii="Arial" w:hAnsi="Arial" w:cs="Arial"/>
        </w:rPr>
        <w:t xml:space="preserve"> również po rozwiązaniu lub wygaśnięciu Umowy, bez względu na przyczynę (w tym też na podstawie wypowiedzenia lub odstąpienia)</w:t>
      </w:r>
    </w:p>
    <w:p w:rsidR="008F5F28" w:rsidRPr="00FE61E4" w:rsidRDefault="00FE284F" w:rsidP="00522039">
      <w:pPr>
        <w:pStyle w:val="Teksttreci0"/>
        <w:numPr>
          <w:ilvl w:val="0"/>
          <w:numId w:val="15"/>
        </w:numPr>
        <w:tabs>
          <w:tab w:val="left" w:pos="328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>W przypadku wystąpienia przez osobę trzecią z jakimkolwiek roszc</w:t>
      </w:r>
      <w:r w:rsidR="005F66C6">
        <w:rPr>
          <w:rFonts w:ascii="Arial" w:hAnsi="Arial" w:cs="Arial"/>
        </w:rPr>
        <w:t>zeniami skierowanymi do Zamawiającego</w:t>
      </w:r>
      <w:r w:rsidRPr="00FE61E4">
        <w:rPr>
          <w:rFonts w:ascii="Arial" w:hAnsi="Arial" w:cs="Arial"/>
        </w:rPr>
        <w:t xml:space="preserve"> w związku </w:t>
      </w:r>
      <w:r w:rsidR="00AA542F">
        <w:rPr>
          <w:rFonts w:ascii="Arial" w:hAnsi="Arial" w:cs="Arial"/>
        </w:rPr>
        <w:t>z naruszeniem przez Wykonawcę</w:t>
      </w:r>
      <w:r w:rsidRPr="00FE61E4">
        <w:rPr>
          <w:rFonts w:ascii="Arial" w:hAnsi="Arial" w:cs="Arial"/>
        </w:rPr>
        <w:t xml:space="preserve"> powierzonych mu danych osobowych (również jeśli skutkiem tego naruszenia jest naruszenie dóbr osobi</w:t>
      </w:r>
      <w:r w:rsidR="00AA542F">
        <w:rPr>
          <w:rFonts w:ascii="Arial" w:hAnsi="Arial" w:cs="Arial"/>
        </w:rPr>
        <w:t>stych osób trzecich), Wykonawca</w:t>
      </w:r>
      <w:r w:rsidRPr="00FE61E4">
        <w:rPr>
          <w:rFonts w:ascii="Arial" w:hAnsi="Arial" w:cs="Arial"/>
        </w:rPr>
        <w:t xml:space="preserve"> zobowiązuje się do pokrycia wszelkich kosztów związanych z dochodzeniem roszczeń przez te osoby trzecie, w tym zasądzonych kwot odszkodowania oraz kosztów obsługi prawnej, </w:t>
      </w:r>
      <w:r w:rsidR="00394B4B">
        <w:rPr>
          <w:rFonts w:ascii="Arial" w:hAnsi="Arial" w:cs="Arial"/>
        </w:rPr>
        <w:t xml:space="preserve">     </w:t>
      </w:r>
      <w:r w:rsidRPr="00FE61E4">
        <w:rPr>
          <w:rFonts w:ascii="Arial" w:hAnsi="Arial" w:cs="Arial"/>
        </w:rPr>
        <w:t>w terminie 14 dni od daty doręczenia wezwania do zapłaty.</w:t>
      </w:r>
    </w:p>
    <w:p w:rsidR="008F5F28" w:rsidRDefault="00FE284F" w:rsidP="00027263">
      <w:pPr>
        <w:pStyle w:val="Teksttreci0"/>
        <w:numPr>
          <w:ilvl w:val="0"/>
          <w:numId w:val="15"/>
        </w:numPr>
        <w:tabs>
          <w:tab w:val="left" w:pos="328"/>
        </w:tabs>
        <w:spacing w:after="0" w:line="288" w:lineRule="auto"/>
        <w:ind w:left="360" w:hanging="360"/>
        <w:jc w:val="both"/>
        <w:rPr>
          <w:rFonts w:ascii="Arial" w:hAnsi="Arial" w:cs="Arial"/>
        </w:rPr>
      </w:pPr>
      <w:r w:rsidRPr="00FE61E4">
        <w:rPr>
          <w:rFonts w:ascii="Arial" w:hAnsi="Arial" w:cs="Arial"/>
        </w:rPr>
        <w:t xml:space="preserve">W przypadku gdy realizacja Umowy będzie wiązała się z koniecznością powierzenia danych osobowych w rozumieniu Rozporządzenia Parlamentu Europejskiego i Rady (UE) 2016/679 </w:t>
      </w:r>
      <w:r w:rsidR="00394B4B">
        <w:rPr>
          <w:rFonts w:ascii="Arial" w:hAnsi="Arial" w:cs="Arial"/>
        </w:rPr>
        <w:t xml:space="preserve">              </w:t>
      </w:r>
      <w:r w:rsidRPr="00FE61E4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 (ogólne rozporządzenie o ochronie dan</w:t>
      </w:r>
      <w:r w:rsidR="00AA542F">
        <w:rPr>
          <w:rFonts w:ascii="Arial" w:hAnsi="Arial" w:cs="Arial"/>
        </w:rPr>
        <w:t>ych) (Dz.U. UE L 119) Wykonawca</w:t>
      </w:r>
      <w:r w:rsidR="00825F57">
        <w:rPr>
          <w:rFonts w:ascii="Arial" w:hAnsi="Arial" w:cs="Arial"/>
        </w:rPr>
        <w:t xml:space="preserve"> i Zamawiający</w:t>
      </w:r>
      <w:r w:rsidRPr="00FE61E4">
        <w:rPr>
          <w:rFonts w:ascii="Arial" w:hAnsi="Arial" w:cs="Arial"/>
        </w:rPr>
        <w:t xml:space="preserve"> zobowiązani będą do zawarcia umowy powierzenia przetwarzania danych osobowych.</w:t>
      </w:r>
    </w:p>
    <w:p w:rsidR="00027263" w:rsidRPr="00FE61E4" w:rsidRDefault="00027263" w:rsidP="00142BD2">
      <w:pPr>
        <w:pStyle w:val="Teksttreci0"/>
        <w:tabs>
          <w:tab w:val="left" w:pos="328"/>
        </w:tabs>
        <w:spacing w:after="0" w:line="288" w:lineRule="auto"/>
        <w:ind w:left="360"/>
        <w:jc w:val="both"/>
        <w:rPr>
          <w:rFonts w:ascii="Arial" w:hAnsi="Arial" w:cs="Arial"/>
        </w:rPr>
      </w:pPr>
    </w:p>
    <w:p w:rsidR="008F5F28" w:rsidRPr="00FE61E4" w:rsidRDefault="009D0708" w:rsidP="00C25AA5">
      <w:pPr>
        <w:pStyle w:val="Teksttreci0"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</w:t>
      </w:r>
      <w:r w:rsidR="00556E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14</w:t>
      </w:r>
    </w:p>
    <w:p w:rsidR="008F5F28" w:rsidRPr="00FE61E4" w:rsidRDefault="00FE284F" w:rsidP="00C25AA5">
      <w:pPr>
        <w:pStyle w:val="Nagwek10"/>
        <w:keepNext/>
        <w:keepLines/>
        <w:spacing w:line="288" w:lineRule="auto"/>
        <w:rPr>
          <w:rFonts w:ascii="Arial" w:hAnsi="Arial" w:cs="Arial"/>
        </w:rPr>
      </w:pPr>
      <w:bookmarkStart w:id="10" w:name="bookmark24"/>
      <w:r w:rsidRPr="00FE61E4">
        <w:rPr>
          <w:rFonts w:ascii="Arial" w:hAnsi="Arial" w:cs="Arial"/>
        </w:rPr>
        <w:t>POSTANOWIENIA KOŃCOWE</w:t>
      </w:r>
      <w:bookmarkEnd w:id="10"/>
    </w:p>
    <w:p w:rsidR="00394B4B" w:rsidRDefault="00394B4B" w:rsidP="00394B4B">
      <w:pPr>
        <w:pStyle w:val="Akapitzlist"/>
        <w:numPr>
          <w:ilvl w:val="0"/>
          <w:numId w:val="47"/>
        </w:numPr>
        <w:spacing w:after="200" w:line="288" w:lineRule="auto"/>
        <w:jc w:val="both"/>
        <w:rPr>
          <w:rFonts w:ascii="Arial" w:eastAsia="Calibri" w:hAnsi="Arial" w:cs="Arial"/>
        </w:rPr>
      </w:pPr>
      <w:r w:rsidRPr="00394B4B">
        <w:rPr>
          <w:rFonts w:ascii="Arial" w:eastAsia="Calibri" w:hAnsi="Arial" w:cs="Arial"/>
        </w:rPr>
        <w:t>Umowę sporządzono w czterech jednobrzmiących egzemplarzach, trzy dla Zama</w:t>
      </w:r>
      <w:r>
        <w:rPr>
          <w:rFonts w:ascii="Arial" w:eastAsia="Calibri" w:hAnsi="Arial" w:cs="Arial"/>
        </w:rPr>
        <w:t>wiającego i jeden dla Wykonawcy.</w:t>
      </w:r>
    </w:p>
    <w:p w:rsidR="0022056F" w:rsidRPr="0022056F" w:rsidRDefault="00FE284F" w:rsidP="0022056F">
      <w:pPr>
        <w:pStyle w:val="Akapitzlist"/>
        <w:numPr>
          <w:ilvl w:val="0"/>
          <w:numId w:val="47"/>
        </w:numPr>
        <w:spacing w:after="200" w:line="288" w:lineRule="auto"/>
        <w:jc w:val="both"/>
        <w:rPr>
          <w:rFonts w:ascii="Arial" w:eastAsia="Calibri" w:hAnsi="Arial" w:cs="Arial"/>
        </w:rPr>
      </w:pPr>
      <w:r w:rsidRPr="00394B4B">
        <w:rPr>
          <w:rFonts w:ascii="Arial" w:hAnsi="Arial" w:cs="Arial"/>
        </w:rPr>
        <w:t>W przypadku niewykonania lub nienależytego wykonania umowy Strony uprawnione są do dochodzenia swoich roszczeń na zasadach ogólnych Kodeksu cywilnego.</w:t>
      </w:r>
    </w:p>
    <w:p w:rsidR="0022056F" w:rsidRPr="0022056F" w:rsidRDefault="0022056F" w:rsidP="0022056F">
      <w:pPr>
        <w:pStyle w:val="Akapitzlist"/>
        <w:numPr>
          <w:ilvl w:val="0"/>
          <w:numId w:val="47"/>
        </w:numPr>
        <w:spacing w:after="200" w:line="288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razie sprzeczności powyższych</w:t>
      </w:r>
      <w:r w:rsidRPr="0022056F">
        <w:rPr>
          <w:rFonts w:ascii="Arial" w:eastAsia="Calibri" w:hAnsi="Arial" w:cs="Arial"/>
        </w:rPr>
        <w:t xml:space="preserve"> postanowień z zapisami wzorów umów stosowanych przez Wykonawców pierwszeństwo mają zapisy Istotnych postanowień umowy (jeżeli dotyczy).</w:t>
      </w:r>
    </w:p>
    <w:p w:rsidR="00027263" w:rsidRDefault="00027263" w:rsidP="00027263">
      <w:pPr>
        <w:pStyle w:val="Teksttreci0"/>
        <w:tabs>
          <w:tab w:val="left" w:pos="336"/>
        </w:tabs>
        <w:spacing w:after="0" w:line="288" w:lineRule="auto"/>
        <w:ind w:left="360"/>
        <w:jc w:val="both"/>
        <w:rPr>
          <w:rFonts w:ascii="Arial" w:hAnsi="Arial" w:cs="Arial"/>
        </w:rPr>
      </w:pPr>
    </w:p>
    <w:p w:rsidR="00A81F5B" w:rsidRDefault="00A81F5B" w:rsidP="00443F86">
      <w:pPr>
        <w:pStyle w:val="Teksttreci0"/>
        <w:tabs>
          <w:tab w:val="left" w:pos="336"/>
        </w:tabs>
        <w:spacing w:line="288" w:lineRule="auto"/>
        <w:ind w:left="360"/>
        <w:jc w:val="both"/>
        <w:rPr>
          <w:rFonts w:ascii="Arial" w:hAnsi="Arial" w:cs="Arial"/>
          <w:b/>
        </w:rPr>
      </w:pPr>
    </w:p>
    <w:p w:rsidR="00443F86" w:rsidRPr="00443F86" w:rsidRDefault="00443F86" w:rsidP="00443F86">
      <w:pPr>
        <w:pStyle w:val="Teksttreci0"/>
        <w:tabs>
          <w:tab w:val="left" w:pos="336"/>
        </w:tabs>
        <w:spacing w:line="288" w:lineRule="auto"/>
        <w:ind w:left="360"/>
        <w:jc w:val="both"/>
        <w:rPr>
          <w:rFonts w:ascii="Arial" w:hAnsi="Arial" w:cs="Arial"/>
          <w:b/>
        </w:rPr>
      </w:pPr>
      <w:r w:rsidRPr="00443F86">
        <w:rPr>
          <w:rFonts w:ascii="Arial" w:hAnsi="Arial" w:cs="Arial"/>
          <w:b/>
        </w:rPr>
        <w:t>Załączniki stanowiące integralną część Umowy:</w:t>
      </w:r>
    </w:p>
    <w:p w:rsidR="00C25AA5" w:rsidRDefault="00443F86" w:rsidP="00443F86">
      <w:pPr>
        <w:pStyle w:val="Teksttreci0"/>
        <w:tabs>
          <w:tab w:val="left" w:pos="336"/>
        </w:tabs>
        <w:spacing w:after="0"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Pr="00443F86">
        <w:rPr>
          <w:rFonts w:ascii="Arial" w:hAnsi="Arial" w:cs="Arial"/>
        </w:rPr>
        <w:t xml:space="preserve"> do umowy – Szczegółowy opis przedmiotu zamówienia.</w:t>
      </w:r>
    </w:p>
    <w:p w:rsidR="005B7280" w:rsidRDefault="005B7280" w:rsidP="00443F86">
      <w:pPr>
        <w:pStyle w:val="Teksttreci0"/>
        <w:tabs>
          <w:tab w:val="left" w:pos="336"/>
        </w:tabs>
        <w:spacing w:after="0"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2 do umowy – Formularz cenowy</w:t>
      </w:r>
    </w:p>
    <w:p w:rsidR="00027263" w:rsidRDefault="00027263" w:rsidP="00443F86">
      <w:pPr>
        <w:pStyle w:val="Teksttreci0"/>
        <w:tabs>
          <w:tab w:val="left" w:pos="336"/>
        </w:tabs>
        <w:spacing w:after="0" w:line="288" w:lineRule="auto"/>
        <w:ind w:left="360"/>
        <w:jc w:val="both"/>
        <w:rPr>
          <w:rFonts w:ascii="Arial" w:hAnsi="Arial" w:cs="Arial"/>
        </w:rPr>
      </w:pPr>
    </w:p>
    <w:p w:rsidR="00027263" w:rsidRDefault="00027263" w:rsidP="00443F86">
      <w:pPr>
        <w:pStyle w:val="Teksttreci0"/>
        <w:tabs>
          <w:tab w:val="left" w:pos="336"/>
        </w:tabs>
        <w:spacing w:after="0" w:line="288" w:lineRule="auto"/>
        <w:ind w:left="360"/>
        <w:jc w:val="both"/>
        <w:rPr>
          <w:rFonts w:ascii="Arial" w:hAnsi="Arial" w:cs="Arial"/>
        </w:rPr>
      </w:pPr>
    </w:p>
    <w:p w:rsidR="00027263" w:rsidRDefault="00027263" w:rsidP="00443F86">
      <w:pPr>
        <w:pStyle w:val="Teksttreci0"/>
        <w:tabs>
          <w:tab w:val="left" w:pos="336"/>
        </w:tabs>
        <w:spacing w:after="0" w:line="288" w:lineRule="auto"/>
        <w:ind w:left="360"/>
        <w:jc w:val="both"/>
        <w:rPr>
          <w:rFonts w:ascii="Arial" w:hAnsi="Arial" w:cs="Arial"/>
        </w:rPr>
      </w:pPr>
    </w:p>
    <w:p w:rsidR="005B7280" w:rsidRDefault="005B7280" w:rsidP="00027263">
      <w:pPr>
        <w:widowControl/>
        <w:spacing w:after="160" w:line="288" w:lineRule="auto"/>
        <w:ind w:firstLine="708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027263" w:rsidRPr="00027263" w:rsidRDefault="00027263" w:rsidP="00027263">
      <w:pPr>
        <w:widowControl/>
        <w:spacing w:after="160" w:line="288" w:lineRule="auto"/>
        <w:ind w:firstLine="708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ZAMAWIAJĄCY</w:t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  </w:t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WYKONAWCA</w:t>
      </w:r>
    </w:p>
    <w:p w:rsidR="00027263" w:rsidRPr="00027263" w:rsidRDefault="00027263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027263" w:rsidRDefault="00027263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 xml:space="preserve">       ..….…………</w:t>
      </w: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…</w:t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…</w:t>
      </w: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..</w:t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………</w:t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ab/>
        <w:t xml:space="preserve">     ……………</w:t>
      </w:r>
      <w:r w:rsidR="00394B4B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..</w:t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…</w:t>
      </w:r>
      <w:r w:rsidR="00394B4B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..</w:t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…</w:t>
      </w: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….</w:t>
      </w:r>
      <w:r w:rsidRPr="00027263"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  <w:t>……..</w:t>
      </w:r>
    </w:p>
    <w:p w:rsidR="00394B4B" w:rsidRDefault="00394B4B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394B4B" w:rsidRDefault="00394B4B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394B4B" w:rsidRDefault="00394B4B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394B4B" w:rsidRDefault="00394B4B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394B4B" w:rsidRDefault="00394B4B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A81F5B" w:rsidRDefault="00A81F5B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5B7280" w:rsidRDefault="005B7280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394B4B" w:rsidRPr="00EC3D32" w:rsidRDefault="00394B4B" w:rsidP="00394B4B">
      <w:pPr>
        <w:rPr>
          <w:rFonts w:ascii="Arial" w:eastAsia="Times New Roman" w:hAnsi="Arial" w:cs="Arial"/>
          <w:sz w:val="20"/>
          <w:szCs w:val="20"/>
        </w:rPr>
      </w:pPr>
      <w:r w:rsidRPr="00EC3D32">
        <w:rPr>
          <w:rFonts w:ascii="Arial" w:eastAsia="Times New Roman" w:hAnsi="Arial" w:cs="Arial"/>
          <w:sz w:val="20"/>
          <w:szCs w:val="20"/>
          <w:u w:val="single"/>
        </w:rPr>
        <w:t>Wyk. w 4 egz.:</w:t>
      </w:r>
    </w:p>
    <w:p w:rsidR="00394B4B" w:rsidRPr="00EC3D32" w:rsidRDefault="00394B4B" w:rsidP="00394B4B">
      <w:pPr>
        <w:rPr>
          <w:rFonts w:ascii="Arial" w:eastAsia="Times New Roman" w:hAnsi="Arial" w:cs="Arial"/>
          <w:sz w:val="20"/>
          <w:szCs w:val="20"/>
        </w:rPr>
      </w:pPr>
      <w:r w:rsidRPr="00EC3D32">
        <w:rPr>
          <w:rFonts w:ascii="Arial" w:eastAsia="Times New Roman" w:hAnsi="Arial" w:cs="Arial"/>
          <w:sz w:val="20"/>
          <w:szCs w:val="20"/>
        </w:rPr>
        <w:t xml:space="preserve">Egz. Nr 1 – a/a T: 3261 </w:t>
      </w:r>
    </w:p>
    <w:p w:rsidR="00394B4B" w:rsidRPr="00EC3D32" w:rsidRDefault="00394B4B" w:rsidP="00394B4B">
      <w:pPr>
        <w:rPr>
          <w:rFonts w:ascii="Arial" w:eastAsia="Times New Roman" w:hAnsi="Arial" w:cs="Arial"/>
          <w:sz w:val="20"/>
          <w:szCs w:val="20"/>
        </w:rPr>
      </w:pPr>
      <w:r w:rsidRPr="00EC3D32">
        <w:rPr>
          <w:rFonts w:ascii="Arial" w:eastAsia="Times New Roman" w:hAnsi="Arial" w:cs="Arial"/>
          <w:sz w:val="20"/>
          <w:szCs w:val="20"/>
        </w:rPr>
        <w:t>Egz. Nr 2 – ZP</w:t>
      </w:r>
    </w:p>
    <w:p w:rsidR="00394B4B" w:rsidRPr="00EC3D32" w:rsidRDefault="00394B4B" w:rsidP="00394B4B">
      <w:pPr>
        <w:rPr>
          <w:rFonts w:ascii="Arial" w:eastAsia="Times New Roman" w:hAnsi="Arial" w:cs="Arial"/>
          <w:sz w:val="20"/>
          <w:szCs w:val="20"/>
        </w:rPr>
      </w:pPr>
      <w:r w:rsidRPr="00EC3D32">
        <w:rPr>
          <w:rFonts w:ascii="Arial" w:eastAsia="Times New Roman" w:hAnsi="Arial" w:cs="Arial"/>
          <w:sz w:val="20"/>
          <w:szCs w:val="20"/>
        </w:rPr>
        <w:t>Egz. Nr 3 – Służba/ Sekcja</w:t>
      </w:r>
    </w:p>
    <w:p w:rsidR="00394B4B" w:rsidRPr="00EC3D32" w:rsidRDefault="00394B4B" w:rsidP="00394B4B">
      <w:pPr>
        <w:rPr>
          <w:rFonts w:ascii="Arial" w:eastAsia="Times New Roman" w:hAnsi="Arial" w:cs="Arial"/>
          <w:sz w:val="20"/>
          <w:szCs w:val="20"/>
        </w:rPr>
      </w:pPr>
      <w:r w:rsidRPr="00EC3D32">
        <w:rPr>
          <w:rFonts w:ascii="Arial" w:eastAsia="Times New Roman" w:hAnsi="Arial" w:cs="Arial"/>
          <w:sz w:val="20"/>
          <w:szCs w:val="20"/>
        </w:rPr>
        <w:t>Egz. Nr 4 – Wykonawca</w:t>
      </w:r>
    </w:p>
    <w:p w:rsidR="00394B4B" w:rsidRDefault="00394B4B" w:rsidP="00027263">
      <w:pPr>
        <w:widowControl/>
        <w:spacing w:after="160" w:line="288" w:lineRule="auto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 w:bidi="ar-SA"/>
        </w:rPr>
      </w:pPr>
    </w:p>
    <w:p w:rsidR="00394B4B" w:rsidRPr="00FE61E4" w:rsidRDefault="00394B4B" w:rsidP="00027263">
      <w:pPr>
        <w:widowControl/>
        <w:spacing w:after="160" w:line="288" w:lineRule="auto"/>
        <w:rPr>
          <w:rFonts w:ascii="Arial" w:hAnsi="Arial" w:cs="Arial"/>
        </w:rPr>
      </w:pPr>
    </w:p>
    <w:sectPr w:rsidR="00394B4B" w:rsidRPr="00FE61E4">
      <w:headerReference w:type="default" r:id="rId9"/>
      <w:footerReference w:type="default" r:id="rId10"/>
      <w:pgSz w:w="11900" w:h="16840"/>
      <w:pgMar w:top="1537" w:right="1050" w:bottom="1308" w:left="957" w:header="110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48" w:rsidRDefault="00D87D48">
      <w:r>
        <w:separator/>
      </w:r>
    </w:p>
  </w:endnote>
  <w:endnote w:type="continuationSeparator" w:id="0">
    <w:p w:rsidR="00D87D48" w:rsidRDefault="00D8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C68" w:rsidRDefault="005F6C6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10250805</wp:posOffset>
              </wp:positionV>
              <wp:extent cx="520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6C68" w:rsidRDefault="005F6C68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5411" w:rsidRPr="009A5411">
                            <w:rPr>
                              <w:rFonts w:ascii="Calibri" w:eastAsia="Calibri" w:hAnsi="Calibri" w:cs="Calibri"/>
                              <w:noProof/>
                              <w:color w:val="8C8C8C"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color w:val="8C8C8C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38.65pt;margin-top:807.15pt;width:4.1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" filled="f" stroked="f">
              <v:textbox style="mso-fit-shape-to-text:t" inset="0,0,0,0">
                <w:txbxContent>
                  <w:p w:rsidR="005F6C68" w:rsidRDefault="005F6C68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5411" w:rsidRPr="009A5411">
                      <w:rPr>
                        <w:rFonts w:ascii="Calibri" w:eastAsia="Calibri" w:hAnsi="Calibri" w:cs="Calibri"/>
                        <w:noProof/>
                        <w:color w:val="8C8C8C"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color w:val="8C8C8C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48" w:rsidRDefault="00D87D48"/>
  </w:footnote>
  <w:footnote w:type="continuationSeparator" w:id="0">
    <w:p w:rsidR="00D87D48" w:rsidRDefault="00D87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5F" w:rsidRPr="00C27BD5" w:rsidRDefault="00C27BD5">
    <w:pPr>
      <w:pStyle w:val="Nagwek"/>
      <w:rPr>
        <w:rFonts w:ascii="Arial" w:hAnsi="Arial" w:cs="Arial"/>
        <w:sz w:val="22"/>
        <w:szCs w:val="22"/>
      </w:rPr>
    </w:pPr>
    <w:r w:rsidRPr="00C27BD5">
      <w:rPr>
        <w:rFonts w:ascii="Arial" w:hAnsi="Arial" w:cs="Arial"/>
        <w:sz w:val="22"/>
        <w:szCs w:val="22"/>
      </w:rPr>
      <w:t>Znak sprawy:</w:t>
    </w:r>
    <w:r>
      <w:rPr>
        <w:rFonts w:ascii="Arial" w:hAnsi="Arial" w:cs="Arial"/>
        <w:sz w:val="22"/>
        <w:szCs w:val="22"/>
      </w:rPr>
      <w:t xml:space="preserve"> </w:t>
    </w:r>
    <w:r w:rsidRPr="00C27BD5">
      <w:rPr>
        <w:rFonts w:ascii="Arial" w:hAnsi="Arial" w:cs="Arial"/>
        <w:sz w:val="22"/>
        <w:szCs w:val="22"/>
      </w:rPr>
      <w:t>30/PN/2025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F768F6A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01474"/>
    <w:multiLevelType w:val="hybridMultilevel"/>
    <w:tmpl w:val="9BFCA662"/>
    <w:lvl w:ilvl="0" w:tplc="641CDC0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A09E5"/>
    <w:multiLevelType w:val="hybridMultilevel"/>
    <w:tmpl w:val="2FA8A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4759"/>
    <w:multiLevelType w:val="hybridMultilevel"/>
    <w:tmpl w:val="5E066398"/>
    <w:lvl w:ilvl="0" w:tplc="504005B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6C38A0"/>
    <w:multiLevelType w:val="hybridMultilevel"/>
    <w:tmpl w:val="5AF4B764"/>
    <w:lvl w:ilvl="0" w:tplc="26642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5F6661D"/>
    <w:multiLevelType w:val="multilevel"/>
    <w:tmpl w:val="61381D5C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216447"/>
    <w:multiLevelType w:val="hybridMultilevel"/>
    <w:tmpl w:val="FED83C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9C84370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9913588"/>
    <w:multiLevelType w:val="multilevel"/>
    <w:tmpl w:val="3318A1C2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CE6603"/>
    <w:multiLevelType w:val="hybridMultilevel"/>
    <w:tmpl w:val="1FD8F2C0"/>
    <w:lvl w:ilvl="0" w:tplc="4AA2B7E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43962"/>
    <w:multiLevelType w:val="hybridMultilevel"/>
    <w:tmpl w:val="989AEA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FE7E46"/>
    <w:multiLevelType w:val="multilevel"/>
    <w:tmpl w:val="5156E8B2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B86D10"/>
    <w:multiLevelType w:val="hybridMultilevel"/>
    <w:tmpl w:val="888003C2"/>
    <w:lvl w:ilvl="0" w:tplc="DB38AB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61304F6"/>
    <w:multiLevelType w:val="hybridMultilevel"/>
    <w:tmpl w:val="FE6287C2"/>
    <w:lvl w:ilvl="0" w:tplc="8618C59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29C84370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6A31F39"/>
    <w:multiLevelType w:val="multilevel"/>
    <w:tmpl w:val="49547FE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6F33A2"/>
    <w:multiLevelType w:val="hybridMultilevel"/>
    <w:tmpl w:val="7E0E6D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242E78"/>
    <w:multiLevelType w:val="hybridMultilevel"/>
    <w:tmpl w:val="5CDAB03E"/>
    <w:lvl w:ilvl="0" w:tplc="6BD2D5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857EE9"/>
    <w:multiLevelType w:val="multilevel"/>
    <w:tmpl w:val="F014BF30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434653"/>
    <w:multiLevelType w:val="hybridMultilevel"/>
    <w:tmpl w:val="E7F64D90"/>
    <w:lvl w:ilvl="0" w:tplc="9A4E43A0">
      <w:start w:val="1"/>
      <w:numFmt w:val="decimal"/>
      <w:lvlText w:val="%1."/>
      <w:lvlJc w:val="left"/>
      <w:pPr>
        <w:ind w:left="360" w:hanging="360"/>
      </w:pPr>
      <w:rPr>
        <w:rFonts w:eastAsia="Courier Ne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EC565A"/>
    <w:multiLevelType w:val="hybridMultilevel"/>
    <w:tmpl w:val="6D3403E2"/>
    <w:lvl w:ilvl="0" w:tplc="0415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DB38AB00">
      <w:start w:val="1"/>
      <w:numFmt w:val="bullet"/>
      <w:lvlText w:val=""/>
      <w:lvlJc w:val="left"/>
      <w:pPr>
        <w:ind w:left="1772" w:hanging="360"/>
      </w:pPr>
      <w:rPr>
        <w:rFonts w:ascii="Symbol" w:hAnsi="Symbol" w:hint="default"/>
      </w:rPr>
    </w:lvl>
    <w:lvl w:ilvl="2" w:tplc="DB38AB00">
      <w:start w:val="1"/>
      <w:numFmt w:val="bullet"/>
      <w:lvlText w:val=""/>
      <w:lvlJc w:val="left"/>
      <w:pPr>
        <w:ind w:left="249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9" w15:restartNumberingAfterBreak="0">
    <w:nsid w:val="20CA1B74"/>
    <w:multiLevelType w:val="hybridMultilevel"/>
    <w:tmpl w:val="C93ED67C"/>
    <w:lvl w:ilvl="0" w:tplc="DB38AB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44F21C2"/>
    <w:multiLevelType w:val="hybridMultilevel"/>
    <w:tmpl w:val="35847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F6AB8"/>
    <w:multiLevelType w:val="multilevel"/>
    <w:tmpl w:val="287EE76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100DE6"/>
    <w:multiLevelType w:val="hybridMultilevel"/>
    <w:tmpl w:val="134473FC"/>
    <w:lvl w:ilvl="0" w:tplc="E788C9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C27512"/>
    <w:multiLevelType w:val="hybridMultilevel"/>
    <w:tmpl w:val="83248972"/>
    <w:lvl w:ilvl="0" w:tplc="7F10E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E53A4C"/>
    <w:multiLevelType w:val="hybridMultilevel"/>
    <w:tmpl w:val="8B2A4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73D46"/>
    <w:multiLevelType w:val="multilevel"/>
    <w:tmpl w:val="7D64F204"/>
    <w:lvl w:ilvl="0">
      <w:start w:val="1"/>
      <w:numFmt w:val="decimal"/>
      <w:lvlText w:val="%1)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554323"/>
    <w:multiLevelType w:val="hybridMultilevel"/>
    <w:tmpl w:val="E4C85ADE"/>
    <w:lvl w:ilvl="0" w:tplc="74A0A848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D67834"/>
    <w:multiLevelType w:val="hybridMultilevel"/>
    <w:tmpl w:val="8BC4852A"/>
    <w:lvl w:ilvl="0" w:tplc="918651E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0E3E32"/>
    <w:multiLevelType w:val="hybridMultilevel"/>
    <w:tmpl w:val="46D4C676"/>
    <w:lvl w:ilvl="0" w:tplc="42D6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07367"/>
    <w:multiLevelType w:val="hybridMultilevel"/>
    <w:tmpl w:val="4808C054"/>
    <w:lvl w:ilvl="0" w:tplc="E06088D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064F20"/>
    <w:multiLevelType w:val="multilevel"/>
    <w:tmpl w:val="73F603A0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185258"/>
    <w:multiLevelType w:val="multilevel"/>
    <w:tmpl w:val="6FAEE52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A570B5"/>
    <w:multiLevelType w:val="hybridMultilevel"/>
    <w:tmpl w:val="553A09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6D5E63"/>
    <w:multiLevelType w:val="multilevel"/>
    <w:tmpl w:val="7FE89014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BBD4DDB"/>
    <w:multiLevelType w:val="multilevel"/>
    <w:tmpl w:val="7690D5C8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9248FF"/>
    <w:multiLevelType w:val="hybridMultilevel"/>
    <w:tmpl w:val="5AFE3C0C"/>
    <w:lvl w:ilvl="0" w:tplc="889A0B36">
      <w:start w:val="1"/>
      <w:numFmt w:val="decimal"/>
      <w:lvlText w:val="%1.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63"/>
        </w:tabs>
        <w:ind w:left="25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83"/>
        </w:tabs>
        <w:ind w:left="3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03"/>
        </w:tabs>
        <w:ind w:left="4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23"/>
        </w:tabs>
        <w:ind w:left="4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43"/>
        </w:tabs>
        <w:ind w:left="5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63"/>
        </w:tabs>
        <w:ind w:left="6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83"/>
        </w:tabs>
        <w:ind w:left="6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03"/>
        </w:tabs>
        <w:ind w:left="7603" w:hanging="180"/>
      </w:pPr>
    </w:lvl>
  </w:abstractNum>
  <w:abstractNum w:abstractNumId="36" w15:restartNumberingAfterBreak="0">
    <w:nsid w:val="54BE3CBA"/>
    <w:multiLevelType w:val="hybridMultilevel"/>
    <w:tmpl w:val="A126A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A382D"/>
    <w:multiLevelType w:val="multilevel"/>
    <w:tmpl w:val="03A6574C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261151"/>
    <w:multiLevelType w:val="hybridMultilevel"/>
    <w:tmpl w:val="35847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74C05"/>
    <w:multiLevelType w:val="multilevel"/>
    <w:tmpl w:val="EC809118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EEE0E8C"/>
    <w:multiLevelType w:val="hybridMultilevel"/>
    <w:tmpl w:val="6CDCA85A"/>
    <w:lvl w:ilvl="0" w:tplc="DB38AB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1013ED1"/>
    <w:multiLevelType w:val="hybridMultilevel"/>
    <w:tmpl w:val="2CA2D22C"/>
    <w:lvl w:ilvl="0" w:tplc="DB38AB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27031B0"/>
    <w:multiLevelType w:val="multilevel"/>
    <w:tmpl w:val="DD78E22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A37F13"/>
    <w:multiLevelType w:val="hybridMultilevel"/>
    <w:tmpl w:val="5B880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BB2ADB"/>
    <w:multiLevelType w:val="hybridMultilevel"/>
    <w:tmpl w:val="960CE9F8"/>
    <w:lvl w:ilvl="0" w:tplc="DB38AB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A0F151C"/>
    <w:multiLevelType w:val="hybridMultilevel"/>
    <w:tmpl w:val="21AACD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390FAE"/>
    <w:multiLevelType w:val="multilevel"/>
    <w:tmpl w:val="C83A0D6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EB0D90"/>
    <w:multiLevelType w:val="multilevel"/>
    <w:tmpl w:val="6010D4F8"/>
    <w:lvl w:ilvl="0">
      <w:start w:val="1"/>
      <w:numFmt w:val="decimal"/>
      <w:lvlText w:val="%1."/>
      <w:lvlJc w:val="left"/>
      <w:rPr>
        <w:rFonts w:ascii="Arial" w:eastAsia="Bookman Old Style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F141022"/>
    <w:multiLevelType w:val="hybridMultilevel"/>
    <w:tmpl w:val="E140083A"/>
    <w:lvl w:ilvl="0" w:tplc="4B4E5F8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B56B3E"/>
    <w:multiLevelType w:val="hybridMultilevel"/>
    <w:tmpl w:val="468A993E"/>
    <w:lvl w:ilvl="0" w:tplc="1304D6F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2929A1"/>
    <w:multiLevelType w:val="hybridMultilevel"/>
    <w:tmpl w:val="81B46FFC"/>
    <w:lvl w:ilvl="0" w:tplc="6A3E477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431CA0"/>
    <w:multiLevelType w:val="hybridMultilevel"/>
    <w:tmpl w:val="0282AA6E"/>
    <w:lvl w:ilvl="0" w:tplc="30EC51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C8D7AD0"/>
    <w:multiLevelType w:val="hybridMultilevel"/>
    <w:tmpl w:val="AC5008AE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21"/>
  </w:num>
  <w:num w:numId="4">
    <w:abstractNumId w:val="13"/>
  </w:num>
  <w:num w:numId="5">
    <w:abstractNumId w:val="7"/>
  </w:num>
  <w:num w:numId="6">
    <w:abstractNumId w:val="31"/>
  </w:num>
  <w:num w:numId="7">
    <w:abstractNumId w:val="16"/>
  </w:num>
  <w:num w:numId="8">
    <w:abstractNumId w:val="42"/>
  </w:num>
  <w:num w:numId="9">
    <w:abstractNumId w:val="25"/>
  </w:num>
  <w:num w:numId="10">
    <w:abstractNumId w:val="47"/>
  </w:num>
  <w:num w:numId="11">
    <w:abstractNumId w:val="30"/>
  </w:num>
  <w:num w:numId="12">
    <w:abstractNumId w:val="46"/>
  </w:num>
  <w:num w:numId="13">
    <w:abstractNumId w:val="34"/>
  </w:num>
  <w:num w:numId="14">
    <w:abstractNumId w:val="33"/>
  </w:num>
  <w:num w:numId="15">
    <w:abstractNumId w:val="5"/>
  </w:num>
  <w:num w:numId="16">
    <w:abstractNumId w:val="39"/>
  </w:num>
  <w:num w:numId="17">
    <w:abstractNumId w:val="6"/>
  </w:num>
  <w:num w:numId="18">
    <w:abstractNumId w:val="19"/>
  </w:num>
  <w:num w:numId="19">
    <w:abstractNumId w:val="18"/>
  </w:num>
  <w:num w:numId="20">
    <w:abstractNumId w:val="35"/>
  </w:num>
  <w:num w:numId="21">
    <w:abstractNumId w:val="17"/>
  </w:num>
  <w:num w:numId="22">
    <w:abstractNumId w:val="49"/>
  </w:num>
  <w:num w:numId="23">
    <w:abstractNumId w:val="9"/>
  </w:num>
  <w:num w:numId="24">
    <w:abstractNumId w:val="48"/>
  </w:num>
  <w:num w:numId="25">
    <w:abstractNumId w:val="24"/>
  </w:num>
  <w:num w:numId="26">
    <w:abstractNumId w:val="3"/>
  </w:num>
  <w:num w:numId="27">
    <w:abstractNumId w:val="51"/>
  </w:num>
  <w:num w:numId="28">
    <w:abstractNumId w:val="2"/>
  </w:num>
  <w:num w:numId="29">
    <w:abstractNumId w:val="32"/>
  </w:num>
  <w:num w:numId="30">
    <w:abstractNumId w:val="45"/>
  </w:num>
  <w:num w:numId="31">
    <w:abstractNumId w:val="26"/>
  </w:num>
  <w:num w:numId="32">
    <w:abstractNumId w:val="8"/>
  </w:num>
  <w:num w:numId="33">
    <w:abstractNumId w:val="36"/>
  </w:num>
  <w:num w:numId="34">
    <w:abstractNumId w:val="23"/>
  </w:num>
  <w:num w:numId="35">
    <w:abstractNumId w:val="38"/>
  </w:num>
  <w:num w:numId="36">
    <w:abstractNumId w:val="50"/>
  </w:num>
  <w:num w:numId="37">
    <w:abstractNumId w:val="44"/>
  </w:num>
  <w:num w:numId="38">
    <w:abstractNumId w:val="52"/>
  </w:num>
  <w:num w:numId="39">
    <w:abstractNumId w:val="41"/>
  </w:num>
  <w:num w:numId="40">
    <w:abstractNumId w:val="40"/>
  </w:num>
  <w:num w:numId="41">
    <w:abstractNumId w:val="11"/>
  </w:num>
  <w:num w:numId="42">
    <w:abstractNumId w:val="12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4"/>
  </w:num>
  <w:num w:numId="46">
    <w:abstractNumId w:val="14"/>
  </w:num>
  <w:num w:numId="47">
    <w:abstractNumId w:val="29"/>
  </w:num>
  <w:num w:numId="48">
    <w:abstractNumId w:val="20"/>
  </w:num>
  <w:num w:numId="49">
    <w:abstractNumId w:val="28"/>
  </w:num>
  <w:num w:numId="50">
    <w:abstractNumId w:val="1"/>
  </w:num>
  <w:num w:numId="51">
    <w:abstractNumId w:val="15"/>
  </w:num>
  <w:num w:numId="52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28"/>
    <w:rsid w:val="00027263"/>
    <w:rsid w:val="000504AD"/>
    <w:rsid w:val="00051BB0"/>
    <w:rsid w:val="000524A3"/>
    <w:rsid w:val="00064256"/>
    <w:rsid w:val="00067715"/>
    <w:rsid w:val="00073162"/>
    <w:rsid w:val="000A01C6"/>
    <w:rsid w:val="000E4AB4"/>
    <w:rsid w:val="000E6D97"/>
    <w:rsid w:val="000E6DB4"/>
    <w:rsid w:val="00106433"/>
    <w:rsid w:val="00117D58"/>
    <w:rsid w:val="001274E1"/>
    <w:rsid w:val="00142BD2"/>
    <w:rsid w:val="00173892"/>
    <w:rsid w:val="00191388"/>
    <w:rsid w:val="001A4E2F"/>
    <w:rsid w:val="001B5608"/>
    <w:rsid w:val="001D7700"/>
    <w:rsid w:val="002024AB"/>
    <w:rsid w:val="00211B16"/>
    <w:rsid w:val="0021579A"/>
    <w:rsid w:val="0022056F"/>
    <w:rsid w:val="00235E9E"/>
    <w:rsid w:val="00252A67"/>
    <w:rsid w:val="0027039D"/>
    <w:rsid w:val="002856F5"/>
    <w:rsid w:val="0029545B"/>
    <w:rsid w:val="002A774E"/>
    <w:rsid w:val="002C2B37"/>
    <w:rsid w:val="002C3CAB"/>
    <w:rsid w:val="002F3099"/>
    <w:rsid w:val="003131FD"/>
    <w:rsid w:val="00315974"/>
    <w:rsid w:val="00352AFC"/>
    <w:rsid w:val="00354543"/>
    <w:rsid w:val="0039159C"/>
    <w:rsid w:val="00394B4B"/>
    <w:rsid w:val="003C649B"/>
    <w:rsid w:val="003E049B"/>
    <w:rsid w:val="004042CF"/>
    <w:rsid w:val="00413BEF"/>
    <w:rsid w:val="0041795C"/>
    <w:rsid w:val="00442D2B"/>
    <w:rsid w:val="00443F86"/>
    <w:rsid w:val="00462447"/>
    <w:rsid w:val="00483941"/>
    <w:rsid w:val="0049122C"/>
    <w:rsid w:val="004A4168"/>
    <w:rsid w:val="004D5272"/>
    <w:rsid w:val="004E044B"/>
    <w:rsid w:val="00522039"/>
    <w:rsid w:val="0053575B"/>
    <w:rsid w:val="00541C29"/>
    <w:rsid w:val="00545EA3"/>
    <w:rsid w:val="0055101F"/>
    <w:rsid w:val="00556EF9"/>
    <w:rsid w:val="00556F57"/>
    <w:rsid w:val="0057618B"/>
    <w:rsid w:val="00590F63"/>
    <w:rsid w:val="00592AC5"/>
    <w:rsid w:val="005B5CAC"/>
    <w:rsid w:val="005B7280"/>
    <w:rsid w:val="005C75C2"/>
    <w:rsid w:val="005E6DD0"/>
    <w:rsid w:val="005E765F"/>
    <w:rsid w:val="005F66C6"/>
    <w:rsid w:val="005F6C68"/>
    <w:rsid w:val="00602510"/>
    <w:rsid w:val="00605AA5"/>
    <w:rsid w:val="00663158"/>
    <w:rsid w:val="006840C5"/>
    <w:rsid w:val="006B0B10"/>
    <w:rsid w:val="006B2A1C"/>
    <w:rsid w:val="006C55CA"/>
    <w:rsid w:val="006E32CB"/>
    <w:rsid w:val="006F1D56"/>
    <w:rsid w:val="00702A74"/>
    <w:rsid w:val="007127F5"/>
    <w:rsid w:val="00751002"/>
    <w:rsid w:val="00773582"/>
    <w:rsid w:val="007963A3"/>
    <w:rsid w:val="007D6C7A"/>
    <w:rsid w:val="0080674A"/>
    <w:rsid w:val="00807E00"/>
    <w:rsid w:val="00825F57"/>
    <w:rsid w:val="00887F18"/>
    <w:rsid w:val="008A4C1C"/>
    <w:rsid w:val="008D5D5B"/>
    <w:rsid w:val="008D6A4D"/>
    <w:rsid w:val="008E2F69"/>
    <w:rsid w:val="008F5F28"/>
    <w:rsid w:val="00915A2E"/>
    <w:rsid w:val="00935ED6"/>
    <w:rsid w:val="00950BCC"/>
    <w:rsid w:val="00964CE4"/>
    <w:rsid w:val="00972A28"/>
    <w:rsid w:val="00981099"/>
    <w:rsid w:val="009A0E82"/>
    <w:rsid w:val="009A5411"/>
    <w:rsid w:val="009B1DFB"/>
    <w:rsid w:val="009C508E"/>
    <w:rsid w:val="009C6A50"/>
    <w:rsid w:val="009D0708"/>
    <w:rsid w:val="009D495B"/>
    <w:rsid w:val="009D4A46"/>
    <w:rsid w:val="009E3001"/>
    <w:rsid w:val="009F580B"/>
    <w:rsid w:val="00A34108"/>
    <w:rsid w:val="00A42DA1"/>
    <w:rsid w:val="00A63C3A"/>
    <w:rsid w:val="00A67830"/>
    <w:rsid w:val="00A73604"/>
    <w:rsid w:val="00A81F5B"/>
    <w:rsid w:val="00A83B65"/>
    <w:rsid w:val="00A95634"/>
    <w:rsid w:val="00AA542F"/>
    <w:rsid w:val="00AC716C"/>
    <w:rsid w:val="00AE4D2C"/>
    <w:rsid w:val="00AF7816"/>
    <w:rsid w:val="00B02C9B"/>
    <w:rsid w:val="00B174ED"/>
    <w:rsid w:val="00B3729E"/>
    <w:rsid w:val="00B467D6"/>
    <w:rsid w:val="00B53DE0"/>
    <w:rsid w:val="00B82ECF"/>
    <w:rsid w:val="00B91575"/>
    <w:rsid w:val="00B9419F"/>
    <w:rsid w:val="00BA6581"/>
    <w:rsid w:val="00BB6FFB"/>
    <w:rsid w:val="00BC69DC"/>
    <w:rsid w:val="00BE52CD"/>
    <w:rsid w:val="00BE7020"/>
    <w:rsid w:val="00C257F9"/>
    <w:rsid w:val="00C25AA5"/>
    <w:rsid w:val="00C27BD5"/>
    <w:rsid w:val="00C731F3"/>
    <w:rsid w:val="00C77BED"/>
    <w:rsid w:val="00CB0D38"/>
    <w:rsid w:val="00D10F95"/>
    <w:rsid w:val="00D23A85"/>
    <w:rsid w:val="00D54F32"/>
    <w:rsid w:val="00D6005C"/>
    <w:rsid w:val="00D628D1"/>
    <w:rsid w:val="00D70E4A"/>
    <w:rsid w:val="00D74622"/>
    <w:rsid w:val="00D823DF"/>
    <w:rsid w:val="00D864AA"/>
    <w:rsid w:val="00D87D48"/>
    <w:rsid w:val="00DA4613"/>
    <w:rsid w:val="00DB548C"/>
    <w:rsid w:val="00DC1BDE"/>
    <w:rsid w:val="00DE1776"/>
    <w:rsid w:val="00DF22CE"/>
    <w:rsid w:val="00E0504A"/>
    <w:rsid w:val="00E17A5A"/>
    <w:rsid w:val="00E26C70"/>
    <w:rsid w:val="00E26F99"/>
    <w:rsid w:val="00E3275A"/>
    <w:rsid w:val="00E340E4"/>
    <w:rsid w:val="00E563CF"/>
    <w:rsid w:val="00E92306"/>
    <w:rsid w:val="00EB21F8"/>
    <w:rsid w:val="00ED267F"/>
    <w:rsid w:val="00F635E8"/>
    <w:rsid w:val="00F8121A"/>
    <w:rsid w:val="00FA611B"/>
    <w:rsid w:val="00FB6E05"/>
    <w:rsid w:val="00FC7492"/>
    <w:rsid w:val="00FE284F"/>
    <w:rsid w:val="00FE2F72"/>
    <w:rsid w:val="00F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08485"/>
  <w15:docId w15:val="{5F4DBD4F-5789-4339-9220-A8CBC992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10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20"/>
      <w:jc w:val="center"/>
      <w:outlineLvl w:val="0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41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C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1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C2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4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4ED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aliases w:val="1_literowka Znak,Literowanie Znak,Preambuła Znak,1_literowka,Literowanie,Preambuła,Numerowanie,L1,Podsis rysunku,Bullet Number,Body MS Bullet,lp1,2 heading,A_wyliczenie,K-P_odwolanie,Akapit z listą5,Odstavec"/>
    <w:basedOn w:val="Normalny"/>
    <w:link w:val="AkapitzlistZnak"/>
    <w:uiPriority w:val="34"/>
    <w:qFormat/>
    <w:rsid w:val="00FE61E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1_literowka Znak Znak,Literowanie Znak Znak,Preambuła Znak Znak,1_literowka Znak1,Literowanie Znak1,Preambuła Znak1,Numerowanie Znak,L1 Znak,Podsis rysunku Znak,Bullet Number Znak,Body MS Bullet Znak,lp1 Znak,2 heading Znak"/>
    <w:basedOn w:val="Domylnaczcionkaakapitu"/>
    <w:link w:val="Akapitzlist"/>
    <w:uiPriority w:val="34"/>
    <w:rsid w:val="00FE61E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042CF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IeTc4bDFzdmZ6NE9Qd0JVZFZxUHpRSldqejRzR25Bb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vD6n3OyTRUfk5D8VQcoHr255dJqVw2VbjDu5oSb3zBk=</DigestValue>
      </Reference>
      <Reference URI="#INFO">
        <DigestMethod Algorithm="http://www.w3.org/2001/04/xmlenc#sha256"/>
        <DigestValue>+C/FhngLMyrc2PVRtY+D3QVWbR+NUlr5MsuT7p6CpGE=</DigestValue>
      </Reference>
    </SignedInfo>
    <SignatureValue>YzSiaCzbSisjslg8UsAmmPi9GNKuCm/P+y+apnt7rgmFZ3x6TEJvhS4RcBZvGspGTb0gBt6zD/GN2vGtQkPPFQ==</SignatureValue>
    <Object Id="INFO">
      <ArrayOfString xmlns:xsi="http://www.w3.org/2001/XMLSchema-instance" xmlns:xsd="http://www.w3.org/2001/XMLSchema" xmlns="">
        <string>Hy78l1svfz4OPwBUdVqPzQJWjz4sGnAo</string>
      </ArrayOfString>
    </Object>
  </Signature>
</WrappedLabelInfo>
</file>

<file path=customXml/itemProps1.xml><?xml version="1.0" encoding="utf-8"?>
<ds:datastoreItem xmlns:ds="http://schemas.openxmlformats.org/officeDocument/2006/customXml" ds:itemID="{0097CDF2-4708-4E02-8C99-7547FF69F6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56DA13-8245-48E2-83DA-6E7EF7359B0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13</Pages>
  <Words>4644</Words>
  <Characters>27865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Kudelska Julia</dc:creator>
  <cp:keywords/>
  <cp:lastModifiedBy>Orzechowska Magdalena</cp:lastModifiedBy>
  <cp:revision>123</cp:revision>
  <cp:lastPrinted>2025-09-08T11:36:00Z</cp:lastPrinted>
  <dcterms:created xsi:type="dcterms:W3CDTF">2025-08-01T07:23:00Z</dcterms:created>
  <dcterms:modified xsi:type="dcterms:W3CDTF">2025-09-08T12:08:00Z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7639f06c-8ecd-4bd0-a692-1a04cbaf31b6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Kudelska Julia</vt:lpwstr>
  </property>
  <property fmtid="{D5CDD505-2E9C-101B-9397-08002B2CF9AE}" pid="6" name="s5636:Creator type=organization">
    <vt:lpwstr>MILNET-Z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UniqueDocumentKey">
    <vt:lpwstr>2a22e222-6dae-4947-ac5e-9268086d1333</vt:lpwstr>
  </property>
  <property fmtid="{D5CDD505-2E9C-101B-9397-08002B2CF9AE}" pid="10" name="bjSaver">
    <vt:lpwstr>KL6b5eqEbYOFk1wTVbCY9Uaey+FD3Mz9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  <property fmtid="{D5CDD505-2E9C-101B-9397-08002B2CF9AE}" pid="13" name="s5636:Creator type=IP">
    <vt:lpwstr>10.122.200.227</vt:lpwstr>
  </property>
</Properties>
</file>