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AE647F">
        <w:rPr>
          <w:rFonts w:ascii="Times New Roman" w:eastAsia="Times New Roman" w:hAnsi="Times New Roman" w:cs="Times New Roman"/>
          <w:bCs/>
          <w:sz w:val="24"/>
          <w:szCs w:val="24"/>
        </w:rPr>
        <w:t>ROIX.271.17</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58716F" w:rsidRDefault="0058716F" w:rsidP="007E129E">
      <w:pPr>
        <w:widowControl/>
        <w:autoSpaceDE/>
        <w:autoSpaceDN/>
        <w:adjustRightInd/>
        <w:jc w:val="center"/>
        <w:rPr>
          <w:rFonts w:ascii="Times New Roman" w:hAnsi="Times New Roman" w:cs="Times New Roman"/>
          <w:b/>
          <w:color w:val="0070C0"/>
          <w:sz w:val="28"/>
          <w:szCs w:val="28"/>
        </w:rPr>
      </w:pPr>
      <w:r w:rsidRPr="0058716F">
        <w:rPr>
          <w:rFonts w:ascii="Times New Roman" w:hAnsi="Times New Roman" w:cs="Times New Roman"/>
          <w:b/>
          <w:color w:val="0070C0"/>
          <w:sz w:val="28"/>
          <w:szCs w:val="28"/>
        </w:rPr>
        <w:t>Modernizacja drogi gminnej nr 110820R w miejscowości Studzian</w:t>
      </w:r>
      <w:r w:rsidR="00AE647F">
        <w:rPr>
          <w:rFonts w:ascii="Times New Roman" w:hAnsi="Times New Roman" w:cs="Times New Roman"/>
          <w:b/>
          <w:color w:val="0070C0"/>
          <w:sz w:val="28"/>
          <w:szCs w:val="28"/>
        </w:rPr>
        <w:t xml:space="preserve"> - powtórzony</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C62B75">
        <w:rPr>
          <w:rFonts w:ascii="Times New Roman" w:eastAsia="Times New Roman" w:hAnsi="Times New Roman" w:cs="Times New Roman"/>
          <w:b/>
          <w:bCs/>
          <w:sz w:val="24"/>
          <w:szCs w:val="24"/>
        </w:rPr>
        <w:t>Zastępca Wójta</w:t>
      </w:r>
      <w:r>
        <w:rPr>
          <w:rFonts w:ascii="Times New Roman" w:eastAsia="Times New Roman" w:hAnsi="Times New Roman" w:cs="Times New Roman"/>
          <w:b/>
          <w:bCs/>
          <w:sz w:val="24"/>
          <w:szCs w:val="24"/>
        </w:rPr>
        <w:t xml:space="preserve"> Gminy Przeworsk</w:t>
      </w:r>
      <w:r w:rsidRPr="00C62B75">
        <w:rPr>
          <w:rFonts w:ascii="Times New Roman" w:eastAsia="Times New Roman" w:hAnsi="Times New Roman" w:cs="Times New Roman"/>
          <w:b/>
          <w:bCs/>
          <w:sz w:val="24"/>
          <w:szCs w:val="24"/>
        </w:rPr>
        <w:t xml:space="preserve"> – Teresa Wielgos</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AE647F">
        <w:rPr>
          <w:rFonts w:ascii="Times New Roman" w:eastAsia="Times New Roman" w:hAnsi="Times New Roman" w:cs="Times New Roman"/>
          <w:bCs/>
          <w:sz w:val="24"/>
          <w:szCs w:val="24"/>
        </w:rPr>
        <w:t>23.08</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7E129E" w:rsidRPr="007E129E" w:rsidRDefault="00C842D0" w:rsidP="007E129E">
      <w:pPr>
        <w:pStyle w:val="Akapitzlist"/>
        <w:numPr>
          <w:ilvl w:val="0"/>
          <w:numId w:val="37"/>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58716F" w:rsidRPr="0058716F">
        <w:rPr>
          <w:rFonts w:ascii="Times New Roman" w:hAnsi="Times New Roman" w:cs="Times New Roman"/>
          <w:b/>
          <w:iCs/>
          <w:sz w:val="24"/>
          <w:szCs w:val="24"/>
        </w:rPr>
        <w:t>Modernizacja drogi gminnej nr 110820R w miejscowości Studzian</w:t>
      </w:r>
      <w:r w:rsidR="00C77179">
        <w:rPr>
          <w:rFonts w:ascii="Times New Roman" w:hAnsi="Times New Roman" w:cs="Times New Roman"/>
          <w:b/>
          <w:iCs/>
          <w:sz w:val="24"/>
          <w:szCs w:val="24"/>
        </w:rPr>
        <w:t xml:space="preserve"> - powtórzony</w:t>
      </w:r>
      <w:bookmarkStart w:id="0" w:name="_GoBack"/>
      <w:bookmarkEnd w:id="0"/>
    </w:p>
    <w:p w:rsidR="00E56991" w:rsidRDefault="00E56991" w:rsidP="00E56991">
      <w:pPr>
        <w:jc w:val="both"/>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bookmarkStart w:id="1" w:name="_Hlk98328861"/>
      <w:r w:rsidRPr="00BA73DE">
        <w:rPr>
          <w:rFonts w:ascii="Times New Roman" w:hAnsi="Times New Roman" w:cs="Times New Roman"/>
          <w:sz w:val="24"/>
          <w:szCs w:val="24"/>
        </w:rPr>
        <w:t>Modernizację drogi gminnej nr 110820R wraz z przebudowa sieci gazowej (likwidacja kolizji) i budowa kanału technologicznego w miejscowości Studzian działki nr ewid.:1181;1192</w:t>
      </w:r>
      <w:bookmarkEnd w:id="1"/>
      <w:r w:rsidRPr="00BA73DE">
        <w:rPr>
          <w:rFonts w:ascii="Times New Roman" w:hAnsi="Times New Roman" w:cs="Times New Roman"/>
          <w:sz w:val="24"/>
          <w:szCs w:val="24"/>
        </w:rPr>
        <w:t>. Modernizacja drogi od km 0+009 do km 0+271,50</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bookmarkStart w:id="2" w:name="_Hlk73521374"/>
      <w:r w:rsidRPr="00BA73DE">
        <w:rPr>
          <w:rFonts w:ascii="Times New Roman" w:hAnsi="Times New Roman" w:cs="Times New Roman"/>
          <w:sz w:val="24"/>
          <w:szCs w:val="24"/>
        </w:rPr>
        <w:t xml:space="preserve">Zakres robót dla </w:t>
      </w:r>
      <w:proofErr w:type="spellStart"/>
      <w:r w:rsidRPr="00BA73DE">
        <w:rPr>
          <w:rFonts w:ascii="Times New Roman" w:hAnsi="Times New Roman" w:cs="Times New Roman"/>
          <w:sz w:val="24"/>
          <w:szCs w:val="24"/>
        </w:rPr>
        <w:t>ww</w:t>
      </w:r>
      <w:proofErr w:type="spellEnd"/>
      <w:r w:rsidRPr="00BA73DE">
        <w:rPr>
          <w:rFonts w:ascii="Times New Roman" w:hAnsi="Times New Roman" w:cs="Times New Roman"/>
          <w:sz w:val="24"/>
          <w:szCs w:val="24"/>
        </w:rPr>
        <w:t xml:space="preserve"> zadania obejmuje m.in. odtworzenie trasy w terenie, korytowanie wraz z profilowaniem i zagęszczanie podłoża,  stabilizację gruntu cementem, wykonanie podbudowy, wykonanie nawierzchni z betonu asfaltowego, wykonanie chodnika z kostki betonowej, uzupełnienie poboczy, regulację studni kanalizacyjnych, montaż krawężników drogowych,  przepustów, umocnienie skarp płytami ażurowymi, budowa kanału technologicznego, przebudowa sieci gazowej. Szczegółowy zakres robó</w:t>
      </w:r>
      <w:r w:rsidR="00E60212">
        <w:rPr>
          <w:rFonts w:ascii="Times New Roman" w:hAnsi="Times New Roman" w:cs="Times New Roman"/>
          <w:sz w:val="24"/>
          <w:szCs w:val="24"/>
        </w:rPr>
        <w:t>t określony został w zał. nr 5 do SWZ -</w:t>
      </w:r>
      <w:r w:rsidR="00E60212" w:rsidRPr="00E60212">
        <w:rPr>
          <w:rFonts w:ascii="Times New Roman" w:eastAsia="Times New Roman" w:hAnsi="Times New Roman" w:cs="Times New Roman"/>
          <w:sz w:val="24"/>
          <w:szCs w:val="24"/>
        </w:rPr>
        <w:t xml:space="preserve"> </w:t>
      </w:r>
      <w:r w:rsidR="00E60212" w:rsidRPr="00E60212">
        <w:rPr>
          <w:rFonts w:ascii="Times New Roman" w:hAnsi="Times New Roman" w:cs="Times New Roman"/>
          <w:sz w:val="24"/>
          <w:szCs w:val="24"/>
        </w:rPr>
        <w:t>Przedmiar robót (Kosztorys ofertowy) + dokumentacja techniczna</w:t>
      </w:r>
      <w:r w:rsidR="00E60212">
        <w:rPr>
          <w:rFonts w:ascii="Times New Roman" w:hAnsi="Times New Roman" w:cs="Times New Roman"/>
          <w:sz w:val="24"/>
          <w:szCs w:val="24"/>
        </w:rPr>
        <w:t xml:space="preserve"> </w:t>
      </w:r>
    </w:p>
    <w:bookmarkEnd w:id="2"/>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Przed przystąpieniem do realizacji zamierzenia inwestycyjnego należy wyznaczyć w terenie przebieg trasy pasa drogowego.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Przebudowa drogi polegać będzie na wykonaniu nawierzchni z betonu asfaltowego. Szerokość jezdni na odcinku objętym opracowaniem w zakresie 3,50-4,78m z pochyleniem jednostronnym 2% wraz z chodnikiem z nawierzchnia z kostki betonowej szerokości w zakresie 1,20-2,11m. Chodnik najazdowy wyniesiony 3-4cm ponad projektowana niweletę drogi. Pobocza z tłucznia kamiennego – szerokość pobocza 0,75m. Wody opadowe </w:t>
      </w:r>
      <w:r w:rsidRPr="00BA73DE">
        <w:rPr>
          <w:rFonts w:ascii="Times New Roman" w:hAnsi="Times New Roman" w:cs="Times New Roman"/>
          <w:sz w:val="24"/>
          <w:szCs w:val="24"/>
        </w:rPr>
        <w:br/>
        <w:t>i roztopowe zostaną odprowadzone do istniejącej kanalizacji deszczowej. W ramach zamierzenia inwestycyjnego należy wyregulować istniejące wpusty uliczne z dostosowaniem do projektowanej niwelety drogi</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Konstrukcja jezdni:</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warstwa ścieralna z mieszanki mineralno-bitumicznej gr.4cm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warstwa wyrównawcza z mieszanki mineralno-bitumicznej gr.6cm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podbudowa z kamienia łamanego 0/31,5 gr.25cm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podbudowa z kamienia naturalnego wzmocnionego kamieniem łamanym gr 20cm stabilizowany cementem </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warstwa wyrównawcza z zagęszczonego piasku gr.10cm</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Konstrukcja chodnika:</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kostka betonowa gr.8cm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podsypka piaskowo-cementowa gr.3cm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podbudowa z kamienia łamanego 0/31,5 gr.25cm</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podbudowa z kamienia naturalnego wzmocnionego kamieniem łamanym gr 20cm stabilizowany cementem </w:t>
      </w:r>
    </w:p>
    <w:p w:rsidR="00BA73DE" w:rsidRPr="00BA73DE" w:rsidRDefault="00BA73DE" w:rsidP="00BA73DE">
      <w:pPr>
        <w:numPr>
          <w:ilvl w:val="0"/>
          <w:numId w:val="39"/>
        </w:num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warstwa wyrównawcza z zagęszczonego piasku gr.10cm</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W ramach zadania należy wykonać przebudowę sieci gazowej średniego ciśnienia. Zgodnie z wydanymi warunkami technicznymi przebudowa sieci gazowej nastąpi po tej samej trasie. Odcinki do przebudowy w kilometrażu drogi objętej przetargiem.</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lastRenderedPageBreak/>
        <w:t xml:space="preserve">Należy wykonać kanał technologiczny składający się z dwóch rur osłonowych RHDPE 110x3,7mm. Rury kanału prowadzić na głębokości ok 1,5m. Studnie kablowe typu SKR-2.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Szczegółowy zakres robót określony został w formularzu kosztorysu ofertowego</w:t>
      </w:r>
      <w:r w:rsidR="00E60212">
        <w:rPr>
          <w:rFonts w:ascii="Times New Roman" w:hAnsi="Times New Roman" w:cs="Times New Roman"/>
          <w:sz w:val="24"/>
          <w:szCs w:val="24"/>
        </w:rPr>
        <w:t xml:space="preserve"> stanowiący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Kod ze Wspólnego Słownika Zamówień (CPV) wraz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45100000-8 Przygotowanie terenu pod budowę</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45111200-0 Roboty w zakresie przygotowania terenu pod budowę i roboty ziemne</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45110000-1 Roboty w zakresie burzenia i rozbiórki obiektów budowlanych: roboty ziemne</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45233300-2 Fundamentowanie autostrad, dróg, ulic i ścieżek ruchu pieszego</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45233220-7 Roboty w zakresie nawierzchni dróg</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 xml:space="preserve">45112700-2 Roboty w zakresie kształtowania terenu </w:t>
      </w:r>
    </w:p>
    <w:p w:rsidR="00BA73DE" w:rsidRPr="00BA73DE" w:rsidRDefault="00BA73DE" w:rsidP="00BA73DE">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BA73DE">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w:t>
      </w:r>
      <w:r w:rsidRPr="00F63D83">
        <w:rPr>
          <w:rFonts w:ascii="Times New Roman" w:eastAsia="Times New Roman" w:hAnsi="Times New Roman" w:cs="Times New Roman"/>
          <w:sz w:val="24"/>
          <w:szCs w:val="24"/>
        </w:rPr>
        <w:lastRenderedPageBreak/>
        <w:t xml:space="preserve">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240271">
        <w:rPr>
          <w:rFonts w:ascii="Times New Roman" w:eastAsia="Times New Roman" w:hAnsi="Times New Roman" w:cs="Times New Roman"/>
          <w:b/>
          <w:sz w:val="24"/>
          <w:szCs w:val="24"/>
        </w:rPr>
        <w:t>26</w:t>
      </w:r>
      <w:r w:rsidR="00F87F25">
        <w:rPr>
          <w:rFonts w:ascii="Times New Roman" w:eastAsia="Times New Roman" w:hAnsi="Times New Roman" w:cs="Times New Roman"/>
          <w:b/>
          <w:sz w:val="24"/>
          <w:szCs w:val="24"/>
        </w:rPr>
        <w:t>0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lastRenderedPageBreak/>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w:t>
      </w:r>
      <w:r w:rsidRPr="005E7411">
        <w:rPr>
          <w:rFonts w:ascii="Times New Roman" w:eastAsia="Times New Roman" w:hAnsi="Times New Roman" w:cs="Times New Roman"/>
          <w:bCs/>
          <w:sz w:val="24"/>
          <w:szCs w:val="24"/>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Default="003A05D7" w:rsidP="00E53D9F">
      <w:pPr>
        <w:shd w:val="clear" w:color="auto" w:fill="FFFFFF"/>
        <w:tabs>
          <w:tab w:val="left" w:pos="360"/>
        </w:tabs>
        <w:spacing w:line="276" w:lineRule="auto"/>
        <w:rPr>
          <w:rFonts w:asciiTheme="minorHAnsi" w:hAnsiTheme="minorHAnsi"/>
        </w:rPr>
      </w:pP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103311">
        <w:rPr>
          <w:rFonts w:ascii="Times New Roman" w:eastAsia="Times New Roman" w:hAnsi="Times New Roman" w:cs="Times New Roman"/>
          <w:b/>
          <w:bCs/>
          <w:sz w:val="24"/>
          <w:szCs w:val="24"/>
        </w:rPr>
        <w:t> 3</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103311">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00103311">
        <w:rPr>
          <w:rFonts w:ascii="Times New Roman" w:eastAsia="Times New Roman" w:hAnsi="Times New Roman" w:cs="Times New Roman"/>
          <w:sz w:val="24"/>
          <w:szCs w:val="24"/>
        </w:rPr>
        <w:t xml:space="preserve">lub kostki betonowej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10331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00 000,00zł /</w:t>
      </w:r>
      <w:r w:rsidR="00103311">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w:t>
      </w:r>
      <w:r>
        <w:rPr>
          <w:rFonts w:ascii="Times New Roman" w:eastAsia="Times New Roman" w:hAnsi="Times New Roman" w:cs="Times New Roman"/>
          <w:color w:val="000000"/>
          <w:sz w:val="24"/>
          <w:szCs w:val="24"/>
        </w:rPr>
        <w:lastRenderedPageBreak/>
        <w:t xml:space="preserve">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lastRenderedPageBreak/>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w:t>
      </w:r>
      <w:r>
        <w:rPr>
          <w:rFonts w:ascii="Times New Roman" w:eastAsia="Times New Roman" w:hAnsi="Times New Roman" w:cs="Times New Roman"/>
          <w:sz w:val="24"/>
          <w:szCs w:val="24"/>
        </w:rPr>
        <w:lastRenderedPageBreak/>
        <w:t xml:space="preserve">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w:t>
      </w:r>
      <w:r w:rsidRPr="002A0082">
        <w:rPr>
          <w:rFonts w:ascii="Times New Roman" w:eastAsia="Times New Roman" w:hAnsi="Times New Roman" w:cs="Times New Roman"/>
          <w:sz w:val="24"/>
          <w:szCs w:val="24"/>
        </w:rPr>
        <w:lastRenderedPageBreak/>
        <w:t>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0215B">
        <w:rPr>
          <w:rFonts w:ascii="Times New Roman" w:hAnsi="Times New Roman" w:cs="Times New Roman"/>
          <w:bCs/>
          <w:sz w:val="24"/>
          <w:szCs w:val="24"/>
        </w:rPr>
        <w:t>3</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t>
      </w:r>
      <w:r w:rsidRPr="000958D7">
        <w:rPr>
          <w:rFonts w:ascii="Times New Roman" w:eastAsia="Times New Roman" w:hAnsi="Times New Roman" w:cs="Times New Roman"/>
          <w:bCs/>
          <w:sz w:val="24"/>
          <w:szCs w:val="24"/>
        </w:rPr>
        <w:lastRenderedPageBreak/>
        <w:t xml:space="preserve">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 xml:space="preserve">w godz.: 8:00 – </w:t>
      </w:r>
      <w:r w:rsidR="00B651AE" w:rsidRPr="00B651AE">
        <w:rPr>
          <w:rFonts w:ascii="Times New Roman" w:hAnsi="Times New Roman" w:cs="Times New Roman"/>
          <w:bCs/>
          <w:sz w:val="24"/>
          <w:szCs w:val="24"/>
        </w:rPr>
        <w:lastRenderedPageBreak/>
        <w:t>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3" w:name="bookmark11"/>
    </w:p>
    <w:bookmarkEnd w:id="3"/>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03311">
        <w:rPr>
          <w:rFonts w:ascii="Times New Roman" w:hAnsi="Times New Roman" w:cs="Times New Roman"/>
          <w:b/>
          <w:sz w:val="24"/>
          <w:szCs w:val="24"/>
          <w:u w:val="single"/>
        </w:rPr>
        <w:t>7</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103311">
        <w:rPr>
          <w:rFonts w:ascii="Times New Roman" w:hAnsi="Times New Roman" w:cs="Times New Roman"/>
          <w:i/>
          <w:sz w:val="24"/>
          <w:szCs w:val="24"/>
        </w:rPr>
        <w:t>siedem</w:t>
      </w:r>
      <w:r w:rsidR="00FD5B9F">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3D5757">
        <w:rPr>
          <w:rFonts w:ascii="Times New Roman" w:hAnsi="Times New Roman" w:cs="Times New Roman"/>
          <w:b/>
          <w:sz w:val="24"/>
          <w:szCs w:val="24"/>
        </w:rPr>
        <w:t>17</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103311" w:rsidRPr="00103311">
        <w:rPr>
          <w:rFonts w:ascii="Times New Roman" w:hAnsi="Times New Roman" w:cs="Times New Roman"/>
          <w:b/>
          <w:iCs/>
          <w:sz w:val="24"/>
          <w:szCs w:val="24"/>
        </w:rPr>
        <w:t>Modernizacja drogi gminnej nr 110820R w miejscowości Studzian</w:t>
      </w:r>
      <w:r w:rsidR="003D5757">
        <w:rPr>
          <w:rFonts w:ascii="Times New Roman" w:hAnsi="Times New Roman" w:cs="Times New Roman"/>
          <w:b/>
          <w:iCs/>
          <w:sz w:val="24"/>
          <w:szCs w:val="24"/>
        </w:rPr>
        <w:t xml:space="preserve"> - powtórzony</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446450">
        <w:rPr>
          <w:rFonts w:ascii="Times New Roman" w:eastAsia="Times New Roman" w:hAnsi="Times New Roman" w:cs="Times New Roman"/>
          <w:bCs/>
          <w:color w:val="FF0000"/>
          <w:sz w:val="24"/>
          <w:szCs w:val="24"/>
        </w:rPr>
        <w:t>06</w:t>
      </w:r>
      <w:r w:rsidR="005B5C3C">
        <w:rPr>
          <w:rFonts w:ascii="Times New Roman" w:eastAsia="Times New Roman" w:hAnsi="Times New Roman" w:cs="Times New Roman"/>
          <w:bCs/>
          <w:color w:val="FF0000"/>
          <w:sz w:val="24"/>
          <w:szCs w:val="24"/>
        </w:rPr>
        <w:t>.</w:t>
      </w:r>
      <w:r w:rsidR="003D5757">
        <w:rPr>
          <w:rFonts w:ascii="Times New Roman" w:eastAsia="Times New Roman" w:hAnsi="Times New Roman" w:cs="Times New Roman"/>
          <w:bCs/>
          <w:color w:val="FF0000"/>
          <w:sz w:val="24"/>
          <w:szCs w:val="24"/>
        </w:rPr>
        <w:t>10</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OPIS SPOSOBU PRZYGOTOWANIA OFERTY ORAZ DOKUMENTÓW </w:t>
      </w:r>
      <w:r w:rsidRPr="007D3FD5">
        <w:rPr>
          <w:rFonts w:ascii="Times New Roman" w:hAnsi="Times New Roman" w:cs="Times New Roman"/>
          <w:b/>
          <w:bCs/>
          <w:color w:val="2F5496" w:themeColor="accent5" w:themeShade="BF"/>
          <w:sz w:val="24"/>
          <w:szCs w:val="24"/>
        </w:rPr>
        <w:lastRenderedPageBreak/>
        <w:t>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sz w:val="24"/>
          <w:szCs w:val="24"/>
        </w:rPr>
        <w:lastRenderedPageBreak/>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4"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4"/>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446450"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07</w:t>
      </w:r>
      <w:r w:rsidR="005B5C3C">
        <w:rPr>
          <w:rFonts w:ascii="Times New Roman" w:eastAsia="Times New Roman" w:hAnsi="Times New Roman" w:cs="Times New Roman"/>
          <w:b/>
          <w:color w:val="FF0000"/>
          <w:sz w:val="24"/>
          <w:szCs w:val="24"/>
        </w:rPr>
        <w:t>.</w:t>
      </w:r>
      <w:r w:rsidR="003D5757">
        <w:rPr>
          <w:rFonts w:ascii="Times New Roman" w:eastAsia="Times New Roman" w:hAnsi="Times New Roman" w:cs="Times New Roman"/>
          <w:b/>
          <w:bCs/>
          <w:color w:val="FF0000"/>
          <w:sz w:val="24"/>
          <w:szCs w:val="24"/>
        </w:rPr>
        <w:t>09</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446450">
        <w:rPr>
          <w:rFonts w:ascii="Times New Roman" w:hAnsi="Times New Roman" w:cs="Times New Roman"/>
          <w:b/>
          <w:color w:val="FF0000"/>
          <w:sz w:val="24"/>
          <w:szCs w:val="24"/>
        </w:rPr>
        <w:t>07</w:t>
      </w:r>
      <w:r w:rsidR="005B5C3C">
        <w:rPr>
          <w:rFonts w:ascii="Times New Roman" w:hAnsi="Times New Roman" w:cs="Times New Roman"/>
          <w:b/>
          <w:color w:val="FF0000"/>
          <w:sz w:val="24"/>
          <w:szCs w:val="24"/>
        </w:rPr>
        <w:t>.</w:t>
      </w:r>
      <w:r w:rsidR="003D5757">
        <w:rPr>
          <w:rFonts w:ascii="Times New Roman" w:hAnsi="Times New Roman" w:cs="Times New Roman"/>
          <w:b/>
          <w:color w:val="FF0000"/>
          <w:sz w:val="24"/>
          <w:szCs w:val="24"/>
        </w:rPr>
        <w:t>09</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Wzór Formularza Ofertowego został opracowany przy założeniu, iż wybór oferty nie będzie </w:t>
      </w:r>
      <w:r w:rsidRPr="00D432D1">
        <w:rPr>
          <w:rFonts w:ascii="Times New Roman" w:eastAsia="Times New Roman" w:hAnsi="Times New Roman" w:cs="Times New Roman"/>
          <w:sz w:val="24"/>
          <w:szCs w:val="24"/>
        </w:rPr>
        <w:lastRenderedPageBreak/>
        <w:t>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lastRenderedPageBreak/>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lastRenderedPageBreak/>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Przedmiar robót (</w:t>
      </w:r>
      <w:r w:rsidR="00D72211">
        <w:rPr>
          <w:rFonts w:ascii="Times New Roman" w:eastAsia="Times New Roman" w:hAnsi="Times New Roman" w:cs="Times New Roman"/>
          <w:sz w:val="24"/>
          <w:szCs w:val="24"/>
        </w:rPr>
        <w:t>K</w:t>
      </w:r>
      <w:r w:rsidR="00C40FD6">
        <w:rPr>
          <w:rFonts w:ascii="Times New Roman" w:eastAsia="Times New Roman" w:hAnsi="Times New Roman" w:cs="Times New Roman"/>
          <w:sz w:val="24"/>
          <w:szCs w:val="24"/>
        </w:rPr>
        <w:t>osztorys ofertowy</w:t>
      </w:r>
      <w:r w:rsidR="00A26388">
        <w:rPr>
          <w:rFonts w:ascii="Times New Roman" w:eastAsia="Times New Roman" w:hAnsi="Times New Roman" w:cs="Times New Roman"/>
          <w:sz w:val="24"/>
          <w:szCs w:val="24"/>
        </w:rPr>
        <w:t>)</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BA" w:rsidRDefault="009A5ABA">
      <w:r>
        <w:separator/>
      </w:r>
    </w:p>
  </w:endnote>
  <w:endnote w:type="continuationSeparator" w:id="0">
    <w:p w:rsidR="009A5ABA" w:rsidRDefault="009A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E60212" w:rsidRDefault="00E60212"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77179">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E60212" w:rsidRDefault="00E602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BA" w:rsidRDefault="009A5ABA">
      <w:r>
        <w:separator/>
      </w:r>
    </w:p>
  </w:footnote>
  <w:footnote w:type="continuationSeparator" w:id="0">
    <w:p w:rsidR="009A5ABA" w:rsidRDefault="009A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12" w:rsidRDefault="00E60212" w:rsidP="000D2E8E">
    <w:pPr>
      <w:pStyle w:val="Nagwek"/>
      <w:jc w:val="right"/>
    </w:pPr>
  </w:p>
  <w:p w:rsidR="00E60212" w:rsidRDefault="00E60212"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03311"/>
    <w:rsid w:val="00111DE8"/>
    <w:rsid w:val="00112E89"/>
    <w:rsid w:val="001131BF"/>
    <w:rsid w:val="001160D7"/>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73E9"/>
    <w:rsid w:val="004413AA"/>
    <w:rsid w:val="00444EF9"/>
    <w:rsid w:val="00446450"/>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51E75"/>
    <w:rsid w:val="00553EEC"/>
    <w:rsid w:val="00556518"/>
    <w:rsid w:val="005577A4"/>
    <w:rsid w:val="0056368B"/>
    <w:rsid w:val="0056756B"/>
    <w:rsid w:val="005715EC"/>
    <w:rsid w:val="00573955"/>
    <w:rsid w:val="00573EAB"/>
    <w:rsid w:val="0058716F"/>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086C"/>
    <w:rsid w:val="007D3FD5"/>
    <w:rsid w:val="007E129E"/>
    <w:rsid w:val="007E5AA4"/>
    <w:rsid w:val="007F0334"/>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A5ABA"/>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26388"/>
    <w:rsid w:val="00A27A4E"/>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5987"/>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B35DC"/>
    <w:rsid w:val="00DC2003"/>
    <w:rsid w:val="00DC3683"/>
    <w:rsid w:val="00DC6912"/>
    <w:rsid w:val="00DD08CC"/>
    <w:rsid w:val="00DD1CA8"/>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2B9D-5D2C-45FB-AA4C-7F3CB250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10027</Words>
  <Characters>60166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20</cp:revision>
  <cp:lastPrinted>2022-07-13T09:32:00Z</cp:lastPrinted>
  <dcterms:created xsi:type="dcterms:W3CDTF">2022-07-13T07:29:00Z</dcterms:created>
  <dcterms:modified xsi:type="dcterms:W3CDTF">2022-08-23T12:47:00Z</dcterms:modified>
</cp:coreProperties>
</file>