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7C03AEF5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E4125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E4125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DB68E5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507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1CACBA40" w14:textId="77777777" w:rsidR="001B5578" w:rsidRPr="001B5578" w:rsidRDefault="001D0669" w:rsidP="002B0740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B5578">
        <w:rPr>
          <w:rFonts w:ascii="Times New Roman" w:hAnsi="Times New Roman" w:cs="Times New Roman"/>
          <w:b/>
        </w:rPr>
        <w:t>w postępowaniu o udziel</w:t>
      </w:r>
      <w:r w:rsidR="00045F7E" w:rsidRPr="001B5578">
        <w:rPr>
          <w:rFonts w:ascii="Times New Roman" w:hAnsi="Times New Roman" w:cs="Times New Roman"/>
          <w:b/>
        </w:rPr>
        <w:t>e</w:t>
      </w:r>
      <w:r w:rsidRPr="001B5578">
        <w:rPr>
          <w:rFonts w:ascii="Times New Roman" w:hAnsi="Times New Roman" w:cs="Times New Roman"/>
          <w:b/>
        </w:rPr>
        <w:t xml:space="preserve">nie zamówienia publicznego na </w:t>
      </w:r>
      <w:r w:rsidR="001B5578" w:rsidRPr="001B5578">
        <w:rPr>
          <w:rFonts w:ascii="Times New Roman" w:hAnsi="Times New Roman" w:cs="Times New Roman"/>
          <w:b/>
          <w:iCs/>
          <w:color w:val="000000"/>
        </w:rPr>
        <w:t>wywóz odpadów komunalnych</w:t>
      </w:r>
    </w:p>
    <w:p w14:paraId="04E7D2A4" w14:textId="24D8171D" w:rsidR="008300F4" w:rsidRPr="001B5578" w:rsidRDefault="004C05E6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B5578">
        <w:rPr>
          <w:rFonts w:ascii="Times New Roman" w:hAnsi="Times New Roman" w:cs="Times New Roman"/>
          <w:b/>
        </w:rPr>
        <w:t>– znak sprawy Z</w:t>
      </w:r>
      <w:r w:rsidR="001B5578" w:rsidRPr="001B5578">
        <w:rPr>
          <w:rFonts w:ascii="Times New Roman" w:hAnsi="Times New Roman" w:cs="Times New Roman"/>
          <w:b/>
        </w:rPr>
        <w:t>/</w:t>
      </w:r>
      <w:r w:rsidR="00FE4125">
        <w:rPr>
          <w:rFonts w:ascii="Times New Roman" w:hAnsi="Times New Roman" w:cs="Times New Roman"/>
          <w:b/>
        </w:rPr>
        <w:t>81</w:t>
      </w:r>
      <w:r w:rsidR="00D711BB" w:rsidRPr="001B5578">
        <w:rPr>
          <w:rFonts w:ascii="Times New Roman" w:hAnsi="Times New Roman" w:cs="Times New Roman"/>
          <w:b/>
        </w:rPr>
        <w:t>/</w:t>
      </w:r>
      <w:r w:rsidR="00DF45DE" w:rsidRPr="001B5578">
        <w:rPr>
          <w:rFonts w:ascii="Times New Roman" w:hAnsi="Times New Roman" w:cs="Times New Roman"/>
          <w:b/>
        </w:rPr>
        <w:t>PN/2</w:t>
      </w:r>
      <w:r w:rsidR="00D711BB" w:rsidRPr="001B5578">
        <w:rPr>
          <w:rFonts w:ascii="Times New Roman" w:hAnsi="Times New Roman" w:cs="Times New Roman"/>
          <w:b/>
        </w:rPr>
        <w:t>4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3339350B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</w:t>
      </w:r>
      <w:r w:rsidR="00DB68E5">
        <w:rPr>
          <w:rFonts w:ascii="Times New Roman" w:hAnsi="Times New Roman" w:cs="Times New Roman"/>
          <w:b/>
          <w:color w:val="000000"/>
        </w:rPr>
        <w:t>4</w:t>
      </w:r>
      <w:r w:rsidR="004C05E6">
        <w:rPr>
          <w:rFonts w:ascii="Times New Roman" w:hAnsi="Times New Roman" w:cs="Times New Roman"/>
          <w:b/>
          <w:color w:val="000000"/>
        </w:rPr>
        <w:t xml:space="preserve"> r., poz. </w:t>
      </w:r>
      <w:r w:rsidR="00DB68E5">
        <w:rPr>
          <w:rFonts w:ascii="Times New Roman" w:hAnsi="Times New Roman" w:cs="Times New Roman"/>
          <w:b/>
          <w:color w:val="000000"/>
        </w:rPr>
        <w:t>507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538AC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62E11"/>
    <w:rsid w:val="005855DE"/>
    <w:rsid w:val="00595620"/>
    <w:rsid w:val="00595B9D"/>
    <w:rsid w:val="005C5484"/>
    <w:rsid w:val="006618D4"/>
    <w:rsid w:val="006972D9"/>
    <w:rsid w:val="006A47EB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2022-09-13T08:22:00Z</cp:lastPrinted>
  <dcterms:created xsi:type="dcterms:W3CDTF">2024-09-26T05:11:00Z</dcterms:created>
  <dcterms:modified xsi:type="dcterms:W3CDTF">2024-09-26T05:11:00Z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