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61356" w14:textId="77777777" w:rsidR="0034436A" w:rsidRPr="0034436A" w:rsidRDefault="0034436A" w:rsidP="0034436A">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CZĘŚĆ V SWZ</w:t>
      </w:r>
    </w:p>
    <w:p w14:paraId="75B0BBFB" w14:textId="57F6D1C0" w:rsidR="0034436A" w:rsidRPr="00A042C1" w:rsidRDefault="0034436A" w:rsidP="00A042C1">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WZÓR UMOWY W SPRAWIE ZAMÓWIENIA PUBLICZNEGO</w:t>
      </w:r>
    </w:p>
    <w:p w14:paraId="18288678" w14:textId="38CA076B"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Zawarta w Ostrołęce dnia</w:t>
      </w:r>
      <w:r w:rsidR="000A54D0">
        <w:rPr>
          <w:rFonts w:ascii="Cambria" w:eastAsia="Calibri" w:hAnsi="Cambria" w:cs="Times New Roman"/>
        </w:rPr>
        <w:t xml:space="preserve"> </w:t>
      </w:r>
      <w:r w:rsidR="0031256E">
        <w:rPr>
          <w:rFonts w:ascii="Cambria" w:eastAsia="Calibri" w:hAnsi="Cambria" w:cs="Times New Roman"/>
          <w:b/>
          <w:bCs/>
        </w:rPr>
        <w:t>…………………..</w:t>
      </w:r>
      <w:r w:rsidRPr="0034436A">
        <w:rPr>
          <w:rFonts w:ascii="Cambria" w:eastAsia="Calibri" w:hAnsi="Cambria" w:cs="Times New Roman"/>
        </w:rPr>
        <w:t xml:space="preserve"> pomiędzy:</w:t>
      </w:r>
    </w:p>
    <w:p w14:paraId="65BB6DDA" w14:textId="7A0B27CC" w:rsidR="0034436A" w:rsidRPr="0034436A" w:rsidRDefault="0034436A" w:rsidP="0034436A">
      <w:pPr>
        <w:spacing w:after="240" w:line="360" w:lineRule="auto"/>
        <w:jc w:val="both"/>
        <w:rPr>
          <w:rFonts w:ascii="Cambria" w:eastAsia="Calibri" w:hAnsi="Cambria" w:cs="Times New Roman"/>
        </w:rPr>
      </w:pPr>
      <w:r w:rsidRPr="0034436A">
        <w:rPr>
          <w:rFonts w:ascii="Cambria" w:eastAsia="Calibri" w:hAnsi="Cambria" w:cs="Times New Roman"/>
          <w:b/>
        </w:rPr>
        <w:t>Miejskim Zakładem Komunikacji Spółka z o.o. w Ostrołęce</w:t>
      </w:r>
      <w:r w:rsidRPr="0034436A">
        <w:rPr>
          <w:rFonts w:ascii="Cambria" w:eastAsia="Calibri" w:hAnsi="Cambria" w:cs="Times New Roman"/>
        </w:rPr>
        <w:t xml:space="preserve">, 07-410 Ostrołęka ul. Kołobrzeska 1, wpisanym do Rejestru Przedsiębiorców KRS w Sądzie Rejonowym </w:t>
      </w:r>
      <w:r w:rsidR="00E135FF">
        <w:rPr>
          <w:rFonts w:ascii="Cambria" w:eastAsia="Calibri" w:hAnsi="Cambria" w:cs="Times New Roman"/>
        </w:rPr>
        <w:t>w Białymstoku, XII</w:t>
      </w:r>
      <w:r w:rsidRPr="0034436A">
        <w:rPr>
          <w:rFonts w:ascii="Cambria" w:eastAsia="Calibri" w:hAnsi="Cambria" w:cs="Times New Roman"/>
        </w:rPr>
        <w:t xml:space="preserve"> Wydział Gospodarczy KRS pod numerem KRS 0000317956 o kapitale zakładowym </w:t>
      </w:r>
      <w:r w:rsidRPr="0034436A">
        <w:rPr>
          <w:rFonts w:ascii="Cambria" w:eastAsia="Calibri" w:hAnsi="Cambria" w:cs="Times New Roman"/>
          <w:b/>
          <w:bCs/>
        </w:rPr>
        <w:t>2</w:t>
      </w:r>
      <w:r w:rsidR="007249F9">
        <w:rPr>
          <w:rFonts w:ascii="Cambria" w:eastAsia="Calibri" w:hAnsi="Cambria" w:cs="Times New Roman"/>
          <w:b/>
          <w:bCs/>
        </w:rPr>
        <w:t>3</w:t>
      </w:r>
      <w:r w:rsidRPr="0034436A">
        <w:rPr>
          <w:rFonts w:ascii="Cambria" w:eastAsia="Calibri" w:hAnsi="Cambria" w:cs="Times New Roman"/>
          <w:b/>
          <w:bCs/>
        </w:rPr>
        <w:t> </w:t>
      </w:r>
      <w:r w:rsidR="007249F9">
        <w:rPr>
          <w:rFonts w:ascii="Cambria" w:eastAsia="Calibri" w:hAnsi="Cambria" w:cs="Times New Roman"/>
          <w:b/>
          <w:bCs/>
        </w:rPr>
        <w:t>027</w:t>
      </w:r>
      <w:r w:rsidRPr="0034436A">
        <w:rPr>
          <w:rFonts w:ascii="Cambria" w:eastAsia="Calibri" w:hAnsi="Cambria" w:cs="Times New Roman"/>
          <w:b/>
          <w:bCs/>
        </w:rPr>
        <w:t> 300,00 zł</w:t>
      </w:r>
      <w:r w:rsidR="00FB5B0F">
        <w:rPr>
          <w:rFonts w:ascii="Cambria" w:eastAsia="Calibri" w:hAnsi="Cambria" w:cs="Times New Roman"/>
        </w:rPr>
        <w:t xml:space="preserve">  NIP: 7582277</w:t>
      </w:r>
      <w:r w:rsidRPr="0034436A">
        <w:rPr>
          <w:rFonts w:ascii="Cambria" w:eastAsia="Calibri" w:hAnsi="Cambria" w:cs="Times New Roman"/>
        </w:rPr>
        <w:t xml:space="preserve">162, REGON 141641959 reprezentowanym przez: Dariusza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zwanym dalej „</w:t>
      </w:r>
      <w:r w:rsidRPr="0034436A">
        <w:rPr>
          <w:rFonts w:ascii="Cambria" w:eastAsia="Calibri" w:hAnsi="Cambria" w:cs="Times New Roman"/>
          <w:b/>
        </w:rPr>
        <w:t>Zamawiającym</w:t>
      </w:r>
      <w:r w:rsidRPr="0034436A">
        <w:rPr>
          <w:rFonts w:ascii="Cambria" w:eastAsia="Calibri" w:hAnsi="Cambria" w:cs="Times New Roman"/>
        </w:rPr>
        <w:t>”,</w:t>
      </w:r>
    </w:p>
    <w:p w14:paraId="6272303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rPr>
        <w:t xml:space="preserve">a </w:t>
      </w:r>
      <w:r w:rsidRPr="0034436A">
        <w:rPr>
          <w:rFonts w:ascii="Cambria" w:eastAsia="Calibri" w:hAnsi="Cambria" w:cs="Times New Roman"/>
          <w:color w:val="000000"/>
        </w:rPr>
        <w:t xml:space="preserve">………………………………………..………………………………………………………..… (nazwa Wykonawcy) </w:t>
      </w:r>
      <w:r w:rsidRPr="0034436A">
        <w:rPr>
          <w:rFonts w:ascii="Cambria" w:eastAsia="Calibri" w:hAnsi="Cambria" w:cs="Times New Roman"/>
          <w:color w:val="000000"/>
        </w:rPr>
        <w:br/>
        <w:t xml:space="preserve">z siedzibą w …………………………… (siedziba Wykonawcy), </w:t>
      </w:r>
    </w:p>
    <w:p w14:paraId="51B19184"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(adres Wykonawcy),</w:t>
      </w:r>
    </w:p>
    <w:p w14:paraId="24284A60"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wpisanym/wpisaną do Krajowego Rejestru Sądowego (lub, odpowiednio, do innego rejestru lub ewidencji) pod numerem: …………….przez ……………………….…  </w:t>
      </w:r>
    </w:p>
    <w:p w14:paraId="38B9FB0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NIP: …………....…, REGON: ……..….… ,  </w:t>
      </w:r>
    </w:p>
    <w:p w14:paraId="3B3FE19A" w14:textId="5E7202BB" w:rsidR="0034436A" w:rsidRDefault="0034436A" w:rsidP="00A042C1">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reprezentowanym/reprezentowaną (na podstawie odpisu z KRS / pełnomocnictwa innego dokumentu, z którego wynika umocowanie do reprezentowania - stanowiącego załącznik do niniejszej umowy)  przez: ………………………………zwanym/zwaną dalej „</w:t>
      </w:r>
      <w:r w:rsidRPr="0034436A">
        <w:rPr>
          <w:rFonts w:ascii="Cambria" w:eastAsia="Calibri" w:hAnsi="Cambria" w:cs="Times New Roman"/>
          <w:b/>
          <w:color w:val="000000"/>
        </w:rPr>
        <w:t>Wykonawcą</w:t>
      </w:r>
      <w:r w:rsidRPr="0034436A">
        <w:rPr>
          <w:rFonts w:ascii="Cambria" w:eastAsia="Calibri" w:hAnsi="Cambria" w:cs="Times New Roman"/>
          <w:color w:val="000000"/>
        </w:rPr>
        <w:t>”,</w:t>
      </w:r>
    </w:p>
    <w:p w14:paraId="56DFB485" w14:textId="77777777" w:rsidR="00A042C1" w:rsidRPr="0034436A" w:rsidRDefault="00A042C1" w:rsidP="00A042C1">
      <w:pPr>
        <w:spacing w:after="0" w:line="360" w:lineRule="auto"/>
        <w:jc w:val="both"/>
        <w:rPr>
          <w:rFonts w:ascii="Cambria" w:eastAsia="Calibri" w:hAnsi="Cambria" w:cs="Times New Roman"/>
          <w:color w:val="000000"/>
        </w:rPr>
      </w:pPr>
    </w:p>
    <w:p w14:paraId="59F28F75" w14:textId="5F1D446E" w:rsidR="0034436A" w:rsidRPr="0034436A" w:rsidRDefault="0034436A" w:rsidP="00A042C1">
      <w:pPr>
        <w:spacing w:after="0" w:line="360" w:lineRule="auto"/>
        <w:jc w:val="both"/>
        <w:rPr>
          <w:rFonts w:ascii="Cambria" w:eastAsia="Calibri" w:hAnsi="Cambria" w:cs="Times New Roman"/>
        </w:rPr>
      </w:pPr>
      <w:r w:rsidRPr="0034436A">
        <w:rPr>
          <w:rFonts w:ascii="Cambria" w:eastAsia="Calibri" w:hAnsi="Cambria" w:cs="Times New Roman"/>
        </w:rPr>
        <w:t xml:space="preserve">Zważywszy, że Zamawiający, w wyniku przeprowadzonego postępowania o udzielenie zamówienia publicznego w trybie przetargu nieograniczonego,  na podstawie Ustawy z dnia 11 września 2019 r. – Prawo zamówień publicznych (t. jedn. Dz. U. z 2019 r. poz. 2019 ze zm.), pn. </w:t>
      </w:r>
      <w:r w:rsidRPr="0034436A">
        <w:rPr>
          <w:rFonts w:ascii="Cambria" w:eastAsia="Calibri" w:hAnsi="Cambria" w:cs="Times New Roman"/>
          <w:b/>
          <w:i/>
        </w:rPr>
        <w:t>DOSTAWY OLEJU NAPĘDOWEGO, BENZYNY</w:t>
      </w:r>
      <w:r w:rsidRPr="0034436A">
        <w:rPr>
          <w:rFonts w:ascii="Cambria" w:eastAsia="Calibri" w:hAnsi="Cambria" w:cs="Times New Roman"/>
        </w:rPr>
        <w:t xml:space="preserve"> </w:t>
      </w:r>
      <w:r w:rsidRPr="0034436A">
        <w:rPr>
          <w:rFonts w:ascii="Cambria" w:eastAsia="Calibri" w:hAnsi="Cambria" w:cs="Times New Roman"/>
          <w:b/>
          <w:i/>
        </w:rPr>
        <w:t xml:space="preserve">BEZOŁOWIOWEJ 95 DLA MIEJSKIEGO ZAKŁADU KOMUNIKACJI SPÓŁKA Z O.O. W OSTROŁĘCE </w:t>
      </w:r>
      <w:r w:rsidRPr="0034436A">
        <w:rPr>
          <w:rFonts w:ascii="Cambria" w:eastAsia="Calibri" w:hAnsi="Cambria" w:cs="Times New Roman"/>
        </w:rPr>
        <w:t xml:space="preserve"> dokonał wyboru oferty Wykonawcy, Strony uzgadniają, co następuje:</w:t>
      </w:r>
    </w:p>
    <w:p w14:paraId="497660F5"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w:t>
      </w:r>
    </w:p>
    <w:p w14:paraId="5D726E98"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Przedmiot umowy</w:t>
      </w:r>
    </w:p>
    <w:p w14:paraId="0A09A406" w14:textId="77777777" w:rsidR="0034436A" w:rsidRPr="0034436A" w:rsidRDefault="0034436A" w:rsidP="0034436A">
      <w:pPr>
        <w:numPr>
          <w:ilvl w:val="0"/>
          <w:numId w:val="1"/>
        </w:numPr>
        <w:tabs>
          <w:tab w:val="left" w:pos="360"/>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Przedmiotem umowy jest dostarczanie przez Wykonawcę oleju napędowego, benzyny bezołowiowej 95, zgodnie z wymaganiami i ilością zawartą w Specyfikacji Warunków Zamówienia (SWZ) oraz złożoną ofertą, stanowiącymi załączniki do umowy.</w:t>
      </w:r>
    </w:p>
    <w:p w14:paraId="2EE635C0"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Wykonawca zobowiązany jest w czasie trwania umowy zapewnić Zamawiającemu ciągłość i płynność dostaw oleju napędowego, benzyny bezołowiowej 95 o wymaganiach jakościowych podanych przez Zamawiającego w SWZ.</w:t>
      </w:r>
    </w:p>
    <w:p w14:paraId="50A8C9BC" w14:textId="389535A3"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Olej napędowy, benzyna bezołowiowa 95 będą dostarczane do stacji paliw Zamawiająceg</w:t>
      </w:r>
      <w:r w:rsidR="00E9438D">
        <w:rPr>
          <w:rFonts w:ascii="Cambria" w:eastAsia="Times New Roman" w:hAnsi="Cambria" w:cs="Times New Roman"/>
          <w:bCs/>
          <w:color w:val="000000"/>
          <w:lang w:eastAsia="ar-SA"/>
        </w:rPr>
        <w:t>o znajdującej się w Ostrołęce przy</w:t>
      </w:r>
      <w:r w:rsidRPr="0034436A">
        <w:rPr>
          <w:rFonts w:ascii="Cambria" w:eastAsia="Times New Roman" w:hAnsi="Cambria" w:cs="Times New Roman"/>
          <w:bCs/>
          <w:color w:val="000000"/>
          <w:lang w:eastAsia="ar-SA"/>
        </w:rPr>
        <w:t xml:space="preserve"> ul. Kołobrzeskiej 1.</w:t>
      </w:r>
    </w:p>
    <w:p w14:paraId="765019F8" w14:textId="77777777" w:rsidR="0034436A" w:rsidRPr="0034436A" w:rsidRDefault="0034436A" w:rsidP="0034436A">
      <w:pPr>
        <w:numPr>
          <w:ilvl w:val="0"/>
          <w:numId w:val="1"/>
        </w:numPr>
        <w:spacing w:after="0" w:line="360" w:lineRule="auto"/>
        <w:jc w:val="both"/>
        <w:rPr>
          <w:rFonts w:ascii="Cambria" w:eastAsia="Calibri" w:hAnsi="Cambria" w:cs="Times New Roman"/>
        </w:rPr>
      </w:pPr>
      <w:r w:rsidRPr="0034436A">
        <w:rPr>
          <w:rFonts w:ascii="Cambria" w:eastAsia="Calibri" w:hAnsi="Cambria" w:cs="Times New Roman"/>
        </w:rPr>
        <w:t>Wykonawca oferuje do sprzedaży na rzecz Zamawiającego:</w:t>
      </w:r>
    </w:p>
    <w:p w14:paraId="7A0135C7"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lastRenderedPageBreak/>
        <w:t xml:space="preserve">a) </w:t>
      </w:r>
      <w:r w:rsidRPr="0034436A">
        <w:rPr>
          <w:rFonts w:ascii="Cambria" w:eastAsia="Calibri" w:hAnsi="Cambria" w:cs="Times New Roman"/>
          <w:b/>
        </w:rPr>
        <w:t>olej napędowy</w:t>
      </w:r>
      <w:r w:rsidRPr="0034436A">
        <w:rPr>
          <w:rFonts w:ascii="Cambria" w:eastAsia="Calibri" w:hAnsi="Cambria" w:cs="Times New Roman"/>
        </w:rPr>
        <w:t xml:space="preserve"> pochodzący z ........................................................ jakościowo zgodny z parametrami przedstawionymi w ofercie złożonej przez Wykonawcę oraz</w:t>
      </w:r>
      <w:r w:rsidRPr="0034436A">
        <w:rPr>
          <w:rFonts w:ascii="Cambria" w:eastAsia="Calibri" w:hAnsi="Cambria" w:cs="Times New Roman"/>
          <w:color w:val="000000"/>
        </w:rPr>
        <w:t xml:space="preserve"> spełniający wymagania zawarte w </w:t>
      </w:r>
      <w:r w:rsidRPr="0034436A">
        <w:rPr>
          <w:rFonts w:ascii="Cambria" w:eastAsia="Calibri" w:hAnsi="Cambria" w:cs="Times New Roman"/>
        </w:rPr>
        <w:t xml:space="preserve">normie PN-EN 590+A1:2017-06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 xml:space="preserve"> oraz dostosowany przy każdorazowej dostawie pod względem temperatury zablokowania zimnego filtra i temperatury mętnienia do aktualnie panujących krajowych warunków klimatycznych.</w:t>
      </w:r>
    </w:p>
    <w:p w14:paraId="1B7908B5"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t xml:space="preserve">b) </w:t>
      </w:r>
      <w:r w:rsidRPr="0034436A">
        <w:rPr>
          <w:rFonts w:ascii="Cambria" w:eastAsia="Calibri" w:hAnsi="Cambria" w:cs="Times New Roman"/>
          <w:b/>
        </w:rPr>
        <w:t xml:space="preserve">benzynę bezołowiową 95 </w:t>
      </w:r>
      <w:r w:rsidRPr="0034436A">
        <w:rPr>
          <w:rFonts w:ascii="Cambria" w:eastAsia="Calibri" w:hAnsi="Cambria" w:cs="Times New Roman"/>
        </w:rPr>
        <w:t xml:space="preserve">pochodzącą z ........................................................ jakościowo zgodną z parametrami przedstawionymi w ofercie złożonej przez Wykonawcę oraz spełniającą wymagania zawarte w normie PN-EN 228+A1:2017-06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w:t>
      </w:r>
    </w:p>
    <w:p w14:paraId="0D4FD383" w14:textId="77777777" w:rsidR="0034436A" w:rsidRPr="0034436A" w:rsidRDefault="0034436A" w:rsidP="0034436A">
      <w:pPr>
        <w:numPr>
          <w:ilvl w:val="0"/>
          <w:numId w:val="1"/>
        </w:numPr>
        <w:spacing w:line="360" w:lineRule="auto"/>
        <w:jc w:val="both"/>
        <w:rPr>
          <w:rFonts w:ascii="Cambria" w:eastAsia="Calibri" w:hAnsi="Cambria" w:cs="Times New Roman"/>
        </w:rPr>
      </w:pPr>
      <w:r w:rsidRPr="0034436A">
        <w:rPr>
          <w:rFonts w:ascii="Cambria" w:eastAsia="Calibri" w:hAnsi="Cambria" w:cs="Times New Roman"/>
        </w:rPr>
        <w:t>W przypadku innego źródła pochodzenia paliwa niż wymienione w pkt 4, Wykonawca zobowiązany jest przed każdorazową dostawą przedstawić certyfikaty jakościowe oferowanego paliwa i uzyskać na dostawę zgodę Zamawiającego w formie pisemnej.</w:t>
      </w:r>
    </w:p>
    <w:p w14:paraId="4A71EE34"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2</w:t>
      </w:r>
    </w:p>
    <w:p w14:paraId="0FCC21C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Warunki dostaw</w:t>
      </w:r>
    </w:p>
    <w:p w14:paraId="25387D73"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Dostawy oleju napędowego, benzyny bezołowiowej 95 realizowane będą środkiem transportu Wykonawcy i na jego koszt i ryzyko. Ilość jednorazowo dostarczonych do magazynu paliw - oleju napędowego, benzyny bezołowiowej 95, wynosić będą odpowiednio: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189"/>
        <w:gridCol w:w="4342"/>
      </w:tblGrid>
      <w:tr w:rsidR="0034436A" w:rsidRPr="0034436A" w14:paraId="1C98B056" w14:textId="77777777" w:rsidTr="00A030D2">
        <w:tc>
          <w:tcPr>
            <w:tcW w:w="534" w:type="dxa"/>
          </w:tcPr>
          <w:p w14:paraId="03317A6D"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1.</w:t>
            </w:r>
          </w:p>
        </w:tc>
        <w:tc>
          <w:tcPr>
            <w:tcW w:w="4252" w:type="dxa"/>
          </w:tcPr>
          <w:p w14:paraId="1C324C51"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Olej napędowy</w:t>
            </w:r>
          </w:p>
        </w:tc>
        <w:tc>
          <w:tcPr>
            <w:tcW w:w="4425" w:type="dxa"/>
          </w:tcPr>
          <w:p w14:paraId="50A6730E"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18 m</w:t>
            </w:r>
            <w:r w:rsidRPr="0034436A">
              <w:rPr>
                <w:rFonts w:ascii="Cambria" w:eastAsia="Calibri" w:hAnsi="Cambria" w:cs="Times New Roman"/>
                <w:b/>
                <w:i/>
                <w:vertAlign w:val="superscript"/>
              </w:rPr>
              <w:t>3</w:t>
            </w:r>
          </w:p>
        </w:tc>
      </w:tr>
      <w:tr w:rsidR="0034436A" w:rsidRPr="0034436A" w14:paraId="0786C4F5" w14:textId="77777777" w:rsidTr="00A030D2">
        <w:tc>
          <w:tcPr>
            <w:tcW w:w="534" w:type="dxa"/>
          </w:tcPr>
          <w:p w14:paraId="28B19B53"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2.</w:t>
            </w:r>
          </w:p>
        </w:tc>
        <w:tc>
          <w:tcPr>
            <w:tcW w:w="4252" w:type="dxa"/>
          </w:tcPr>
          <w:p w14:paraId="40A08EF4"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Benzyna bezołowiowa 95</w:t>
            </w:r>
          </w:p>
        </w:tc>
        <w:tc>
          <w:tcPr>
            <w:tcW w:w="4425" w:type="dxa"/>
          </w:tcPr>
          <w:p w14:paraId="6A98EB46"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5 m</w:t>
            </w:r>
            <w:r w:rsidRPr="0034436A">
              <w:rPr>
                <w:rFonts w:ascii="Cambria" w:eastAsia="Calibri" w:hAnsi="Cambria" w:cs="Times New Roman"/>
                <w:b/>
                <w:i/>
                <w:vertAlign w:val="superscript"/>
              </w:rPr>
              <w:t>3</w:t>
            </w:r>
          </w:p>
        </w:tc>
      </w:tr>
    </w:tbl>
    <w:p w14:paraId="583EAD64" w14:textId="77777777" w:rsidR="0034436A" w:rsidRPr="0034436A" w:rsidRDefault="0034436A" w:rsidP="0034436A">
      <w:pPr>
        <w:suppressAutoHyphens/>
        <w:spacing w:after="0" w:line="360" w:lineRule="auto"/>
        <w:ind w:left="283"/>
        <w:jc w:val="both"/>
        <w:rPr>
          <w:rFonts w:ascii="Cambria" w:eastAsia="Calibri" w:hAnsi="Cambria" w:cs="Times New Roman"/>
        </w:rPr>
      </w:pPr>
    </w:p>
    <w:p w14:paraId="778EAC9E" w14:textId="77777777" w:rsidR="0034436A" w:rsidRPr="0034436A" w:rsidRDefault="0034436A" w:rsidP="0034436A">
      <w:pPr>
        <w:suppressAutoHyphens/>
        <w:spacing w:line="360" w:lineRule="auto"/>
        <w:ind w:left="283"/>
        <w:jc w:val="both"/>
        <w:rPr>
          <w:rFonts w:ascii="Cambria" w:eastAsia="Calibri" w:hAnsi="Cambria" w:cs="Times New Roman"/>
          <w:color w:val="000000"/>
        </w:rPr>
      </w:pPr>
      <w:r w:rsidRPr="0034436A">
        <w:rPr>
          <w:rFonts w:ascii="Cambria" w:eastAsia="Calibri" w:hAnsi="Cambria" w:cs="Times New Roman"/>
          <w:color w:val="000000"/>
        </w:rPr>
        <w:t>chyba, że Zamawiający wyrazi zgodę, na inną ilość paliwa w jednorazowej dostawie.</w:t>
      </w:r>
    </w:p>
    <w:p w14:paraId="37811AB1" w14:textId="77777777" w:rsidR="0034436A" w:rsidRPr="0034436A" w:rsidRDefault="0034436A" w:rsidP="0034436A">
      <w:pPr>
        <w:numPr>
          <w:ilvl w:val="0"/>
          <w:numId w:val="2"/>
        </w:numPr>
        <w:spacing w:after="100" w:line="360" w:lineRule="auto"/>
        <w:contextualSpacing/>
        <w:jc w:val="both"/>
        <w:rPr>
          <w:rFonts w:ascii="Cambria" w:eastAsia="Calibri" w:hAnsi="Cambria" w:cs="Times New Roman"/>
        </w:rPr>
      </w:pPr>
      <w:r w:rsidRPr="0034436A">
        <w:rPr>
          <w:rFonts w:ascii="Cambria" w:eastAsia="Calibri" w:hAnsi="Cambria" w:cs="Times New Roman"/>
        </w:rPr>
        <w:t>W związku z tym, iż ilość m</w:t>
      </w:r>
      <w:r w:rsidRPr="0034436A">
        <w:rPr>
          <w:rFonts w:ascii="Cambria" w:eastAsia="Calibri" w:hAnsi="Cambria" w:cs="Times New Roman"/>
          <w:vertAlign w:val="superscript"/>
        </w:rPr>
        <w:t>3</w:t>
      </w:r>
      <w:r w:rsidRPr="0034436A">
        <w:rPr>
          <w:rFonts w:ascii="Cambria" w:eastAsia="Calibri" w:hAnsi="Cambria" w:cs="Times New Roman"/>
        </w:rPr>
        <w:t xml:space="preserve"> zamawianego oleju napędowego, benzyny bezołowiowej 95 uzależnione są od bieżących potrzeb Spółki, Zamawiający zastrzega, iż podana ilość przedmiotu zamówienia jest wielkością szacunkową i w zależności od potrzeb Zamawiającego może ulec zmianie tj. zmniejszeniu lub zwiększeniu. Zmiana będzie oscylowała w granicach do </w:t>
      </w:r>
      <w:r w:rsidRPr="0034436A">
        <w:rPr>
          <w:rFonts w:ascii="Cambria" w:eastAsia="Calibri" w:hAnsi="Cambria" w:cs="Times New Roman"/>
          <w:color w:val="000000"/>
        </w:rPr>
        <w:t>+/-30</w:t>
      </w:r>
      <w:r w:rsidRPr="0034436A">
        <w:rPr>
          <w:rFonts w:ascii="Cambria" w:eastAsia="Calibri" w:hAnsi="Cambria" w:cs="Times New Roman"/>
        </w:rPr>
        <w:t>% szacowanej ilości m</w:t>
      </w:r>
      <w:r w:rsidRPr="0034436A">
        <w:rPr>
          <w:rFonts w:ascii="Cambria" w:eastAsia="Calibri" w:hAnsi="Cambria" w:cs="Times New Roman"/>
          <w:vertAlign w:val="superscript"/>
        </w:rPr>
        <w:t>3</w:t>
      </w:r>
      <w:r w:rsidRPr="0034436A">
        <w:rPr>
          <w:rFonts w:ascii="Cambria" w:eastAsia="Calibri" w:hAnsi="Cambria" w:cs="Times New Roman"/>
        </w:rPr>
        <w:t>.</w:t>
      </w:r>
    </w:p>
    <w:p w14:paraId="6EE9C45A"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Wykonawca zobowiązany jest realizować dostawy w dniach od poniedziałku do piątku w godzinach:</w:t>
      </w:r>
      <w:r w:rsidRPr="0034436A">
        <w:rPr>
          <w:rFonts w:ascii="Cambria" w:eastAsia="Calibri" w:hAnsi="Cambria" w:cs="Times New Roman"/>
          <w:bCs/>
          <w:color w:val="000000"/>
        </w:rPr>
        <w:t xml:space="preserve"> </w:t>
      </w:r>
      <w:r w:rsidRPr="0034436A">
        <w:rPr>
          <w:rFonts w:ascii="Cambria" w:eastAsia="Calibri" w:hAnsi="Cambria" w:cs="Times New Roman"/>
          <w:color w:val="000000"/>
        </w:rPr>
        <w:t>7</w:t>
      </w:r>
      <w:r w:rsidRPr="0034436A">
        <w:rPr>
          <w:rFonts w:ascii="Cambria" w:eastAsia="Calibri" w:hAnsi="Cambria" w:cs="Times New Roman"/>
          <w:bCs/>
          <w:color w:val="000000"/>
          <w:vertAlign w:val="superscript"/>
        </w:rPr>
        <w:t>00</w:t>
      </w:r>
      <w:r w:rsidRPr="0034436A">
        <w:rPr>
          <w:rFonts w:ascii="Cambria" w:eastAsia="Calibri" w:hAnsi="Cambria" w:cs="Times New Roman"/>
          <w:color w:val="000000"/>
        </w:rPr>
        <w:t xml:space="preserve"> - 15</w:t>
      </w:r>
      <w:r w:rsidRPr="0034436A">
        <w:rPr>
          <w:rFonts w:ascii="Cambria" w:eastAsia="Calibri" w:hAnsi="Cambria" w:cs="Times New Roman"/>
          <w:color w:val="000000"/>
          <w:vertAlign w:val="superscript"/>
        </w:rPr>
        <w:t>00</w:t>
      </w:r>
      <w:r w:rsidRPr="0034436A">
        <w:rPr>
          <w:rFonts w:ascii="Cambria" w:eastAsia="Calibri" w:hAnsi="Cambria" w:cs="Times New Roman"/>
          <w:color w:val="000000"/>
        </w:rPr>
        <w:t>.</w:t>
      </w:r>
    </w:p>
    <w:p w14:paraId="191E988C" w14:textId="77777777" w:rsidR="0034436A" w:rsidRPr="0034436A" w:rsidRDefault="0034436A" w:rsidP="0034436A">
      <w:pPr>
        <w:numPr>
          <w:ilvl w:val="0"/>
          <w:numId w:val="2"/>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Wykonawca zobowiązany jest realizować dostawy paliwa środkami transportu spełniającymi wymogi określone przepisami prawa, a w szczególności wymogi metrologiczne oraz potwierdzone dokumentami wystawionymi przez upoważnioną jednostkę wymogi dotyczące </w:t>
      </w:r>
      <w:r w:rsidRPr="0034436A">
        <w:rPr>
          <w:rFonts w:ascii="Cambria" w:eastAsia="Calibri" w:hAnsi="Cambria" w:cs="Times New Roman"/>
        </w:rPr>
        <w:lastRenderedPageBreak/>
        <w:t>przewozu drogowego towarów niebezpiecznych, w tym autocysterny muszą spełniać wszystkie wymogi ADR.</w:t>
      </w:r>
    </w:p>
    <w:p w14:paraId="45CF0368"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Na czas transportu do magazynu paliw Zamawiającego pokrywy </w:t>
      </w:r>
      <w:proofErr w:type="spellStart"/>
      <w:r w:rsidRPr="0034436A">
        <w:rPr>
          <w:rFonts w:ascii="Cambria" w:eastAsia="Calibri" w:hAnsi="Cambria" w:cs="Times New Roman"/>
        </w:rPr>
        <w:t>nalewowe</w:t>
      </w:r>
      <w:proofErr w:type="spellEnd"/>
      <w:r w:rsidRPr="0034436A">
        <w:rPr>
          <w:rFonts w:ascii="Cambria" w:eastAsia="Calibri" w:hAnsi="Cambria" w:cs="Times New Roman"/>
        </w:rPr>
        <w:t xml:space="preserve"> i zawory spustowe autocysterny winny być przez Wykonawcę zaplombowane.</w:t>
      </w:r>
    </w:p>
    <w:p w14:paraId="31C290BD"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Bezwzględnie zabrania się mieszania</w:t>
      </w:r>
      <w:r w:rsidRPr="0034436A">
        <w:rPr>
          <w:rFonts w:ascii="Cambria" w:eastAsia="Calibri" w:hAnsi="Cambria" w:cs="Times New Roman"/>
          <w:bCs/>
        </w:rPr>
        <w:t xml:space="preserve"> </w:t>
      </w:r>
      <w:r w:rsidRPr="0034436A">
        <w:rPr>
          <w:rFonts w:ascii="Cambria" w:eastAsia="Calibri" w:hAnsi="Cambria" w:cs="Times New Roman"/>
        </w:rPr>
        <w:t>oleju napędowego, benzyny bezołowiowej 95, z innymi produktami naftowymi, a także używania tych samych urządzeń dystrybucyjnych do</w:t>
      </w:r>
      <w:r w:rsidRPr="0034436A">
        <w:rPr>
          <w:rFonts w:ascii="Cambria" w:eastAsia="Calibri" w:hAnsi="Cambria" w:cs="Times New Roman"/>
          <w:bCs/>
        </w:rPr>
        <w:t xml:space="preserve"> </w:t>
      </w:r>
      <w:r w:rsidRPr="0034436A">
        <w:rPr>
          <w:rFonts w:ascii="Cambria" w:eastAsia="Calibri" w:hAnsi="Cambria" w:cs="Times New Roman"/>
        </w:rPr>
        <w:t>oleju napędowego</w:t>
      </w:r>
      <w:r w:rsidRPr="0034436A">
        <w:rPr>
          <w:rFonts w:ascii="Cambria" w:eastAsia="Calibri" w:hAnsi="Cambria" w:cs="Times New Roman"/>
          <w:bCs/>
        </w:rPr>
        <w:t xml:space="preserve"> i</w:t>
      </w:r>
      <w:r w:rsidRPr="0034436A">
        <w:rPr>
          <w:rFonts w:ascii="Cambria" w:eastAsia="Calibri" w:hAnsi="Cambria" w:cs="Times New Roman"/>
        </w:rPr>
        <w:t xml:space="preserve"> do innych produktów.</w:t>
      </w:r>
    </w:p>
    <w:p w14:paraId="103761F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 przypadku nieprawidłowości w zakresie czystości lub stanu technicznego autocystern Wykonawca ponosi pełną odpowiedzialność za powstałe z tego tytułu szkody.</w:t>
      </w:r>
    </w:p>
    <w:p w14:paraId="37B679F4"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Wykonawca jest obowiązany dostarczyć do każdej dostawy komplet dokumentów zawartych w opisie przedmiotu zamówienia (SWZ pkt 4.III.5) czyli:</w:t>
      </w:r>
    </w:p>
    <w:p w14:paraId="6E716014"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Aktualne świadectwo jakości albo orzeczenie laboratoryjne dla dostarczonej dostawy, zawierające co najmniej następujące dane: nazwę produktu i nr normy, której produkt odpowiada, datę sporządzenia, nazwę laboratorium, oznaczenia parametrów fizyko - chemicznych produktu, podpisy upoważnionych osób uwierzytelniających powyższe dane.</w:t>
      </w:r>
    </w:p>
    <w:p w14:paraId="0E7FC253"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Dowód dostawy WZ z podaną w nim:</w:t>
      </w:r>
    </w:p>
    <w:p w14:paraId="564EA2B9" w14:textId="77777777" w:rsidR="0034436A" w:rsidRPr="0034436A" w:rsidRDefault="0034436A" w:rsidP="0034436A">
      <w:pPr>
        <w:numPr>
          <w:ilvl w:val="0"/>
          <w:numId w:val="3"/>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objętością paliwa w temperaturze nalewu.</w:t>
      </w:r>
    </w:p>
    <w:p w14:paraId="21C5725E" w14:textId="77777777" w:rsidR="0034436A" w:rsidRPr="0034436A" w:rsidRDefault="0034436A" w:rsidP="0034436A">
      <w:pPr>
        <w:autoSpaceDE w:val="0"/>
        <w:autoSpaceDN w:val="0"/>
        <w:adjustRightInd w:val="0"/>
        <w:spacing w:line="360" w:lineRule="auto"/>
        <w:ind w:left="284"/>
        <w:jc w:val="both"/>
        <w:rPr>
          <w:rFonts w:ascii="Cambria" w:eastAsia="Calibri" w:hAnsi="Cambria" w:cs="Times New Roman"/>
        </w:rPr>
      </w:pPr>
      <w:r w:rsidRPr="0034436A">
        <w:rPr>
          <w:rFonts w:ascii="Cambria" w:eastAsia="Calibri" w:hAnsi="Cambria" w:cs="Times New Roman"/>
        </w:rPr>
        <w:t>Ewentualne niezgodności w świadectwie jakości albo orzeczeniu laboratoryjnym dostarczonej partii paliwa z parametrami fizyko - chemicznymi podanymi w specyfikacji warunków zamówienia będzie uznane za niezgodne z przedmiotem zamówienia i będzie podlegało reklamacji.</w:t>
      </w:r>
    </w:p>
    <w:p w14:paraId="2EC14DD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lang w:eastAsia="ar-SA"/>
        </w:rPr>
        <w:t>Wykonawca ponosi pełną odpowiedzialność za ilość i jakość dostarczonego oleju napędowego, benzyny bezołowiowej 95.</w:t>
      </w:r>
    </w:p>
    <w:p w14:paraId="48D46588"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lang w:eastAsia="ar-SA"/>
        </w:rPr>
        <w:t>Zamówienia na dostawy paliwa będą składane w dni robocze tj. od poniedziałku do piątku, z wyłączeniem dni ustawowo wolnych od pracy.</w:t>
      </w:r>
    </w:p>
    <w:p w14:paraId="1747FB3C"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color w:val="000000"/>
          <w:lang w:eastAsia="ar-SA"/>
        </w:rPr>
        <w:t xml:space="preserve">Zamówienia do realizacji na dzień następny będą przekazywane drogą elektroniczną </w:t>
      </w:r>
      <w:r w:rsidRPr="0034436A">
        <w:rPr>
          <w:rFonts w:ascii="Cambria" w:eastAsia="Times New Roman" w:hAnsi="Cambria" w:cs="Times New Roman"/>
          <w:bCs/>
          <w:color w:val="000000"/>
          <w:lang w:eastAsia="ar-SA"/>
        </w:rPr>
        <w:br/>
        <w:t xml:space="preserve">(e-mailem) </w:t>
      </w:r>
      <w:r w:rsidRPr="0034436A">
        <w:rPr>
          <w:rFonts w:ascii="Cambria" w:eastAsia="Times New Roman" w:hAnsi="Cambria" w:cs="Times New Roman"/>
          <w:b/>
          <w:bCs/>
          <w:color w:val="000000"/>
          <w:lang w:eastAsia="ar-SA"/>
        </w:rPr>
        <w:t>najpóźniej do godz. 12:00</w:t>
      </w:r>
      <w:r w:rsidRPr="0034436A">
        <w:rPr>
          <w:rFonts w:ascii="Cambria" w:eastAsia="Times New Roman" w:hAnsi="Cambria" w:cs="Times New Roman"/>
          <w:bCs/>
          <w:color w:val="000000"/>
          <w:lang w:eastAsia="ar-SA"/>
        </w:rPr>
        <w:t xml:space="preserve"> dnia</w:t>
      </w:r>
      <w:r w:rsidRPr="0034436A">
        <w:rPr>
          <w:rFonts w:ascii="Cambria" w:eastAsia="Times New Roman" w:hAnsi="Cambria" w:cs="Times New Roman"/>
          <w:bCs/>
          <w:lang w:eastAsia="ar-SA"/>
        </w:rPr>
        <w:t xml:space="preserve"> </w:t>
      </w:r>
      <w:r w:rsidRPr="0034436A">
        <w:rPr>
          <w:rFonts w:ascii="Cambria" w:eastAsia="Times New Roman" w:hAnsi="Cambria" w:cs="Times New Roman"/>
          <w:bCs/>
          <w:color w:val="000000"/>
          <w:lang w:eastAsia="ar-SA"/>
        </w:rPr>
        <w:t>poprzedzającego realizację. Zamówienie złożone po godz. 12:00 będzie traktowane jako zamówienie złożone następnego dnia roboczego. Wykonawca na prośbę Zamawiającego jest obowiązany potwierdzić otrzymanie zamówienia. Zamawiający dopuszcza możliwość składania zamówień za pośrednictwem portalu elektronicznego Wykonawcy na podstawie indywidualnie nadanych uprawnień dostępu.</w:t>
      </w:r>
    </w:p>
    <w:p w14:paraId="3F7DE4B2"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color w:val="FF0000"/>
          <w:sz w:val="24"/>
          <w:szCs w:val="20"/>
          <w:lang w:val="cs-CZ" w:eastAsia="ar-SA"/>
        </w:rPr>
      </w:pPr>
      <w:r w:rsidRPr="0034436A">
        <w:rPr>
          <w:rFonts w:ascii="Cambria" w:eastAsia="Times New Roman" w:hAnsi="Cambria" w:cs="Times New Roman"/>
          <w:bCs/>
          <w:color w:val="000000"/>
          <w:lang w:eastAsia="ar-SA"/>
        </w:rPr>
        <w:t xml:space="preserve">Wykonawca zobowiązany jest dostarczyć każdorazowo olej napędowy, benzynę bezołowiową 95 </w:t>
      </w:r>
      <w:r w:rsidRPr="0034436A">
        <w:rPr>
          <w:rFonts w:ascii="Cambria" w:eastAsia="Times New Roman" w:hAnsi="Cambria" w:cs="Times New Roman"/>
          <w:b/>
          <w:bCs/>
          <w:i/>
          <w:color w:val="000000"/>
          <w:lang w:eastAsia="ar-SA"/>
        </w:rPr>
        <w:t>w terminie 24 godzin</w:t>
      </w:r>
      <w:r w:rsidRPr="0034436A">
        <w:rPr>
          <w:rFonts w:ascii="Cambria" w:eastAsia="Times New Roman" w:hAnsi="Cambria" w:cs="Times New Roman"/>
          <w:bCs/>
          <w:color w:val="000000"/>
          <w:lang w:eastAsia="ar-SA"/>
        </w:rPr>
        <w:t xml:space="preserve"> od daty powiadomienia przez Zamawiającego. </w:t>
      </w:r>
    </w:p>
    <w:p w14:paraId="5BBB4778" w14:textId="77777777" w:rsidR="0034436A" w:rsidRPr="0034436A" w:rsidRDefault="0034436A" w:rsidP="0034436A">
      <w:pPr>
        <w:widowControl w:val="0"/>
        <w:suppressAutoHyphens/>
        <w:snapToGrid w:val="0"/>
        <w:spacing w:after="0" w:line="360" w:lineRule="auto"/>
        <w:ind w:left="283"/>
        <w:jc w:val="both"/>
        <w:rPr>
          <w:rFonts w:ascii="Cambria" w:eastAsia="Times New Roman" w:hAnsi="Cambria" w:cs="Times New Roman"/>
          <w:color w:val="000000"/>
          <w:u w:val="single"/>
          <w:lang w:eastAsia="ar-SA"/>
        </w:rPr>
      </w:pPr>
      <w:r w:rsidRPr="0034436A">
        <w:rPr>
          <w:rFonts w:ascii="Cambria" w:eastAsia="Times New Roman" w:hAnsi="Cambria" w:cs="Times New Roman"/>
          <w:bCs/>
          <w:color w:val="000000"/>
          <w:u w:val="single"/>
          <w:lang w:eastAsia="ar-SA"/>
        </w:rPr>
        <w:t xml:space="preserve">Po tym terminie Zamawiający ma prawo nabyć paliwo z innego źródła, obciążając Wykonawcę </w:t>
      </w:r>
      <w:r w:rsidRPr="0034436A">
        <w:rPr>
          <w:rFonts w:ascii="Cambria" w:eastAsia="Times New Roman" w:hAnsi="Cambria" w:cs="Times New Roman"/>
          <w:bCs/>
          <w:color w:val="000000"/>
          <w:u w:val="single"/>
          <w:lang w:eastAsia="ar-SA"/>
        </w:rPr>
        <w:lastRenderedPageBreak/>
        <w:t xml:space="preserve">karą umowną zgodnie z </w:t>
      </w:r>
      <w:r w:rsidRPr="0034436A">
        <w:rPr>
          <w:rFonts w:ascii="Cambria" w:eastAsia="Times New Roman" w:hAnsi="Cambria" w:cs="Times New Roman"/>
          <w:color w:val="000000"/>
          <w:u w:val="single"/>
          <w:lang w:eastAsia="ar-SA"/>
        </w:rPr>
        <w:t xml:space="preserve">§ 9 ust. 1 pkt. b) oraz żądać od Wykonawcy różnicy ceny zakupionego paliwa. </w:t>
      </w:r>
    </w:p>
    <w:p w14:paraId="3AB1B962" w14:textId="77777777" w:rsidR="0034436A" w:rsidRPr="0034436A" w:rsidRDefault="0034436A" w:rsidP="0034436A">
      <w:pPr>
        <w:widowControl w:val="0"/>
        <w:suppressAutoHyphens/>
        <w:snapToGrid w:val="0"/>
        <w:spacing w:after="0" w:line="360" w:lineRule="auto"/>
        <w:jc w:val="both"/>
        <w:rPr>
          <w:rFonts w:ascii="Cambria" w:eastAsia="Times New Roman" w:hAnsi="Cambria" w:cs="Times New Roman"/>
          <w:color w:val="000000"/>
          <w:u w:val="single"/>
          <w:lang w:eastAsia="ar-SA"/>
        </w:rPr>
      </w:pPr>
    </w:p>
    <w:p w14:paraId="4F21C8E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3</w:t>
      </w:r>
    </w:p>
    <w:p w14:paraId="5E26349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Zasady odbioru paliwa</w:t>
      </w:r>
    </w:p>
    <w:p w14:paraId="7ABD6949"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Odbiór ilości dostarczonego oleju napędowego oraz benzyny bezołowiowej 95 będzie ustalany komisyjnie przy pomocy systemu </w:t>
      </w:r>
      <w:proofErr w:type="spellStart"/>
      <w:r w:rsidRPr="0034436A">
        <w:rPr>
          <w:rFonts w:ascii="Cambria" w:eastAsia="Calibri" w:hAnsi="Cambria" w:cs="Times New Roman"/>
        </w:rPr>
        <w:t>kontrolno</w:t>
      </w:r>
      <w:proofErr w:type="spellEnd"/>
      <w:r w:rsidRPr="0034436A">
        <w:rPr>
          <w:rFonts w:ascii="Cambria" w:eastAsia="Calibri" w:hAnsi="Cambria" w:cs="Times New Roman"/>
        </w:rPr>
        <w:t xml:space="preserve"> – pomiarowego Site One zainstalowanego w stacji paliw Zamawiającego. </w:t>
      </w:r>
    </w:p>
    <w:p w14:paraId="4F7D1832"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Strony zobowiązują się do ustalania faktycznych dostaw</w:t>
      </w:r>
      <w:r w:rsidRPr="0034436A">
        <w:rPr>
          <w:rFonts w:ascii="Cambria" w:eastAsia="Calibri" w:hAnsi="Cambria" w:cs="Times New Roman"/>
          <w:bCs/>
        </w:rPr>
        <w:t xml:space="preserve"> </w:t>
      </w:r>
      <w:r w:rsidRPr="0034436A">
        <w:rPr>
          <w:rFonts w:ascii="Cambria" w:eastAsia="Calibri" w:hAnsi="Cambria" w:cs="Times New Roman"/>
        </w:rPr>
        <w:t>na podstawie</w:t>
      </w:r>
      <w:r w:rsidRPr="0034436A">
        <w:rPr>
          <w:rFonts w:ascii="Cambria" w:eastAsia="Calibri" w:hAnsi="Cambria" w:cs="Times New Roman"/>
          <w:bCs/>
        </w:rPr>
        <w:t xml:space="preserve"> ilości</w:t>
      </w:r>
      <w:r w:rsidRPr="0034436A">
        <w:rPr>
          <w:rFonts w:ascii="Cambria" w:eastAsia="Calibri" w:hAnsi="Cambria" w:cs="Times New Roman"/>
        </w:rPr>
        <w:t xml:space="preserve"> dostarczonego produktu, ustalonego w oparciu o pomiar paliwa w zbiornikach podziemnych Zamawiającego, przeprowadzony nie wcześniej, niż po upływie pół godziny od chwili zakończenia rozładunku (grawitacyjnego).</w:t>
      </w:r>
    </w:p>
    <w:p w14:paraId="0D16079D"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skład komisji wchodzą przedstawiciel Wykonawcy i przedstawiciel Zamawiającego.</w:t>
      </w:r>
    </w:p>
    <w:p w14:paraId="212ED686"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Na okoliczność przyjęcia oleju napędowego oraz benzyny bezołowiowej 95 i ich rzeczywistych ilości sporządzony zostanie przez komisję „protokół przyjęcia”. Protokół ten (załącznik do umowy) sporządzony będzie w dwóch egzemplarzach, po jednym dla każdej ze stron. Rozliczenie dostarczonych ilości paliw będzie prowadzone dla objętości w temperaturze referencyjnej 15˚C.</w:t>
      </w:r>
    </w:p>
    <w:p w14:paraId="1CE886E8"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Ustalona w sposób przedstawiony w pkt. 4 ilość dostarczonego paliwa nie będzie kwestionowana przez żadną ze stron.</w:t>
      </w:r>
    </w:p>
    <w:p w14:paraId="1F8C3CEA"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Odbiór jakościowy oleju napędowego oraz benzyny bezołowiowej 95 polega na:</w:t>
      </w:r>
    </w:p>
    <w:p w14:paraId="62098D2F" w14:textId="77777777" w:rsidR="0034436A" w:rsidRPr="0034436A" w:rsidRDefault="0034436A" w:rsidP="0034436A">
      <w:pPr>
        <w:numPr>
          <w:ilvl w:val="0"/>
          <w:numId w:val="3"/>
        </w:numPr>
        <w:tabs>
          <w:tab w:val="left" w:pos="426"/>
        </w:tabs>
        <w:suppressAutoHyphens/>
        <w:spacing w:line="360" w:lineRule="auto"/>
        <w:contextualSpacing/>
        <w:jc w:val="both"/>
        <w:rPr>
          <w:rFonts w:ascii="Cambria" w:eastAsia="Calibri" w:hAnsi="Cambria" w:cs="Times New Roman"/>
        </w:rPr>
      </w:pPr>
      <w:r w:rsidRPr="0034436A">
        <w:rPr>
          <w:rFonts w:ascii="Cambria" w:eastAsia="Calibri" w:hAnsi="Cambria" w:cs="Times New Roman"/>
        </w:rPr>
        <w:t xml:space="preserve">sprawdzeniu czy świadectwo jakości albo orzeczenie laboratoryjne dostarczone przez Wykonawcę wraz z dostarczonym paliwem odpowiada ustalonym normom, </w:t>
      </w:r>
    </w:p>
    <w:p w14:paraId="237A3C69" w14:textId="77777777" w:rsidR="0034436A" w:rsidRPr="0034436A" w:rsidRDefault="0034436A" w:rsidP="0034436A">
      <w:pPr>
        <w:numPr>
          <w:ilvl w:val="0"/>
          <w:numId w:val="3"/>
        </w:numPr>
        <w:suppressAutoHyphens/>
        <w:spacing w:line="360" w:lineRule="auto"/>
        <w:contextualSpacing/>
        <w:jc w:val="both"/>
        <w:rPr>
          <w:rFonts w:ascii="Cambria" w:eastAsia="Calibri" w:hAnsi="Cambria" w:cs="Times New Roman"/>
        </w:rPr>
      </w:pPr>
      <w:r w:rsidRPr="0034436A">
        <w:rPr>
          <w:rFonts w:ascii="Cambria" w:eastAsia="Calibri" w:hAnsi="Cambria" w:cs="Times New Roman"/>
        </w:rPr>
        <w:t>sprawdzeniu wzrokowemu, czy próbki spuszczonego z komór paliwa są klarowne, nie zawierają wody, zawiesin i zanieczyszczeń innego rodzaju.</w:t>
      </w:r>
    </w:p>
    <w:p w14:paraId="236C570C"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Zamawiający w okresie obowiązywania umowy ma prawo do dwukrotnego pobrania próbek paliwa w celu przesłania ich do kontroli laboratoryjnej na koszt Wykonawcy. </w:t>
      </w:r>
    </w:p>
    <w:p w14:paraId="0E54251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Przedstawiciel Zamawiającego uczestniczy przy rozładunku paliwa i jest uprawniony do pobrania, przed rozpoczęciem rozładunku, próbki paliwa w ilości do 5 litrów z równoczesną możliwością pobrania takiej próbki przez Wykonawcę. Pobrana próbka paliwa w przypadku uzasadnionego podejrzenia niezgodności z przedstawionym certyfikatem jakościowym dostarczonego paliwa zostanie poddana badaniom laboratoryjnym. W przypadku potwierdzenia niezgodności koszty takiego badania ponosi Wykonawca. Zamawiający respektuje Rozporządzenie Ministra Gospodarki z dn. 1 września 2009 r. w sprawie sposobu pobierania próbek paliw ciekłych i biopaliw ciekłych (</w:t>
      </w:r>
      <w:proofErr w:type="spellStart"/>
      <w:r w:rsidRPr="0034436A">
        <w:rPr>
          <w:rFonts w:ascii="Cambria" w:eastAsia="Calibri" w:hAnsi="Cambria" w:cs="Times New Roman"/>
        </w:rPr>
        <w:t>t.j</w:t>
      </w:r>
      <w:proofErr w:type="spellEnd"/>
      <w:r w:rsidRPr="0034436A">
        <w:rPr>
          <w:rFonts w:ascii="Cambria" w:eastAsia="Calibri" w:hAnsi="Cambria" w:cs="Times New Roman"/>
        </w:rPr>
        <w:t>. Dz.U. 2014r., poz.1035) oraz Polską Normę PN-EN ISO 3170:2006.</w:t>
      </w:r>
    </w:p>
    <w:p w14:paraId="4D2023B2"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lastRenderedPageBreak/>
        <w:t>W przypadku stwierdzenia złej jakości paliwa (niezgodnej z przedstawionym certyfikatem jakościowym albo orzeczeniem laboratoryjnym), braku dokumentów wymienionych w §2 pkt 8, oraz naruszenia oplombowania autocysterny, w której produkt został dostarczony, a także w przypadku dostawy paliwa dokonanej z naruszeniem zasad określonych w §1 pkt 4 i 5 Zamawiający zastrzega sobie możliwość nie przyjęcia dostawy. W takim przypadku dostawa będzie uważana jako niewykonana.</w:t>
      </w:r>
    </w:p>
    <w:p w14:paraId="650647E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przypadkach określonych w pkt. 9 Wykonawca ponosi odpowiedzialność za szkody powstałe u Zamawiającego. Jeżeli skutkiem takiego działania Zamawiający celem zachowania niezbędnych zapasów magazynowych lub ruchu przedsiębiorstwa zmuszony był do zakupu paliwa u innego dostawcy, Wykonawca zobowiązany jest do pokrycia różnicy w koszcie zakupu paliwa pomiędzy ceną określoną w umowie a ceną uiszczoną przez Zamawiającego.</w:t>
      </w:r>
    </w:p>
    <w:p w14:paraId="3D01DD8F"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Zamawiający jest uprawniony do rozwiązania umowy bez wypowiedzenia ze skutkiem natychmiastowym, w drodze pisemnego oświadczenia, w wypadku dwukrotnej dostawy paliw w warunkach uprawniających do odmowy przyjęcia dostawy lub dwukrotnego niezrealizowania dostawy.</w:t>
      </w:r>
    </w:p>
    <w:p w14:paraId="0B9D92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4</w:t>
      </w:r>
    </w:p>
    <w:p w14:paraId="371BC34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Reklamacje</w:t>
      </w:r>
    </w:p>
    <w:p w14:paraId="3F205C4E"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zapewnia czystość dostarczanych Zamawiającemu oleju napędowego, benzyny bezołowiowej 95, deklaruje ich dobrą jakość, oraz że posiadają one właściwości fizykochemiczne zgodne z SWZ.</w:t>
      </w:r>
    </w:p>
    <w:p w14:paraId="5781F56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Wszelkie ujawnione odstępstwa od wymagań jakościowych dostarczonego Zamawiającemu oleju napędowego, benzyny bezołowiowej 95 od ustalonej normy lub niespełnienie przez Wykonawcę wymagań w zakresie zachowania czystości produktu podlegają reklamacji.</w:t>
      </w:r>
    </w:p>
    <w:p w14:paraId="2FB12F50"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Zamawiający sporządza protokół reklamacyjny i przesyła niezwłocznie Wykonawcy. W protokole reklamacyjnym Zamawiający określa przedmiot reklamacji oraz żądania wobec Wykonawcy.</w:t>
      </w:r>
    </w:p>
    <w:p w14:paraId="3B70EC4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zobowiązany jest do rozpatrzenia reklamacji w terminie 24 godzin od momentu doręczenia protokołu reklamacyjnego, informując o tym niezwłocznie Zamawiającego.</w:t>
      </w:r>
    </w:p>
    <w:p w14:paraId="76261073"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 xml:space="preserve">W przypadku niezgodności w ocenie zasadności roszczeń reklamacyjnych, strony umowy przekażą przedmiot reklamacji do niezależnej jednostki badawczej celem wykonania ekspertyzy decydującej o uznaniu lub odrzuceniu reklamacji. Orzeczenie jednostki badawczej jest dla stron wiążące. Koszty ekspertyzy ponosi strona, na niekorzyść której ją wykonano. </w:t>
      </w:r>
    </w:p>
    <w:p w14:paraId="2D51FABF" w14:textId="77777777" w:rsidR="0034436A" w:rsidRPr="0034436A" w:rsidRDefault="0034436A" w:rsidP="0034436A">
      <w:pPr>
        <w:spacing w:after="0" w:line="360" w:lineRule="auto"/>
        <w:jc w:val="center"/>
        <w:rPr>
          <w:rFonts w:ascii="Cambria" w:eastAsia="Calibri" w:hAnsi="Cambria" w:cs="Times New Roman"/>
          <w:b/>
        </w:rPr>
      </w:pPr>
    </w:p>
    <w:p w14:paraId="3D0D4BAD"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5</w:t>
      </w:r>
    </w:p>
    <w:p w14:paraId="421D00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Sposób obliczenia ceny</w:t>
      </w:r>
    </w:p>
    <w:p w14:paraId="6DBAEAC1" w14:textId="77777777" w:rsidR="0034436A" w:rsidRPr="0034436A" w:rsidRDefault="0034436A" w:rsidP="0034436A">
      <w:pPr>
        <w:numPr>
          <w:ilvl w:val="0"/>
          <w:numId w:val="10"/>
        </w:numPr>
        <w:suppressAutoHyphens/>
        <w:spacing w:after="240" w:line="360" w:lineRule="auto"/>
        <w:ind w:left="284" w:hanging="284"/>
        <w:jc w:val="both"/>
        <w:rPr>
          <w:rFonts w:ascii="Cambria" w:eastAsia="Times New Roman" w:hAnsi="Cambria" w:cs="Times New Roman"/>
          <w:color w:val="000000"/>
          <w:lang w:eastAsia="ar-SA"/>
        </w:rPr>
      </w:pPr>
      <w:r w:rsidRPr="0034436A">
        <w:rPr>
          <w:rFonts w:ascii="Cambria" w:eastAsia="Times New Roman" w:hAnsi="Cambria" w:cs="Times New Roman"/>
          <w:color w:val="000000"/>
          <w:lang w:eastAsia="ar-SA"/>
        </w:rPr>
        <w:lastRenderedPageBreak/>
        <w:t xml:space="preserve"> Sprzedaż paliw na podstawie niniejszej umowy oraz złożonych przez Zamawiającego zamówień dokonana będzie na podstawie cen sprzedaży (</w:t>
      </w:r>
      <w:proofErr w:type="spellStart"/>
      <w:r w:rsidRPr="0034436A">
        <w:rPr>
          <w:rFonts w:ascii="Cambria" w:eastAsia="Times New Roman" w:hAnsi="Cambria" w:cs="Times New Roman"/>
          <w:color w:val="000000"/>
          <w:lang w:eastAsia="ar-SA"/>
        </w:rPr>
        <w:t>loco</w:t>
      </w:r>
      <w:proofErr w:type="spellEnd"/>
      <w:r w:rsidRPr="0034436A">
        <w:rPr>
          <w:rFonts w:ascii="Cambria" w:eastAsia="Times New Roman" w:hAnsi="Cambria" w:cs="Times New Roman"/>
          <w:color w:val="000000"/>
          <w:lang w:eastAsia="ar-SA"/>
        </w:rPr>
        <w:t xml:space="preserve"> magazyn Zamawiającego) ustalonych w następujący sposób:</w:t>
      </w:r>
    </w:p>
    <w:p w14:paraId="36CCE4F3"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rPr>
      </w:pPr>
      <w:r w:rsidRPr="0034436A">
        <w:rPr>
          <w:rFonts w:ascii="Cambria" w:eastAsia="Calibri" w:hAnsi="Cambria" w:cs="Times New Roman"/>
          <w:b/>
          <w:i/>
        </w:rPr>
        <w:t xml:space="preserve">A) </w:t>
      </w:r>
      <w:r w:rsidRPr="0034436A">
        <w:rPr>
          <w:rFonts w:ascii="Cambria" w:eastAsia="Calibri" w:hAnsi="Cambria" w:cs="Times New Roman"/>
          <w:b/>
          <w:i/>
          <w:u w:val="single"/>
        </w:rPr>
        <w:t>OLEJ NAPĘDOWY</w:t>
      </w:r>
    </w:p>
    <w:p w14:paraId="6D781B69" w14:textId="77777777" w:rsidR="0034436A" w:rsidRPr="0034436A" w:rsidRDefault="0034436A" w:rsidP="0034436A">
      <w:pPr>
        <w:numPr>
          <w:ilvl w:val="0"/>
          <w:numId w:val="6"/>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o ustalonych parametrach dla Zamawiającego jest równa: </w:t>
      </w:r>
    </w:p>
    <w:p w14:paraId="33C082E2"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EKODIESEL  sprzedawanego przez PKN ORLEN S.A. w dniu dostawy dla Zamawiającego oznaczona jako X, minus „upust” handlowy Wykonawcy.</w:t>
      </w:r>
    </w:p>
    <w:p w14:paraId="7B69D5C4"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oleju napędowego</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X - „upust” Wykonawcy</w:t>
      </w:r>
    </w:p>
    <w:p w14:paraId="263AACDA"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X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oleju napędowego EKODIESEL sprzedawanego przez PKN ORLEN S.A. w dniu dostawy do Zamawiającego.</w:t>
      </w:r>
    </w:p>
    <w:p w14:paraId="3405E95C"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61D630CE"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Dostawa oleju napędowego odbywa się transportem Wykonawcy.</w:t>
      </w:r>
    </w:p>
    <w:p w14:paraId="711B4C7D"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3F5248B4"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rPr>
      </w:pPr>
    </w:p>
    <w:p w14:paraId="52BBED71"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u w:val="single"/>
        </w:rPr>
      </w:pPr>
      <w:r w:rsidRPr="0034436A">
        <w:rPr>
          <w:rFonts w:ascii="Cambria" w:eastAsia="Calibri" w:hAnsi="Cambria" w:cs="Times New Roman"/>
          <w:b/>
          <w:i/>
        </w:rPr>
        <w:t>B)</w:t>
      </w:r>
      <w:r w:rsidRPr="0034436A">
        <w:rPr>
          <w:rFonts w:ascii="Cambria" w:eastAsia="Calibri" w:hAnsi="Cambria" w:cs="Times New Roman"/>
          <w:u w:val="single"/>
        </w:rPr>
        <w:t xml:space="preserve"> </w:t>
      </w:r>
      <w:r w:rsidRPr="0034436A">
        <w:rPr>
          <w:rFonts w:ascii="Cambria" w:eastAsia="Calibri" w:hAnsi="Cambria" w:cs="Times New Roman"/>
          <w:b/>
          <w:i/>
          <w:u w:val="single"/>
        </w:rPr>
        <w:t>BENZYNA BEZOŁOWIOWA 95:</w:t>
      </w:r>
    </w:p>
    <w:p w14:paraId="0E90EFE8" w14:textId="77777777" w:rsidR="0034436A" w:rsidRPr="0034436A" w:rsidRDefault="0034436A" w:rsidP="0034436A">
      <w:pPr>
        <w:numPr>
          <w:ilvl w:val="0"/>
          <w:numId w:val="7"/>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95 o ustalonych parametrach dla Zamawiającego jest równa: </w:t>
      </w:r>
    </w:p>
    <w:p w14:paraId="69504150"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 EUROSUPER 95 sprzedawanej przez PKN ORLEN S.A. w dniu dostawy dla Zamawiającego oznaczona jako Y, minus „upust” handlowy Wykonawcy.</w:t>
      </w:r>
    </w:p>
    <w:p w14:paraId="46E69672"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benzyny bezołowiowej 95</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Y - „upust” Wykonawcy</w:t>
      </w:r>
    </w:p>
    <w:p w14:paraId="17265AF9"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Y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w:t>
      </w:r>
      <w:r w:rsidRPr="0034436A">
        <w:rPr>
          <w:rFonts w:ascii="Cambria" w:eastAsia="Calibri" w:hAnsi="Cambria" w:cs="Times New Roman"/>
          <w:bCs/>
          <w:iCs/>
        </w:rPr>
        <w:t xml:space="preserve">EUROSUPER 95 </w:t>
      </w:r>
      <w:r w:rsidRPr="0034436A">
        <w:rPr>
          <w:rFonts w:ascii="Cambria" w:eastAsia="Calibri" w:hAnsi="Cambria" w:cs="Times New Roman"/>
        </w:rPr>
        <w:t>sprzedawanej przez PKN ORLEN S.A. w dniu dostawy do Zamawiającego.</w:t>
      </w:r>
    </w:p>
    <w:p w14:paraId="357CC7D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0F0B649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Dostawa benzyny bezołowiowej odbywa się transportem Wykonawcy.</w:t>
      </w:r>
    </w:p>
    <w:p w14:paraId="431EB465" w14:textId="77777777" w:rsidR="0034436A" w:rsidRPr="0034436A" w:rsidRDefault="0034436A" w:rsidP="0034436A">
      <w:pPr>
        <w:numPr>
          <w:ilvl w:val="0"/>
          <w:numId w:val="7"/>
        </w:numPr>
        <w:spacing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0BFB61BC" w14:textId="77777777" w:rsidR="0034436A" w:rsidRPr="0034436A" w:rsidRDefault="0034436A" w:rsidP="0034436A">
      <w:pPr>
        <w:numPr>
          <w:ilvl w:val="0"/>
          <w:numId w:val="10"/>
        </w:numPr>
        <w:spacing w:line="360" w:lineRule="auto"/>
        <w:ind w:left="709" w:hanging="283"/>
        <w:contextualSpacing/>
        <w:jc w:val="both"/>
        <w:rPr>
          <w:rFonts w:ascii="Cambria" w:eastAsia="Calibri" w:hAnsi="Cambria" w:cs="Times New Roman"/>
        </w:rPr>
      </w:pPr>
      <w:r w:rsidRPr="0034436A">
        <w:rPr>
          <w:rFonts w:ascii="Cambria" w:eastAsia="Calibri" w:hAnsi="Cambria" w:cs="Times New Roman"/>
        </w:rPr>
        <w:t>W przypadku zmiany przez władze ustawodawcza procentowej stawki podatku VAT, wynagrodzenie brutto ulegnie zmianie stosownie do zmiany stawki podatku, bez zmiany wynagrodzenia netto</w:t>
      </w:r>
    </w:p>
    <w:p w14:paraId="45E11102" w14:textId="77777777" w:rsidR="0034436A" w:rsidRPr="0034436A" w:rsidRDefault="0034436A" w:rsidP="0034436A">
      <w:pPr>
        <w:widowControl w:val="0"/>
        <w:adjustRightInd w:val="0"/>
        <w:spacing w:after="0" w:line="360" w:lineRule="auto"/>
        <w:ind w:left="182"/>
        <w:jc w:val="center"/>
        <w:textAlignment w:val="baseline"/>
        <w:rPr>
          <w:rFonts w:ascii="Cambria" w:eastAsia="Calibri" w:hAnsi="Cambria" w:cs="Times New Roman"/>
          <w:b/>
        </w:rPr>
      </w:pPr>
      <w:r w:rsidRPr="0034436A">
        <w:rPr>
          <w:rFonts w:ascii="Cambria" w:eastAsia="Calibri" w:hAnsi="Cambria" w:cs="Times New Roman"/>
          <w:b/>
        </w:rPr>
        <w:t>§ 6</w:t>
      </w:r>
    </w:p>
    <w:p w14:paraId="66565DE7" w14:textId="77777777" w:rsidR="0034436A" w:rsidRPr="0034436A" w:rsidRDefault="0034436A" w:rsidP="0034436A">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Wynagrodzenie Wykonawcy</w:t>
      </w:r>
    </w:p>
    <w:p w14:paraId="1A5D6181" w14:textId="77777777" w:rsidR="0034436A" w:rsidRPr="0034436A" w:rsidRDefault="0034436A" w:rsidP="0034436A">
      <w:pPr>
        <w:widowControl w:val="0"/>
        <w:numPr>
          <w:ilvl w:val="3"/>
          <w:numId w:val="13"/>
        </w:numPr>
        <w:adjustRightInd w:val="0"/>
        <w:spacing w:after="0" w:line="360" w:lineRule="auto"/>
        <w:ind w:left="567" w:hanging="283"/>
        <w:jc w:val="both"/>
        <w:textAlignment w:val="baseline"/>
        <w:rPr>
          <w:rFonts w:ascii="Cambria" w:eastAsia="Calibri" w:hAnsi="Cambria" w:cs="Times New Roman"/>
        </w:rPr>
      </w:pPr>
      <w:r w:rsidRPr="0034436A">
        <w:rPr>
          <w:rFonts w:ascii="Cambria" w:eastAsia="Calibri" w:hAnsi="Cambria" w:cs="Times New Roman"/>
        </w:rPr>
        <w:lastRenderedPageBreak/>
        <w:t xml:space="preserve">Sprzedaż paliwa na rzecz Zamawiającego następować będzie w całym okresie trwania umowy po cenie niższej o następujący </w:t>
      </w:r>
      <w:r w:rsidRPr="0034436A">
        <w:rPr>
          <w:rFonts w:ascii="Cambria" w:eastAsia="Calibri" w:hAnsi="Cambria" w:cs="Times New Roman"/>
          <w:b/>
        </w:rPr>
        <w:t>upust wyrażony w %</w:t>
      </w:r>
      <w:r w:rsidRPr="0034436A">
        <w:rPr>
          <w:rFonts w:ascii="Cambria" w:eastAsia="Calibri" w:hAnsi="Cambria" w:cs="Times New Roman"/>
        </w:rPr>
        <w:t xml:space="preserve">: </w:t>
      </w:r>
    </w:p>
    <w:p w14:paraId="0B724BA3"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 xml:space="preserve">3 </w:t>
      </w:r>
      <w:r w:rsidRPr="0034436A">
        <w:rPr>
          <w:rFonts w:ascii="Cambria" w:eastAsia="Calibri" w:hAnsi="Cambria" w:cs="Times New Roman"/>
        </w:rPr>
        <w:t>PLN oleju napędowego PKN Orlen z dnia dostawy, zgodnie z ofertą złożoną przez Wykonawcę w postępowaniu o udzielenie zamówienia publicznego.</w:t>
      </w:r>
    </w:p>
    <w:p w14:paraId="3ACC616A"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95 PKN Orlen z dnia dostawy, zgodnie z ofertą złożoną przez Wykonawcę w postępowaniu o udzielenie zamówienia publicznego.</w:t>
      </w:r>
    </w:p>
    <w:p w14:paraId="4DC1F7FF"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Faktury za olej napędowy oraz benzynę bezołowiową 95 będą wystawiane w zł wedle mnożnika przez m3 według protokołu przyjęcia ilości dostawy stwierdzonej na podstawie pomiaru elektronicznego programu komputerowego – Site One w rzeczywistych ilościach, z doliczeniem podatku VAT według zasad i stawek obowiązujących w dniu wystawienia faktury oraz cen z dnia dostawy paliwa do magazynów Zamawiającego. Rozliczenie dostarczonych ilości paliw będzie prowadzone dla objętości w temperaturze referencyjnej 15°C.</w:t>
      </w:r>
    </w:p>
    <w:p w14:paraId="2553DF5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Zapłata za wykonaną dostawę zostanie dokonana w terminie 30 dni, licząc od daty doręczenia prawidłowo wystawionej faktury VAT, na rachunek bankowy wskazany na fakturze. Zapłata uważana będzie za dokonaną z chwilą obciążenia rachunku bankowego Zamawiającego.</w:t>
      </w:r>
    </w:p>
    <w:p w14:paraId="1DAB96B9"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Fakturę za wykonaną dostawę Wykonawca będzie przekazywał Zamawiającemu drogą elektroniczną na adres e-mailowy: </w:t>
      </w:r>
      <w:hyperlink r:id="rId7" w:history="1">
        <w:r w:rsidRPr="0034436A">
          <w:rPr>
            <w:rFonts w:ascii="Cambria" w:eastAsia="Calibri" w:hAnsi="Cambria" w:cs="Times New Roman"/>
            <w:color w:val="0000FF"/>
            <w:u w:val="single"/>
          </w:rPr>
          <w:t>faktura@mzk.ostroleka.pl</w:t>
        </w:r>
      </w:hyperlink>
      <w:r w:rsidRPr="0034436A">
        <w:rPr>
          <w:rFonts w:ascii="Cambria" w:eastAsia="Calibri" w:hAnsi="Cambria" w:cs="Times New Roman"/>
        </w:rPr>
        <w:t>. Faktury będą wystawiane zgodnie z przepisami art.106i Ustawy o podatku od towarów i usług. Wykonawca oryginał faktury dostarczy osobiście lub pocztą tradycyjną w terminie do 7 dni od dnia wystawienia faktury.</w:t>
      </w:r>
    </w:p>
    <w:p w14:paraId="5AC1FEB0" w14:textId="77777777" w:rsidR="0034436A" w:rsidRPr="0034436A" w:rsidRDefault="0034436A" w:rsidP="0034436A">
      <w:pPr>
        <w:widowControl w:val="0"/>
        <w:adjustRightInd w:val="0"/>
        <w:spacing w:after="0" w:line="360" w:lineRule="auto"/>
        <w:jc w:val="both"/>
        <w:textAlignment w:val="baseline"/>
        <w:rPr>
          <w:rFonts w:ascii="Cambria" w:eastAsia="Calibri" w:hAnsi="Cambria" w:cs="Times New Roman"/>
        </w:rPr>
      </w:pPr>
    </w:p>
    <w:p w14:paraId="5F548AB7"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Niniejsza umowa upoważnia Wykonawcę do wystawiania faktur VAT bez podpisu Zamawiającego.</w:t>
      </w:r>
    </w:p>
    <w:p w14:paraId="495A741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Wykonawca potwierdza, że jest zarejestrowanym, czynnym podatnikiem podatku VAT uprawnionym do wystawienia faktury. </w:t>
      </w:r>
      <w:r w:rsidRPr="0034436A">
        <w:rPr>
          <w:rFonts w:ascii="Cambria" w:eastAsia="Calibri" w:hAnsi="Cambria" w:cs="Times New Roman"/>
          <w:b/>
        </w:rPr>
        <w:t>Zamawiający stosuje płatność podzieloną.</w:t>
      </w:r>
    </w:p>
    <w:p w14:paraId="2E242F28" w14:textId="77777777" w:rsidR="0034436A" w:rsidRPr="0034436A" w:rsidRDefault="0034436A" w:rsidP="0034436A">
      <w:pPr>
        <w:widowControl w:val="0"/>
        <w:adjustRightInd w:val="0"/>
        <w:spacing w:after="0" w:line="360" w:lineRule="auto"/>
        <w:ind w:left="720"/>
        <w:jc w:val="both"/>
        <w:textAlignment w:val="baseline"/>
        <w:rPr>
          <w:rFonts w:ascii="Cambria" w:eastAsia="Calibri" w:hAnsi="Cambria" w:cs="Times New Roman"/>
        </w:rPr>
      </w:pPr>
    </w:p>
    <w:p w14:paraId="3D31F01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rPr>
        <w:t xml:space="preserve">§ </w:t>
      </w:r>
      <w:r w:rsidRPr="0034436A">
        <w:rPr>
          <w:rFonts w:ascii="Cambria" w:eastAsia="Calibri" w:hAnsi="Cambria" w:cs="Times New Roman"/>
          <w:b/>
          <w:bCs/>
        </w:rPr>
        <w:t>7</w:t>
      </w:r>
    </w:p>
    <w:p w14:paraId="3FD48509"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bCs/>
        </w:rPr>
        <w:t>Zabezpieczenie należytego wykonania umowy</w:t>
      </w:r>
    </w:p>
    <w:p w14:paraId="57008C93"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Zabezpieczenie należytego wykonania umowy służy do pokrycia roszczeń z tytułu niewykonania lub nienależytego wykonania umowy.</w:t>
      </w:r>
    </w:p>
    <w:p w14:paraId="4B1DC93B"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Ustala się zabezpieczenie należytego wykonania umowy w wysokości </w:t>
      </w:r>
      <w:r w:rsidRPr="0034436A">
        <w:rPr>
          <w:rFonts w:ascii="Cambria" w:eastAsia="Calibri" w:hAnsi="Cambria" w:cs="Times New Roman"/>
          <w:b/>
        </w:rPr>
        <w:t>2% ceny całkowitej brutto podanej w ofercie</w:t>
      </w:r>
      <w:r w:rsidRPr="0034436A">
        <w:rPr>
          <w:rFonts w:ascii="Cambria" w:eastAsia="Calibri" w:hAnsi="Cambria" w:cs="Times New Roman"/>
        </w:rPr>
        <w:t xml:space="preserve"> </w:t>
      </w:r>
      <w:proofErr w:type="spellStart"/>
      <w:r w:rsidRPr="0034436A">
        <w:rPr>
          <w:rFonts w:ascii="Cambria" w:eastAsia="Calibri" w:hAnsi="Cambria" w:cs="Times New Roman"/>
        </w:rPr>
        <w:t>tj</w:t>
      </w:r>
      <w:proofErr w:type="spellEnd"/>
      <w:r w:rsidRPr="0034436A">
        <w:rPr>
          <w:rFonts w:ascii="Cambria" w:eastAsia="Calibri" w:hAnsi="Cambria" w:cs="Times New Roman"/>
        </w:rPr>
        <w:t>…………………. zł. (słownie ……. PLN).</w:t>
      </w:r>
    </w:p>
    <w:p w14:paraId="50BDB081"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lastRenderedPageBreak/>
        <w:t>W dniu podpisania umowy Wykonawca wniósł ustaloną w ust. 2 kwotę zabezpieczenia należytego wykonania umowy w formie …………………………………</w:t>
      </w:r>
    </w:p>
    <w:p w14:paraId="18291710" w14:textId="77777777" w:rsidR="0034436A" w:rsidRPr="0034436A" w:rsidRDefault="0034436A" w:rsidP="0034436A">
      <w:pPr>
        <w:numPr>
          <w:ilvl w:val="0"/>
          <w:numId w:val="9"/>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Zwrot zabezpieczenia nastąpi w terminie 30 dni od dnia wykonania zamówienia i uznania przez Zamawiającego za należycie wykonane (w terminie 30 dni po upływie okresu, na który umowa została zawarta i rozliczeniu wzajemnych zobowiązań).</w:t>
      </w:r>
    </w:p>
    <w:p w14:paraId="7B667E40" w14:textId="77777777" w:rsidR="0034436A" w:rsidRPr="0034436A" w:rsidRDefault="0034436A" w:rsidP="0034436A">
      <w:pPr>
        <w:widowControl w:val="0"/>
        <w:adjustRightInd w:val="0"/>
        <w:spacing w:after="0" w:line="360" w:lineRule="auto"/>
        <w:ind w:left="720"/>
        <w:jc w:val="both"/>
        <w:textAlignment w:val="baseline"/>
        <w:rPr>
          <w:rFonts w:ascii="Cambria" w:eastAsia="Calibri" w:hAnsi="Cambria" w:cs="Times New Roman"/>
        </w:rPr>
      </w:pPr>
    </w:p>
    <w:p w14:paraId="26065B5B"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 8</w:t>
      </w:r>
    </w:p>
    <w:p w14:paraId="5CEB8082"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Ubezpieczenie</w:t>
      </w:r>
    </w:p>
    <w:p w14:paraId="51ADDBE2" w14:textId="77777777" w:rsidR="0034436A" w:rsidRPr="0034436A" w:rsidRDefault="0034436A" w:rsidP="0034436A">
      <w:pPr>
        <w:numPr>
          <w:ilvl w:val="0"/>
          <w:numId w:val="11"/>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Wykonawca jest zobowiązany posiadać dokument potwierdzający, że jest ubezpieczony od odpowiedzialności cywilnej w zakresie prowadzonej działalności związanej z przedmiotem zamówienia na sumę gwarancyjną określoną przez Zamawiającego, tj. nie mniejszą niż </w:t>
      </w:r>
      <w:r w:rsidRPr="0034436A">
        <w:rPr>
          <w:rFonts w:ascii="Cambria" w:eastAsia="Calibri" w:hAnsi="Cambria" w:cs="Times New Roman"/>
          <w:b/>
        </w:rPr>
        <w:t>1.000.000,00 zł.</w:t>
      </w:r>
      <w:r w:rsidRPr="0034436A">
        <w:rPr>
          <w:rFonts w:ascii="Cambria" w:eastAsia="Calibri" w:hAnsi="Cambria" w:cs="Times New Roman"/>
        </w:rPr>
        <w:t xml:space="preserve"> </w:t>
      </w:r>
    </w:p>
    <w:p w14:paraId="15D95315" w14:textId="77777777" w:rsidR="0034436A" w:rsidRPr="0034436A" w:rsidRDefault="0034436A" w:rsidP="0034436A">
      <w:pPr>
        <w:numPr>
          <w:ilvl w:val="0"/>
          <w:numId w:val="11"/>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 przypadku, kiedy ważność polisy lub innego dokumentu potwierdzającego, że Wykonawca jest ubezpieczony od odpowiedzialności cywilnej w zakresie prowadzonej działalności gospodarczej, nie obejmuje całego okresu obowiązywania umowy, Zamawiający żąda, aby Wykonawca najpóźniej w dniu upływu ważności dokumentu dostarczył polisę bądź też inny dokument potwierdzający ubezpieczenie od odpowiedzialności cywilnej w zakresie prowadzonej działalności gospodarczej na pozostały okres obowiązywania umowy. </w:t>
      </w:r>
    </w:p>
    <w:p w14:paraId="4D550845"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9</w:t>
      </w:r>
    </w:p>
    <w:p w14:paraId="522B2F62"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Kary umowne</w:t>
      </w:r>
    </w:p>
    <w:p w14:paraId="5DC5A727"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Wykonawca zapłaci Zamawiającemu kary umowne:</w:t>
      </w:r>
    </w:p>
    <w:p w14:paraId="02AA7A3C"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5% wartości całego zamówienia, w przypadku odstąpienia od umowy przez którąkolwiek ze Stron z powodu okoliczności, za które odpowiedzialność ponosi Wykonawca,</w:t>
      </w:r>
    </w:p>
    <w:p w14:paraId="611FF4F6"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10% wartości dostawy za niewykonanie dostawy, poza okolicznościami spowodowanymi siłami wyższymi według ustawy z dnia 23 kwietnia 1964 r. Kodeks cywilny (</w:t>
      </w:r>
      <w:proofErr w:type="spellStart"/>
      <w:r w:rsidRPr="0034436A">
        <w:rPr>
          <w:rFonts w:ascii="Cambria" w:eastAsia="Calibri" w:hAnsi="Cambria" w:cs="Times New Roman"/>
          <w:bCs/>
        </w:rPr>
        <w:t>t.j</w:t>
      </w:r>
      <w:proofErr w:type="spellEnd"/>
      <w:r w:rsidRPr="0034436A">
        <w:rPr>
          <w:rFonts w:ascii="Cambria" w:eastAsia="Calibri" w:hAnsi="Cambria" w:cs="Times New Roman"/>
          <w:bCs/>
        </w:rPr>
        <w:t>. Dz. U. z 2020 r., poz. 1740 ze zm.) niezależnymi od Wykonawcy,</w:t>
      </w:r>
    </w:p>
    <w:p w14:paraId="22055ECF"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od Umowy przez Wykonawcę z przyczyn, za które odpowiedzialność ponosi Zamawiający, Zamawiający zobowiązany jest zapłacić Wykonawcy karę umowną w wysokości 5% wartości całego zamówienia.</w:t>
      </w:r>
    </w:p>
    <w:p w14:paraId="4312E2B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Łączna maksymalna wysokość kar umownych, których dochodzić mogą strony wynosi 25% wynagrodzenia brutto wartości całego zamówienia.</w:t>
      </w:r>
    </w:p>
    <w:p w14:paraId="46909D8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przez Zamawiającego od umowy z przyczyn określonych w art. 456 ust. 1 pkt 1 ustawy Prawo zamówień publicznych kary umowne nie mają zastosowania.</w:t>
      </w:r>
    </w:p>
    <w:p w14:paraId="34F871C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Każdej ze Stron przysługuje prawo do odszkodowania na zasadach ogólnych według ustawy z dnia 23 kwietnia 1964 r. Kodeks cywilny(</w:t>
      </w:r>
      <w:proofErr w:type="spellStart"/>
      <w:r w:rsidRPr="0034436A">
        <w:rPr>
          <w:rFonts w:ascii="Cambria" w:eastAsia="Calibri" w:hAnsi="Cambria" w:cs="Times New Roman"/>
          <w:bCs/>
        </w:rPr>
        <w:t>t.j</w:t>
      </w:r>
      <w:proofErr w:type="spellEnd"/>
      <w:r w:rsidRPr="0034436A">
        <w:rPr>
          <w:rFonts w:ascii="Cambria" w:eastAsia="Calibri" w:hAnsi="Cambria" w:cs="Times New Roman"/>
          <w:bCs/>
        </w:rPr>
        <w:t xml:space="preserve">. Dz. U. z 2020 r., poz. 1740 ze zm.) w części </w:t>
      </w:r>
      <w:r w:rsidRPr="0034436A">
        <w:rPr>
          <w:rFonts w:ascii="Cambria" w:eastAsia="Calibri" w:hAnsi="Cambria" w:cs="Times New Roman"/>
          <w:bCs/>
        </w:rPr>
        <w:lastRenderedPageBreak/>
        <w:t>przekraczającej zastrzeżone kary umowne oraz z tytułów nieobjętych zastrzeżonymi karami umownymi.</w:t>
      </w:r>
    </w:p>
    <w:p w14:paraId="3A32A7EE"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Strony zastrzegają sobie prawo do odszkodowania uzupełniającego przekraczającego wysokość kar umownych do wysokości rzeczywiście poniesionej szkody.</w:t>
      </w:r>
    </w:p>
    <w:p w14:paraId="446122D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 opóźnienie w zapłacie faktur VAT Wykonawcy przysługiwać będą odsetki ustawowe.</w:t>
      </w:r>
    </w:p>
    <w:p w14:paraId="5D83441C"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Naliczone kary umowne mogą zostać potrącone przez Zamawiającego z należności Wykonawcy wynikającej z faktury VAT przesłanej przez Wykonawcę do zapłaty za dostawy objęte niniejszą umową.</w:t>
      </w:r>
    </w:p>
    <w:p w14:paraId="0FD8DF7C" w14:textId="77777777" w:rsidR="0034436A" w:rsidRPr="0034436A" w:rsidRDefault="0034436A" w:rsidP="0034436A">
      <w:pPr>
        <w:spacing w:after="0" w:line="360" w:lineRule="auto"/>
        <w:jc w:val="center"/>
        <w:rPr>
          <w:rFonts w:ascii="Cambria" w:eastAsia="Calibri" w:hAnsi="Cambria" w:cs="Times New Roman"/>
          <w:b/>
          <w:bCs/>
        </w:rPr>
      </w:pPr>
    </w:p>
    <w:p w14:paraId="0E024E73"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10</w:t>
      </w:r>
    </w:p>
    <w:p w14:paraId="09884050"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Odstąpienie od umowy</w:t>
      </w:r>
    </w:p>
    <w:p w14:paraId="4B17E8D2" w14:textId="77777777" w:rsidR="0034436A" w:rsidRPr="0034436A" w:rsidRDefault="0034436A" w:rsidP="0034436A">
      <w:pPr>
        <w:numPr>
          <w:ilvl w:val="3"/>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Poza innymi przypadkami wskazanymi w umowie lub powszechnie obowiązujących przepisach prawa Zamawiający może odstąpić od umowy jeżeli:</w:t>
      </w:r>
    </w:p>
    <w:p w14:paraId="6F4B9D1F"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a) w stosunku do Wykonawcy został zgłoszony wniosek o ogłoszenie upadłości, likwidację, postępowanie restrukturyzacyjne lub rozwiązanie,</w:t>
      </w:r>
    </w:p>
    <w:p w14:paraId="42D7B07D"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b) Wykonawca utracił koncesję na obrót paliwami ciekłymi stanowiącymi przedmiot niniejszej umowy.</w:t>
      </w:r>
    </w:p>
    <w:p w14:paraId="679A798F"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Zamawiający może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w takim przypadku żądać wyłącznie wynagrodzenia należnego z tytułu wykonania części umowy.</w:t>
      </w:r>
    </w:p>
    <w:p w14:paraId="2C364E19"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Odstąpienie od umowy powinno nastąpić w formie pisemnej w terminie 30 dni od dnia powzięcia informacji o zaistnieniu okoliczności uzasadniających odstąpienie.</w:t>
      </w:r>
    </w:p>
    <w:p w14:paraId="3A5EE52E" w14:textId="77777777" w:rsidR="0034436A" w:rsidRPr="0034436A" w:rsidRDefault="0034436A" w:rsidP="0034436A">
      <w:pPr>
        <w:spacing w:after="0" w:line="360" w:lineRule="auto"/>
        <w:jc w:val="center"/>
        <w:rPr>
          <w:rFonts w:ascii="Cambria" w:eastAsia="Calibri" w:hAnsi="Cambria" w:cs="Times New Roman"/>
          <w:b/>
          <w:bCs/>
        </w:rPr>
      </w:pPr>
    </w:p>
    <w:p w14:paraId="658AF637"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11</w:t>
      </w:r>
    </w:p>
    <w:p w14:paraId="1F149A63"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xml:space="preserve">Okres obowiązywania </w:t>
      </w:r>
    </w:p>
    <w:p w14:paraId="74738BD9" w14:textId="6EE5CF5A"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 xml:space="preserve">Umowa zawarta zostaje na okres </w:t>
      </w:r>
      <w:r w:rsidR="00DB44EF">
        <w:rPr>
          <w:rFonts w:ascii="Cambria" w:eastAsia="Calibri" w:hAnsi="Cambria" w:cs="Times New Roman"/>
          <w:b/>
        </w:rPr>
        <w:t>10</w:t>
      </w:r>
      <w:r w:rsidRPr="0034436A">
        <w:rPr>
          <w:rFonts w:ascii="Cambria" w:eastAsia="Calibri" w:hAnsi="Cambria" w:cs="Times New Roman"/>
          <w:b/>
        </w:rPr>
        <w:t xml:space="preserve"> miesięcy</w:t>
      </w:r>
      <w:r w:rsidRPr="0034436A">
        <w:rPr>
          <w:rFonts w:ascii="Cambria" w:eastAsia="Calibri" w:hAnsi="Cambria" w:cs="Times New Roman"/>
        </w:rPr>
        <w:t xml:space="preserve"> od dnia podpisania umowy.</w:t>
      </w:r>
    </w:p>
    <w:p w14:paraId="0FC8F367" w14:textId="77777777" w:rsidR="0034436A" w:rsidRPr="0034436A" w:rsidRDefault="0034436A" w:rsidP="0034436A">
      <w:pPr>
        <w:spacing w:after="0" w:line="360" w:lineRule="auto"/>
        <w:ind w:left="182" w:hanging="40"/>
        <w:jc w:val="center"/>
        <w:rPr>
          <w:rFonts w:ascii="Cambria" w:eastAsia="Calibri" w:hAnsi="Cambria" w:cs="Times New Roman"/>
          <w:b/>
          <w:bCs/>
        </w:rPr>
      </w:pPr>
    </w:p>
    <w:p w14:paraId="2B2E7BBA"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12</w:t>
      </w:r>
    </w:p>
    <w:p w14:paraId="314D6916"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Zmiany w umowie</w:t>
      </w:r>
    </w:p>
    <w:p w14:paraId="01C534A8"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Wszelkie zmiany niniejszej umowy wymagają formy pisemnej pod rygorem nieważności z zastrzeżeniem art. 455 ustawy Prawo zamówień publicznych.</w:t>
      </w:r>
    </w:p>
    <w:p w14:paraId="0581C556"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lastRenderedPageBreak/>
        <w:t xml:space="preserve">Zamawiający, na podstawie art. 455 ustawy </w:t>
      </w:r>
      <w:proofErr w:type="spellStart"/>
      <w:r w:rsidRPr="0034436A">
        <w:rPr>
          <w:rFonts w:ascii="Cambria" w:eastAsia="Calibri" w:hAnsi="Cambria" w:cs="Times New Roman"/>
        </w:rPr>
        <w:t>Pzp</w:t>
      </w:r>
      <w:proofErr w:type="spellEnd"/>
      <w:r w:rsidRPr="0034436A">
        <w:rPr>
          <w:rFonts w:ascii="Cambria" w:eastAsia="Calibri" w:hAnsi="Cambria" w:cs="Times New Roman"/>
        </w:rPr>
        <w:t>, przewiduje możliwość wprowadzenia zmian postanowień zawartej umowy w stosunku do treści przedłożonej w niniejszym postępowaniu oferty, na podstawie której dokonano wyboru Wykonawcy, w następujących przypadkach:</w:t>
      </w:r>
    </w:p>
    <w:p w14:paraId="5E7C1F7A"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1) zmiana obowiązującej stawki podatku VAT – w przypadku zmiany stawki podatku VAT na przedmiot zamówienia w stosunku do stawki wskazanej w ofercie, wynagrodzenie Wykonawcy ulegnie odpowiednio zwiększeniu lub zmniejszeniu przy zachowaniu bez zmian kwoty netto - dotyczy to części wynagrodzenia za dostawy, których w dniu zmiany stawki podatku VAT jeszcze nie wykonano,</w:t>
      </w:r>
    </w:p>
    <w:p w14:paraId="5AD074BC"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2) zmiana terminu dostawy i sposobu rozliczania umowy lub dokonywania płatności na rzecz Wykonawcy na skutek zmian uwarunkowań finansowych po stronie Zamawiającego,</w:t>
      </w:r>
    </w:p>
    <w:p w14:paraId="0A1B30A9"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3) zmiana terminu realizacji zamówienia w przypadku, gdy opóźnienie w wykonaniu przedmiotu umowy spowodowane będzie okolicznością, która wystąpiła z przyczyn niezależnych od Wykonawcy po zawarciu umowy, które Zamawiający uzna za uzasadniające zmianę terminu,</w:t>
      </w:r>
    </w:p>
    <w:p w14:paraId="50266722"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4) w przypadku konieczności wprowadzenia zmian z uwagi na zmianę obowiązujących przepisów prawa, norm jakościowych,</w:t>
      </w:r>
    </w:p>
    <w:p w14:paraId="6C4F75D7"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5) zmiany organizacji spełniania świadczenia w przypadkach, gdy jest to uzasadnione potrzebami Zamawiającego tj.:</w:t>
      </w:r>
    </w:p>
    <w:p w14:paraId="3F68A7ED"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a) zmiana terminu dostawy lub zmiana innych ustaleń dotyczących terminów spełniania świadczeń w ramach umowy. Zmiana taka nie może pociągać za sobą zmiany wynagrodzenia.</w:t>
      </w:r>
    </w:p>
    <w:p w14:paraId="2CFEFB73"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b) zmiana zasad dokonywania odbiorów przedmiotu zamówienia, jeśli nie zmniejszy to zasad bezpieczeństwa i nie spowoduje zwiększenia kosztów dokonywania odbiorów, które obciążałyby Zamawiającego.</w:t>
      </w:r>
    </w:p>
    <w:p w14:paraId="4D014823"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Postanowienia ust. 2 stanowią katalog zmian, na które Zamawiający może wyrazić zgodę. Nie stanowią jednocześnie zobowiązania do wyrażenia takiej zgody. </w:t>
      </w:r>
    </w:p>
    <w:p w14:paraId="45394CFE"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Wnioski Stron o dokonanie zmian w umowie, o których mowa w ust. 2 będą uzgadniane na piśmie i będą zawierać dokładny opis proponowanej zmiany. Po otrzymaniu wniosku o dokonanie zmiany lub po złożeniu propozycji zmiany, strona pisemnie poinformuje drugą Stronę o możliwościach i warunkach wprowadzenia zmian. Wprowadzone zmiany nie mogą powodować podwyższenia cen przedmiotu umowy. </w:t>
      </w:r>
    </w:p>
    <w:p w14:paraId="424B83CA"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Wszelkie zmiany umowy muszą być dokonane przez umocowanych do tego przedstawicieli obu Stron. </w:t>
      </w:r>
    </w:p>
    <w:p w14:paraId="660BBC37"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Nie stanowią zmiany umowy w rozumieniu art. 455 ustawy Prawo zamówień publicznych następujące zmiany: </w:t>
      </w:r>
    </w:p>
    <w:p w14:paraId="6B407008"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lastRenderedPageBreak/>
        <w:t xml:space="preserve">1) danych związanych z obsługą administracyjno-organizacyjną umowy, </w:t>
      </w:r>
    </w:p>
    <w:p w14:paraId="2216CBE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2) danych teleadresowych, </w:t>
      </w:r>
    </w:p>
    <w:p w14:paraId="5F98630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3) danych rejestrowych, </w:t>
      </w:r>
    </w:p>
    <w:p w14:paraId="741B2F9F"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4) osób reprezentujących Strony w związku w realizacją niniejszej umowy. </w:t>
      </w:r>
    </w:p>
    <w:p w14:paraId="51FED62E" w14:textId="77777777" w:rsidR="0034436A" w:rsidRPr="0034436A" w:rsidRDefault="0034436A" w:rsidP="0034436A">
      <w:pPr>
        <w:spacing w:after="0" w:line="360" w:lineRule="auto"/>
        <w:rPr>
          <w:rFonts w:ascii="Cambria" w:eastAsia="Calibri" w:hAnsi="Cambria" w:cs="Times New Roman"/>
          <w:b/>
        </w:rPr>
      </w:pPr>
    </w:p>
    <w:p w14:paraId="386B8072"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13</w:t>
      </w:r>
    </w:p>
    <w:p w14:paraId="0F2B782C"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Informacja publiczna</w:t>
      </w:r>
    </w:p>
    <w:p w14:paraId="11ADF2E6" w14:textId="77777777" w:rsidR="0034436A" w:rsidRPr="0034436A" w:rsidRDefault="0034436A" w:rsidP="0034436A">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która podlega udostępnieniu w trybie przedmiotowej ustawy.</w:t>
      </w:r>
    </w:p>
    <w:p w14:paraId="14FCCA0D" w14:textId="0033A2BD" w:rsidR="0034436A" w:rsidRPr="00A042C1" w:rsidRDefault="0034436A" w:rsidP="00A042C1">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Ze względu na tajemnicę Wykonawcy udostępnieniu, o którym mowa w ust.1, nie będą podlegały informacje … (wskazać informacje, które stanową tajemnicę Wykonawcy) ... i/lub zawarte w załączniku …. (wskazać np. nr załącznika do oferty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0E007F9" w14:textId="77777777" w:rsidR="0034436A" w:rsidRPr="0034436A" w:rsidRDefault="0034436A" w:rsidP="0034436A">
      <w:pPr>
        <w:spacing w:after="0" w:line="360" w:lineRule="auto"/>
        <w:jc w:val="center"/>
        <w:rPr>
          <w:rFonts w:ascii="Cambria" w:eastAsia="Calibri" w:hAnsi="Cambria" w:cs="Times New Roman"/>
          <w:b/>
        </w:rPr>
      </w:pPr>
    </w:p>
    <w:p w14:paraId="6D9EBE96"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14</w:t>
      </w:r>
    </w:p>
    <w:p w14:paraId="7E02663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Postanowienia końcowe</w:t>
      </w:r>
    </w:p>
    <w:p w14:paraId="3D194C23"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Ewentualne spory wynikłe na tle wykonania postanowień umowy, strony poddają rozstrzygnięciu Sądowi właściwemu miejscowo dla siedziby Zamawiającego.</w:t>
      </w:r>
    </w:p>
    <w:p w14:paraId="0E8ABF0C" w14:textId="0262FE4D"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W sprawach nieuregulowanych niniejszą umow</w:t>
      </w:r>
      <w:r w:rsidR="001642E3">
        <w:rPr>
          <w:rFonts w:ascii="Cambria" w:eastAsia="Calibri" w:hAnsi="Cambria" w:cs="Times New Roman"/>
        </w:rPr>
        <w:t>ą mają zastosowanie przepisy ustawy Prawo zamówień publicznych</w:t>
      </w:r>
      <w:bookmarkStart w:id="0" w:name="_GoBack"/>
      <w:bookmarkEnd w:id="0"/>
      <w:r w:rsidR="001642E3">
        <w:rPr>
          <w:rFonts w:ascii="Cambria" w:eastAsia="Calibri" w:hAnsi="Cambria" w:cs="Times New Roman"/>
        </w:rPr>
        <w:t xml:space="preserve"> oraz </w:t>
      </w:r>
      <w:r w:rsidRPr="0034436A">
        <w:rPr>
          <w:rFonts w:ascii="Cambria" w:eastAsia="Calibri" w:hAnsi="Cambria" w:cs="Times New Roman"/>
        </w:rPr>
        <w:t>Kodeksu cywilnego.</w:t>
      </w:r>
    </w:p>
    <w:p w14:paraId="7BCFEB26"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Umowę sporządzono w 2 jednobrzmiących egzemplarzach, po jednym dla każdej ze stron.</w:t>
      </w:r>
    </w:p>
    <w:p w14:paraId="727D0F0E"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Integralną część umowy stanowią:</w:t>
      </w:r>
    </w:p>
    <w:p w14:paraId="42B78ED6"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1. Załącznik nr 1: Protokół komisyjnego odbioru oleju napędowego.</w:t>
      </w:r>
    </w:p>
    <w:p w14:paraId="16EF803C"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2. Załącznik nr 2: Protokół komisyjnego odbioru benzyny bezołowiowej 95.</w:t>
      </w:r>
    </w:p>
    <w:p w14:paraId="7D174520"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3. Załącznik nr 3: SWZ</w:t>
      </w:r>
    </w:p>
    <w:p w14:paraId="34D3C793" w14:textId="00D7224E" w:rsidR="0034436A" w:rsidRPr="00A042C1" w:rsidRDefault="0034436A" w:rsidP="00A042C1">
      <w:pPr>
        <w:ind w:left="709"/>
        <w:rPr>
          <w:rFonts w:ascii="Cambria" w:eastAsia="Calibri" w:hAnsi="Cambria" w:cs="Times New Roman"/>
          <w:i/>
        </w:rPr>
      </w:pPr>
      <w:r w:rsidRPr="0034436A">
        <w:rPr>
          <w:rFonts w:ascii="Cambria" w:eastAsia="Calibri" w:hAnsi="Cambria" w:cs="Times New Roman"/>
          <w:i/>
        </w:rPr>
        <w:t>4. Załącznik nr 4: Oferta Wykonawcy.</w:t>
      </w:r>
    </w:p>
    <w:p w14:paraId="3B9C190F"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E7A394D"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1F52B8B" w14:textId="77777777" w:rsidR="0034436A" w:rsidRPr="0034436A" w:rsidRDefault="0034436A" w:rsidP="0034436A">
      <w:pPr>
        <w:tabs>
          <w:tab w:val="left" w:pos="6840"/>
        </w:tabs>
        <w:spacing w:line="360"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648127DD" w14:textId="584BC4DB" w:rsidR="0034436A" w:rsidRPr="00A042C1" w:rsidRDefault="0034436A" w:rsidP="00A042C1">
      <w:pPr>
        <w:tabs>
          <w:tab w:val="left" w:pos="6840"/>
        </w:tabs>
        <w:spacing w:line="360"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9E33EB3" w14:textId="77777777" w:rsidR="0034436A" w:rsidRPr="0034436A" w:rsidRDefault="0034436A" w:rsidP="0034436A">
      <w:pPr>
        <w:tabs>
          <w:tab w:val="left" w:pos="6135"/>
        </w:tabs>
        <w:jc w:val="right"/>
        <w:rPr>
          <w:rFonts w:ascii="Cambria" w:eastAsia="Calibri" w:hAnsi="Cambria" w:cs="Times New Roman"/>
        </w:rPr>
      </w:pPr>
    </w:p>
    <w:p w14:paraId="2DE924B5"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t>Załącznik Nr 1 do Umowy</w:t>
      </w:r>
    </w:p>
    <w:p w14:paraId="6431F8C3" w14:textId="77777777" w:rsidR="0034436A" w:rsidRPr="0034436A" w:rsidRDefault="0034436A" w:rsidP="0034436A">
      <w:pPr>
        <w:tabs>
          <w:tab w:val="left" w:pos="7845"/>
        </w:tabs>
        <w:jc w:val="right"/>
        <w:rPr>
          <w:rFonts w:ascii="Cambria" w:eastAsia="Calibri" w:hAnsi="Cambria" w:cs="Times New Roman"/>
        </w:rPr>
      </w:pPr>
    </w:p>
    <w:p w14:paraId="6C2135D7" w14:textId="77777777" w:rsidR="0034436A" w:rsidRPr="0034436A" w:rsidRDefault="0034436A" w:rsidP="0034436A">
      <w:pPr>
        <w:tabs>
          <w:tab w:val="left" w:pos="7845"/>
        </w:tabs>
        <w:rPr>
          <w:rFonts w:ascii="Cambria" w:eastAsia="Calibri" w:hAnsi="Cambria" w:cs="Times New Roman"/>
        </w:rPr>
      </w:pPr>
    </w:p>
    <w:p w14:paraId="511B739D" w14:textId="367239CC"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00AD7A29">
        <w:rPr>
          <w:rFonts w:ascii="Cambria" w:eastAsia="Calibri" w:hAnsi="Cambria" w:cs="Times New Roman"/>
          <w:lang w:eastAsia="pl-PL"/>
        </w:rPr>
        <w:t>23</w:t>
      </w:r>
      <w:r w:rsidRPr="0034436A">
        <w:rPr>
          <w:rFonts w:ascii="Cambria" w:eastAsia="Calibri" w:hAnsi="Cambria" w:cs="Times New Roman"/>
          <w:lang w:eastAsia="pl-PL"/>
        </w:rPr>
        <w:t>.</w:t>
      </w:r>
      <w:r w:rsidR="00AD7A29">
        <w:rPr>
          <w:rFonts w:ascii="Cambria" w:eastAsia="Calibri" w:hAnsi="Cambria" w:cs="Times New Roman"/>
          <w:lang w:eastAsia="pl-PL"/>
        </w:rPr>
        <w:t>027.3</w:t>
      </w:r>
      <w:r w:rsidRPr="0034436A">
        <w:rPr>
          <w:rFonts w:ascii="Cambria" w:eastAsia="Calibri" w:hAnsi="Cambria" w:cs="Times New Roman"/>
          <w:lang w:eastAsia="pl-PL"/>
        </w:rPr>
        <w:t>00,00</w:t>
      </w:r>
      <w:r w:rsidRPr="0034436A">
        <w:rPr>
          <w:rFonts w:ascii="Calibri" w:eastAsia="Calibri" w:hAnsi="Calibri" w:cs="Times New Roman"/>
          <w:sz w:val="18"/>
          <w:szCs w:val="18"/>
          <w:lang w:eastAsia="pl-PL"/>
        </w:rPr>
        <w:t xml:space="preserve"> </w:t>
      </w:r>
      <w:r w:rsidR="00AD7A29">
        <w:rPr>
          <w:rFonts w:ascii="Cambria" w:eastAsia="Calibri" w:hAnsi="Cambria" w:cs="Times New Roman"/>
        </w:rPr>
        <w:t>zł  NIP: 7582277</w:t>
      </w:r>
      <w:r w:rsidRPr="0034436A">
        <w:rPr>
          <w:rFonts w:ascii="Cambria" w:eastAsia="Calibri" w:hAnsi="Cambria" w:cs="Times New Roman"/>
        </w:rPr>
        <w:t xml:space="preserve">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w:t>
      </w:r>
      <w:r w:rsidR="00AD7A29">
        <w:rPr>
          <w:rFonts w:ascii="Cambria" w:eastAsia="Calibri" w:hAnsi="Cambria" w:cs="Times New Roman"/>
        </w:rPr>
        <w:t>a</w:t>
      </w:r>
      <w:r w:rsidRPr="0034436A">
        <w:rPr>
          <w:rFonts w:ascii="Cambria" w:eastAsia="Calibri" w:hAnsi="Cambria" w:cs="Times New Roman"/>
        </w:rPr>
        <w:t xml:space="preserve">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252F2747" w14:textId="77777777" w:rsidR="0034436A" w:rsidRPr="0034436A" w:rsidRDefault="0034436A" w:rsidP="0034436A">
      <w:pPr>
        <w:spacing w:after="0" w:line="276" w:lineRule="auto"/>
        <w:jc w:val="both"/>
        <w:rPr>
          <w:rFonts w:ascii="Cambria" w:eastAsia="Calibri" w:hAnsi="Cambria" w:cs="Times New Roman"/>
        </w:rPr>
      </w:pPr>
    </w:p>
    <w:p w14:paraId="1D028F15" w14:textId="77777777" w:rsidR="0034436A" w:rsidRPr="0034436A" w:rsidRDefault="0034436A" w:rsidP="0034436A">
      <w:pPr>
        <w:spacing w:after="0" w:line="276" w:lineRule="auto"/>
        <w:jc w:val="both"/>
        <w:rPr>
          <w:rFonts w:ascii="Cambria" w:eastAsia="Calibri" w:hAnsi="Cambria" w:cs="Times New Roman"/>
        </w:rPr>
      </w:pPr>
    </w:p>
    <w:p w14:paraId="0637ECA1" w14:textId="77777777" w:rsidR="0034436A" w:rsidRPr="0034436A" w:rsidRDefault="0034436A" w:rsidP="0034436A">
      <w:pPr>
        <w:spacing w:after="0" w:line="276" w:lineRule="auto"/>
        <w:jc w:val="both"/>
        <w:rPr>
          <w:rFonts w:ascii="Cambria" w:eastAsia="Calibri" w:hAnsi="Cambria" w:cs="Times New Roman"/>
        </w:rPr>
      </w:pPr>
    </w:p>
    <w:p w14:paraId="2A7D815B"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 xml:space="preserve">PROTOKÓŁ KOMISYJNEGO ODBIORU OLEJU NAPĘDOWEGO PODPISANY </w:t>
      </w:r>
      <w:r w:rsidRPr="0034436A">
        <w:rPr>
          <w:rFonts w:ascii="Cambria" w:eastAsia="Calibri" w:hAnsi="Cambria" w:cs="Times New Roman"/>
          <w:b/>
        </w:rPr>
        <w:br/>
        <w:t>W DNIU…………………W MZK SPÓŁKA Z O.O. W OSTROŁĘCE</w:t>
      </w:r>
    </w:p>
    <w:p w14:paraId="2BD8419F"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35936953"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25A4821"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7C8DEBE2"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B9F2B65"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450A9EA"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19F862DA"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733C5D88"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DDD1613"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5A4D7DA"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2FF9B743"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0908A903"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8F5130B"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1CE882A3"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EE86170"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53EEBE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73AF4769"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2C487B4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6536C73" w14:textId="77777777" w:rsidR="0034436A" w:rsidRPr="0034436A" w:rsidRDefault="0034436A" w:rsidP="0034436A">
      <w:pPr>
        <w:tabs>
          <w:tab w:val="left" w:pos="7845"/>
        </w:tabs>
        <w:spacing w:line="276" w:lineRule="auto"/>
        <w:rPr>
          <w:rFonts w:ascii="Cambria" w:eastAsia="Calibri" w:hAnsi="Cambria" w:cs="Times New Roman"/>
          <w:b/>
        </w:rPr>
      </w:pPr>
    </w:p>
    <w:p w14:paraId="6974416E" w14:textId="77777777" w:rsidR="0034436A" w:rsidRPr="0034436A" w:rsidRDefault="0034436A" w:rsidP="0034436A">
      <w:pPr>
        <w:tabs>
          <w:tab w:val="left" w:pos="7845"/>
        </w:tabs>
        <w:spacing w:line="276" w:lineRule="auto"/>
        <w:rPr>
          <w:rFonts w:ascii="Cambria" w:eastAsia="Calibri" w:hAnsi="Cambria" w:cs="Times New Roman"/>
        </w:rPr>
      </w:pPr>
    </w:p>
    <w:p w14:paraId="2BFF0802" w14:textId="77777777" w:rsidR="0034436A" w:rsidRPr="0034436A" w:rsidRDefault="0034436A" w:rsidP="0034436A">
      <w:pPr>
        <w:tabs>
          <w:tab w:val="left" w:pos="7845"/>
        </w:tabs>
        <w:spacing w:line="276" w:lineRule="auto"/>
        <w:rPr>
          <w:rFonts w:ascii="Cambria" w:eastAsia="Calibri" w:hAnsi="Cambria" w:cs="Times New Roman"/>
        </w:rPr>
      </w:pPr>
    </w:p>
    <w:p w14:paraId="71E2EF8B"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2A0C97E4"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02BCAFD" w14:textId="77777777" w:rsidR="0034436A" w:rsidRPr="0034436A" w:rsidRDefault="0034436A" w:rsidP="0034436A">
      <w:pPr>
        <w:tabs>
          <w:tab w:val="left" w:pos="7845"/>
        </w:tabs>
        <w:spacing w:line="276" w:lineRule="auto"/>
        <w:rPr>
          <w:rFonts w:ascii="Cambria" w:eastAsia="Calibri" w:hAnsi="Cambria" w:cs="Times New Roman"/>
        </w:rPr>
      </w:pPr>
    </w:p>
    <w:p w14:paraId="6B17187C" w14:textId="77777777" w:rsidR="0034436A" w:rsidRPr="0034436A" w:rsidRDefault="0034436A" w:rsidP="0034436A">
      <w:pPr>
        <w:tabs>
          <w:tab w:val="left" w:pos="7845"/>
        </w:tabs>
        <w:spacing w:line="276" w:lineRule="auto"/>
        <w:rPr>
          <w:rFonts w:ascii="Cambria" w:eastAsia="Calibri" w:hAnsi="Cambria" w:cs="Times New Roman"/>
        </w:rPr>
      </w:pPr>
    </w:p>
    <w:p w14:paraId="70133F4F" w14:textId="77777777" w:rsidR="0034436A" w:rsidRPr="0034436A" w:rsidRDefault="0034436A" w:rsidP="0034436A">
      <w:pPr>
        <w:tabs>
          <w:tab w:val="left" w:pos="7845"/>
        </w:tabs>
        <w:spacing w:line="276" w:lineRule="auto"/>
        <w:rPr>
          <w:rFonts w:ascii="Cambria" w:eastAsia="Calibri" w:hAnsi="Cambria" w:cs="Times New Roman"/>
        </w:rPr>
      </w:pPr>
    </w:p>
    <w:p w14:paraId="2D70BA0E" w14:textId="77777777" w:rsidR="0034436A" w:rsidRPr="0034436A" w:rsidRDefault="0034436A" w:rsidP="0034436A">
      <w:pPr>
        <w:tabs>
          <w:tab w:val="left" w:pos="7845"/>
        </w:tabs>
        <w:spacing w:line="276" w:lineRule="auto"/>
        <w:rPr>
          <w:rFonts w:ascii="Cambria" w:eastAsia="Calibri" w:hAnsi="Cambria" w:cs="Times New Roman"/>
        </w:rPr>
      </w:pPr>
    </w:p>
    <w:p w14:paraId="589E6468" w14:textId="77777777" w:rsidR="0034436A" w:rsidRPr="0034436A" w:rsidRDefault="0034436A" w:rsidP="0034436A">
      <w:pPr>
        <w:tabs>
          <w:tab w:val="left" w:pos="7845"/>
        </w:tabs>
        <w:spacing w:line="276" w:lineRule="auto"/>
        <w:rPr>
          <w:rFonts w:ascii="Cambria" w:eastAsia="Calibri" w:hAnsi="Cambria" w:cs="Times New Roman"/>
        </w:rPr>
      </w:pPr>
    </w:p>
    <w:p w14:paraId="4F7EC1E5" w14:textId="77777777" w:rsidR="0034436A" w:rsidRPr="0034436A" w:rsidRDefault="0034436A" w:rsidP="0034436A">
      <w:pPr>
        <w:tabs>
          <w:tab w:val="left" w:pos="7845"/>
        </w:tabs>
        <w:spacing w:line="276" w:lineRule="auto"/>
        <w:rPr>
          <w:rFonts w:ascii="Cambria" w:eastAsia="Calibri" w:hAnsi="Cambria" w:cs="Times New Roman"/>
        </w:rPr>
      </w:pPr>
    </w:p>
    <w:p w14:paraId="4CE15F68"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lastRenderedPageBreak/>
        <w:t>Załącznik Nr 2 do Umowy</w:t>
      </w:r>
    </w:p>
    <w:p w14:paraId="7D16043A" w14:textId="77777777" w:rsidR="0034436A" w:rsidRPr="0034436A" w:rsidRDefault="0034436A" w:rsidP="0034436A">
      <w:pPr>
        <w:tabs>
          <w:tab w:val="left" w:pos="7845"/>
        </w:tabs>
        <w:jc w:val="right"/>
        <w:rPr>
          <w:rFonts w:ascii="Cambria" w:eastAsia="Calibri" w:hAnsi="Cambria" w:cs="Times New Roman"/>
        </w:rPr>
      </w:pPr>
    </w:p>
    <w:p w14:paraId="50AD110B" w14:textId="77777777" w:rsidR="0034436A" w:rsidRPr="0034436A" w:rsidRDefault="0034436A" w:rsidP="0034436A">
      <w:pPr>
        <w:tabs>
          <w:tab w:val="left" w:pos="7845"/>
        </w:tabs>
        <w:rPr>
          <w:rFonts w:ascii="Cambria" w:eastAsia="Calibri" w:hAnsi="Cambria" w:cs="Times New Roman"/>
        </w:rPr>
      </w:pPr>
    </w:p>
    <w:p w14:paraId="1A73A319" w14:textId="172A0532"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00AE68BB">
        <w:rPr>
          <w:rFonts w:ascii="Cambria" w:eastAsia="Calibri" w:hAnsi="Cambria" w:cs="Times New Roman"/>
          <w:lang w:eastAsia="pl-PL"/>
        </w:rPr>
        <w:t>23</w:t>
      </w:r>
      <w:r w:rsidRPr="0034436A">
        <w:rPr>
          <w:rFonts w:ascii="Cambria" w:eastAsia="Calibri" w:hAnsi="Cambria" w:cs="Times New Roman"/>
          <w:lang w:eastAsia="pl-PL"/>
        </w:rPr>
        <w:t>.</w:t>
      </w:r>
      <w:r w:rsidR="00AE68BB">
        <w:rPr>
          <w:rFonts w:ascii="Cambria" w:eastAsia="Calibri" w:hAnsi="Cambria" w:cs="Times New Roman"/>
          <w:lang w:eastAsia="pl-PL"/>
        </w:rPr>
        <w:t>027</w:t>
      </w:r>
      <w:r w:rsidRPr="0034436A">
        <w:rPr>
          <w:rFonts w:ascii="Cambria" w:eastAsia="Calibri" w:hAnsi="Cambria" w:cs="Times New Roman"/>
          <w:lang w:eastAsia="pl-PL"/>
        </w:rPr>
        <w:t>.</w:t>
      </w:r>
      <w:r w:rsidR="00AE68BB">
        <w:rPr>
          <w:rFonts w:ascii="Cambria" w:eastAsia="Calibri" w:hAnsi="Cambria" w:cs="Times New Roman"/>
          <w:lang w:eastAsia="pl-PL"/>
        </w:rPr>
        <w:t>300</w:t>
      </w:r>
      <w:r w:rsidRPr="0034436A">
        <w:rPr>
          <w:rFonts w:ascii="Cambria" w:eastAsia="Calibri" w:hAnsi="Cambria" w:cs="Times New Roman"/>
          <w:lang w:eastAsia="pl-PL"/>
        </w:rPr>
        <w:t>,00</w:t>
      </w:r>
      <w:r w:rsidRPr="0034436A">
        <w:rPr>
          <w:rFonts w:ascii="Calibri" w:eastAsia="Calibri" w:hAnsi="Calibri" w:cs="Times New Roman"/>
          <w:sz w:val="18"/>
          <w:szCs w:val="18"/>
          <w:lang w:eastAsia="pl-PL"/>
        </w:rPr>
        <w:t xml:space="preserve"> </w:t>
      </w:r>
      <w:r w:rsidR="00AE68BB">
        <w:rPr>
          <w:rFonts w:ascii="Cambria" w:eastAsia="Calibri" w:hAnsi="Cambria" w:cs="Times New Roman"/>
        </w:rPr>
        <w:t>zł  NIP: 7582277</w:t>
      </w:r>
      <w:r w:rsidRPr="0034436A">
        <w:rPr>
          <w:rFonts w:ascii="Cambria" w:eastAsia="Calibri" w:hAnsi="Cambria" w:cs="Times New Roman"/>
        </w:rPr>
        <w:t xml:space="preserve">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Dariusza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6144B03A" w14:textId="77777777" w:rsidR="0034436A" w:rsidRPr="0034436A" w:rsidRDefault="0034436A" w:rsidP="0034436A">
      <w:pPr>
        <w:spacing w:after="0" w:line="276" w:lineRule="auto"/>
        <w:jc w:val="both"/>
        <w:rPr>
          <w:rFonts w:ascii="Cambria" w:eastAsia="Calibri" w:hAnsi="Cambria" w:cs="Times New Roman"/>
        </w:rPr>
      </w:pPr>
    </w:p>
    <w:p w14:paraId="2329791D" w14:textId="77777777" w:rsidR="0034436A" w:rsidRPr="0034436A" w:rsidRDefault="0034436A" w:rsidP="0034436A">
      <w:pPr>
        <w:spacing w:after="0" w:line="276" w:lineRule="auto"/>
        <w:jc w:val="both"/>
        <w:rPr>
          <w:rFonts w:ascii="Cambria" w:eastAsia="Calibri" w:hAnsi="Cambria" w:cs="Times New Roman"/>
        </w:rPr>
      </w:pPr>
    </w:p>
    <w:p w14:paraId="0918116D" w14:textId="77777777" w:rsidR="0034436A" w:rsidRPr="0034436A" w:rsidRDefault="0034436A" w:rsidP="0034436A">
      <w:pPr>
        <w:spacing w:after="0" w:line="276" w:lineRule="auto"/>
        <w:jc w:val="both"/>
        <w:rPr>
          <w:rFonts w:ascii="Cambria" w:eastAsia="Calibri" w:hAnsi="Cambria" w:cs="Times New Roman"/>
        </w:rPr>
      </w:pPr>
    </w:p>
    <w:p w14:paraId="7B612570" w14:textId="77777777" w:rsidR="0034436A" w:rsidRPr="0034436A" w:rsidRDefault="0034436A" w:rsidP="0034436A">
      <w:pPr>
        <w:tabs>
          <w:tab w:val="left" w:pos="7845"/>
        </w:tabs>
        <w:spacing w:after="0" w:line="276" w:lineRule="auto"/>
        <w:jc w:val="center"/>
        <w:rPr>
          <w:rFonts w:ascii="Cambria" w:eastAsia="Calibri" w:hAnsi="Cambria" w:cs="Times New Roman"/>
          <w:b/>
        </w:rPr>
      </w:pPr>
      <w:r w:rsidRPr="0034436A">
        <w:rPr>
          <w:rFonts w:ascii="Cambria" w:eastAsia="Calibri" w:hAnsi="Cambria" w:cs="Times New Roman"/>
          <w:b/>
        </w:rPr>
        <w:t>PROTOKÓŁ KOMISYJNEGO ODBIORU BENZYNY BEZOŁOWIOWEJ 95 PODPISANY W DNIU…………………</w:t>
      </w:r>
    </w:p>
    <w:p w14:paraId="58E62549"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W MZK SPÓŁKA Z O.O. W OSTROŁĘCE</w:t>
      </w:r>
    </w:p>
    <w:p w14:paraId="10313511" w14:textId="77777777" w:rsidR="0034436A" w:rsidRPr="0034436A" w:rsidRDefault="0034436A" w:rsidP="0034436A">
      <w:pPr>
        <w:tabs>
          <w:tab w:val="left" w:pos="7845"/>
        </w:tabs>
        <w:spacing w:line="276" w:lineRule="auto"/>
        <w:rPr>
          <w:rFonts w:ascii="Cambria" w:eastAsia="Calibri" w:hAnsi="Cambria" w:cs="Times New Roman"/>
        </w:rPr>
      </w:pPr>
    </w:p>
    <w:p w14:paraId="4ACD94F5"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04D98742"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4BD8554B"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454CF35D"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4211DD0"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5818508"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6632843C"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826B27D"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F9A3222"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0982428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654013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388016D5"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3B07E244"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4F8B1D6" w14:textId="77777777" w:rsidR="0034436A" w:rsidRPr="0034436A" w:rsidRDefault="0034436A" w:rsidP="0034436A">
      <w:pPr>
        <w:tabs>
          <w:tab w:val="left" w:pos="7845"/>
        </w:tabs>
        <w:spacing w:line="276" w:lineRule="auto"/>
        <w:rPr>
          <w:rFonts w:ascii="Cambria" w:eastAsia="Calibri" w:hAnsi="Cambria" w:cs="Times New Roman"/>
        </w:rPr>
      </w:pPr>
    </w:p>
    <w:p w14:paraId="73CB2B04" w14:textId="77777777" w:rsidR="0034436A" w:rsidRPr="0034436A" w:rsidRDefault="0034436A" w:rsidP="0034436A">
      <w:pPr>
        <w:tabs>
          <w:tab w:val="left" w:pos="7845"/>
        </w:tabs>
        <w:spacing w:line="276" w:lineRule="auto"/>
        <w:rPr>
          <w:rFonts w:ascii="Cambria" w:eastAsia="Calibri" w:hAnsi="Cambria" w:cs="Times New Roman"/>
        </w:rPr>
      </w:pPr>
    </w:p>
    <w:p w14:paraId="543E3535"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718C1CB9"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2736E9AF" w14:textId="77777777" w:rsidR="0034436A" w:rsidRPr="0034436A" w:rsidRDefault="0034436A" w:rsidP="0034436A">
      <w:pPr>
        <w:tabs>
          <w:tab w:val="left" w:pos="7845"/>
        </w:tabs>
        <w:spacing w:line="276" w:lineRule="auto"/>
        <w:rPr>
          <w:rFonts w:ascii="Cambria" w:eastAsia="Calibri" w:hAnsi="Cambria" w:cs="Times New Roman"/>
        </w:rPr>
      </w:pPr>
    </w:p>
    <w:p w14:paraId="00AF9773" w14:textId="77777777" w:rsidR="0034436A" w:rsidRPr="0034436A" w:rsidRDefault="0034436A" w:rsidP="0034436A">
      <w:pPr>
        <w:tabs>
          <w:tab w:val="left" w:pos="7845"/>
        </w:tabs>
        <w:spacing w:line="276" w:lineRule="auto"/>
        <w:rPr>
          <w:rFonts w:ascii="Cambria" w:eastAsia="Calibri" w:hAnsi="Cambria" w:cs="Times New Roman"/>
        </w:rPr>
      </w:pPr>
    </w:p>
    <w:p w14:paraId="7697A924" w14:textId="77777777" w:rsidR="00475566" w:rsidRDefault="00475566"/>
    <w:sectPr w:rsidR="004755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54663" w14:textId="77777777" w:rsidR="000D7B18" w:rsidRDefault="000D7B18" w:rsidP="00A042C1">
      <w:pPr>
        <w:spacing w:after="0" w:line="240" w:lineRule="auto"/>
      </w:pPr>
      <w:r>
        <w:separator/>
      </w:r>
    </w:p>
  </w:endnote>
  <w:endnote w:type="continuationSeparator" w:id="0">
    <w:p w14:paraId="45F31D93" w14:textId="77777777" w:rsidR="000D7B18" w:rsidRDefault="000D7B18" w:rsidP="00A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16B9" w14:textId="77777777" w:rsidR="00A042C1" w:rsidRDefault="00A042C1" w:rsidP="00A042C1">
    <w:pPr>
      <w:pStyle w:val="Stopka"/>
      <w:jc w:val="center"/>
      <w:rPr>
        <w:rFonts w:ascii="Cambria" w:hAnsi="Cambria"/>
        <w:b/>
        <w:bCs/>
        <w:szCs w:val="24"/>
      </w:rPr>
    </w:pPr>
    <w:r>
      <w:rPr>
        <w:rFonts w:ascii="Cambria" w:hAnsi="Cambria"/>
        <w:szCs w:val="24"/>
      </w:rPr>
      <w:t xml:space="preserve">Strona </w:t>
    </w:r>
    <w:r>
      <w:rPr>
        <w:rFonts w:ascii="Cambria" w:hAnsi="Cambria"/>
        <w:b/>
        <w:bCs/>
        <w:szCs w:val="24"/>
      </w:rPr>
      <w:fldChar w:fldCharType="begin"/>
    </w:r>
    <w:r>
      <w:rPr>
        <w:rFonts w:ascii="Cambria" w:hAnsi="Cambria"/>
        <w:b/>
        <w:bCs/>
        <w:szCs w:val="24"/>
      </w:rPr>
      <w:instrText>PAGE</w:instrText>
    </w:r>
    <w:r>
      <w:rPr>
        <w:rFonts w:ascii="Cambria" w:hAnsi="Cambria"/>
        <w:b/>
        <w:bCs/>
        <w:szCs w:val="24"/>
      </w:rPr>
      <w:fldChar w:fldCharType="separate"/>
    </w:r>
    <w:r w:rsidR="001642E3">
      <w:rPr>
        <w:rFonts w:ascii="Cambria" w:hAnsi="Cambria"/>
        <w:b/>
        <w:bCs/>
        <w:noProof/>
        <w:szCs w:val="24"/>
      </w:rPr>
      <w:t>13</w:t>
    </w:r>
    <w:r>
      <w:rPr>
        <w:rFonts w:ascii="Cambria" w:hAnsi="Cambria"/>
        <w:b/>
        <w:bCs/>
        <w:szCs w:val="24"/>
      </w:rPr>
      <w:fldChar w:fldCharType="end"/>
    </w:r>
    <w:r>
      <w:rPr>
        <w:rFonts w:ascii="Cambria" w:hAnsi="Cambria"/>
        <w:szCs w:val="24"/>
      </w:rPr>
      <w:t xml:space="preserve"> z </w:t>
    </w:r>
    <w:r>
      <w:rPr>
        <w:rFonts w:ascii="Cambria" w:hAnsi="Cambria"/>
        <w:b/>
        <w:bCs/>
        <w:szCs w:val="24"/>
      </w:rPr>
      <w:fldChar w:fldCharType="begin"/>
    </w:r>
    <w:r>
      <w:rPr>
        <w:rFonts w:ascii="Cambria" w:hAnsi="Cambria"/>
        <w:b/>
        <w:bCs/>
        <w:szCs w:val="24"/>
      </w:rPr>
      <w:instrText>NUMPAGES</w:instrText>
    </w:r>
    <w:r>
      <w:rPr>
        <w:rFonts w:ascii="Cambria" w:hAnsi="Cambria"/>
        <w:b/>
        <w:bCs/>
        <w:szCs w:val="24"/>
      </w:rPr>
      <w:fldChar w:fldCharType="separate"/>
    </w:r>
    <w:r w:rsidR="001642E3">
      <w:rPr>
        <w:rFonts w:ascii="Cambria" w:hAnsi="Cambria"/>
        <w:b/>
        <w:bCs/>
        <w:noProof/>
        <w:szCs w:val="24"/>
      </w:rPr>
      <w:t>13</w:t>
    </w:r>
    <w:r>
      <w:rPr>
        <w:rFonts w:ascii="Cambria" w:hAnsi="Cambria"/>
        <w:b/>
        <w:bCs/>
        <w:szCs w:val="24"/>
      </w:rPr>
      <w:fldChar w:fldCharType="end"/>
    </w:r>
  </w:p>
  <w:p w14:paraId="01B099E4" w14:textId="77777777" w:rsidR="00A042C1" w:rsidRDefault="00A042C1" w:rsidP="00A042C1">
    <w:pPr>
      <w:spacing w:after="0" w:line="276" w:lineRule="auto"/>
      <w:jc w:val="center"/>
      <w:rPr>
        <w:rFonts w:ascii="Cambria" w:hAnsi="Cambria"/>
        <w:bCs/>
        <w:i/>
        <w:sz w:val="16"/>
        <w:szCs w:val="16"/>
      </w:rPr>
    </w:pPr>
    <w:r>
      <w:rPr>
        <w:rFonts w:ascii="Cambria" w:hAnsi="Cambria"/>
        <w:bCs/>
        <w:i/>
        <w:sz w:val="16"/>
        <w:szCs w:val="16"/>
      </w:rPr>
      <w:t xml:space="preserve">SWZ dla przetargu nieograniczonego na </w:t>
    </w:r>
  </w:p>
  <w:p w14:paraId="6F0C7BC5" w14:textId="77777777" w:rsidR="00A042C1" w:rsidRDefault="00A042C1" w:rsidP="00A042C1">
    <w:pPr>
      <w:spacing w:after="0" w:line="276" w:lineRule="auto"/>
      <w:jc w:val="center"/>
      <w:rPr>
        <w:rFonts w:ascii="Cambria" w:hAnsi="Cambria"/>
        <w:sz w:val="16"/>
        <w:szCs w:val="16"/>
      </w:rPr>
    </w:pPr>
    <w:r>
      <w:rPr>
        <w:rFonts w:ascii="Cambria" w:hAnsi="Cambria"/>
        <w:sz w:val="16"/>
        <w:szCs w:val="16"/>
      </w:rPr>
      <w:t xml:space="preserve">DOSTAWY OLEJU NAPĘDOWEGO, BENZYNY  BEZOŁOWIOWEJ 95 DLA MIEJSKIEGO ZAKŁADU KOMUNIKACJI </w:t>
    </w:r>
  </w:p>
  <w:p w14:paraId="35D89CE2" w14:textId="4CF51A65" w:rsidR="00A042C1" w:rsidRPr="00A042C1" w:rsidRDefault="00A042C1" w:rsidP="00A042C1">
    <w:pPr>
      <w:pStyle w:val="Stopka"/>
      <w:jc w:val="center"/>
    </w:pPr>
    <w:r>
      <w:rPr>
        <w:rFonts w:ascii="Cambria" w:hAnsi="Cambria"/>
        <w:sz w:val="16"/>
        <w:szCs w:val="16"/>
      </w:rPr>
      <w:t>SPÓŁKA Z O.O. W OSTROŁĘCE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2E76" w14:textId="77777777" w:rsidR="000D7B18" w:rsidRDefault="000D7B18" w:rsidP="00A042C1">
      <w:pPr>
        <w:spacing w:after="0" w:line="240" w:lineRule="auto"/>
      </w:pPr>
      <w:r>
        <w:separator/>
      </w:r>
    </w:p>
  </w:footnote>
  <w:footnote w:type="continuationSeparator" w:id="0">
    <w:p w14:paraId="58595A58" w14:textId="77777777" w:rsidR="000D7B18" w:rsidRDefault="000D7B18" w:rsidP="00A0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F"/>
    <w:multiLevelType w:val="multilevel"/>
    <w:tmpl w:val="63BA595A"/>
    <w:name w:val="WW8Num15"/>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 w15:restartNumberingAfterBreak="0">
    <w:nsid w:val="003C2765"/>
    <w:multiLevelType w:val="hybridMultilevel"/>
    <w:tmpl w:val="4626876E"/>
    <w:name w:val="WW8Num152"/>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689D"/>
    <w:multiLevelType w:val="hybridMultilevel"/>
    <w:tmpl w:val="C580562E"/>
    <w:name w:val="WW8Num152222222222"/>
    <w:lvl w:ilvl="0" w:tplc="BE509540">
      <w:start w:val="1"/>
      <w:numFmt w:val="decimal"/>
      <w:lvlText w:val="%1."/>
      <w:lvlJc w:val="left"/>
      <w:pPr>
        <w:ind w:left="720" w:hanging="360"/>
      </w:pPr>
      <w:rPr>
        <w:strike w:val="0"/>
        <w:sz w:val="22"/>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767D5"/>
    <w:multiLevelType w:val="hybridMultilevel"/>
    <w:tmpl w:val="3CF61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F1A33"/>
    <w:multiLevelType w:val="hybridMultilevel"/>
    <w:tmpl w:val="E3CA56AA"/>
    <w:lvl w:ilvl="0" w:tplc="8A1CBDFC">
      <w:start w:val="1"/>
      <w:numFmt w:val="decimal"/>
      <w:suff w:val="space"/>
      <w:lvlText w:val="%1."/>
      <w:lvlJc w:val="left"/>
      <w:pPr>
        <w:ind w:left="720" w:hanging="360"/>
      </w:pPr>
      <w:rPr>
        <w:rFonts w:hint="default"/>
      </w:rPr>
    </w:lvl>
    <w:lvl w:ilvl="1" w:tplc="21DA0EB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559F2"/>
    <w:multiLevelType w:val="hybridMultilevel"/>
    <w:tmpl w:val="C652B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27D09"/>
    <w:multiLevelType w:val="hybridMultilevel"/>
    <w:tmpl w:val="91C81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93EB31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D4E01"/>
    <w:multiLevelType w:val="hybridMultilevel"/>
    <w:tmpl w:val="68CA9EA8"/>
    <w:name w:val="WW8Num1522222222222"/>
    <w:lvl w:ilvl="0" w:tplc="B3AC7B5E">
      <w:start w:val="1"/>
      <w:numFmt w:val="decimal"/>
      <w:suff w:val="space"/>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20CF4"/>
    <w:multiLevelType w:val="hybridMultilevel"/>
    <w:tmpl w:val="399098AE"/>
    <w:lvl w:ilvl="0" w:tplc="0415000F">
      <w:start w:val="1"/>
      <w:numFmt w:val="decimal"/>
      <w:lvlText w:val="%1."/>
      <w:lvlJc w:val="left"/>
      <w:pPr>
        <w:ind w:left="720" w:hanging="360"/>
      </w:pPr>
      <w:rPr>
        <w:rFonts w:hint="default"/>
        <w:b w:val="0"/>
        <w:i w:val="0"/>
      </w:rPr>
    </w:lvl>
    <w:lvl w:ilvl="1" w:tplc="E558DC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F42A5"/>
    <w:multiLevelType w:val="hybridMultilevel"/>
    <w:tmpl w:val="F690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F5A67"/>
    <w:multiLevelType w:val="multilevel"/>
    <w:tmpl w:val="63BA595A"/>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2" w15:restartNumberingAfterBreak="0">
    <w:nsid w:val="414B184B"/>
    <w:multiLevelType w:val="hybridMultilevel"/>
    <w:tmpl w:val="767C11C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A50091C"/>
    <w:multiLevelType w:val="hybridMultilevel"/>
    <w:tmpl w:val="A22E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1901A4"/>
    <w:multiLevelType w:val="hybridMultilevel"/>
    <w:tmpl w:val="3A205C14"/>
    <w:lvl w:ilvl="0" w:tplc="04150011">
      <w:start w:val="1"/>
      <w:numFmt w:val="decimal"/>
      <w:lvlText w:val="%1)"/>
      <w:lvlJc w:val="left"/>
      <w:pPr>
        <w:ind w:left="720" w:hanging="360"/>
      </w:pPr>
    </w:lvl>
    <w:lvl w:ilvl="1" w:tplc="9B48C5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027A"/>
    <w:multiLevelType w:val="hybridMultilevel"/>
    <w:tmpl w:val="F8DCDCE8"/>
    <w:lvl w:ilvl="0" w:tplc="0415000F">
      <w:start w:val="1"/>
      <w:numFmt w:val="decimal"/>
      <w:lvlText w:val="%1."/>
      <w:lvlJc w:val="left"/>
      <w:pPr>
        <w:ind w:left="720" w:hanging="360"/>
      </w:pPr>
    </w:lvl>
    <w:lvl w:ilvl="1" w:tplc="7334352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C2F18"/>
    <w:multiLevelType w:val="hybridMultilevel"/>
    <w:tmpl w:val="4626876E"/>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13"/>
  </w:num>
  <w:num w:numId="4">
    <w:abstractNumId w:val="14"/>
  </w:num>
  <w:num w:numId="5">
    <w:abstractNumId w:val="10"/>
  </w:num>
  <w:num w:numId="6">
    <w:abstractNumId w:val="2"/>
  </w:num>
  <w:num w:numId="7">
    <w:abstractNumId w:val="16"/>
  </w:num>
  <w:num w:numId="8">
    <w:abstractNumId w:val="3"/>
  </w:num>
  <w:num w:numId="9">
    <w:abstractNumId w:val="8"/>
  </w:num>
  <w:num w:numId="10">
    <w:abstractNumId w:val="5"/>
  </w:num>
  <w:num w:numId="11">
    <w:abstractNumId w:val="9"/>
  </w:num>
  <w:num w:numId="12">
    <w:abstractNumId w:val="6"/>
  </w:num>
  <w:num w:numId="13">
    <w:abstractNumId w:val="4"/>
  </w:num>
  <w:num w:numId="14">
    <w:abstractNumId w:val="7"/>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9"/>
    <w:rsid w:val="00021E4C"/>
    <w:rsid w:val="000A54D0"/>
    <w:rsid w:val="000D7B18"/>
    <w:rsid w:val="001642E3"/>
    <w:rsid w:val="0031256E"/>
    <w:rsid w:val="0034436A"/>
    <w:rsid w:val="003E77FF"/>
    <w:rsid w:val="004057E9"/>
    <w:rsid w:val="00475566"/>
    <w:rsid w:val="004F2C84"/>
    <w:rsid w:val="00675A40"/>
    <w:rsid w:val="007249F9"/>
    <w:rsid w:val="0075403B"/>
    <w:rsid w:val="00836F11"/>
    <w:rsid w:val="00A028A8"/>
    <w:rsid w:val="00A042C1"/>
    <w:rsid w:val="00AD7A29"/>
    <w:rsid w:val="00AE68BB"/>
    <w:rsid w:val="00C446B7"/>
    <w:rsid w:val="00CB527C"/>
    <w:rsid w:val="00DB44EF"/>
    <w:rsid w:val="00E135FF"/>
    <w:rsid w:val="00E9438D"/>
    <w:rsid w:val="00FB5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D1F7"/>
  <w15:chartTrackingRefBased/>
  <w15:docId w15:val="{70BD50C2-4804-4D62-8D59-FBC9A2F8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2C1"/>
  </w:style>
  <w:style w:type="paragraph" w:styleId="Stopka">
    <w:name w:val="footer"/>
    <w:basedOn w:val="Normalny"/>
    <w:link w:val="StopkaZnak"/>
    <w:unhideWhenUsed/>
    <w:rsid w:val="00A042C1"/>
    <w:pPr>
      <w:tabs>
        <w:tab w:val="center" w:pos="4536"/>
        <w:tab w:val="right" w:pos="9072"/>
      </w:tabs>
      <w:spacing w:after="0" w:line="240" w:lineRule="auto"/>
    </w:pPr>
  </w:style>
  <w:style w:type="character" w:customStyle="1" w:styleId="StopkaZnak">
    <w:name w:val="Stopka Znak"/>
    <w:basedOn w:val="Domylnaczcionkaakapitu"/>
    <w:link w:val="Stopka"/>
    <w:rsid w:val="00A0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90798">
      <w:bodyDiv w:val="1"/>
      <w:marLeft w:val="0"/>
      <w:marRight w:val="0"/>
      <w:marTop w:val="0"/>
      <w:marBottom w:val="0"/>
      <w:divBdr>
        <w:top w:val="none" w:sz="0" w:space="0" w:color="auto"/>
        <w:left w:val="none" w:sz="0" w:space="0" w:color="auto"/>
        <w:bottom w:val="none" w:sz="0" w:space="0" w:color="auto"/>
        <w:right w:val="none" w:sz="0" w:space="0" w:color="auto"/>
      </w:divBdr>
    </w:div>
    <w:div w:id="9377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mzk.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3688</Words>
  <Characters>22133</Characters>
  <Application>Microsoft Office Word</Application>
  <DocSecurity>0</DocSecurity>
  <Lines>184</Lines>
  <Paragraphs>51</Paragraphs>
  <ScaleCrop>false</ScaleCrop>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Michalska</dc:creator>
  <cp:keywords/>
  <dc:description/>
  <cp:lastModifiedBy>Natalia Marchewka</cp:lastModifiedBy>
  <cp:revision>15</cp:revision>
  <dcterms:created xsi:type="dcterms:W3CDTF">2023-05-29T08:48:00Z</dcterms:created>
  <dcterms:modified xsi:type="dcterms:W3CDTF">2023-11-20T09:35:00Z</dcterms:modified>
</cp:coreProperties>
</file>