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15" w:rsidRPr="00F77AE8" w:rsidRDefault="000C2615" w:rsidP="00C73699">
      <w:pPr>
        <w:rPr>
          <w:rFonts w:ascii="Calibri" w:hAnsi="Calibri" w:cs="Calibri"/>
        </w:rPr>
      </w:pPr>
    </w:p>
    <w:p w:rsidR="000C2615" w:rsidRPr="00F77AE8" w:rsidRDefault="000C2615" w:rsidP="00C73699">
      <w:pPr>
        <w:spacing w:after="0"/>
        <w:jc w:val="center"/>
        <w:rPr>
          <w:rFonts w:ascii="Calibri" w:hAnsi="Calibri" w:cs="Calibri"/>
          <w:b/>
        </w:rPr>
      </w:pPr>
      <w:r w:rsidRPr="00F77AE8">
        <w:rPr>
          <w:rFonts w:ascii="Calibri" w:hAnsi="Calibri" w:cs="Calibri"/>
          <w:b/>
        </w:rPr>
        <w:t>Umowa - wzór</w:t>
      </w:r>
    </w:p>
    <w:p w:rsidR="000C2615" w:rsidRPr="00F77AE8" w:rsidRDefault="000C2615" w:rsidP="00C73699">
      <w:pPr>
        <w:spacing w:after="0"/>
        <w:jc w:val="center"/>
        <w:rPr>
          <w:rFonts w:ascii="Calibri" w:hAnsi="Calibri" w:cs="Calibri"/>
        </w:rPr>
      </w:pPr>
      <w:r w:rsidRPr="00F77AE8">
        <w:rPr>
          <w:rFonts w:ascii="Calibri" w:hAnsi="Calibri" w:cs="Calibri"/>
          <w:b/>
        </w:rPr>
        <w:t>w sprawie zamówienia publicznego nr BZP.3810.62.2021.JU</w:t>
      </w:r>
    </w:p>
    <w:p w:rsidR="000C2615" w:rsidRPr="00F77AE8" w:rsidRDefault="000C2615" w:rsidP="00C73699">
      <w:pPr>
        <w:spacing w:after="0"/>
        <w:jc w:val="center"/>
        <w:rPr>
          <w:rFonts w:ascii="Calibri" w:hAnsi="Calibri" w:cs="Calibri"/>
        </w:rPr>
      </w:pPr>
      <w:r w:rsidRPr="00F77AE8">
        <w:rPr>
          <w:rFonts w:ascii="Calibri" w:hAnsi="Calibri" w:cs="Calibri"/>
        </w:rPr>
        <w:t>zawarta w dniu ……</w:t>
      </w:r>
      <w:r w:rsidRPr="00F77AE8">
        <w:rPr>
          <w:rFonts w:ascii="Calibri" w:hAnsi="Calibri" w:cs="Calibri"/>
          <w:b/>
        </w:rPr>
        <w:t>…….. r.</w:t>
      </w:r>
    </w:p>
    <w:p w:rsidR="000C2615" w:rsidRPr="00F77AE8" w:rsidRDefault="000C2615" w:rsidP="00C73699">
      <w:pPr>
        <w:spacing w:after="0"/>
        <w:rPr>
          <w:rFonts w:ascii="Calibri" w:hAnsi="Calibri" w:cs="Calibri"/>
        </w:rPr>
      </w:pPr>
      <w:r w:rsidRPr="00F77AE8">
        <w:rPr>
          <w:rFonts w:ascii="Calibri" w:hAnsi="Calibri" w:cs="Calibri"/>
        </w:rPr>
        <w:t>pomiędzy:</w:t>
      </w:r>
      <w:bookmarkStart w:id="0" w:name="_GoBack"/>
      <w:bookmarkEnd w:id="0"/>
    </w:p>
    <w:p w:rsidR="000C2615" w:rsidRPr="00F77AE8" w:rsidRDefault="000C2615" w:rsidP="00C73699">
      <w:pPr>
        <w:spacing w:after="0"/>
        <w:rPr>
          <w:rFonts w:ascii="Calibri" w:hAnsi="Calibri" w:cs="Calibri"/>
        </w:rPr>
      </w:pPr>
    </w:p>
    <w:p w:rsidR="000C2615" w:rsidRPr="00F77AE8" w:rsidRDefault="000C2615" w:rsidP="00C73699">
      <w:pPr>
        <w:spacing w:after="0"/>
        <w:rPr>
          <w:rFonts w:ascii="Calibri" w:hAnsi="Calibri" w:cs="Calibri"/>
        </w:rPr>
      </w:pPr>
      <w:r w:rsidRPr="00F77AE8">
        <w:rPr>
          <w:rFonts w:ascii="Calibri" w:hAnsi="Calibri" w:cs="Calibri"/>
          <w:b/>
        </w:rPr>
        <w:t>Dolnośląskim Centrum Chorób Płuc We Wrocławiu</w:t>
      </w:r>
      <w:r w:rsidRPr="00F77AE8">
        <w:rPr>
          <w:rFonts w:ascii="Calibri" w:hAnsi="Calibri" w:cs="Calibri"/>
        </w:rPr>
        <w:t xml:space="preserve"> z siedzibą w 53-439 Wrocław ul. Grabiszyńska 105, </w:t>
      </w:r>
    </w:p>
    <w:p w:rsidR="000C2615" w:rsidRPr="00F77AE8" w:rsidRDefault="000C2615" w:rsidP="00C73699">
      <w:pPr>
        <w:spacing w:after="0"/>
        <w:rPr>
          <w:rFonts w:ascii="Calibri" w:hAnsi="Calibri" w:cs="Calibri"/>
        </w:rPr>
      </w:pPr>
      <w:r w:rsidRPr="00F77AE8">
        <w:rPr>
          <w:rFonts w:ascii="Calibri" w:hAnsi="Calibri" w:cs="Calibri"/>
        </w:rPr>
        <w:t>zwanym w dalszej części umowy Zamawiającym, reprezentowanym przez:</w:t>
      </w:r>
    </w:p>
    <w:p w:rsidR="000C2615" w:rsidRPr="00F77AE8" w:rsidRDefault="000C2615" w:rsidP="00C73699">
      <w:pPr>
        <w:spacing w:after="0"/>
        <w:rPr>
          <w:rFonts w:ascii="Calibri" w:hAnsi="Calibri" w:cs="Calibri"/>
        </w:rPr>
      </w:pPr>
      <w:r w:rsidRPr="00F77AE8">
        <w:rPr>
          <w:rFonts w:ascii="Calibri" w:hAnsi="Calibri" w:cs="Calibri"/>
        </w:rPr>
        <w:t>……………………………………………..</w:t>
      </w:r>
    </w:p>
    <w:p w:rsidR="000C2615" w:rsidRPr="00F77AE8" w:rsidRDefault="000C2615" w:rsidP="00C73699">
      <w:pPr>
        <w:rPr>
          <w:rFonts w:ascii="Calibri" w:hAnsi="Calibri" w:cs="Calibri"/>
        </w:rPr>
      </w:pPr>
      <w:r w:rsidRPr="00F77AE8">
        <w:rPr>
          <w:rFonts w:ascii="Calibri" w:hAnsi="Calibri" w:cs="Calibri"/>
        </w:rPr>
        <w:t>a:</w:t>
      </w:r>
    </w:p>
    <w:p w:rsidR="000C2615" w:rsidRPr="00F77AE8" w:rsidRDefault="000C2615" w:rsidP="00C73699">
      <w:pPr>
        <w:rPr>
          <w:rFonts w:ascii="Calibri" w:hAnsi="Calibri" w:cs="Calibri"/>
        </w:rPr>
      </w:pPr>
      <w:r w:rsidRPr="00F77AE8">
        <w:rPr>
          <w:rFonts w:ascii="Calibri" w:hAnsi="Calibri" w:cs="Calibri"/>
        </w:rPr>
        <w:t>………………………………….z siedzibą w ………………,NIP: ……………………; REGON: ……………….. ; KRS: …………..…..; reprezentowaną przez:………………….. – ……………..</w:t>
      </w:r>
    </w:p>
    <w:p w:rsidR="000C2615" w:rsidRPr="00F77AE8" w:rsidRDefault="000C2615" w:rsidP="00C73699">
      <w:pPr>
        <w:spacing w:after="0"/>
        <w:rPr>
          <w:rFonts w:ascii="Calibri" w:hAnsi="Calibri" w:cs="Calibri"/>
        </w:rPr>
      </w:pPr>
      <w:r w:rsidRPr="00F77AE8">
        <w:rPr>
          <w:rFonts w:ascii="Calibri" w:hAnsi="Calibri" w:cs="Calibri"/>
        </w:rPr>
        <w:t>o następującej treści:</w:t>
      </w:r>
    </w:p>
    <w:p w:rsidR="000C2615" w:rsidRPr="00F77AE8" w:rsidRDefault="000C2615" w:rsidP="00C73699">
      <w:pPr>
        <w:spacing w:after="0"/>
        <w:jc w:val="center"/>
        <w:rPr>
          <w:rFonts w:ascii="Calibri" w:hAnsi="Calibri" w:cs="Calibri"/>
          <w:b/>
        </w:rPr>
      </w:pPr>
      <w:r w:rsidRPr="00F77AE8">
        <w:rPr>
          <w:rFonts w:ascii="Calibri" w:hAnsi="Calibri" w:cs="Calibri"/>
          <w:b/>
        </w:rPr>
        <w:t>§ 1.</w:t>
      </w:r>
    </w:p>
    <w:p w:rsidR="000C2615" w:rsidRPr="00F77AE8" w:rsidRDefault="000C2615" w:rsidP="00C73699">
      <w:pPr>
        <w:spacing w:after="0"/>
        <w:ind w:left="284" w:hanging="284"/>
        <w:rPr>
          <w:rFonts w:ascii="Calibri" w:hAnsi="Calibri" w:cs="Calibri"/>
          <w:b/>
        </w:rPr>
      </w:pPr>
      <w:r w:rsidRPr="00F77AE8">
        <w:rPr>
          <w:rFonts w:ascii="Calibri" w:hAnsi="Calibri" w:cs="Calibri"/>
        </w:rPr>
        <w:t>1.  Przedmiotem  umowy zawartej w</w:t>
      </w:r>
      <w:r w:rsidRPr="00F77AE8">
        <w:rPr>
          <w:rFonts w:ascii="Calibri" w:hAnsi="Calibri" w:cs="Calibri"/>
          <w:b/>
        </w:rPr>
        <w:t xml:space="preserve"> </w:t>
      </w:r>
      <w:r w:rsidRPr="00F77AE8">
        <w:rPr>
          <w:rFonts w:ascii="Calibri" w:hAnsi="Calibri" w:cs="Calibri"/>
        </w:rPr>
        <w:t xml:space="preserve">sprawie udzielenia zamówienia publicznego na podstawie art. 132 ustawy                                         z dnia 11 września 2019 roku  Prawo zamówień publicznych (tj. Dz.  U.  z  2021  r. poz.  1129) jest: </w:t>
      </w:r>
      <w:r w:rsidRPr="00F77AE8">
        <w:rPr>
          <w:rFonts w:ascii="Calibri" w:hAnsi="Calibri" w:cs="Calibri"/>
          <w:b/>
        </w:rPr>
        <w:t>dostawa materiałów szewnych z pakietu ……………,  w ilościach wynikających z bieżących potrzeb Zamawiającego od dnia podpisania umowy transportem Wykonawcy lub na jego koszt.</w:t>
      </w:r>
    </w:p>
    <w:p w:rsidR="000C2615" w:rsidRPr="00F77AE8" w:rsidRDefault="000C2615" w:rsidP="00C73699">
      <w:pPr>
        <w:pStyle w:val="BodyTextIndent2"/>
        <w:spacing w:line="276" w:lineRule="auto"/>
        <w:ind w:left="0"/>
        <w:rPr>
          <w:rFonts w:ascii="Calibri" w:hAnsi="Calibri" w:cs="Calibri"/>
        </w:rPr>
      </w:pPr>
      <w:r w:rsidRPr="00F77AE8">
        <w:rPr>
          <w:rFonts w:ascii="Calibri" w:hAnsi="Calibri" w:cs="Calibri"/>
        </w:rPr>
        <w:t>2. Integralną część umowy stanowi oferta wraz z załącznikami oraz SWZ.</w:t>
      </w:r>
    </w:p>
    <w:p w:rsidR="000C2615" w:rsidRPr="00F77AE8" w:rsidRDefault="000C2615" w:rsidP="00C73699">
      <w:pPr>
        <w:tabs>
          <w:tab w:val="left" w:pos="-567"/>
        </w:tabs>
        <w:ind w:left="284" w:right="-567" w:hanging="284"/>
        <w:rPr>
          <w:rFonts w:ascii="Calibri" w:hAnsi="Calibri" w:cs="Calibri"/>
          <w:b/>
        </w:rPr>
      </w:pPr>
      <w:r w:rsidRPr="00F77AE8">
        <w:rPr>
          <w:rFonts w:ascii="Calibri" w:hAnsi="Calibri" w:cs="Calibri"/>
        </w:rPr>
        <w:t>3.  Wykonawcy nie przysługują względem Zamawiającego jakiekolwiek roszczenia z tytułu niezrealizowania    pełnej ilości              przedmiotu umowy, przy czym Zamawiający zobowiązuje się do zrealizowania przedmiotu   umowy w co najmniej 50 %.</w:t>
      </w:r>
    </w:p>
    <w:p w:rsidR="000C2615" w:rsidRPr="00F77AE8" w:rsidRDefault="000C2615" w:rsidP="00C73699">
      <w:pPr>
        <w:spacing w:after="0"/>
        <w:ind w:left="227" w:hanging="227"/>
        <w:rPr>
          <w:rFonts w:ascii="Calibri" w:hAnsi="Calibri" w:cs="Calibri"/>
        </w:rPr>
      </w:pPr>
    </w:p>
    <w:p w:rsidR="000C2615" w:rsidRPr="00F77AE8" w:rsidRDefault="000C2615" w:rsidP="00C73699">
      <w:pPr>
        <w:spacing w:after="0"/>
        <w:jc w:val="center"/>
        <w:rPr>
          <w:rFonts w:ascii="Calibri" w:hAnsi="Calibri" w:cs="Calibri"/>
          <w:b/>
        </w:rPr>
      </w:pPr>
      <w:r w:rsidRPr="00F77AE8">
        <w:rPr>
          <w:rFonts w:ascii="Calibri" w:hAnsi="Calibri" w:cs="Calibri"/>
          <w:b/>
        </w:rPr>
        <w:t>§ 2.</w:t>
      </w:r>
    </w:p>
    <w:p w:rsidR="000C2615" w:rsidRPr="00F77AE8" w:rsidRDefault="000C2615" w:rsidP="00C73699">
      <w:pPr>
        <w:numPr>
          <w:ilvl w:val="0"/>
          <w:numId w:val="2"/>
        </w:numPr>
        <w:spacing w:after="0"/>
        <w:rPr>
          <w:rFonts w:ascii="Calibri" w:hAnsi="Calibri" w:cs="Calibri"/>
        </w:rPr>
      </w:pPr>
      <w:r w:rsidRPr="00F77AE8">
        <w:rPr>
          <w:rFonts w:ascii="Calibri" w:hAnsi="Calibri" w:cs="Calibri"/>
        </w:rPr>
        <w:t>Wykonawca dostarcza towar partiami według bieżących potrzeb Zamawiającego.</w:t>
      </w:r>
    </w:p>
    <w:p w:rsidR="000C2615" w:rsidRPr="00F77AE8" w:rsidRDefault="000C2615" w:rsidP="00C73699">
      <w:pPr>
        <w:numPr>
          <w:ilvl w:val="0"/>
          <w:numId w:val="1"/>
        </w:numPr>
        <w:spacing w:after="0"/>
        <w:rPr>
          <w:rFonts w:ascii="Calibri" w:hAnsi="Calibri" w:cs="Calibri"/>
        </w:rPr>
      </w:pPr>
      <w:r w:rsidRPr="00F77AE8">
        <w:rPr>
          <w:rFonts w:ascii="Calibri" w:hAnsi="Calibri" w:cs="Calibri"/>
        </w:rPr>
        <w:t>Miejscem dostawy jest magazyn medyczny  w siedzibie Zamawiającego.</w:t>
      </w:r>
    </w:p>
    <w:p w:rsidR="000C2615" w:rsidRPr="00F77AE8" w:rsidRDefault="000C2615" w:rsidP="00C73699">
      <w:pPr>
        <w:numPr>
          <w:ilvl w:val="0"/>
          <w:numId w:val="1"/>
        </w:numPr>
        <w:spacing w:after="0"/>
        <w:rPr>
          <w:rFonts w:ascii="Calibri" w:hAnsi="Calibri" w:cs="Calibri"/>
        </w:rPr>
      </w:pPr>
      <w:r w:rsidRPr="00F77AE8">
        <w:rPr>
          <w:rFonts w:ascii="Calibri" w:hAnsi="Calibri" w:cs="Calibri"/>
        </w:rPr>
        <w:t xml:space="preserve">Termin dostawy partii towaru nie może przekraczać </w:t>
      </w:r>
      <w:r w:rsidRPr="00F77AE8">
        <w:rPr>
          <w:rFonts w:ascii="Calibri" w:hAnsi="Calibri" w:cs="Calibri"/>
          <w:b/>
        </w:rPr>
        <w:t>…. dni</w:t>
      </w:r>
      <w:r w:rsidRPr="00F77AE8">
        <w:rPr>
          <w:rFonts w:ascii="Calibri" w:hAnsi="Calibri" w:cs="Calibri"/>
        </w:rPr>
        <w:t xml:space="preserve"> od daty zamówienia określonej w  § 3 ust.1.</w:t>
      </w:r>
    </w:p>
    <w:p w:rsidR="000C2615" w:rsidRPr="00F77AE8" w:rsidRDefault="000C2615" w:rsidP="00C73699">
      <w:pPr>
        <w:numPr>
          <w:ilvl w:val="0"/>
          <w:numId w:val="1"/>
        </w:numPr>
        <w:spacing w:after="0"/>
        <w:rPr>
          <w:rFonts w:ascii="Calibri" w:hAnsi="Calibri" w:cs="Calibri"/>
        </w:rPr>
      </w:pPr>
      <w:r w:rsidRPr="00F77AE8">
        <w:rPr>
          <w:rFonts w:ascii="Calibri" w:hAnsi="Calibri" w:cs="Calibri"/>
        </w:rPr>
        <w:t xml:space="preserve">Wykonawca dostarcza  towar do magazynu medycznego w siedzibie Zamawiającego własnym transportem  i na koszt własny. </w:t>
      </w:r>
    </w:p>
    <w:p w:rsidR="000C2615" w:rsidRPr="00F77AE8" w:rsidRDefault="000C2615" w:rsidP="00C73699">
      <w:pPr>
        <w:numPr>
          <w:ilvl w:val="0"/>
          <w:numId w:val="1"/>
        </w:numPr>
        <w:spacing w:after="0"/>
        <w:rPr>
          <w:rFonts w:ascii="Calibri" w:hAnsi="Calibri" w:cs="Calibri"/>
          <w:spacing w:val="-2"/>
        </w:rPr>
      </w:pPr>
      <w:r w:rsidRPr="00F77AE8">
        <w:rPr>
          <w:rFonts w:ascii="Calibri" w:hAnsi="Calibri" w:cs="Calibri"/>
          <w:spacing w:val="-2"/>
        </w:rPr>
        <w:t>Zamawiający przy odbiorze partii towaru dokonuje sprawdzenia zgodności pod względem ilościowym z fakturą. Pisemne zgłoszenie przez Zamawiającego reklamacji ilościowej jest równoznaczne z niedostarczeniem danej partii towaru.</w:t>
      </w:r>
    </w:p>
    <w:p w:rsidR="000C2615" w:rsidRPr="00F77AE8" w:rsidRDefault="000C2615" w:rsidP="00C73699">
      <w:pPr>
        <w:numPr>
          <w:ilvl w:val="0"/>
          <w:numId w:val="1"/>
        </w:numPr>
        <w:spacing w:after="0"/>
        <w:rPr>
          <w:rFonts w:ascii="Calibri" w:hAnsi="Calibri" w:cs="Calibri"/>
        </w:rPr>
      </w:pPr>
      <w:r w:rsidRPr="00F77AE8">
        <w:rPr>
          <w:rFonts w:ascii="Calibri" w:hAnsi="Calibri" w:cs="Calibri"/>
        </w:rPr>
        <w:t>Zamawiający zgłasza telefonicznie i pisemnie na adres poczty elektronicznej / faxu……… reklamacje jakościowe i ilościowe niezwłocznie po ich ujawnieniu.</w:t>
      </w:r>
    </w:p>
    <w:p w:rsidR="000C2615" w:rsidRPr="00F77AE8" w:rsidRDefault="000C2615" w:rsidP="00C73699">
      <w:pPr>
        <w:numPr>
          <w:ilvl w:val="0"/>
          <w:numId w:val="1"/>
        </w:numPr>
        <w:spacing w:after="0"/>
        <w:rPr>
          <w:rFonts w:ascii="Calibri" w:hAnsi="Calibri" w:cs="Calibri"/>
        </w:rPr>
      </w:pPr>
      <w:r w:rsidRPr="00F77AE8">
        <w:rPr>
          <w:rFonts w:ascii="Calibri" w:hAnsi="Calibri" w:cs="Calibri"/>
        </w:rPr>
        <w:t>Wykonawca załatwia reklamacje ilościowe w terminie 7 dni roboczych od daty ich zgłoszenia.</w:t>
      </w:r>
    </w:p>
    <w:p w:rsidR="000C2615" w:rsidRPr="00F77AE8" w:rsidRDefault="000C2615" w:rsidP="00C73699">
      <w:pPr>
        <w:numPr>
          <w:ilvl w:val="0"/>
          <w:numId w:val="1"/>
        </w:numPr>
        <w:spacing w:after="0"/>
        <w:rPr>
          <w:rFonts w:ascii="Calibri" w:hAnsi="Calibri" w:cs="Calibri"/>
        </w:rPr>
      </w:pPr>
      <w:r w:rsidRPr="00F77AE8">
        <w:rPr>
          <w:rFonts w:ascii="Calibri" w:hAnsi="Calibri" w:cs="Calibri"/>
        </w:rPr>
        <w:t>W przypadku zgłoszenia reklamacji jakościowej Wykonawca dokonuje wymiany towaru na towar wolny od wad zgodny z zamówieniem,  w terminie 5 dni roboczych od daty zgłoszenia reklamacji.</w:t>
      </w:r>
    </w:p>
    <w:p w:rsidR="000C2615" w:rsidRPr="00F77AE8" w:rsidRDefault="000C2615" w:rsidP="00C73699">
      <w:pPr>
        <w:numPr>
          <w:ilvl w:val="0"/>
          <w:numId w:val="1"/>
        </w:numPr>
        <w:spacing w:after="0"/>
        <w:rPr>
          <w:rFonts w:ascii="Calibri" w:hAnsi="Calibri" w:cs="Calibri"/>
        </w:rPr>
      </w:pPr>
      <w:r w:rsidRPr="00F77AE8">
        <w:rPr>
          <w:rFonts w:ascii="Calibri" w:hAnsi="Calibri" w:cs="Calibri"/>
        </w:rPr>
        <w:t>Koszty załatwienia reklamacji ilościowych i jakościowych ponosi Wykonawca.</w:t>
      </w:r>
    </w:p>
    <w:p w:rsidR="000C2615" w:rsidRPr="00F77AE8" w:rsidRDefault="000C2615" w:rsidP="00C73699">
      <w:pPr>
        <w:rPr>
          <w:rFonts w:ascii="Calibri" w:hAnsi="Calibri" w:cs="Calibri"/>
          <w:b/>
        </w:rPr>
      </w:pPr>
    </w:p>
    <w:p w:rsidR="000C2615" w:rsidRPr="00F77AE8" w:rsidRDefault="000C2615" w:rsidP="00C73699">
      <w:pPr>
        <w:spacing w:after="0"/>
        <w:jc w:val="center"/>
        <w:rPr>
          <w:rFonts w:ascii="Calibri" w:hAnsi="Calibri" w:cs="Calibri"/>
          <w:b/>
        </w:rPr>
      </w:pPr>
      <w:r w:rsidRPr="00F77AE8">
        <w:rPr>
          <w:rFonts w:ascii="Calibri" w:hAnsi="Calibri" w:cs="Calibri"/>
          <w:b/>
        </w:rPr>
        <w:t>§ 3.</w:t>
      </w:r>
    </w:p>
    <w:p w:rsidR="000C2615" w:rsidRPr="00F77AE8" w:rsidRDefault="000C2615" w:rsidP="00C73699">
      <w:pPr>
        <w:numPr>
          <w:ilvl w:val="0"/>
          <w:numId w:val="4"/>
        </w:numPr>
        <w:tabs>
          <w:tab w:val="left" w:pos="66"/>
          <w:tab w:val="left" w:pos="360"/>
        </w:tabs>
        <w:spacing w:after="0"/>
        <w:rPr>
          <w:rFonts w:ascii="Calibri" w:hAnsi="Calibri" w:cs="Calibri"/>
        </w:rPr>
      </w:pPr>
      <w:r w:rsidRPr="00F77AE8">
        <w:rPr>
          <w:rFonts w:ascii="Calibri" w:hAnsi="Calibri" w:cs="Calibri"/>
        </w:rPr>
        <w:t>Terminy i wielkość dostawy partii towaru uzgadnia telefonicznie i potwierdza pisemnie faxem lub e-mailem z Wykonawcą pracownik Biura Zamówień Publicznych.</w:t>
      </w:r>
    </w:p>
    <w:p w:rsidR="000C2615" w:rsidRPr="00F77AE8" w:rsidRDefault="000C2615" w:rsidP="00C73699">
      <w:pPr>
        <w:numPr>
          <w:ilvl w:val="0"/>
          <w:numId w:val="3"/>
        </w:numPr>
        <w:tabs>
          <w:tab w:val="left" w:pos="66"/>
          <w:tab w:val="left" w:pos="360"/>
        </w:tabs>
        <w:spacing w:after="0"/>
        <w:rPr>
          <w:rFonts w:ascii="Calibri" w:hAnsi="Calibri" w:cs="Calibri"/>
        </w:rPr>
      </w:pPr>
      <w:r w:rsidRPr="00F77AE8">
        <w:rPr>
          <w:rFonts w:ascii="Calibri" w:hAnsi="Calibri" w:cs="Calibri"/>
        </w:rPr>
        <w:t>Za datę odbioru uważa się dzień dostawy partii towaru Zamawiającemu.</w:t>
      </w:r>
    </w:p>
    <w:p w:rsidR="000C2615" w:rsidRPr="00F77AE8" w:rsidRDefault="000C2615" w:rsidP="00C73699">
      <w:pPr>
        <w:numPr>
          <w:ilvl w:val="0"/>
          <w:numId w:val="3"/>
        </w:numPr>
        <w:tabs>
          <w:tab w:val="left" w:pos="66"/>
          <w:tab w:val="left" w:pos="360"/>
        </w:tabs>
        <w:spacing w:after="0"/>
        <w:rPr>
          <w:rFonts w:ascii="Calibri" w:hAnsi="Calibri" w:cs="Calibri"/>
        </w:rPr>
      </w:pPr>
      <w:r w:rsidRPr="00F77AE8">
        <w:rPr>
          <w:rFonts w:ascii="Calibri" w:hAnsi="Calibri" w:cs="Calibri"/>
        </w:rPr>
        <w:t>W razie niedostarczenia partii towaru przez Wykonawcę w umówionym terminie lub w ilości mniejszej niż zamówiona, Zamawiający może zakupić te towary od innego podmiotu i odmówić przyjęcia spóźnionej dostawy. Wykonawca pokrywa różnicę między ceną jednostkową towaru zakupionego u innego Wykonawcy, a ceną jednostkową towaru określoną w załączniku nr 1 do umowy. Zamawiający zachowuje roszczenia o naprawienie szkody wynikłej ze zwłoki.</w:t>
      </w:r>
    </w:p>
    <w:p w:rsidR="000C2615" w:rsidRPr="00F77AE8" w:rsidRDefault="000C2615" w:rsidP="00C73699">
      <w:pPr>
        <w:numPr>
          <w:ilvl w:val="0"/>
          <w:numId w:val="3"/>
        </w:numPr>
        <w:tabs>
          <w:tab w:val="left" w:pos="66"/>
          <w:tab w:val="left" w:pos="360"/>
        </w:tabs>
        <w:spacing w:after="0"/>
        <w:rPr>
          <w:rFonts w:ascii="Calibri" w:hAnsi="Calibri" w:cs="Calibri"/>
        </w:rPr>
      </w:pPr>
      <w:r w:rsidRPr="00F77AE8">
        <w:rPr>
          <w:rFonts w:ascii="Calibri" w:hAnsi="Calibri" w:cs="Calibri"/>
        </w:rPr>
        <w:t>W razie dostawy dokonywanej za pośrednictwem przewoźników (np. poczta, itp.) Wykonawca oznacza fakturę numerem niniejszej umowy i dołącza ją do paczki.</w:t>
      </w:r>
    </w:p>
    <w:p w:rsidR="000C2615" w:rsidRPr="003A0F47" w:rsidRDefault="000C2615" w:rsidP="00015A7C">
      <w:pPr>
        <w:numPr>
          <w:ilvl w:val="0"/>
          <w:numId w:val="3"/>
        </w:numPr>
        <w:tabs>
          <w:tab w:val="left" w:pos="66"/>
          <w:tab w:val="left" w:pos="360"/>
        </w:tabs>
        <w:spacing w:after="0"/>
        <w:rPr>
          <w:rFonts w:ascii="Calibri" w:hAnsi="Calibri" w:cs="Calibri"/>
          <w:strike/>
        </w:rPr>
      </w:pPr>
      <w:r w:rsidRPr="00F77AE8">
        <w:rPr>
          <w:rFonts w:ascii="Calibri" w:hAnsi="Calibri" w:cs="Calibri"/>
          <w:bCs/>
        </w:rPr>
        <w:t>Wykonawca powierzy do wykonania część przedmiotu umowy podwykonawcom: ……………………………………</w:t>
      </w:r>
    </w:p>
    <w:p w:rsidR="000C2615" w:rsidRPr="00F77AE8" w:rsidRDefault="000C2615" w:rsidP="00015A7C">
      <w:pPr>
        <w:rPr>
          <w:rFonts w:ascii="Calibri" w:hAnsi="Calibri" w:cs="Calibri"/>
          <w:bCs/>
        </w:rPr>
      </w:pPr>
      <w:r>
        <w:rPr>
          <w:rFonts w:ascii="Calibri" w:hAnsi="Calibri" w:cs="Calibri"/>
          <w:bCs/>
        </w:rPr>
        <w:t>6.    Wykonawca zobowiązany jest do zapewnienia dostępności architektonicznej, cyfrowej oraz informacyjno – komunikacyjnej osobom ze szczególnymi potrzebami z uwzględnieniem minimalnych wymagań, o których mowa w art. 6 ustawy z dnia 19 lipca 2019r. o zapewnieniu dostępności osobom ze szczególnymi potrzebami. Zapewnienie dostępności osobom ze szczególnymi potrzebami następuje, o ile jest to możliwe, z uwzględnieniem uniwersalnego projektowania oraz jest adekwatne do zakresu działania.</w:t>
      </w:r>
      <w:r w:rsidRPr="00F77AE8">
        <w:rPr>
          <w:rFonts w:ascii="Calibri" w:hAnsi="Calibri" w:cs="Calibri"/>
          <w:bCs/>
        </w:rPr>
        <w:tab/>
      </w:r>
    </w:p>
    <w:p w:rsidR="000C2615" w:rsidRPr="00F77AE8" w:rsidRDefault="000C2615" w:rsidP="00C73699">
      <w:pPr>
        <w:spacing w:after="0"/>
        <w:jc w:val="center"/>
        <w:rPr>
          <w:rFonts w:ascii="Calibri" w:hAnsi="Calibri" w:cs="Calibri"/>
          <w:b/>
        </w:rPr>
      </w:pPr>
      <w:r w:rsidRPr="00F77AE8">
        <w:rPr>
          <w:rFonts w:ascii="Calibri" w:hAnsi="Calibri" w:cs="Calibri"/>
          <w:b/>
        </w:rPr>
        <w:t>§ 4.</w:t>
      </w:r>
    </w:p>
    <w:p w:rsidR="000C2615" w:rsidRPr="00F77AE8" w:rsidRDefault="000C2615" w:rsidP="00C73699">
      <w:pPr>
        <w:pStyle w:val="BodyTextIndent2"/>
        <w:spacing w:after="0" w:line="276" w:lineRule="auto"/>
        <w:ind w:left="0"/>
        <w:rPr>
          <w:rFonts w:ascii="Calibri" w:hAnsi="Calibri" w:cs="Calibri"/>
        </w:rPr>
      </w:pPr>
      <w:r w:rsidRPr="00F77AE8">
        <w:rPr>
          <w:rFonts w:ascii="Calibri" w:hAnsi="Calibri" w:cs="Calibri"/>
        </w:rPr>
        <w:t>1. Z tytułu dostawy  partii towaru  Zamawiający płacić będzie Wykonawcy zgodnie z cenami określonymi w formularzu asortymentowo-cenowym.</w:t>
      </w:r>
    </w:p>
    <w:p w:rsidR="000C2615" w:rsidRPr="00F77AE8" w:rsidRDefault="000C2615" w:rsidP="00C73699">
      <w:pPr>
        <w:spacing w:after="0"/>
        <w:ind w:left="284" w:hanging="284"/>
        <w:rPr>
          <w:rFonts w:ascii="Calibri" w:hAnsi="Calibri" w:cs="Calibri"/>
        </w:rPr>
      </w:pPr>
      <w:r w:rsidRPr="00F77AE8">
        <w:rPr>
          <w:rFonts w:ascii="Calibri" w:hAnsi="Calibri" w:cs="Calibri"/>
        </w:rPr>
        <w:t>2. Wykonawca wystawia fakturę dotyczącą dostawy  partii towaru  w dniu wysyłki  partii ładunków                                                                      do Zamawiającego.</w:t>
      </w:r>
    </w:p>
    <w:p w:rsidR="000C2615" w:rsidRPr="00F77AE8" w:rsidRDefault="000C2615" w:rsidP="00C73699">
      <w:pPr>
        <w:spacing w:after="0"/>
        <w:ind w:left="284" w:hanging="284"/>
        <w:rPr>
          <w:rFonts w:ascii="Calibri" w:hAnsi="Calibri" w:cs="Calibri"/>
        </w:rPr>
      </w:pPr>
      <w:r w:rsidRPr="00F77AE8">
        <w:rPr>
          <w:rFonts w:ascii="Calibri" w:hAnsi="Calibri" w:cs="Calibri"/>
        </w:rPr>
        <w:t xml:space="preserve">3. Zapłata za dostarczony i odebrany towar(ładunki) w formie przelewu na konto Wykonawcy wskazane                                                      w fakturze nastąpi w terminie </w:t>
      </w:r>
      <w:r w:rsidRPr="00F77AE8">
        <w:rPr>
          <w:rFonts w:ascii="Calibri" w:hAnsi="Calibri" w:cs="Calibri"/>
          <w:b/>
        </w:rPr>
        <w:t xml:space="preserve">60 dni </w:t>
      </w:r>
      <w:r w:rsidRPr="00F77AE8">
        <w:rPr>
          <w:rFonts w:ascii="Calibri" w:hAnsi="Calibri" w:cs="Calibri"/>
        </w:rPr>
        <w:t>od dnia dostarczenia Zamawiającemu prawidłowo wystawionej faktury VAT za dostarczoną partię towaru.</w:t>
      </w:r>
    </w:p>
    <w:p w:rsidR="000C2615" w:rsidRPr="00F77AE8" w:rsidRDefault="000C2615" w:rsidP="00C73699">
      <w:pPr>
        <w:spacing w:after="0"/>
        <w:ind w:left="284" w:hanging="284"/>
        <w:rPr>
          <w:rFonts w:ascii="Calibri" w:hAnsi="Calibri" w:cs="Calibri"/>
        </w:rPr>
      </w:pPr>
      <w:r w:rsidRPr="00F77AE8">
        <w:rPr>
          <w:rFonts w:ascii="Calibri" w:hAnsi="Calibri" w:cs="Calibri"/>
        </w:rPr>
        <w:t xml:space="preserve"> 4.  Zamawiający dopuszcza  możliwość otrzymywania od Wykonawcy e-faktur. </w:t>
      </w:r>
    </w:p>
    <w:p w:rsidR="000C2615" w:rsidRPr="00F77AE8" w:rsidRDefault="000C2615" w:rsidP="00C73699">
      <w:pPr>
        <w:tabs>
          <w:tab w:val="left" w:pos="-567"/>
        </w:tabs>
        <w:spacing w:after="0"/>
        <w:ind w:left="284" w:right="-567" w:hanging="284"/>
        <w:rPr>
          <w:rFonts w:ascii="Calibri" w:hAnsi="Calibri" w:cs="Calibri"/>
        </w:rPr>
      </w:pPr>
      <w:r w:rsidRPr="00F77AE8">
        <w:rPr>
          <w:rFonts w:ascii="Calibri" w:hAnsi="Calibri" w:cs="Calibri"/>
        </w:rPr>
        <w:t xml:space="preserve"> 5.  Wykonawca może przesyłać ustrukturyzowane faktury elektroniczne za pośrednictwem                                                                           Platformy Elektronicznego Fakturowania (PEF) (podst. prawna: ustawa z 9 listopada 2018 roku                                                                               o elektronicznym fakturowaniu w zamówieniach publicznych, koncesjach na roboty budowlane lub                                                               usługi oraz partnerstwie publiczno-prywatnym (tj. Dz. U. z 2020 r., poz. 1666).</w:t>
      </w:r>
    </w:p>
    <w:p w:rsidR="000C2615" w:rsidRPr="00F77AE8" w:rsidRDefault="000C2615" w:rsidP="00C73699">
      <w:pPr>
        <w:spacing w:after="0"/>
        <w:rPr>
          <w:rFonts w:ascii="Calibri" w:hAnsi="Calibri" w:cs="Calibri"/>
        </w:rPr>
      </w:pPr>
      <w:r w:rsidRPr="00F77AE8">
        <w:rPr>
          <w:rFonts w:ascii="Calibri" w:hAnsi="Calibri" w:cs="Calibri"/>
        </w:rPr>
        <w:t xml:space="preserve"> 6.Terminem zapłaty jest data obciążenia rachunku Zamawiającego.</w:t>
      </w:r>
    </w:p>
    <w:p w:rsidR="000C2615" w:rsidRPr="00F77AE8" w:rsidRDefault="000C2615" w:rsidP="00C73699">
      <w:pPr>
        <w:spacing w:after="0"/>
        <w:rPr>
          <w:rFonts w:ascii="Calibri" w:hAnsi="Calibri" w:cs="Calibri"/>
        </w:rPr>
      </w:pPr>
      <w:r w:rsidRPr="00F77AE8">
        <w:rPr>
          <w:rFonts w:ascii="Calibri" w:hAnsi="Calibri" w:cs="Calibri"/>
        </w:rPr>
        <w:t>7. Za zwłokę w zapłacie Wykonawca może żądać odsetek ustawowych.</w:t>
      </w:r>
    </w:p>
    <w:p w:rsidR="000C2615" w:rsidRPr="00F77AE8" w:rsidRDefault="000C2615" w:rsidP="00C73699">
      <w:pPr>
        <w:pStyle w:val="BodyTextIndent2"/>
        <w:spacing w:after="0" w:line="276" w:lineRule="auto"/>
        <w:ind w:left="0"/>
        <w:rPr>
          <w:rFonts w:ascii="Calibri" w:hAnsi="Calibri" w:cs="Calibri"/>
        </w:rPr>
      </w:pPr>
      <w:r w:rsidRPr="00F77AE8">
        <w:rPr>
          <w:rFonts w:ascii="Calibri" w:hAnsi="Calibri" w:cs="Calibri"/>
        </w:rPr>
        <w:t>8. W fakturach Wykonawca zobowiązany jest do powołania się na numer niniejszej umowy.</w:t>
      </w:r>
    </w:p>
    <w:p w:rsidR="000C2615" w:rsidRPr="00F77AE8" w:rsidRDefault="000C2615" w:rsidP="00C73699">
      <w:pPr>
        <w:spacing w:after="0"/>
        <w:ind w:left="284" w:hanging="284"/>
        <w:rPr>
          <w:rFonts w:ascii="Calibri" w:hAnsi="Calibri" w:cs="Calibri"/>
        </w:rPr>
      </w:pPr>
      <w:r w:rsidRPr="00F77AE8">
        <w:rPr>
          <w:rFonts w:ascii="Calibri" w:hAnsi="Calibri" w:cs="Calibri"/>
        </w:rPr>
        <w:t>9. Koszty obsługi bankowej powstałe w banku Zamawiającego pokrywa Zamawiający, koszty obsługi bankowej powstałe poza bankiem Zamawiającego pokrywa Wykonawca.</w:t>
      </w:r>
    </w:p>
    <w:p w:rsidR="000C2615" w:rsidRPr="00F77AE8" w:rsidRDefault="000C2615" w:rsidP="00C73699">
      <w:pPr>
        <w:rPr>
          <w:rFonts w:ascii="Calibri" w:hAnsi="Calibri" w:cs="Calibri"/>
        </w:rPr>
      </w:pPr>
    </w:p>
    <w:p w:rsidR="000C2615" w:rsidRPr="00F77AE8" w:rsidRDefault="000C2615" w:rsidP="00C73699">
      <w:pPr>
        <w:spacing w:after="0"/>
        <w:jc w:val="center"/>
        <w:rPr>
          <w:rFonts w:ascii="Calibri" w:hAnsi="Calibri" w:cs="Calibri"/>
          <w:b/>
        </w:rPr>
      </w:pPr>
      <w:r w:rsidRPr="00F77AE8">
        <w:rPr>
          <w:rFonts w:ascii="Calibri" w:hAnsi="Calibri" w:cs="Calibri"/>
          <w:b/>
        </w:rPr>
        <w:t>§ 5.</w:t>
      </w:r>
    </w:p>
    <w:p w:rsidR="000C2615" w:rsidRPr="00F77AE8" w:rsidRDefault="000C2615" w:rsidP="00295465">
      <w:pPr>
        <w:numPr>
          <w:ilvl w:val="0"/>
          <w:numId w:val="14"/>
        </w:numPr>
        <w:suppressAutoHyphens w:val="0"/>
        <w:autoSpaceDN/>
        <w:spacing w:after="100" w:afterAutospacing="1" w:line="240" w:lineRule="auto"/>
        <w:ind w:left="0" w:firstLine="0"/>
        <w:textAlignment w:val="auto"/>
        <w:rPr>
          <w:rFonts w:ascii="Calibri" w:hAnsi="Calibri" w:cs="Calibri"/>
        </w:rPr>
      </w:pPr>
      <w:r w:rsidRPr="00F77AE8">
        <w:rPr>
          <w:rFonts w:ascii="Calibri" w:hAnsi="Calibri" w:cs="Calibri"/>
        </w:rPr>
        <w:t xml:space="preserve">Asortyment towaru, prognozowaną ilość, cenę jednostkową netto oraz cenę jednostkową brutto określa formularz    asortymentowo - cenowy. </w:t>
      </w:r>
    </w:p>
    <w:p w:rsidR="000C2615" w:rsidRPr="00F77AE8" w:rsidRDefault="000C2615" w:rsidP="00295465">
      <w:pPr>
        <w:numPr>
          <w:ilvl w:val="0"/>
          <w:numId w:val="14"/>
        </w:numPr>
        <w:suppressAutoHyphens w:val="0"/>
        <w:autoSpaceDN/>
        <w:spacing w:after="100" w:afterAutospacing="1" w:line="240" w:lineRule="auto"/>
        <w:ind w:left="0" w:firstLine="0"/>
        <w:textAlignment w:val="auto"/>
        <w:rPr>
          <w:rFonts w:ascii="Calibri" w:hAnsi="Calibri" w:cs="Calibri"/>
        </w:rPr>
      </w:pPr>
      <w:r w:rsidRPr="00F77AE8">
        <w:rPr>
          <w:rFonts w:ascii="Calibri" w:hAnsi="Calibri" w:cs="Calibri"/>
        </w:rPr>
        <w:t>Ceny jednostkowe towaru pozostają niezmienne, z zastrzeżeniem pkt. 3.</w:t>
      </w:r>
    </w:p>
    <w:p w:rsidR="000C2615" w:rsidRPr="00F77AE8" w:rsidRDefault="000C2615" w:rsidP="00295465">
      <w:pPr>
        <w:numPr>
          <w:ilvl w:val="0"/>
          <w:numId w:val="14"/>
        </w:numPr>
        <w:suppressAutoHyphens w:val="0"/>
        <w:autoSpaceDN/>
        <w:spacing w:after="100" w:afterAutospacing="1" w:line="240" w:lineRule="auto"/>
        <w:ind w:left="0" w:firstLine="0"/>
        <w:textAlignment w:val="auto"/>
        <w:rPr>
          <w:rFonts w:ascii="Calibri" w:hAnsi="Calibri" w:cs="Calibri"/>
        </w:rPr>
      </w:pPr>
      <w:r w:rsidRPr="00F77AE8">
        <w:rPr>
          <w:rFonts w:ascii="Calibri" w:hAnsi="Calibri" w:cs="Calibri"/>
        </w:rPr>
        <w:t>Strony zastrzegają możliwość zmiany ceny jednostkowej brutto towaru w razie zmiany powszechnie obowiązujących przepisów prawa podatkowego.</w:t>
      </w:r>
    </w:p>
    <w:p w:rsidR="000C2615" w:rsidRPr="00F77AE8" w:rsidRDefault="000C2615" w:rsidP="00295465">
      <w:pPr>
        <w:numPr>
          <w:ilvl w:val="0"/>
          <w:numId w:val="14"/>
        </w:numPr>
        <w:suppressAutoHyphens w:val="0"/>
        <w:autoSpaceDN/>
        <w:spacing w:after="100" w:afterAutospacing="1" w:line="240" w:lineRule="auto"/>
        <w:ind w:left="0" w:firstLine="0"/>
        <w:textAlignment w:val="auto"/>
        <w:rPr>
          <w:rFonts w:ascii="Calibri" w:hAnsi="Calibri" w:cs="Calibri"/>
        </w:rPr>
      </w:pPr>
      <w:r w:rsidRPr="00F77AE8">
        <w:rPr>
          <w:rFonts w:ascii="Calibri" w:hAnsi="Calibri" w:cs="Calibri"/>
        </w:rPr>
        <w:t>Zmiana cen towarów następuje na wniosek Wykonawcy w formie aneksu do umowy.</w:t>
      </w:r>
    </w:p>
    <w:p w:rsidR="000C2615" w:rsidRPr="00F77AE8" w:rsidRDefault="000C2615" w:rsidP="00295465">
      <w:pPr>
        <w:numPr>
          <w:ilvl w:val="0"/>
          <w:numId w:val="14"/>
        </w:numPr>
        <w:suppressAutoHyphens w:val="0"/>
        <w:autoSpaceDN/>
        <w:spacing w:after="0" w:line="240" w:lineRule="auto"/>
        <w:ind w:left="0" w:firstLine="0"/>
        <w:textAlignment w:val="auto"/>
        <w:rPr>
          <w:rFonts w:ascii="Calibri" w:hAnsi="Calibri" w:cs="Calibri"/>
        </w:rPr>
      </w:pPr>
      <w:r w:rsidRPr="00F77AE8">
        <w:rPr>
          <w:rFonts w:ascii="Calibri" w:hAnsi="Calibri" w:cs="Calibri"/>
        </w:rPr>
        <w:t>Wartość umowy netto ......................</w:t>
      </w:r>
    </w:p>
    <w:p w:rsidR="000C2615" w:rsidRPr="00F77AE8" w:rsidRDefault="000C2615" w:rsidP="00295465">
      <w:pPr>
        <w:suppressAutoHyphens w:val="0"/>
        <w:autoSpaceDN/>
        <w:spacing w:after="0" w:line="240" w:lineRule="auto"/>
        <w:textAlignment w:val="auto"/>
        <w:rPr>
          <w:rFonts w:ascii="Calibri" w:hAnsi="Calibri" w:cs="Calibri"/>
        </w:rPr>
      </w:pPr>
      <w:r w:rsidRPr="00F77AE8">
        <w:rPr>
          <w:rFonts w:ascii="Calibri" w:hAnsi="Calibri" w:cs="Calibri"/>
        </w:rPr>
        <w:t>Wartość podatku VAT:</w:t>
      </w:r>
    </w:p>
    <w:p w:rsidR="000C2615" w:rsidRPr="00F77AE8" w:rsidRDefault="000C2615" w:rsidP="00295465">
      <w:pPr>
        <w:spacing w:after="0" w:line="240" w:lineRule="auto"/>
        <w:rPr>
          <w:rFonts w:ascii="Calibri" w:hAnsi="Calibri" w:cs="Calibri"/>
        </w:rPr>
      </w:pPr>
      <w:r w:rsidRPr="00F77AE8">
        <w:rPr>
          <w:rFonts w:ascii="Calibri" w:hAnsi="Calibri" w:cs="Calibri"/>
        </w:rPr>
        <w:t>Wartość umowy brutto ........................... .</w:t>
      </w:r>
    </w:p>
    <w:p w:rsidR="000C2615" w:rsidRPr="00F77AE8" w:rsidRDefault="000C2615" w:rsidP="00295465">
      <w:pPr>
        <w:numPr>
          <w:ilvl w:val="0"/>
          <w:numId w:val="14"/>
        </w:numPr>
        <w:suppressAutoHyphens w:val="0"/>
        <w:autoSpaceDN/>
        <w:spacing w:after="0" w:line="240" w:lineRule="auto"/>
        <w:ind w:left="0" w:firstLine="0"/>
        <w:textAlignment w:val="auto"/>
        <w:rPr>
          <w:rFonts w:ascii="Calibri" w:hAnsi="Calibri" w:cs="Calibri"/>
        </w:rPr>
      </w:pPr>
      <w:r w:rsidRPr="00F77AE8">
        <w:rPr>
          <w:rFonts w:ascii="Calibri" w:hAnsi="Calibri" w:cs="Calibri"/>
        </w:rPr>
        <w:t>Wynagrodzenie za realizację przedmiotu umowy, realizowane przez Wykonawcę przy współudziale Podwykonawcy lub dalszego    Podwykonawcy, nie może przekroczyć   wysokości kwoty określonej w  ust. 5 niniejszego paragrafu.</w:t>
      </w:r>
    </w:p>
    <w:p w:rsidR="000C2615" w:rsidRPr="00F77AE8" w:rsidRDefault="000C2615" w:rsidP="00C73699">
      <w:pPr>
        <w:rPr>
          <w:rFonts w:ascii="Calibri" w:hAnsi="Calibri" w:cs="Calibri"/>
        </w:rPr>
      </w:pPr>
    </w:p>
    <w:p w:rsidR="000C2615" w:rsidRPr="00F77AE8" w:rsidRDefault="000C2615" w:rsidP="00C73699">
      <w:pPr>
        <w:spacing w:after="0"/>
        <w:jc w:val="center"/>
        <w:rPr>
          <w:rFonts w:ascii="Calibri" w:hAnsi="Calibri" w:cs="Calibri"/>
          <w:b/>
        </w:rPr>
      </w:pPr>
      <w:r w:rsidRPr="00F77AE8">
        <w:rPr>
          <w:rFonts w:ascii="Calibri" w:hAnsi="Calibri" w:cs="Calibri"/>
          <w:b/>
        </w:rPr>
        <w:t>§ 6.</w:t>
      </w:r>
    </w:p>
    <w:p w:rsidR="000C2615" w:rsidRPr="00F77AE8" w:rsidRDefault="000C2615" w:rsidP="00C73699">
      <w:pPr>
        <w:pStyle w:val="BodyText2"/>
        <w:spacing w:line="240" w:lineRule="auto"/>
        <w:jc w:val="left"/>
        <w:rPr>
          <w:rFonts w:ascii="Calibri" w:hAnsi="Calibri" w:cs="Calibri"/>
        </w:rPr>
      </w:pPr>
      <w:r w:rsidRPr="00F77AE8">
        <w:rPr>
          <w:rFonts w:ascii="Calibri" w:hAnsi="Calibri" w:cs="Calibri"/>
        </w:rPr>
        <w:t xml:space="preserve">Strony ustalają, że naprawienie szkody wynikłej z niewykonania lub nienależytego wykonania umowy nastąpi przez zapłatę kary umownej w następujących wypadkach i wysokościach: </w:t>
      </w:r>
    </w:p>
    <w:p w:rsidR="000C2615" w:rsidRPr="00F77AE8" w:rsidRDefault="000C2615" w:rsidP="00C73699">
      <w:pPr>
        <w:spacing w:after="0" w:line="240" w:lineRule="auto"/>
        <w:rPr>
          <w:rFonts w:ascii="Calibri" w:hAnsi="Calibri" w:cs="Calibri"/>
        </w:rPr>
      </w:pPr>
      <w:r w:rsidRPr="00F77AE8">
        <w:rPr>
          <w:rFonts w:ascii="Calibri" w:hAnsi="Calibri" w:cs="Calibri"/>
        </w:rPr>
        <w:t>1. Wykonawca zapłaci Zamawiającemu karę umowną:</w:t>
      </w:r>
    </w:p>
    <w:p w:rsidR="000C2615" w:rsidRPr="00F77AE8" w:rsidRDefault="000C2615" w:rsidP="00C73699">
      <w:pPr>
        <w:numPr>
          <w:ilvl w:val="0"/>
          <w:numId w:val="13"/>
        </w:numPr>
        <w:tabs>
          <w:tab w:val="clear" w:pos="1474"/>
          <w:tab w:val="num" w:pos="360"/>
        </w:tabs>
        <w:suppressAutoHyphens w:val="0"/>
        <w:autoSpaceDN/>
        <w:spacing w:after="0" w:line="240" w:lineRule="auto"/>
        <w:ind w:left="360" w:hanging="360"/>
        <w:textAlignment w:val="auto"/>
        <w:rPr>
          <w:rFonts w:ascii="Calibri" w:hAnsi="Calibri" w:cs="Calibri"/>
        </w:rPr>
      </w:pPr>
      <w:r w:rsidRPr="00F77AE8">
        <w:rPr>
          <w:rFonts w:ascii="Calibri" w:hAnsi="Calibri" w:cs="Calibri"/>
        </w:rPr>
        <w:t>za zwłokę  w dostawie towaru w terminie uzgodnionym w trybie §2 ust.3 w wysokości 0,2%  wartości brutto niezrealizowanej w terminie dostawy partii towaru  za każdy dzień zwłoki, maksymalna wysokość kar umownych  30 % wartości brutto umowy w danym pakiecie,</w:t>
      </w:r>
    </w:p>
    <w:p w:rsidR="000C2615" w:rsidRPr="00F77AE8" w:rsidRDefault="000C2615" w:rsidP="00C73699">
      <w:pPr>
        <w:numPr>
          <w:ilvl w:val="0"/>
          <w:numId w:val="13"/>
        </w:numPr>
        <w:tabs>
          <w:tab w:val="clear" w:pos="1474"/>
          <w:tab w:val="num" w:pos="360"/>
        </w:tabs>
        <w:suppressAutoHyphens w:val="0"/>
        <w:autoSpaceDN/>
        <w:spacing w:after="0" w:line="240" w:lineRule="auto"/>
        <w:ind w:left="360" w:hanging="360"/>
        <w:textAlignment w:val="auto"/>
        <w:rPr>
          <w:rFonts w:ascii="Calibri" w:hAnsi="Calibri" w:cs="Calibri"/>
        </w:rPr>
      </w:pPr>
      <w:r w:rsidRPr="00F77AE8">
        <w:rPr>
          <w:rFonts w:ascii="Calibri" w:hAnsi="Calibri" w:cs="Calibri"/>
        </w:rPr>
        <w:t>za dostarczenie partii towaru, o którym mowa w §2 ust.3 niezgodnie z wielkością zamówienia w wysokości 10% wartości brutto partii towarów określonej zamówieniem, maksymalna wysokość kar umownych  30 % wartości brutto umowy w danym pakiecie,</w:t>
      </w:r>
    </w:p>
    <w:p w:rsidR="000C2615" w:rsidRPr="00F77AE8" w:rsidRDefault="000C2615" w:rsidP="00C73699">
      <w:pPr>
        <w:numPr>
          <w:ilvl w:val="0"/>
          <w:numId w:val="13"/>
        </w:numPr>
        <w:tabs>
          <w:tab w:val="clear" w:pos="1474"/>
          <w:tab w:val="num" w:pos="360"/>
        </w:tabs>
        <w:suppressAutoHyphens w:val="0"/>
        <w:autoSpaceDN/>
        <w:spacing w:after="0" w:line="240" w:lineRule="auto"/>
        <w:ind w:left="360" w:hanging="360"/>
        <w:textAlignment w:val="auto"/>
        <w:rPr>
          <w:rFonts w:ascii="Calibri" w:hAnsi="Calibri" w:cs="Calibri"/>
        </w:rPr>
      </w:pPr>
      <w:r w:rsidRPr="00F77AE8">
        <w:rPr>
          <w:rFonts w:ascii="Calibri" w:hAnsi="Calibri" w:cs="Calibri"/>
        </w:rPr>
        <w:t>za  zwłokę w realizacji reklamacji ilościowej i jakościowej w terminie określonym w § 3 ust. 7 w wysokości 0,2 % wartości brutto towaru objętego reklamacją za każdy dzień zwłoki, maksymalna wysokość kar umownych  10 % wartości brutto umowy w danym pakiecie,</w:t>
      </w:r>
    </w:p>
    <w:p w:rsidR="000C2615" w:rsidRPr="00F77AE8" w:rsidRDefault="000C2615" w:rsidP="00C73699">
      <w:pPr>
        <w:spacing w:after="0" w:line="240" w:lineRule="auto"/>
        <w:rPr>
          <w:rFonts w:ascii="Calibri" w:hAnsi="Calibri" w:cs="Calibri"/>
        </w:rPr>
      </w:pPr>
      <w:r w:rsidRPr="00F77AE8">
        <w:rPr>
          <w:rFonts w:ascii="Calibri" w:hAnsi="Calibri" w:cs="Calibri"/>
        </w:rPr>
        <w:t>d) w przypadku odstąpienia od umowy przez Zamawiającego z przyczyn zawinionych przez Wykonawcę w wysokości             10 % wartości brutto  umowy  w danym pakiecie określonej w § 5 ust. 5.</w:t>
      </w:r>
    </w:p>
    <w:p w:rsidR="000C2615" w:rsidRPr="00F77AE8" w:rsidRDefault="000C2615" w:rsidP="00C73699">
      <w:pPr>
        <w:pStyle w:val="BodyText2"/>
        <w:spacing w:line="276" w:lineRule="auto"/>
        <w:ind w:left="227" w:hanging="227"/>
        <w:jc w:val="left"/>
        <w:rPr>
          <w:rFonts w:ascii="Calibri" w:hAnsi="Calibri" w:cs="Calibri"/>
          <w:spacing w:val="-4"/>
        </w:rPr>
      </w:pPr>
      <w:r w:rsidRPr="00F77AE8">
        <w:rPr>
          <w:rFonts w:ascii="Calibri" w:hAnsi="Calibri" w:cs="Calibri"/>
        </w:rPr>
        <w:t xml:space="preserve">2. </w:t>
      </w:r>
      <w:r w:rsidRPr="00F77AE8">
        <w:rPr>
          <w:rFonts w:ascii="Calibri" w:hAnsi="Calibri" w:cs="Calibri"/>
          <w:spacing w:val="-4"/>
        </w:rPr>
        <w:t>Wykonawca wyraża zgodę na dokonanie potrącenia z wynagrodzenia, o którym mowa  w § 5 ust.5 ewentualnych kar umownych z zastrzeżeniem art. 15 r¹ ustawy z dnia 2.03.2020 r.  o szczególnych rozwiązaniach związanych z zapobieganiem, przeciwdziałaniem i zwalczaniem COVID-19, innych chorób zakaźnych oraz wywołanych nimi sytuacji kryzysowych.</w:t>
      </w:r>
    </w:p>
    <w:p w:rsidR="000C2615" w:rsidRPr="00F77AE8" w:rsidRDefault="000C2615" w:rsidP="00C73699">
      <w:pPr>
        <w:pStyle w:val="BodyText"/>
        <w:spacing w:line="276" w:lineRule="auto"/>
        <w:rPr>
          <w:rFonts w:ascii="Calibri" w:hAnsi="Calibri" w:cs="Calibri"/>
          <w:color w:val="auto"/>
          <w:sz w:val="20"/>
        </w:rPr>
      </w:pPr>
      <w:r w:rsidRPr="00F77AE8">
        <w:rPr>
          <w:rFonts w:ascii="Calibri" w:hAnsi="Calibri" w:cs="Calibri"/>
          <w:color w:val="auto"/>
          <w:sz w:val="20"/>
        </w:rPr>
        <w:t>3. Zamawiający może dochodzić odszkodowania przekraczającego wysokość kar umownych w udowodnionej wysokości szkody.</w:t>
      </w:r>
    </w:p>
    <w:p w:rsidR="000C2615" w:rsidRPr="00F77AE8" w:rsidRDefault="000C2615" w:rsidP="00014729">
      <w:pPr>
        <w:pStyle w:val="BodyText"/>
        <w:spacing w:line="276" w:lineRule="auto"/>
        <w:rPr>
          <w:rFonts w:ascii="Calibri" w:hAnsi="Calibri" w:cs="Tahoma"/>
          <w:color w:val="auto"/>
          <w:sz w:val="20"/>
        </w:rPr>
      </w:pPr>
      <w:r w:rsidRPr="00F77AE8">
        <w:rPr>
          <w:rFonts w:ascii="Calibri" w:hAnsi="Calibri" w:cs="Tahoma"/>
          <w:color w:val="auto"/>
          <w:sz w:val="20"/>
        </w:rPr>
        <w:t>4.</w:t>
      </w:r>
      <w:r w:rsidRPr="00F77AE8">
        <w:rPr>
          <w:color w:val="auto"/>
        </w:rPr>
        <w:t xml:space="preserve"> </w:t>
      </w:r>
      <w:r w:rsidRPr="00F77AE8">
        <w:rPr>
          <w:rFonts w:ascii="Calibri" w:hAnsi="Calibri" w:cs="Tahoma"/>
          <w:color w:val="auto"/>
          <w:sz w:val="20"/>
        </w:rPr>
        <w:t xml:space="preserve">Łączna wysokość kar umownych określonych w §10 ust.1 nie może przekroczyć 80% wartości umowy </w:t>
      </w:r>
    </w:p>
    <w:p w:rsidR="000C2615" w:rsidRPr="00F77AE8" w:rsidRDefault="000C2615" w:rsidP="00014729">
      <w:pPr>
        <w:pStyle w:val="BodyText"/>
        <w:spacing w:line="276" w:lineRule="auto"/>
        <w:rPr>
          <w:rFonts w:ascii="Calibri" w:hAnsi="Calibri" w:cs="Tahoma"/>
          <w:color w:val="auto"/>
          <w:sz w:val="20"/>
        </w:rPr>
      </w:pPr>
      <w:r w:rsidRPr="00F77AE8">
        <w:rPr>
          <w:rFonts w:ascii="Calibri" w:hAnsi="Calibri" w:cs="Tahoma"/>
          <w:color w:val="auto"/>
          <w:sz w:val="20"/>
        </w:rPr>
        <w:t xml:space="preserve">    brutto.</w:t>
      </w:r>
    </w:p>
    <w:p w:rsidR="000C2615" w:rsidRPr="00F77AE8" w:rsidRDefault="000C2615" w:rsidP="00C73699">
      <w:pPr>
        <w:spacing w:after="0"/>
        <w:rPr>
          <w:rFonts w:ascii="Calibri" w:hAnsi="Calibri" w:cs="Calibri"/>
          <w:b/>
          <w:lang w:val="cs-CZ"/>
        </w:rPr>
      </w:pPr>
    </w:p>
    <w:p w:rsidR="000C2615" w:rsidRPr="00F77AE8" w:rsidRDefault="000C2615" w:rsidP="00C73699">
      <w:pPr>
        <w:spacing w:after="0"/>
        <w:jc w:val="center"/>
        <w:rPr>
          <w:rFonts w:ascii="Calibri" w:hAnsi="Calibri" w:cs="Calibri"/>
          <w:b/>
        </w:rPr>
      </w:pPr>
      <w:r w:rsidRPr="00F77AE8">
        <w:rPr>
          <w:rFonts w:ascii="Calibri" w:hAnsi="Calibri" w:cs="Calibri"/>
          <w:b/>
        </w:rPr>
        <w:t>§ 7.</w:t>
      </w:r>
    </w:p>
    <w:p w:rsidR="000C2615" w:rsidRPr="00F77AE8" w:rsidRDefault="000C2615" w:rsidP="00C73699">
      <w:pPr>
        <w:widowControl w:val="0"/>
        <w:spacing w:after="0"/>
        <w:rPr>
          <w:rFonts w:ascii="Calibri" w:hAnsi="Calibri" w:cs="Calibri"/>
          <w:lang w:eastAsia="zh-CN"/>
        </w:rPr>
      </w:pPr>
      <w:r w:rsidRPr="00F77AE8">
        <w:rPr>
          <w:rFonts w:ascii="Calibri" w:hAnsi="Calibri" w:cs="Calibri"/>
        </w:rPr>
        <w:t xml:space="preserve">Umowa została zawarta na czas oznaczony, z mocą obowiązującą </w:t>
      </w:r>
      <w:r w:rsidRPr="00F77AE8">
        <w:rPr>
          <w:rFonts w:ascii="Calibri" w:hAnsi="Calibri" w:cs="Calibri"/>
          <w:b/>
        </w:rPr>
        <w:fldChar w:fldCharType="begin"/>
      </w:r>
      <w:r w:rsidRPr="00F77AE8">
        <w:rPr>
          <w:rFonts w:ascii="Calibri" w:hAnsi="Calibri" w:cs="Calibri"/>
          <w:b/>
        </w:rPr>
        <w:instrText xml:space="preserve"> MERGEFIELD ter1 </w:instrText>
      </w:r>
      <w:r w:rsidRPr="00F77AE8">
        <w:rPr>
          <w:rFonts w:ascii="Calibri" w:hAnsi="Calibri" w:cs="Calibri"/>
          <w:b/>
        </w:rPr>
        <w:fldChar w:fldCharType="separate"/>
      </w:r>
      <w:r w:rsidRPr="00F77AE8">
        <w:rPr>
          <w:rFonts w:ascii="Calibri" w:hAnsi="Calibri" w:cs="Calibri"/>
          <w:b/>
        </w:rPr>
        <w:t>od dnia …………. r. do dnia……………..r.</w:t>
      </w:r>
      <w:r w:rsidRPr="00F77AE8">
        <w:rPr>
          <w:rFonts w:ascii="Calibri" w:hAnsi="Calibri" w:cs="Calibri"/>
          <w:b/>
        </w:rPr>
        <w:fldChar w:fldCharType="end"/>
      </w:r>
    </w:p>
    <w:p w:rsidR="000C2615" w:rsidRPr="00F77AE8" w:rsidRDefault="000C2615" w:rsidP="00C73699">
      <w:pPr>
        <w:widowControl w:val="0"/>
        <w:spacing w:after="0"/>
        <w:rPr>
          <w:rFonts w:ascii="Calibri" w:hAnsi="Calibri" w:cs="Calibri"/>
        </w:rPr>
      </w:pPr>
      <w:r w:rsidRPr="00F77AE8">
        <w:rPr>
          <w:rFonts w:ascii="Calibri" w:hAnsi="Calibri" w:cs="Calibri"/>
          <w:lang w:eastAsia="zh-CN"/>
        </w:rPr>
        <w:t>z możliwością jej przedłużenia w razie potrzeby Zamawiającego.</w:t>
      </w:r>
    </w:p>
    <w:p w:rsidR="000C2615" w:rsidRPr="00F77AE8" w:rsidRDefault="000C2615" w:rsidP="00C73699">
      <w:pPr>
        <w:spacing w:after="0"/>
        <w:rPr>
          <w:rFonts w:ascii="Calibri" w:hAnsi="Calibri" w:cs="Calibri"/>
          <w:b/>
        </w:rPr>
      </w:pPr>
    </w:p>
    <w:p w:rsidR="000C2615" w:rsidRPr="00F77AE8" w:rsidRDefault="000C2615" w:rsidP="00C73699">
      <w:pPr>
        <w:spacing w:after="0"/>
        <w:jc w:val="center"/>
        <w:rPr>
          <w:rFonts w:ascii="Calibri" w:hAnsi="Calibri" w:cs="Calibri"/>
          <w:b/>
        </w:rPr>
      </w:pPr>
      <w:r w:rsidRPr="00F77AE8">
        <w:rPr>
          <w:rFonts w:ascii="Calibri" w:hAnsi="Calibri" w:cs="Calibri"/>
          <w:b/>
        </w:rPr>
        <w:t>§ 8.</w:t>
      </w:r>
    </w:p>
    <w:p w:rsidR="000C2615" w:rsidRPr="00F77AE8" w:rsidRDefault="000C2615" w:rsidP="00C73699">
      <w:pPr>
        <w:pStyle w:val="PlainText"/>
        <w:spacing w:line="276" w:lineRule="auto"/>
        <w:ind w:hanging="340"/>
        <w:rPr>
          <w:rFonts w:ascii="Calibri" w:hAnsi="Calibri" w:cs="Calibri"/>
          <w:sz w:val="20"/>
          <w:szCs w:val="20"/>
        </w:rPr>
      </w:pPr>
      <w:r w:rsidRPr="00F77AE8">
        <w:rPr>
          <w:rFonts w:ascii="Calibri" w:hAnsi="Calibri" w:cs="Calibri"/>
          <w:sz w:val="20"/>
          <w:szCs w:val="20"/>
        </w:rPr>
        <w:t>1. Wykonawca nie może bez zgody podmiotu, który utworzył Dolnośląskie Centrum Chorób Płuc we Wrocławiu dokonać cesji wierzytelności wynikających z niniejszej umowy - art. 54 ust. 5 ustawy z dnia 15.kwietnia 2011 roku o działalności leczniczej (Dz. U. z 2020 roku, poz. 295.). Czynność prawna dokonana z naruszeniem w/w postanowień jest nieważna.</w:t>
      </w:r>
    </w:p>
    <w:p w:rsidR="000C2615" w:rsidRPr="00F77AE8" w:rsidRDefault="000C2615" w:rsidP="00C73699">
      <w:pPr>
        <w:pStyle w:val="PlainText"/>
        <w:spacing w:line="276" w:lineRule="auto"/>
        <w:ind w:hanging="340"/>
        <w:rPr>
          <w:rFonts w:ascii="Calibri" w:hAnsi="Calibri" w:cs="Calibri"/>
          <w:sz w:val="20"/>
          <w:szCs w:val="20"/>
        </w:rPr>
      </w:pPr>
      <w:r w:rsidRPr="00F77AE8">
        <w:rPr>
          <w:rFonts w:ascii="Calibri" w:hAnsi="Calibri" w:cs="Calibri"/>
          <w:sz w:val="20"/>
          <w:szCs w:val="20"/>
        </w:rPr>
        <w:t>2. Zamawiającemu przysługuje prawo przeniesienia praw i/lub obowiązków wynikających z niniejszej Umowy na rzecz osób trzecich. Dotyczy to w szczególności możliwości scedowania uprawnień w przypadku połączenia się samodzielnych publicznych zakładów opieki zdrowotnej na co Wykonawca niniejszym wyraża zgodę.</w:t>
      </w:r>
    </w:p>
    <w:p w:rsidR="000C2615" w:rsidRPr="00F77AE8" w:rsidRDefault="000C2615" w:rsidP="00C73699">
      <w:pPr>
        <w:pStyle w:val="PlainText"/>
        <w:spacing w:line="276" w:lineRule="auto"/>
        <w:ind w:hanging="340"/>
        <w:rPr>
          <w:rFonts w:ascii="Calibri" w:hAnsi="Calibri" w:cs="Calibri"/>
          <w:sz w:val="20"/>
          <w:szCs w:val="20"/>
        </w:rPr>
      </w:pPr>
      <w:r w:rsidRPr="00F77AE8">
        <w:rPr>
          <w:rFonts w:ascii="Calibri" w:hAnsi="Calibri" w:cs="Calibri"/>
          <w:sz w:val="20"/>
          <w:szCs w:val="20"/>
        </w:rPr>
        <w:t>3. W przypadku połączenia się samodzielnych publicznych zakładów opieki zdrowotnej stosownie do pkt 2, strony dopuszczają możliwość zmiany postanowień umownych dotyczących m. in. okresu trwania umowy, możliwości jej przedłużenia, skrócenia, danych osób do kontaktu określonych  niniejszej umowy.</w:t>
      </w:r>
    </w:p>
    <w:p w:rsidR="000C2615" w:rsidRPr="00F77AE8" w:rsidRDefault="000C2615" w:rsidP="00C73699">
      <w:pPr>
        <w:spacing w:after="0"/>
        <w:rPr>
          <w:rFonts w:ascii="Calibri" w:hAnsi="Calibri" w:cs="Calibri"/>
          <w:b/>
        </w:rPr>
      </w:pPr>
    </w:p>
    <w:p w:rsidR="000C2615" w:rsidRPr="00F77AE8" w:rsidRDefault="000C2615" w:rsidP="00C73699">
      <w:pPr>
        <w:spacing w:after="0"/>
        <w:jc w:val="center"/>
        <w:rPr>
          <w:rFonts w:ascii="Calibri" w:hAnsi="Calibri" w:cs="Calibri"/>
          <w:b/>
        </w:rPr>
      </w:pPr>
      <w:r w:rsidRPr="00F77AE8">
        <w:rPr>
          <w:rFonts w:ascii="Calibri" w:hAnsi="Calibri" w:cs="Calibri"/>
          <w:b/>
        </w:rPr>
        <w:t>§ 9.</w:t>
      </w:r>
    </w:p>
    <w:p w:rsidR="000C2615" w:rsidRPr="00F77AE8" w:rsidRDefault="000C2615" w:rsidP="00C73699">
      <w:pPr>
        <w:numPr>
          <w:ilvl w:val="0"/>
          <w:numId w:val="8"/>
        </w:numPr>
        <w:spacing w:after="0"/>
        <w:rPr>
          <w:rFonts w:ascii="Calibri" w:hAnsi="Calibri" w:cs="Calibri"/>
        </w:rPr>
      </w:pPr>
      <w:r w:rsidRPr="00F77AE8">
        <w:rPr>
          <w:rFonts w:ascii="Calibri" w:hAnsi="Calibri" w:cs="Calibri"/>
        </w:rPr>
        <w:t>Zamawiający może odstąpić od umowy z przyczyn leżących po stronie Wykonawcy, jeżeli:</w:t>
      </w:r>
    </w:p>
    <w:p w:rsidR="000C2615" w:rsidRPr="00F77AE8" w:rsidRDefault="000C2615" w:rsidP="00C73699">
      <w:pPr>
        <w:numPr>
          <w:ilvl w:val="0"/>
          <w:numId w:val="10"/>
        </w:numPr>
        <w:spacing w:after="0"/>
        <w:rPr>
          <w:rFonts w:ascii="Calibri" w:hAnsi="Calibri" w:cs="Calibri"/>
        </w:rPr>
      </w:pPr>
      <w:r w:rsidRPr="00F77AE8">
        <w:rPr>
          <w:rFonts w:ascii="Calibri" w:hAnsi="Calibri" w:cs="Calibri"/>
        </w:rPr>
        <w:t xml:space="preserve">Wykonawca bez uzasadnionych przyczyn nie rozpoczął realizacji przedmiotu umowy w terminie określonym w umowie lub je przerwał i nie kontynuuje ich przez  okres jednego tygodnia, </w:t>
      </w:r>
    </w:p>
    <w:p w:rsidR="000C2615" w:rsidRPr="00F77AE8" w:rsidRDefault="000C2615" w:rsidP="00C73699">
      <w:pPr>
        <w:numPr>
          <w:ilvl w:val="0"/>
          <w:numId w:val="9"/>
        </w:numPr>
        <w:spacing w:after="0"/>
        <w:rPr>
          <w:rFonts w:ascii="Calibri" w:hAnsi="Calibri" w:cs="Calibri"/>
        </w:rPr>
      </w:pPr>
      <w:r w:rsidRPr="00F77AE8">
        <w:rPr>
          <w:rFonts w:ascii="Calibri" w:hAnsi="Calibri" w:cs="Calibri"/>
        </w:rPr>
        <w:t>Wykonawca realizuje usługę dotyczącą przedmiotu zamówienia niezgodnie z obowiązującymi przepisami,</w:t>
      </w:r>
    </w:p>
    <w:p w:rsidR="000C2615" w:rsidRPr="00F77AE8" w:rsidRDefault="000C2615" w:rsidP="00C73699">
      <w:pPr>
        <w:numPr>
          <w:ilvl w:val="0"/>
          <w:numId w:val="9"/>
        </w:numPr>
        <w:spacing w:after="0"/>
        <w:rPr>
          <w:rFonts w:ascii="Calibri" w:hAnsi="Calibri" w:cs="Calibri"/>
        </w:rPr>
      </w:pPr>
      <w:r w:rsidRPr="00F77AE8">
        <w:rPr>
          <w:rFonts w:ascii="Calibri" w:hAnsi="Calibri" w:cs="Calibri"/>
        </w:rPr>
        <w:t>wobec Wykonawcy wszczęto postępowanie upadłościowe lub ogłoszono upadłość Wykonawcy,</w:t>
      </w:r>
    </w:p>
    <w:p w:rsidR="000C2615" w:rsidRPr="00F77AE8" w:rsidRDefault="000C2615" w:rsidP="00C73699">
      <w:pPr>
        <w:numPr>
          <w:ilvl w:val="0"/>
          <w:numId w:val="9"/>
        </w:numPr>
        <w:spacing w:after="0"/>
        <w:rPr>
          <w:rFonts w:ascii="Calibri" w:hAnsi="Calibri" w:cs="Calibri"/>
        </w:rPr>
      </w:pPr>
      <w:r w:rsidRPr="00F77AE8">
        <w:rPr>
          <w:rFonts w:ascii="Calibri" w:hAnsi="Calibri" w:cs="Calibri"/>
        </w:rPr>
        <w:t>nastąpiła likwidacja przedsiębiorstwa Wykonawcy.</w:t>
      </w:r>
    </w:p>
    <w:p w:rsidR="000C2615" w:rsidRPr="00F77AE8" w:rsidRDefault="000C2615" w:rsidP="00C73699">
      <w:pPr>
        <w:numPr>
          <w:ilvl w:val="0"/>
          <w:numId w:val="7"/>
        </w:numPr>
        <w:spacing w:after="0"/>
        <w:rPr>
          <w:rFonts w:ascii="Calibri" w:hAnsi="Calibri" w:cs="Calibri"/>
        </w:rPr>
      </w:pPr>
      <w:r w:rsidRPr="00F77AE8">
        <w:rPr>
          <w:rFonts w:ascii="Calibri" w:hAnsi="Calibri" w:cs="Calibri"/>
        </w:rPr>
        <w:t>Zamawiający zastrzega sobie prawo odstąpienia od umowy w razie zaistnienia istotnej zmiany okoliczności powodującej, że wykonanie umowy nie leży w interesie publicznym czego nie można było przewidzieć w dniu zawarcia umowy. Odstąpienie od umowy może nastąpić w terminie 30 dni od powzięcia wiadomości o tych okolicznościach.</w:t>
      </w:r>
    </w:p>
    <w:p w:rsidR="000C2615" w:rsidRPr="00F77AE8" w:rsidRDefault="000C2615" w:rsidP="00C73699">
      <w:pPr>
        <w:numPr>
          <w:ilvl w:val="0"/>
          <w:numId w:val="7"/>
        </w:numPr>
        <w:spacing w:after="0"/>
        <w:rPr>
          <w:rFonts w:ascii="Calibri" w:hAnsi="Calibri" w:cs="Calibri"/>
        </w:rPr>
      </w:pPr>
      <w:r w:rsidRPr="00F77AE8">
        <w:rPr>
          <w:rFonts w:ascii="Calibri" w:hAnsi="Calibri" w:cs="Calibri"/>
        </w:rPr>
        <w:t>Oświadczenie o odstąpieniu od umowy dla swej ważności wymaga formy pisemnej i może nastąpić w terminie 14 dni od powzięcia wiadomości o tych okolicznościach.</w:t>
      </w:r>
    </w:p>
    <w:p w:rsidR="000C2615" w:rsidRPr="00F77AE8" w:rsidRDefault="000C2615" w:rsidP="00C73699">
      <w:pPr>
        <w:rPr>
          <w:rFonts w:ascii="Calibri" w:hAnsi="Calibri" w:cs="Calibri"/>
          <w:b/>
        </w:rPr>
      </w:pPr>
    </w:p>
    <w:p w:rsidR="000C2615" w:rsidRPr="00F77AE8" w:rsidRDefault="000C2615" w:rsidP="00C73699">
      <w:pPr>
        <w:spacing w:after="0"/>
        <w:jc w:val="center"/>
        <w:rPr>
          <w:rFonts w:ascii="Calibri" w:hAnsi="Calibri" w:cs="Calibri"/>
          <w:b/>
        </w:rPr>
      </w:pPr>
      <w:r w:rsidRPr="00F77AE8">
        <w:rPr>
          <w:rFonts w:ascii="Calibri" w:hAnsi="Calibri" w:cs="Calibri"/>
          <w:b/>
        </w:rPr>
        <w:t>§ 10.</w:t>
      </w:r>
    </w:p>
    <w:p w:rsidR="000C2615" w:rsidRPr="00F77AE8" w:rsidRDefault="000C2615" w:rsidP="00C73699">
      <w:pPr>
        <w:spacing w:after="0"/>
        <w:ind w:left="340" w:hanging="340"/>
        <w:rPr>
          <w:rFonts w:ascii="Calibri" w:hAnsi="Calibri" w:cs="Calibri"/>
        </w:rPr>
      </w:pPr>
      <w:r w:rsidRPr="00F77AE8">
        <w:rPr>
          <w:rFonts w:ascii="Calibri" w:hAnsi="Calibri" w:cs="Calibri"/>
        </w:rPr>
        <w:t>1. Dopuszcza się zmiany umowy w zakresie przedmiotowym, tj. zastąpienie produktu objętego umową odpowiednikiem, w przypadku:</w:t>
      </w:r>
    </w:p>
    <w:p w:rsidR="000C2615" w:rsidRPr="00F77AE8" w:rsidRDefault="000C2615" w:rsidP="00C73699">
      <w:pPr>
        <w:spacing w:after="0"/>
        <w:ind w:left="284" w:hanging="284"/>
        <w:rPr>
          <w:rFonts w:ascii="Calibri" w:hAnsi="Calibri" w:cs="Calibri"/>
        </w:rPr>
      </w:pPr>
      <w:r w:rsidRPr="00F77AE8">
        <w:rPr>
          <w:rFonts w:ascii="Calibri" w:hAnsi="Calibri" w:cs="Calibri"/>
        </w:rPr>
        <w:t>a)  zaprzestania wytwarzania produktu objętego umową,</w:t>
      </w:r>
    </w:p>
    <w:p w:rsidR="000C2615" w:rsidRPr="00F77AE8" w:rsidRDefault="000C2615" w:rsidP="00C73699">
      <w:pPr>
        <w:spacing w:after="0"/>
        <w:rPr>
          <w:rFonts w:ascii="Calibri" w:hAnsi="Calibri" w:cs="Calibri"/>
        </w:rPr>
      </w:pPr>
      <w:r w:rsidRPr="00F77AE8">
        <w:rPr>
          <w:rFonts w:ascii="Calibri" w:hAnsi="Calibri" w:cs="Calibri"/>
        </w:rPr>
        <w:t>b)  przedłożenia przez Wykonawcę oferty korzystniejszej dla Zamawiającego,</w:t>
      </w:r>
    </w:p>
    <w:p w:rsidR="000C2615" w:rsidRPr="00F77AE8" w:rsidRDefault="000C2615" w:rsidP="00C73699">
      <w:pPr>
        <w:spacing w:after="0"/>
        <w:ind w:left="340" w:hanging="340"/>
        <w:rPr>
          <w:rFonts w:ascii="Calibri" w:hAnsi="Calibri" w:cs="Calibri"/>
        </w:rPr>
      </w:pPr>
      <w:r w:rsidRPr="00F77AE8">
        <w:rPr>
          <w:rFonts w:ascii="Calibri" w:hAnsi="Calibri" w:cs="Calibri"/>
        </w:rPr>
        <w:t>c) trzykrotnej reklamacji wyrobu z powodu stwierdzonych wad lub pogorszenia parametrów jakościowych dostarczanego wyrobu.</w:t>
      </w:r>
    </w:p>
    <w:p w:rsidR="000C2615" w:rsidRPr="00F77AE8" w:rsidRDefault="000C2615" w:rsidP="00C73699">
      <w:pPr>
        <w:spacing w:after="0"/>
        <w:ind w:left="340" w:hanging="340"/>
        <w:rPr>
          <w:rFonts w:ascii="Calibri" w:hAnsi="Calibri" w:cs="Calibri"/>
        </w:rPr>
      </w:pPr>
      <w:r w:rsidRPr="00F77AE8">
        <w:rPr>
          <w:rFonts w:ascii="Calibri" w:hAnsi="Calibri" w:cs="Calibri"/>
        </w:rPr>
        <w:t>2. Dopuszcza się przedłużenie terminu wykonania zamówienia w zakresie całości bądź części zamówienia w przypadku niewykorzystania przez Zamawiającego w terminie umownym całego asortymentu.</w:t>
      </w:r>
    </w:p>
    <w:p w:rsidR="000C2615" w:rsidRPr="00F77AE8" w:rsidRDefault="000C2615" w:rsidP="00C73699">
      <w:pPr>
        <w:spacing w:after="0"/>
        <w:rPr>
          <w:rFonts w:ascii="Calibri" w:hAnsi="Calibri" w:cs="Calibri"/>
        </w:rPr>
      </w:pPr>
      <w:r w:rsidRPr="00F77AE8">
        <w:rPr>
          <w:rFonts w:ascii="Calibri" w:hAnsi="Calibri" w:cs="Calibri"/>
        </w:rPr>
        <w:t>3. Zamawiający dopuszcza zmiany postanowień zawartej umowy w zakresie:</w:t>
      </w:r>
    </w:p>
    <w:p w:rsidR="000C2615" w:rsidRPr="00F77AE8" w:rsidRDefault="000C2615" w:rsidP="00C73699">
      <w:pPr>
        <w:spacing w:after="0"/>
        <w:rPr>
          <w:rFonts w:ascii="Calibri" w:hAnsi="Calibri" w:cs="Calibri"/>
        </w:rPr>
      </w:pPr>
      <w:r w:rsidRPr="00F77AE8">
        <w:rPr>
          <w:rFonts w:ascii="Calibri" w:hAnsi="Calibri" w:cs="Calibri"/>
        </w:rPr>
        <w:t xml:space="preserve">a) zmiany stawki podatku VAT w przypadku urzędowej zmiany stawki podatku VAT, </w:t>
      </w:r>
    </w:p>
    <w:p w:rsidR="000C2615" w:rsidRPr="00F77AE8" w:rsidRDefault="000C2615" w:rsidP="00C73699">
      <w:pPr>
        <w:spacing w:after="0"/>
        <w:ind w:left="227" w:hanging="227"/>
        <w:rPr>
          <w:rFonts w:ascii="Calibri" w:hAnsi="Calibri" w:cs="Calibri"/>
        </w:rPr>
      </w:pPr>
      <w:r w:rsidRPr="00F77AE8">
        <w:rPr>
          <w:rFonts w:ascii="Calibri" w:hAnsi="Calibri" w:cs="Calibri"/>
        </w:rPr>
        <w:t>b) wszelkich zmian umowy, o ile konieczność ich wprowadzenia będzie wynikała ze zmian w obowiązujących przepisach prawa,</w:t>
      </w:r>
    </w:p>
    <w:p w:rsidR="000C2615" w:rsidRPr="00F77AE8" w:rsidRDefault="000C2615" w:rsidP="00C73699">
      <w:pPr>
        <w:spacing w:after="0"/>
        <w:ind w:left="227" w:hanging="227"/>
        <w:rPr>
          <w:rFonts w:ascii="Calibri" w:hAnsi="Calibri" w:cs="Calibri"/>
        </w:rPr>
      </w:pPr>
      <w:r w:rsidRPr="00F77AE8">
        <w:rPr>
          <w:rFonts w:ascii="Calibri" w:hAnsi="Calibri" w:cs="Calibri"/>
        </w:rPr>
        <w:t>c) terminu wykonania, pod warunkiem że zaszły okoliczności, których nie można było przewidzieć w chwili zawarcia umowy,</w:t>
      </w:r>
    </w:p>
    <w:p w:rsidR="000C2615" w:rsidRPr="00F77AE8" w:rsidRDefault="000C2615" w:rsidP="00C73699">
      <w:pPr>
        <w:spacing w:after="0"/>
        <w:ind w:left="227" w:hanging="227"/>
        <w:rPr>
          <w:rFonts w:ascii="Calibri" w:hAnsi="Calibri" w:cs="Calibri"/>
        </w:rPr>
      </w:pPr>
      <w:r w:rsidRPr="00F77AE8">
        <w:rPr>
          <w:rFonts w:ascii="Calibri" w:hAnsi="Calibri" w:cs="Calibri"/>
        </w:rPr>
        <w:t>d) podwykonawców, pod warunkiem że zmiana wynika z okoliczności, których nie można było przewidzieć w chwili zawarcia umowy,</w:t>
      </w:r>
    </w:p>
    <w:p w:rsidR="000C2615" w:rsidRPr="00F77AE8" w:rsidRDefault="000C2615" w:rsidP="00C73699">
      <w:pPr>
        <w:spacing w:after="0"/>
        <w:ind w:left="227" w:hanging="227"/>
        <w:rPr>
          <w:rFonts w:ascii="Calibri" w:hAnsi="Calibri" w:cs="Calibri"/>
        </w:rPr>
      </w:pPr>
      <w:r w:rsidRPr="00F77AE8">
        <w:rPr>
          <w:rFonts w:ascii="Calibri" w:hAnsi="Calibri" w:cs="Calibri"/>
        </w:rPr>
        <w:t xml:space="preserve">e) zmiany osób reprezentujących, pod warunkiem wcześniejszego powiadomienia drugiej strony, w następujących przypadkach: śmierci, choroby lub innych zdarzeń losowych, </w:t>
      </w:r>
    </w:p>
    <w:p w:rsidR="000C2615" w:rsidRPr="00F77AE8" w:rsidRDefault="000C2615" w:rsidP="00C73699">
      <w:pPr>
        <w:spacing w:after="0"/>
        <w:rPr>
          <w:rFonts w:ascii="Calibri" w:hAnsi="Calibri" w:cs="Calibri"/>
        </w:rPr>
      </w:pPr>
      <w:r w:rsidRPr="00F77AE8">
        <w:rPr>
          <w:rFonts w:ascii="Calibri" w:hAnsi="Calibri" w:cs="Calibri"/>
        </w:rPr>
        <w:t xml:space="preserve">f)  niewywiązywania się z obowiązków wynikających z umowy, </w:t>
      </w:r>
    </w:p>
    <w:p w:rsidR="000C2615" w:rsidRPr="00F77AE8" w:rsidRDefault="000C2615" w:rsidP="00C73699">
      <w:pPr>
        <w:spacing w:after="0"/>
        <w:rPr>
          <w:rFonts w:ascii="Calibri" w:hAnsi="Calibri" w:cs="Calibri"/>
        </w:rPr>
      </w:pPr>
      <w:r w:rsidRPr="00F77AE8">
        <w:rPr>
          <w:rFonts w:ascii="Calibri" w:hAnsi="Calibri" w:cs="Calibri"/>
        </w:rPr>
        <w:t>g)  jeżeli zmiana stanie się konieczna z jakichkolwiek innych przyczyn niezależnych od Wykonawcy,</w:t>
      </w:r>
    </w:p>
    <w:p w:rsidR="000C2615" w:rsidRPr="00F77AE8" w:rsidRDefault="000C2615" w:rsidP="00C73699">
      <w:pPr>
        <w:spacing w:after="0"/>
        <w:ind w:left="227" w:hanging="227"/>
        <w:rPr>
          <w:rFonts w:ascii="Calibri" w:hAnsi="Calibri" w:cs="Calibri"/>
        </w:rPr>
      </w:pPr>
      <w:r w:rsidRPr="00F77AE8">
        <w:rPr>
          <w:rFonts w:ascii="Calibri" w:hAnsi="Calibri" w:cs="Calibri"/>
        </w:rPr>
        <w:t xml:space="preserve">h) zwiększenia  zamówienia  maksymalnie o  50 % wartości umowy, w razie konieczności zakupu większej ilości towaru.                    W celu skorzystania z niniejszego uprawnienia  Zamawiający  złoży pisemnie oświadczenie woli, określając zakres zamówienia. </w:t>
      </w:r>
    </w:p>
    <w:p w:rsidR="000C2615" w:rsidRPr="00F77AE8" w:rsidRDefault="000C2615" w:rsidP="00C73699">
      <w:pPr>
        <w:spacing w:after="0"/>
        <w:rPr>
          <w:rFonts w:ascii="Calibri" w:hAnsi="Calibri" w:cs="Calibri"/>
        </w:rPr>
      </w:pPr>
      <w:r w:rsidRPr="00F77AE8">
        <w:rPr>
          <w:rFonts w:ascii="Calibri" w:hAnsi="Calibri" w:cs="Calibri"/>
        </w:rPr>
        <w:t>4. Wszelkie zmiany niniejszej umowy wymagają formy pisemnej, pod rygorem nieważności.</w:t>
      </w:r>
    </w:p>
    <w:p w:rsidR="000C2615" w:rsidRPr="00F77AE8" w:rsidRDefault="000C2615" w:rsidP="00C73699">
      <w:pPr>
        <w:spacing w:after="0"/>
        <w:rPr>
          <w:rFonts w:ascii="Calibri" w:hAnsi="Calibri" w:cs="Calibri"/>
        </w:rPr>
      </w:pPr>
      <w:r w:rsidRPr="00F77AE8">
        <w:rPr>
          <w:rFonts w:ascii="Calibri" w:hAnsi="Calibri" w:cs="Calibri"/>
        </w:rPr>
        <w:t>5. Zmiana umowy dokonana z naruszeniem  powyższych zapisów  jest nieważna.</w:t>
      </w:r>
    </w:p>
    <w:p w:rsidR="000C2615" w:rsidRPr="00F77AE8" w:rsidRDefault="000C2615" w:rsidP="00C73699">
      <w:pPr>
        <w:spacing w:after="0"/>
        <w:ind w:left="227" w:hanging="227"/>
        <w:rPr>
          <w:rFonts w:ascii="Calibri" w:hAnsi="Calibri" w:cs="Calibri"/>
        </w:rPr>
      </w:pPr>
      <w:r w:rsidRPr="00F77AE8">
        <w:rPr>
          <w:rFonts w:ascii="Calibri" w:hAnsi="Calibri" w:cs="Calibri"/>
        </w:rPr>
        <w:t>6. W przypadku nieskorzystania przez Zamawiającego z uprawnienia, o którym mowa w  ust.3 lit. h  Wykonawcy nie przysługują żadne roszczenia z tego tytułu.</w:t>
      </w:r>
    </w:p>
    <w:p w:rsidR="000C2615" w:rsidRPr="00F77AE8" w:rsidRDefault="000C2615" w:rsidP="00C73699">
      <w:pPr>
        <w:rPr>
          <w:rFonts w:ascii="Calibri" w:hAnsi="Calibri" w:cs="Calibri"/>
        </w:rPr>
      </w:pPr>
    </w:p>
    <w:p w:rsidR="000C2615" w:rsidRPr="00F77AE8" w:rsidRDefault="000C2615" w:rsidP="00C73699">
      <w:pPr>
        <w:spacing w:after="0"/>
        <w:jc w:val="center"/>
        <w:rPr>
          <w:rFonts w:ascii="Calibri" w:hAnsi="Calibri" w:cs="Calibri"/>
          <w:b/>
        </w:rPr>
      </w:pPr>
      <w:r w:rsidRPr="00F77AE8">
        <w:rPr>
          <w:rFonts w:ascii="Calibri" w:hAnsi="Calibri" w:cs="Calibri"/>
          <w:b/>
        </w:rPr>
        <w:t>§ 11.</w:t>
      </w:r>
    </w:p>
    <w:p w:rsidR="000C2615" w:rsidRPr="00F77AE8" w:rsidRDefault="000C2615" w:rsidP="00C73699">
      <w:pPr>
        <w:spacing w:after="0"/>
        <w:ind w:left="283" w:hanging="340"/>
        <w:rPr>
          <w:rFonts w:ascii="Calibri" w:hAnsi="Calibri" w:cs="Calibri"/>
        </w:rPr>
      </w:pPr>
      <w:r w:rsidRPr="00F77AE8">
        <w:rPr>
          <w:rFonts w:ascii="Calibri" w:hAnsi="Calibri" w:cs="Calibri"/>
        </w:rPr>
        <w:t>1.  W sprawach nie uregulowanych niniejszą umową mają zastosowanie przepisy ustawy z dnia 11 września 2019 prawo zamówień publicznych ” (tj. Dz.  U.  z  2021  r. poz.  1129)  i przepisy Kodeksu cywilnego.</w:t>
      </w:r>
    </w:p>
    <w:p w:rsidR="000C2615" w:rsidRPr="00F77AE8" w:rsidRDefault="000C2615" w:rsidP="00C73699">
      <w:pPr>
        <w:spacing w:after="0"/>
        <w:ind w:left="283" w:hanging="340"/>
        <w:rPr>
          <w:rFonts w:ascii="Calibri" w:hAnsi="Calibri" w:cs="Calibri"/>
        </w:rPr>
      </w:pPr>
      <w:r w:rsidRPr="00F77AE8">
        <w:rPr>
          <w:rFonts w:ascii="Calibri" w:eastAsia="SimSun" w:hAnsi="Calibri" w:cs="Calibri"/>
        </w:rPr>
        <w:t>2.  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0C2615" w:rsidRPr="00F77AE8" w:rsidRDefault="000C2615" w:rsidP="00C73699">
      <w:pPr>
        <w:tabs>
          <w:tab w:val="left" w:pos="-426"/>
        </w:tabs>
        <w:spacing w:after="0"/>
        <w:ind w:hanging="340"/>
        <w:rPr>
          <w:rFonts w:ascii="Calibri" w:hAnsi="Calibri" w:cs="Calibri"/>
        </w:rPr>
      </w:pPr>
      <w:r w:rsidRPr="00F77AE8">
        <w:rPr>
          <w:rFonts w:ascii="Calibri" w:hAnsi="Calibri" w:cs="Calibri"/>
        </w:rPr>
        <w:t xml:space="preserve">     3. W razie braku porozumienia, spory rozstrzygane będą przez sąd powszechny właściwy miejscowo dla siedziby    Zamawiającego. </w:t>
      </w:r>
    </w:p>
    <w:p w:rsidR="000C2615" w:rsidRPr="00F77AE8" w:rsidRDefault="000C2615" w:rsidP="00C73699">
      <w:pPr>
        <w:spacing w:after="0"/>
        <w:jc w:val="center"/>
        <w:rPr>
          <w:rFonts w:ascii="Calibri" w:hAnsi="Calibri" w:cs="Calibri"/>
          <w:b/>
        </w:rPr>
      </w:pPr>
      <w:r w:rsidRPr="00F77AE8">
        <w:rPr>
          <w:rFonts w:ascii="Calibri" w:hAnsi="Calibri" w:cs="Calibri"/>
          <w:b/>
        </w:rPr>
        <w:t>§ 12.</w:t>
      </w:r>
    </w:p>
    <w:p w:rsidR="000C2615" w:rsidRPr="00F77AE8" w:rsidRDefault="000C2615" w:rsidP="00C73699">
      <w:pPr>
        <w:rPr>
          <w:rFonts w:ascii="Calibri" w:hAnsi="Calibri" w:cs="Calibri"/>
        </w:rPr>
      </w:pPr>
      <w:r w:rsidRPr="00F77AE8">
        <w:rPr>
          <w:rFonts w:ascii="Calibri" w:hAnsi="Calibri" w:cs="Calibri"/>
        </w:rPr>
        <w:t>Umowę sporządzono w dwóch jednobrzmiących egzemplarzach, po jednym dla każdej ze stron.</w:t>
      </w:r>
    </w:p>
    <w:p w:rsidR="000C2615" w:rsidRPr="00F77AE8" w:rsidRDefault="000C2615" w:rsidP="00C73699">
      <w:pPr>
        <w:rPr>
          <w:rFonts w:ascii="Calibri" w:hAnsi="Calibri" w:cs="Calibri"/>
          <w:b/>
        </w:rPr>
      </w:pPr>
      <w:r w:rsidRPr="00F77AE8">
        <w:rPr>
          <w:rFonts w:ascii="Calibri" w:hAnsi="Calibri" w:cs="Calibri"/>
          <w:b/>
        </w:rPr>
        <w:t xml:space="preserve">                            ZAMAWIAJĄCY </w:t>
      </w:r>
      <w:r w:rsidRPr="00F77AE8">
        <w:rPr>
          <w:rFonts w:ascii="Calibri" w:hAnsi="Calibri" w:cs="Calibri"/>
          <w:b/>
        </w:rPr>
        <w:tab/>
      </w:r>
      <w:r w:rsidRPr="00F77AE8">
        <w:rPr>
          <w:rFonts w:ascii="Calibri" w:hAnsi="Calibri" w:cs="Calibri"/>
          <w:b/>
        </w:rPr>
        <w:tab/>
      </w:r>
      <w:r w:rsidRPr="00F77AE8">
        <w:rPr>
          <w:rFonts w:ascii="Calibri" w:hAnsi="Calibri" w:cs="Calibri"/>
          <w:b/>
        </w:rPr>
        <w:tab/>
      </w:r>
      <w:r w:rsidRPr="00F77AE8">
        <w:rPr>
          <w:rFonts w:ascii="Calibri" w:hAnsi="Calibri" w:cs="Calibri"/>
          <w:b/>
        </w:rPr>
        <w:tab/>
      </w:r>
      <w:r w:rsidRPr="00F77AE8">
        <w:rPr>
          <w:rFonts w:ascii="Calibri" w:hAnsi="Calibri" w:cs="Calibri"/>
          <w:b/>
        </w:rPr>
        <w:tab/>
      </w:r>
      <w:r w:rsidRPr="00F77AE8">
        <w:rPr>
          <w:rFonts w:ascii="Calibri" w:hAnsi="Calibri" w:cs="Calibri"/>
          <w:b/>
        </w:rPr>
        <w:tab/>
        <w:t xml:space="preserve">    WYKONAWCA</w:t>
      </w:r>
    </w:p>
    <w:p w:rsidR="000C2615" w:rsidRPr="00F77AE8" w:rsidRDefault="000C2615" w:rsidP="00C73699">
      <w:pPr>
        <w:rPr>
          <w:rFonts w:ascii="Calibri" w:hAnsi="Calibri" w:cs="Calibri"/>
        </w:rPr>
      </w:pPr>
    </w:p>
    <w:p w:rsidR="000C2615" w:rsidRPr="00F77AE8" w:rsidRDefault="000C2615" w:rsidP="00C73699">
      <w:pPr>
        <w:rPr>
          <w:rFonts w:ascii="Calibri" w:hAnsi="Calibri" w:cs="Calibri"/>
        </w:rPr>
      </w:pPr>
    </w:p>
    <w:p w:rsidR="000C2615" w:rsidRPr="00F77AE8" w:rsidRDefault="000C2615" w:rsidP="00C73699">
      <w:pPr>
        <w:rPr>
          <w:rFonts w:ascii="Calibri" w:hAnsi="Calibri" w:cs="Calibri"/>
        </w:rPr>
      </w:pPr>
    </w:p>
    <w:p w:rsidR="000C2615" w:rsidRPr="00F77AE8" w:rsidRDefault="000C2615">
      <w:pPr>
        <w:rPr>
          <w:rFonts w:ascii="Calibri" w:hAnsi="Calibri" w:cs="Calibri"/>
        </w:rPr>
      </w:pPr>
    </w:p>
    <w:sectPr w:rsidR="000C2615" w:rsidRPr="00F77AE8" w:rsidSect="000E4557">
      <w:headerReference w:type="default" r:id="rId7"/>
      <w:footerReference w:type="default" r:id="rId8"/>
      <w:pgSz w:w="11906" w:h="16838"/>
      <w:pgMar w:top="1134" w:right="851" w:bottom="1134" w:left="851" w:header="284" w:footer="284"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615" w:rsidRDefault="000C2615">
      <w:pPr>
        <w:spacing w:after="0" w:line="240" w:lineRule="auto"/>
      </w:pPr>
      <w:r>
        <w:separator/>
      </w:r>
    </w:p>
  </w:endnote>
  <w:endnote w:type="continuationSeparator" w:id="0">
    <w:p w:rsidR="000C2615" w:rsidRDefault="000C26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15" w:rsidRDefault="000C2615">
    <w:pPr>
      <w:pStyle w:val="Footer"/>
      <w:ind w:right="360"/>
    </w:pPr>
    <w:r>
      <w:rPr>
        <w:noProof/>
        <w:lang w:eastAsia="pl-PL"/>
      </w:rPr>
      <w:pict>
        <v:shapetype id="_x0000_t202" coordsize="21600,21600" o:spt="202" path="m,l,21600r21600,l21600,xe">
          <v:stroke joinstyle="miter"/>
          <v:path gradientshapeok="t" o:connecttype="rect"/>
        </v:shapetype>
        <v:shape id="Pole tekstowe 3" o:spid="_x0000_s2050" type="#_x0000_t202" style="position:absolute;margin-left:538.6pt;margin-top:.05pt;width:4.95pt;height:11.45pt;z-index:2516623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" stroked="f">
          <v:path arrowok="t"/>
          <v:textbox inset=".0175mm,.0175mm,.0175mm,.0175mm">
            <w:txbxContent>
              <w:p w:rsidR="000C2615" w:rsidRDefault="000C261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615" w:rsidRDefault="000C2615">
      <w:pPr>
        <w:spacing w:after="0" w:line="240" w:lineRule="auto"/>
      </w:pPr>
      <w:r>
        <w:rPr>
          <w:color w:val="000000"/>
        </w:rPr>
        <w:separator/>
      </w:r>
    </w:p>
  </w:footnote>
  <w:footnote w:type="continuationSeparator" w:id="0">
    <w:p w:rsidR="000C2615" w:rsidRDefault="000C26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15" w:rsidRDefault="000C2615">
    <w:pPr>
      <w:pStyle w:val="Header"/>
      <w:tabs>
        <w:tab w:val="clear" w:pos="9072"/>
        <w:tab w:val="right" w:pos="9923"/>
      </w:tabs>
      <w:ind w:right="708"/>
    </w:pPr>
    <w:r>
      <w:rPr>
        <w:noProof/>
        <w:lang w:eastAsia="pl-PL"/>
      </w:rPr>
      <w:pict>
        <v:shapetype id="_x0000_t202" coordsize="21600,21600" o:spt="202" path="m,l,21600r21600,l21600,xe">
          <v:stroke joinstyle="miter"/>
          <v:path gradientshapeok="t" o:connecttype="rect"/>
        </v:shapetype>
        <v:shape id="Pole tekstowe 4" o:spid="_x0000_s2049" type="#_x0000_t202" style="position:absolute;margin-left:0;margin-top:.05pt;width:1.2pt;height:11.45pt;z-index:25166028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" stroked="f">
          <v:fill opacity="0"/>
          <v:path arrowok="t"/>
          <v:textbox inset=".0175mm,.0175mm,.0175mm,.0175mm">
            <w:txbxContent>
              <w:p w:rsidR="000C2615" w:rsidRDefault="000C2615">
                <w:pPr>
                  <w:pStyle w:val="Header"/>
                </w:pPr>
              </w:p>
            </w:txbxContent>
          </v:textbox>
          <w10:wrap type="square" side="largest" anchorx="margin"/>
        </v:shape>
      </w:pict>
    </w:r>
  </w:p>
  <w:p w:rsidR="000C2615" w:rsidRDefault="000C2615">
    <w:pPr>
      <w:pStyle w:val="Header"/>
      <w:tabs>
        <w:tab w:val="clear" w:pos="9072"/>
        <w:tab w:val="right" w:pos="9923"/>
      </w:tabs>
      <w:ind w:right="708"/>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46472"/>
    <w:multiLevelType w:val="multilevel"/>
    <w:tmpl w:val="5BC4C46A"/>
    <w:lvl w:ilvl="0">
      <w:start w:val="1"/>
      <w:numFmt w:val="decimal"/>
      <w:lvlText w:val="%1."/>
      <w:lvlJc w:val="left"/>
      <w:pPr>
        <w:ind w:left="360" w:hanging="360"/>
      </w:pPr>
      <w:rPr>
        <w:rFonts w:cs="Times New Roman"/>
      </w:rPr>
    </w:lvl>
    <w:lvl w:ilvl="1">
      <w:start w:val="1"/>
      <w:numFmt w:val="none"/>
      <w:lvlText w:val=""/>
      <w:lvlJc w:val="left"/>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1">
    <w:nsid w:val="2FC12C2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
    <w:nsid w:val="2FF460E7"/>
    <w:multiLevelType w:val="hybridMultilevel"/>
    <w:tmpl w:val="9B1C3266"/>
    <w:lvl w:ilvl="0" w:tplc="DFAE956E">
      <w:start w:val="1"/>
      <w:numFmt w:val="lowerLetter"/>
      <w:lvlText w:val="%1)"/>
      <w:lvlJc w:val="left"/>
      <w:pPr>
        <w:tabs>
          <w:tab w:val="num" w:pos="1474"/>
        </w:tabs>
        <w:ind w:left="1531"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541C7EED"/>
    <w:multiLevelType w:val="multilevel"/>
    <w:tmpl w:val="378ECFBE"/>
    <w:lvl w:ilvl="0">
      <w:start w:val="1"/>
      <w:numFmt w:val="decimal"/>
      <w:lvlText w:val="%1."/>
      <w:lvlJc w:val="left"/>
      <w:pPr>
        <w:ind w:left="360" w:hanging="360"/>
      </w:pPr>
      <w:rPr>
        <w:rFonts w:cs="Times New Roman"/>
      </w:rPr>
    </w:lvl>
    <w:lvl w:ilvl="1">
      <w:start w:val="1"/>
      <w:numFmt w:val="none"/>
      <w:lvlText w:val=""/>
      <w:lvlJc w:val="left"/>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4">
    <w:nsid w:val="568A2C94"/>
    <w:multiLevelType w:val="multilevel"/>
    <w:tmpl w:val="C2D0284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5D1D5AAF"/>
    <w:multiLevelType w:val="multilevel"/>
    <w:tmpl w:val="974CD43E"/>
    <w:lvl w:ilvl="0">
      <w:start w:val="1"/>
      <w:numFmt w:val="decimal"/>
      <w:lvlText w:val="%1."/>
      <w:lvlJc w:val="left"/>
      <w:pPr>
        <w:ind w:left="360" w:hanging="360"/>
      </w:pPr>
      <w:rPr>
        <w:rFonts w:ascii="Calibri" w:hAnsi="Calibri" w:cs="Calibri" w:hint="default"/>
        <w:b w:val="0"/>
        <w:strike w:val="0"/>
        <w:dstrike w:val="0"/>
        <w:sz w:val="22"/>
        <w:szCs w:val="22"/>
        <w:u w:val="none"/>
      </w:rPr>
    </w:lvl>
    <w:lvl w:ilvl="1">
      <w:start w:val="1"/>
      <w:numFmt w:val="none"/>
      <w:lvlText w:val=""/>
      <w:lvlJc w:val="left"/>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6">
    <w:nsid w:val="63841AB3"/>
    <w:multiLevelType w:val="multilevel"/>
    <w:tmpl w:val="D7EC102C"/>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73820F04"/>
    <w:multiLevelType w:val="multilevel"/>
    <w:tmpl w:val="80DE2C1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 w:numId="2">
    <w:abstractNumId w:val="0"/>
    <w:lvlOverride w:ilvl="0">
      <w:startOverride w:val="1"/>
    </w:lvlOverride>
  </w:num>
  <w:num w:numId="3">
    <w:abstractNumId w:val="5"/>
  </w:num>
  <w:num w:numId="4">
    <w:abstractNumId w:val="5"/>
    <w:lvlOverride w:ilvl="0">
      <w:startOverride w:val="1"/>
    </w:lvlOverride>
  </w:num>
  <w:num w:numId="5">
    <w:abstractNumId w:val="7"/>
  </w:num>
  <w:num w:numId="6">
    <w:abstractNumId w:val="7"/>
    <w:lvlOverride w:ilvl="0">
      <w:startOverride w:val="1"/>
    </w:lvlOverride>
  </w:num>
  <w:num w:numId="7">
    <w:abstractNumId w:val="6"/>
  </w:num>
  <w:num w:numId="8">
    <w:abstractNumId w:val="6"/>
    <w:lvlOverride w:ilvl="0">
      <w:startOverride w:val="1"/>
    </w:lvlOverride>
  </w:num>
  <w:num w:numId="9">
    <w:abstractNumId w:val="4"/>
  </w:num>
  <w:num w:numId="10">
    <w:abstractNumId w:val="4"/>
    <w:lvlOverride w:ilvl="0">
      <w:startOverride w:val="1"/>
    </w:lvlOverride>
  </w:num>
  <w:num w:numId="11">
    <w:abstractNumId w:val="3"/>
  </w:num>
  <w:num w:numId="12">
    <w:abstractNumId w:val="3"/>
    <w:lvlOverride w:ilvl="0">
      <w:startOverride w:val="1"/>
    </w:lvlOverride>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F07"/>
    <w:rsid w:val="000019A4"/>
    <w:rsid w:val="00003485"/>
    <w:rsid w:val="00014729"/>
    <w:rsid w:val="00015A7C"/>
    <w:rsid w:val="00052A8E"/>
    <w:rsid w:val="000C2615"/>
    <w:rsid w:val="000C4C33"/>
    <w:rsid w:val="000E4557"/>
    <w:rsid w:val="00121674"/>
    <w:rsid w:val="001802CD"/>
    <w:rsid w:val="001D4757"/>
    <w:rsid w:val="00285C32"/>
    <w:rsid w:val="00286616"/>
    <w:rsid w:val="00295465"/>
    <w:rsid w:val="002B6FC5"/>
    <w:rsid w:val="002C3C7E"/>
    <w:rsid w:val="002F2E97"/>
    <w:rsid w:val="00302E77"/>
    <w:rsid w:val="00336A72"/>
    <w:rsid w:val="003537F1"/>
    <w:rsid w:val="00380874"/>
    <w:rsid w:val="00384359"/>
    <w:rsid w:val="003A0F47"/>
    <w:rsid w:val="003E4897"/>
    <w:rsid w:val="003F50D5"/>
    <w:rsid w:val="004A48C3"/>
    <w:rsid w:val="004C4417"/>
    <w:rsid w:val="004D32FB"/>
    <w:rsid w:val="004F4B7D"/>
    <w:rsid w:val="005131AB"/>
    <w:rsid w:val="005223A2"/>
    <w:rsid w:val="00547ADB"/>
    <w:rsid w:val="00602DB1"/>
    <w:rsid w:val="0064447C"/>
    <w:rsid w:val="00662444"/>
    <w:rsid w:val="00677E0D"/>
    <w:rsid w:val="006C6F07"/>
    <w:rsid w:val="006D3D76"/>
    <w:rsid w:val="006D4D12"/>
    <w:rsid w:val="00767F4C"/>
    <w:rsid w:val="007A6A27"/>
    <w:rsid w:val="007B55F3"/>
    <w:rsid w:val="007E1F7A"/>
    <w:rsid w:val="007F2D10"/>
    <w:rsid w:val="00806965"/>
    <w:rsid w:val="008239E2"/>
    <w:rsid w:val="008958D9"/>
    <w:rsid w:val="008C589C"/>
    <w:rsid w:val="008F369D"/>
    <w:rsid w:val="00916C9A"/>
    <w:rsid w:val="00927449"/>
    <w:rsid w:val="00945901"/>
    <w:rsid w:val="009951A3"/>
    <w:rsid w:val="00997902"/>
    <w:rsid w:val="00A375A0"/>
    <w:rsid w:val="00A43FEB"/>
    <w:rsid w:val="00A865F7"/>
    <w:rsid w:val="00B1438B"/>
    <w:rsid w:val="00B212BF"/>
    <w:rsid w:val="00B245A8"/>
    <w:rsid w:val="00B3733B"/>
    <w:rsid w:val="00B507AE"/>
    <w:rsid w:val="00B730E3"/>
    <w:rsid w:val="00B95AF0"/>
    <w:rsid w:val="00BC0E2B"/>
    <w:rsid w:val="00BD2C18"/>
    <w:rsid w:val="00BE3FFC"/>
    <w:rsid w:val="00BE4412"/>
    <w:rsid w:val="00BE4DEC"/>
    <w:rsid w:val="00C001AF"/>
    <w:rsid w:val="00C06F01"/>
    <w:rsid w:val="00C55711"/>
    <w:rsid w:val="00C72B4F"/>
    <w:rsid w:val="00C73699"/>
    <w:rsid w:val="00C97035"/>
    <w:rsid w:val="00CA2A4F"/>
    <w:rsid w:val="00CB0DAB"/>
    <w:rsid w:val="00CF6035"/>
    <w:rsid w:val="00D40F2F"/>
    <w:rsid w:val="00D55CCB"/>
    <w:rsid w:val="00DA1AAB"/>
    <w:rsid w:val="00ED55EE"/>
    <w:rsid w:val="00F07798"/>
    <w:rsid w:val="00F77AE8"/>
    <w:rsid w:val="00FB0A7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557"/>
    <w:pPr>
      <w:suppressAutoHyphens/>
      <w:autoSpaceDN w:val="0"/>
      <w:spacing w:after="200" w:line="276" w:lineRule="auto"/>
      <w:textAlignment w:val="baseline"/>
    </w:pPr>
    <w:rPr>
      <w:rFonts w:ascii="Times New Roman" w:hAnsi="Times New Roman" w:cs="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0E4557"/>
    <w:rPr>
      <w:rFonts w:cs="Times New Roman"/>
    </w:rPr>
  </w:style>
  <w:style w:type="paragraph" w:styleId="Footer">
    <w:name w:val="footer"/>
    <w:basedOn w:val="Normal"/>
    <w:link w:val="FooterChar"/>
    <w:uiPriority w:val="99"/>
    <w:rsid w:val="000E4557"/>
    <w:pPr>
      <w:tabs>
        <w:tab w:val="center" w:pos="4536"/>
        <w:tab w:val="right" w:pos="9072"/>
      </w:tabs>
      <w:spacing w:after="0" w:line="240" w:lineRule="auto"/>
    </w:pPr>
    <w:rPr>
      <w:lang w:eastAsia="zh-CN"/>
    </w:rPr>
  </w:style>
  <w:style w:type="character" w:customStyle="1" w:styleId="FooterChar">
    <w:name w:val="Footer Char"/>
    <w:basedOn w:val="DefaultParagraphFont"/>
    <w:link w:val="Footer"/>
    <w:uiPriority w:val="99"/>
    <w:semiHidden/>
    <w:locked/>
    <w:rsid w:val="004C4417"/>
    <w:rPr>
      <w:rFonts w:ascii="Times New Roman" w:hAnsi="Times New Roman" w:cs="Times New Roman"/>
      <w:sz w:val="20"/>
      <w:szCs w:val="20"/>
    </w:rPr>
  </w:style>
  <w:style w:type="character" w:customStyle="1" w:styleId="StopkaZnak">
    <w:name w:val="Stopka Znak"/>
    <w:uiPriority w:val="99"/>
    <w:rsid w:val="000E4557"/>
    <w:rPr>
      <w:rFonts w:ascii="Times New Roman" w:hAnsi="Times New Roman"/>
      <w:sz w:val="20"/>
      <w:lang w:eastAsia="zh-CN"/>
    </w:rPr>
  </w:style>
  <w:style w:type="paragraph" w:styleId="Header">
    <w:name w:val="header"/>
    <w:basedOn w:val="Normal"/>
    <w:link w:val="HeaderChar"/>
    <w:uiPriority w:val="99"/>
    <w:rsid w:val="000E4557"/>
    <w:pPr>
      <w:tabs>
        <w:tab w:val="center" w:pos="4536"/>
        <w:tab w:val="right" w:pos="9072"/>
      </w:tabs>
      <w:spacing w:after="0" w:line="240" w:lineRule="auto"/>
    </w:pPr>
    <w:rPr>
      <w:lang w:eastAsia="zh-CN"/>
    </w:rPr>
  </w:style>
  <w:style w:type="character" w:customStyle="1" w:styleId="HeaderChar">
    <w:name w:val="Header Char"/>
    <w:basedOn w:val="DefaultParagraphFont"/>
    <w:link w:val="Header"/>
    <w:uiPriority w:val="99"/>
    <w:semiHidden/>
    <w:locked/>
    <w:rsid w:val="004C4417"/>
    <w:rPr>
      <w:rFonts w:ascii="Times New Roman" w:hAnsi="Times New Roman" w:cs="Times New Roman"/>
      <w:sz w:val="20"/>
      <w:szCs w:val="20"/>
    </w:rPr>
  </w:style>
  <w:style w:type="character" w:customStyle="1" w:styleId="NagwekZnak">
    <w:name w:val="Nagłówek Znak"/>
    <w:uiPriority w:val="99"/>
    <w:rsid w:val="000E4557"/>
    <w:rPr>
      <w:rFonts w:ascii="Times New Roman" w:hAnsi="Times New Roman"/>
      <w:sz w:val="20"/>
      <w:lang w:eastAsia="zh-CN"/>
    </w:rPr>
  </w:style>
  <w:style w:type="paragraph" w:styleId="ListParagraph">
    <w:name w:val="List Paragraph"/>
    <w:basedOn w:val="Normal"/>
    <w:uiPriority w:val="99"/>
    <w:qFormat/>
    <w:rsid w:val="000E4557"/>
    <w:pPr>
      <w:ind w:left="720"/>
    </w:pPr>
  </w:style>
  <w:style w:type="paragraph" w:styleId="PlainText">
    <w:name w:val="Plain Text"/>
    <w:basedOn w:val="Normal"/>
    <w:link w:val="PlainTextChar"/>
    <w:uiPriority w:val="99"/>
    <w:rsid w:val="0064447C"/>
    <w:pPr>
      <w:suppressAutoHyphens w:val="0"/>
      <w:autoSpaceDN/>
      <w:spacing w:after="0" w:line="240" w:lineRule="auto"/>
      <w:textAlignment w:val="auto"/>
    </w:pPr>
    <w:rPr>
      <w:rFonts w:ascii="Consolas" w:hAnsi="Consolas"/>
      <w:sz w:val="21"/>
      <w:szCs w:val="21"/>
      <w:lang w:eastAsia="en-US"/>
    </w:rPr>
  </w:style>
  <w:style w:type="character" w:customStyle="1" w:styleId="PlainTextChar">
    <w:name w:val="Plain Text Char"/>
    <w:basedOn w:val="DefaultParagraphFont"/>
    <w:link w:val="PlainText"/>
    <w:uiPriority w:val="99"/>
    <w:locked/>
    <w:rsid w:val="0064447C"/>
    <w:rPr>
      <w:rFonts w:ascii="Consolas" w:hAnsi="Consolas" w:cs="Times New Roman"/>
      <w:sz w:val="21"/>
      <w:szCs w:val="21"/>
      <w:lang w:eastAsia="en-US"/>
    </w:rPr>
  </w:style>
  <w:style w:type="paragraph" w:styleId="BodyText">
    <w:name w:val="Body Text"/>
    <w:basedOn w:val="Normal"/>
    <w:link w:val="BodyTextChar"/>
    <w:uiPriority w:val="99"/>
    <w:rsid w:val="0064447C"/>
    <w:pPr>
      <w:suppressAutoHyphens w:val="0"/>
      <w:autoSpaceDN/>
      <w:spacing w:after="0" w:line="240" w:lineRule="auto"/>
      <w:textAlignment w:val="auto"/>
    </w:pPr>
    <w:rPr>
      <w:rFonts w:ascii="TimesNewRomanPS" w:hAnsi="TimesNewRomanPS"/>
      <w:color w:val="000000"/>
      <w:sz w:val="24"/>
      <w:lang w:val="cs-CZ"/>
    </w:rPr>
  </w:style>
  <w:style w:type="character" w:customStyle="1" w:styleId="BodyTextChar">
    <w:name w:val="Body Text Char"/>
    <w:basedOn w:val="DefaultParagraphFont"/>
    <w:link w:val="BodyText"/>
    <w:uiPriority w:val="99"/>
    <w:locked/>
    <w:rsid w:val="0064447C"/>
    <w:rPr>
      <w:rFonts w:ascii="TimesNewRomanPS" w:hAnsi="TimesNewRomanPS" w:cs="Times New Roman"/>
      <w:color w:val="000000"/>
      <w:sz w:val="24"/>
      <w:lang w:val="cs-CZ"/>
    </w:rPr>
  </w:style>
  <w:style w:type="paragraph" w:styleId="BodyText2">
    <w:name w:val="Body Text 2"/>
    <w:basedOn w:val="Normal"/>
    <w:link w:val="BodyText2Char"/>
    <w:uiPriority w:val="99"/>
    <w:rsid w:val="0064447C"/>
    <w:pPr>
      <w:suppressAutoHyphens w:val="0"/>
      <w:autoSpaceDN/>
      <w:spacing w:after="0" w:line="360" w:lineRule="auto"/>
      <w:jc w:val="both"/>
      <w:textAlignment w:val="auto"/>
    </w:pPr>
    <w:rPr>
      <w:rFonts w:ascii="Verdana" w:hAnsi="Verdana"/>
    </w:rPr>
  </w:style>
  <w:style w:type="character" w:customStyle="1" w:styleId="BodyText2Char">
    <w:name w:val="Body Text 2 Char"/>
    <w:basedOn w:val="DefaultParagraphFont"/>
    <w:link w:val="BodyText2"/>
    <w:uiPriority w:val="99"/>
    <w:locked/>
    <w:rsid w:val="0064447C"/>
    <w:rPr>
      <w:rFonts w:ascii="Verdana" w:hAnsi="Verdana" w:cs="Times New Roman"/>
    </w:rPr>
  </w:style>
  <w:style w:type="paragraph" w:styleId="BodyTextIndent2">
    <w:name w:val="Body Text Indent 2"/>
    <w:basedOn w:val="Normal"/>
    <w:link w:val="BodyTextIndent2Char"/>
    <w:uiPriority w:val="99"/>
    <w:semiHidden/>
    <w:rsid w:val="0064447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4447C"/>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818957463">
      <w:marLeft w:val="0"/>
      <w:marRight w:val="0"/>
      <w:marTop w:val="0"/>
      <w:marBottom w:val="0"/>
      <w:divBdr>
        <w:top w:val="none" w:sz="0" w:space="0" w:color="auto"/>
        <w:left w:val="none" w:sz="0" w:space="0" w:color="auto"/>
        <w:bottom w:val="none" w:sz="0" w:space="0" w:color="auto"/>
        <w:right w:val="none" w:sz="0" w:space="0" w:color="auto"/>
      </w:divBdr>
      <w:divsChild>
        <w:div w:id="818957458">
          <w:marLeft w:val="0"/>
          <w:marRight w:val="0"/>
          <w:marTop w:val="0"/>
          <w:marBottom w:val="0"/>
          <w:divBdr>
            <w:top w:val="none" w:sz="0" w:space="0" w:color="auto"/>
            <w:left w:val="none" w:sz="0" w:space="0" w:color="auto"/>
            <w:bottom w:val="none" w:sz="0" w:space="0" w:color="auto"/>
            <w:right w:val="none" w:sz="0" w:space="0" w:color="auto"/>
          </w:divBdr>
        </w:div>
        <w:div w:id="818957466">
          <w:marLeft w:val="0"/>
          <w:marRight w:val="0"/>
          <w:marTop w:val="0"/>
          <w:marBottom w:val="0"/>
          <w:divBdr>
            <w:top w:val="none" w:sz="0" w:space="0" w:color="auto"/>
            <w:left w:val="none" w:sz="0" w:space="0" w:color="auto"/>
            <w:bottom w:val="none" w:sz="0" w:space="0" w:color="auto"/>
            <w:right w:val="none" w:sz="0" w:space="0" w:color="auto"/>
          </w:divBdr>
          <w:divsChild>
            <w:div w:id="818957455">
              <w:marLeft w:val="0"/>
              <w:marRight w:val="0"/>
              <w:marTop w:val="0"/>
              <w:marBottom w:val="0"/>
              <w:divBdr>
                <w:top w:val="single" w:sz="6" w:space="0" w:color="A3A3A3"/>
                <w:left w:val="single" w:sz="6" w:space="0" w:color="A3A3A3"/>
                <w:bottom w:val="single" w:sz="6" w:space="0" w:color="A3A3A3"/>
                <w:right w:val="single" w:sz="6" w:space="0" w:color="A3A3A3"/>
              </w:divBdr>
              <w:divsChild>
                <w:div w:id="818957459">
                  <w:marLeft w:val="0"/>
                  <w:marRight w:val="0"/>
                  <w:marTop w:val="0"/>
                  <w:marBottom w:val="0"/>
                  <w:divBdr>
                    <w:top w:val="none" w:sz="0" w:space="0" w:color="auto"/>
                    <w:left w:val="none" w:sz="0" w:space="0" w:color="auto"/>
                    <w:bottom w:val="none" w:sz="0" w:space="0" w:color="auto"/>
                    <w:right w:val="none" w:sz="0" w:space="0" w:color="auto"/>
                  </w:divBdr>
                  <w:divsChild>
                    <w:div w:id="818957456">
                      <w:marLeft w:val="0"/>
                      <w:marRight w:val="0"/>
                      <w:marTop w:val="0"/>
                      <w:marBottom w:val="0"/>
                      <w:divBdr>
                        <w:top w:val="none" w:sz="0" w:space="0" w:color="auto"/>
                        <w:left w:val="none" w:sz="0" w:space="0" w:color="auto"/>
                        <w:bottom w:val="none" w:sz="0" w:space="0" w:color="auto"/>
                        <w:right w:val="none" w:sz="0" w:space="0" w:color="auto"/>
                      </w:divBdr>
                      <w:divsChild>
                        <w:div w:id="818957467">
                          <w:marLeft w:val="120"/>
                          <w:marRight w:val="120"/>
                          <w:marTop w:val="120"/>
                          <w:marBottom w:val="120"/>
                          <w:divBdr>
                            <w:top w:val="none" w:sz="0" w:space="0" w:color="auto"/>
                            <w:left w:val="none" w:sz="0" w:space="0" w:color="auto"/>
                            <w:bottom w:val="none" w:sz="0" w:space="0" w:color="auto"/>
                            <w:right w:val="none" w:sz="0" w:space="0" w:color="auto"/>
                          </w:divBdr>
                          <w:divsChild>
                            <w:div w:id="818957462">
                              <w:marLeft w:val="0"/>
                              <w:marRight w:val="0"/>
                              <w:marTop w:val="0"/>
                              <w:marBottom w:val="0"/>
                              <w:divBdr>
                                <w:top w:val="none" w:sz="0" w:space="0" w:color="auto"/>
                                <w:left w:val="none" w:sz="0" w:space="0" w:color="auto"/>
                                <w:bottom w:val="none" w:sz="0" w:space="0" w:color="auto"/>
                                <w:right w:val="none" w:sz="0" w:space="0" w:color="auto"/>
                              </w:divBdr>
                              <w:divsChild>
                                <w:div w:id="818957468">
                                  <w:marLeft w:val="0"/>
                                  <w:marRight w:val="0"/>
                                  <w:marTop w:val="0"/>
                                  <w:marBottom w:val="0"/>
                                  <w:divBdr>
                                    <w:top w:val="none" w:sz="0" w:space="0" w:color="auto"/>
                                    <w:left w:val="none" w:sz="0" w:space="0" w:color="auto"/>
                                    <w:bottom w:val="none" w:sz="0" w:space="0" w:color="auto"/>
                                    <w:right w:val="none" w:sz="0" w:space="0" w:color="auto"/>
                                  </w:divBdr>
                                  <w:divsChild>
                                    <w:div w:id="8189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957464">
                  <w:marLeft w:val="0"/>
                  <w:marRight w:val="0"/>
                  <w:marTop w:val="0"/>
                  <w:marBottom w:val="0"/>
                  <w:divBdr>
                    <w:top w:val="none" w:sz="0" w:space="0" w:color="auto"/>
                    <w:left w:val="none" w:sz="0" w:space="0" w:color="auto"/>
                    <w:bottom w:val="single" w:sz="6" w:space="2" w:color="DFDFDF"/>
                    <w:right w:val="none" w:sz="0" w:space="0" w:color="auto"/>
                  </w:divBdr>
                  <w:divsChild>
                    <w:div w:id="818957453">
                      <w:marLeft w:val="0"/>
                      <w:marRight w:val="0"/>
                      <w:marTop w:val="0"/>
                      <w:marBottom w:val="0"/>
                      <w:divBdr>
                        <w:top w:val="single" w:sz="6" w:space="0" w:color="E6E6E6"/>
                        <w:left w:val="single" w:sz="6" w:space="0" w:color="E6E6E6"/>
                        <w:bottom w:val="single" w:sz="6" w:space="0" w:color="E6E6E6"/>
                        <w:right w:val="single" w:sz="6" w:space="0" w:color="E6E6E6"/>
                      </w:divBdr>
                    </w:div>
                    <w:div w:id="81895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957460">
              <w:marLeft w:val="0"/>
              <w:marRight w:val="0"/>
              <w:marTop w:val="0"/>
              <w:marBottom w:val="0"/>
              <w:divBdr>
                <w:top w:val="none" w:sz="0" w:space="0" w:color="auto"/>
                <w:left w:val="none" w:sz="0" w:space="0" w:color="auto"/>
                <w:bottom w:val="none" w:sz="0" w:space="0" w:color="auto"/>
                <w:right w:val="none" w:sz="0" w:space="0" w:color="auto"/>
              </w:divBdr>
              <w:divsChild>
                <w:div w:id="818957454">
                  <w:marLeft w:val="0"/>
                  <w:marRight w:val="0"/>
                  <w:marTop w:val="0"/>
                  <w:marBottom w:val="0"/>
                  <w:divBdr>
                    <w:top w:val="single" w:sz="6" w:space="0" w:color="A3A3A3"/>
                    <w:left w:val="single" w:sz="6" w:space="0" w:color="A3A3A3"/>
                    <w:bottom w:val="single" w:sz="6" w:space="0" w:color="A3A3A3"/>
                    <w:right w:val="single" w:sz="6" w:space="0" w:color="A3A3A3"/>
                  </w:divBdr>
                  <w:divsChild>
                    <w:div w:id="8189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4</Pages>
  <Words>1821</Words>
  <Characters>10931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 wzór</dc:title>
  <dc:subject/>
  <dc:creator>Katarzyna Kuzyk</dc:creator>
  <cp:keywords/>
  <dc:description/>
  <cp:lastModifiedBy>juscienna</cp:lastModifiedBy>
  <cp:revision>10</cp:revision>
  <dcterms:created xsi:type="dcterms:W3CDTF">2021-08-06T08:26:00Z</dcterms:created>
  <dcterms:modified xsi:type="dcterms:W3CDTF">2021-09-28T12:00:00Z</dcterms:modified>
</cp:coreProperties>
</file>