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A44" w14:textId="058368BB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Gmina Kom</w:t>
      </w:r>
      <w:r w:rsidR="00D93D35">
        <w:rPr>
          <w:rFonts w:ascii="Arial" w:eastAsia="Times New Roman" w:hAnsi="Arial" w:cs="Arial"/>
          <w:noProof/>
          <w:lang w:eastAsia="pl-PL"/>
        </w:rPr>
        <w:t>o</w:t>
      </w:r>
      <w:r w:rsidRPr="002B50E8">
        <w:rPr>
          <w:rFonts w:ascii="Arial" w:eastAsia="Times New Roman" w:hAnsi="Arial" w:cs="Arial"/>
          <w:noProof/>
          <w:lang w:eastAsia="pl-PL"/>
        </w:rPr>
        <w:t>rniki</w:t>
      </w:r>
    </w:p>
    <w:p w14:paraId="1768D858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ul. Stawna 1, 62-052 Komorniki</w:t>
      </w:r>
    </w:p>
    <w:p w14:paraId="2C406257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</w:p>
    <w:p w14:paraId="3D096A30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</w:p>
    <w:p w14:paraId="2D3B9153" w14:textId="022DE2C1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8480" wp14:editId="092C43B3">
                <wp:simplePos x="0" y="0"/>
                <wp:positionH relativeFrom="column">
                  <wp:posOffset>4004310</wp:posOffset>
                </wp:positionH>
                <wp:positionV relativeFrom="paragraph">
                  <wp:posOffset>55245</wp:posOffset>
                </wp:positionV>
                <wp:extent cx="2820670" cy="539750"/>
                <wp:effectExtent l="9525" t="6350" r="825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ED34" w14:textId="77777777" w:rsidR="002B50E8" w:rsidRPr="009413CD" w:rsidRDefault="002B50E8" w:rsidP="002B50E8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Wszyscy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284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.3pt;margin-top:4.35pt;width:222.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yvHgIAAEUEAAAOAAAAZHJzL2Uyb0RvYy54bWysU9tu2zAMfR+wfxD0vjhJkyY14hRdsgwD&#10;ugvQ7QMUWbaFyaJGKbG7ry8lp2nQvRXzg0CK8iF5eLi67VvDjgq9BlvwyWjMmbISSm3rgv/6ufuw&#10;5MwHYUthwKqCPyrPb9fv3606l6spNGBKhYxArM87V/AmBJdnmZeNaoUfgVOWghVgKwK5WGclio7Q&#10;W5NNx+PrrAMsHYJU3tPtdgjydcKvKiXD96ryKjBTcKotpBPTuY9ntl6JvEbhGi1PZYg3VNEKbSnp&#10;GWorgmAH1P9AtVoieKjCSEKbQVVpqVIP1M1k/Kqbh0Y4lXohcrw70+T/H6z8dnxwP5CF/iP0NMDU&#10;hHf3IH97ZmHTCFurO0ToGiVKSjyJlGWd8/np10i1z30E2XdfoaQhi0OABNRX2EZWqE9G6DSAxzPp&#10;qg9M0uV0OR1fLygkKTa/ulnM01QykT//7dCHzwpaFo2CIw01oYvjvQ+xGpE/P4nJPBhd7rQxycF6&#10;vzHIjoIEsEtfauDVM2NZV/CryWI+EPAGiFjCVvhmSGXqaA/yanUgjRvdFnw5jt9wHQn9ZMukwCC0&#10;GWxqxtgTw5HUgd7Q73t6GJneQ/lIXCMMWqbdI6MB/MtZRzouuP9zEKg4M18szetmMptF4SdnNl9M&#10;ycHLyP4yIqwkqIIHzgZzE4ZlOTjUdUOZBoVYuKMZVzrR/1LVqW7SaprKaa/iMlz66dXL9q+fAAAA&#10;//8DAFBLAwQUAAYACAAAACEAOshIYd0AAAAJAQAADwAAAGRycy9kb3ducmV2LnhtbEyPwU7DMBBE&#10;75X4B2uRuLU2FCVtyKYCRHvpidDe3dgkEfE6xNsm/D3uCY6jGc28yTeT68TFDqH1hHC/UCAsVd60&#10;VCMcPrbzFYjAmozuPFmEHxtgU9zMcp0ZP9K7vZRci1hCIdMIDXOfSRmqxjodFr63FL1PPzjNUQ61&#10;NIMeY7nr5INSiXS6pbjQ6N6+Nrb6Ks8OYVxvdyxfjvy9D5J35f5trI8HxLvb6fkJBNuJ/8JwxY/o&#10;UESmkz+TCaJDSJYqiVGEVQri6qv0MX45IayXKcgil/8fFL8AAAD//wMAUEsBAi0AFAAGAAgAAAAh&#10;ALaDOJL+AAAA4QEAABMAAAAAAAAAAAAAAAAAAAAAAFtDb250ZW50X1R5cGVzXS54bWxQSwECLQAU&#10;AAYACAAAACEAOP0h/9YAAACUAQAACwAAAAAAAAAAAAAAAAAvAQAAX3JlbHMvLnJlbHNQSwECLQAU&#10;AAYACAAAACEAhmLMrx4CAABFBAAADgAAAAAAAAAAAAAAAAAuAgAAZHJzL2Uyb0RvYy54bWxQSwEC&#10;LQAUAAYACAAAACEAOshIYd0AAAAJAQAADwAAAAAAAAAAAAAAAAB4BAAAZHJzL2Rvd25yZXYueG1s&#10;UEsFBgAAAAAEAAQA8wAAAIIFAAAAAA==&#10;" strokecolor="white" strokeweight=".25pt">
                <v:stroke dashstyle="longDash"/>
                <v:textbox>
                  <w:txbxContent>
                    <w:p w14:paraId="5951ED34" w14:textId="77777777" w:rsidR="002B50E8" w:rsidRPr="009413CD" w:rsidRDefault="002B50E8" w:rsidP="002B50E8">
                      <w:pPr>
                        <w:spacing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Wszyscy Wykonawcy</w:t>
                      </w:r>
                    </w:p>
                  </w:txbxContent>
                </v:textbox>
              </v:shape>
            </w:pict>
          </mc:Fallback>
        </mc:AlternateContent>
      </w:r>
      <w:r w:rsidRPr="002B50E8">
        <w:rPr>
          <w:rFonts w:ascii="Arial" w:eastAsia="Times New Roman" w:hAnsi="Arial" w:cs="Arial"/>
          <w:noProof/>
          <w:lang w:eastAsia="pl-PL"/>
        </w:rPr>
        <w:t>ZP.271.3.2022</w:t>
      </w:r>
    </w:p>
    <w:p w14:paraId="6142E77B" w14:textId="7AFC3E06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2B50E8">
        <w:rPr>
          <w:rFonts w:ascii="Arial" w:eastAsia="Times New Roman" w:hAnsi="Arial" w:cs="Arial"/>
          <w:lang w:eastAsia="pl-PL"/>
        </w:rPr>
        <w:t>omorniki</w:t>
      </w:r>
      <w:proofErr w:type="spellEnd"/>
      <w:r w:rsidRPr="002B50E8">
        <w:rPr>
          <w:rFonts w:ascii="Arial" w:eastAsia="Times New Roman" w:hAnsi="Arial" w:cs="Arial"/>
          <w:lang w:eastAsia="pl-PL"/>
        </w:rPr>
        <w:t>, 14 grudnia 2022 r.</w:t>
      </w:r>
    </w:p>
    <w:p w14:paraId="5EB73AB7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365460F0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5E17A496" w14:textId="1548DF43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 xml:space="preserve">Komorniki, </w:t>
      </w:r>
      <w:r w:rsidR="00191F98">
        <w:rPr>
          <w:rFonts w:ascii="Arial" w:eastAsia="Times New Roman" w:hAnsi="Arial" w:cs="Arial"/>
          <w:lang w:eastAsia="pl-PL"/>
        </w:rPr>
        <w:t>14</w:t>
      </w:r>
      <w:r>
        <w:rPr>
          <w:rFonts w:ascii="Arial" w:eastAsia="Times New Roman" w:hAnsi="Arial" w:cs="Arial"/>
          <w:lang w:eastAsia="pl-PL"/>
        </w:rPr>
        <w:t xml:space="preserve"> marca</w:t>
      </w:r>
      <w:r w:rsidRPr="002B50E8">
        <w:rPr>
          <w:rFonts w:ascii="Arial" w:eastAsia="Times New Roman" w:hAnsi="Arial" w:cs="Arial"/>
          <w:lang w:eastAsia="pl-PL"/>
        </w:rPr>
        <w:t xml:space="preserve"> 2022 roku</w:t>
      </w:r>
    </w:p>
    <w:p w14:paraId="4C1200AF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B10C8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3A2714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>dot. postępowania o udzielenie zamówienia publicznego pn.</w:t>
      </w:r>
      <w:r w:rsidRPr="002B5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B50E8">
        <w:rPr>
          <w:rFonts w:ascii="Arial" w:eastAsia="Times New Roman" w:hAnsi="Arial" w:cs="Arial"/>
          <w:b/>
          <w:bCs/>
          <w:lang w:eastAsia="pl-PL"/>
        </w:rPr>
        <w:t>„Budowa sali gimnastycznej przy szkole podstawowej w Chomęcicach”.</w:t>
      </w:r>
    </w:p>
    <w:p w14:paraId="79F9FF28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BE9A0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93C0F70" w14:textId="62D60924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Zamawiający, działając na podstawie art. 286 ust. 1 oraz ust. 5, 6  i 7 ustawy Prawo zamówień publicznych przesuwa termin składania ofert na dzień </w:t>
      </w:r>
      <w:r w:rsidR="00191F98">
        <w:rPr>
          <w:rFonts w:ascii="Arial" w:hAnsi="Arial" w:cs="Arial"/>
          <w:b/>
        </w:rPr>
        <w:t>23</w:t>
      </w:r>
      <w:r w:rsidRPr="006477F9">
        <w:rPr>
          <w:rFonts w:ascii="Arial" w:hAnsi="Arial" w:cs="Arial"/>
          <w:b/>
        </w:rPr>
        <w:t xml:space="preserve"> marca 2022</w:t>
      </w:r>
      <w:r w:rsidRPr="006477F9">
        <w:rPr>
          <w:rFonts w:ascii="Arial" w:hAnsi="Arial" w:cs="Arial"/>
          <w:bCs/>
        </w:rPr>
        <w:t xml:space="preserve"> roku, w związku z czym,</w:t>
      </w:r>
    </w:p>
    <w:p w14:paraId="0028F935" w14:textId="77777777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a) zmienia się zapis rozdziału III ust. 2 SWZ następująco:</w:t>
      </w:r>
    </w:p>
    <w:p w14:paraId="3EED1E9A" w14:textId="2543B9F5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Termin złożenia oferty: ofertę wraz z wymaganymi dokumentami należy złożyć do dnia </w:t>
      </w:r>
      <w:r w:rsidR="006477F9" w:rsidRPr="006477F9">
        <w:rPr>
          <w:rFonts w:ascii="Arial" w:hAnsi="Arial" w:cs="Arial"/>
          <w:bCs/>
        </w:rPr>
        <w:br/>
      </w:r>
      <w:r w:rsidR="00191F98">
        <w:rPr>
          <w:rFonts w:ascii="Arial" w:hAnsi="Arial" w:cs="Arial"/>
          <w:bCs/>
        </w:rPr>
        <w:t>23</w:t>
      </w:r>
      <w:r w:rsidRPr="006477F9">
        <w:rPr>
          <w:rFonts w:ascii="Arial" w:hAnsi="Arial" w:cs="Arial"/>
          <w:bCs/>
        </w:rPr>
        <w:t xml:space="preserve"> marca  2022 roku do godz. 9.00.</w:t>
      </w:r>
    </w:p>
    <w:p w14:paraId="29BBC434" w14:textId="77777777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b) zmienia się zapis rozdziału III ustęp 3 pkt.1) SWZ następująco:</w:t>
      </w:r>
    </w:p>
    <w:p w14:paraId="2362C0FB" w14:textId="017D3AD5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Otwarcie ofert nastąpi dnia </w:t>
      </w:r>
      <w:r w:rsidR="00191F98">
        <w:rPr>
          <w:rFonts w:ascii="Arial" w:hAnsi="Arial" w:cs="Arial"/>
          <w:bCs/>
        </w:rPr>
        <w:t>23</w:t>
      </w:r>
      <w:r w:rsidRPr="006477F9">
        <w:rPr>
          <w:rFonts w:ascii="Arial" w:hAnsi="Arial" w:cs="Arial"/>
          <w:bCs/>
        </w:rPr>
        <w:t xml:space="preserve"> marca 2022 r. o godz. 9:30. poprzez odszyfrowanie wczytanych na Platformie platformazakupowa.pl ofert pod adresem: https://platformazakupowa.pl/pn/komorniki</w:t>
      </w:r>
    </w:p>
    <w:p w14:paraId="1E92189B" w14:textId="77777777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c) zmienia się zapis rozdziału III ust. 5 pkt. 1) SWZ następująco:</w:t>
      </w:r>
    </w:p>
    <w:p w14:paraId="65C6A75B" w14:textId="132D9100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Wykonawca pozostaje związany ofertą do dnia </w:t>
      </w:r>
      <w:r w:rsidR="00191F98">
        <w:rPr>
          <w:rFonts w:ascii="Arial" w:hAnsi="Arial" w:cs="Arial"/>
          <w:bCs/>
        </w:rPr>
        <w:t>21</w:t>
      </w:r>
      <w:r w:rsidRPr="006477F9">
        <w:rPr>
          <w:rFonts w:ascii="Arial" w:hAnsi="Arial" w:cs="Arial"/>
          <w:bCs/>
        </w:rPr>
        <w:t xml:space="preserve"> kwietnia 2022 roku.</w:t>
      </w:r>
    </w:p>
    <w:p w14:paraId="110F3EFB" w14:textId="77777777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d) zmienia się zapis rozdziału XIII ust. 3 SWZ następująco:</w:t>
      </w:r>
    </w:p>
    <w:p w14:paraId="10EFCC66" w14:textId="3E352106" w:rsidR="00E16EC8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Wadium musi obejmować pełen okres związania ofertą tj. do dnia </w:t>
      </w:r>
      <w:r w:rsidR="00191F98">
        <w:rPr>
          <w:rFonts w:ascii="Arial" w:hAnsi="Arial" w:cs="Arial"/>
          <w:bCs/>
        </w:rPr>
        <w:t>21</w:t>
      </w:r>
      <w:r w:rsidRPr="006477F9">
        <w:rPr>
          <w:rFonts w:ascii="Arial" w:hAnsi="Arial" w:cs="Arial"/>
          <w:bCs/>
        </w:rPr>
        <w:t xml:space="preserve"> kwietnia 2022 roku.</w:t>
      </w:r>
    </w:p>
    <w:p w14:paraId="0247AF74" w14:textId="77777777" w:rsidR="00E16EC8" w:rsidRDefault="00E16EC8" w:rsidP="00E16EC8">
      <w:pPr>
        <w:spacing w:after="0"/>
        <w:jc w:val="both"/>
        <w:rPr>
          <w:rFonts w:ascii="Arial" w:hAnsi="Arial" w:cs="Arial"/>
          <w:bCs/>
        </w:rPr>
      </w:pPr>
    </w:p>
    <w:p w14:paraId="10186260" w14:textId="77777777" w:rsidR="00E16EC8" w:rsidRDefault="00E16EC8" w:rsidP="00E16EC8">
      <w:pPr>
        <w:spacing w:after="0"/>
        <w:jc w:val="both"/>
        <w:rPr>
          <w:rFonts w:ascii="Arial" w:hAnsi="Arial" w:cs="Arial"/>
          <w:bCs/>
        </w:rPr>
      </w:pPr>
    </w:p>
    <w:p w14:paraId="3846909C" w14:textId="77777777" w:rsidR="00E16EC8" w:rsidRDefault="00E16EC8" w:rsidP="002B50E8"/>
    <w:sectPr w:rsidR="00E1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13E4"/>
    <w:multiLevelType w:val="hybridMultilevel"/>
    <w:tmpl w:val="2C96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8"/>
    <w:rsid w:val="00191F98"/>
    <w:rsid w:val="002B50E8"/>
    <w:rsid w:val="004A6C43"/>
    <w:rsid w:val="006477F9"/>
    <w:rsid w:val="00BE3842"/>
    <w:rsid w:val="00C80D66"/>
    <w:rsid w:val="00D441B5"/>
    <w:rsid w:val="00D71D2C"/>
    <w:rsid w:val="00D93D35"/>
    <w:rsid w:val="00E1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91EB"/>
  <w15:chartTrackingRefBased/>
  <w15:docId w15:val="{77F854A6-25CA-48C6-A7FC-DF85AAA0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E8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2B5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16EC8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E16EC8"/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uiPriority w:val="20"/>
    <w:qFormat/>
    <w:rsid w:val="00E16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Kaczan</dc:creator>
  <cp:keywords/>
  <dc:description/>
  <cp:lastModifiedBy>Agnieszka Skrzypczak</cp:lastModifiedBy>
  <cp:revision>2</cp:revision>
  <cp:lastPrinted>2022-03-14T12:41:00Z</cp:lastPrinted>
  <dcterms:created xsi:type="dcterms:W3CDTF">2022-03-14T12:41:00Z</dcterms:created>
  <dcterms:modified xsi:type="dcterms:W3CDTF">2022-03-14T12:41:00Z</dcterms:modified>
</cp:coreProperties>
</file>