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D" w:rsidRPr="005D3F10" w:rsidRDefault="00B27E0D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5D3F10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F1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31EA9" wp14:editId="5E2C266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/ Wykonawców</w:t>
      </w:r>
    </w:p>
    <w:p w:rsidR="0025594E" w:rsidRPr="005D3F10" w:rsidRDefault="0025594E" w:rsidP="0025594E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5461" w:rsidRPr="005D3F10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543" w:type="dxa"/>
        <w:tblLayout w:type="fixed"/>
        <w:tblLook w:val="04A0" w:firstRow="1" w:lastRow="0" w:firstColumn="1" w:lastColumn="0" w:noHBand="0" w:noVBand="1"/>
      </w:tblPr>
      <w:tblGrid>
        <w:gridCol w:w="675"/>
        <w:gridCol w:w="6351"/>
        <w:gridCol w:w="2509"/>
        <w:gridCol w:w="8"/>
      </w:tblGrid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podwozia/zabudowy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  <w:shd w:val="clear" w:color="auto" w:fill="BFBFBF" w:themeFill="background1" w:themeFillShade="BF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Podwozie fabrycznie nowe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 …………………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18 000 kg 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DMC …………..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4x2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807B21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</w:t>
            </w:r>
            <w:r w:rsidR="00807B2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4 0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mm 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 ……………….….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tarczowe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A8394C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C4796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 min. 6 000 kg max. 7</w:t>
            </w:r>
            <w:r w:rsidR="006C4796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kg 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przedniej………………..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CD240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10 500 kg max. 1</w:t>
            </w:r>
            <w:r w:rsidR="00CD2403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kg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……………..</w:t>
            </w:r>
          </w:p>
        </w:tc>
      </w:tr>
      <w:tr w:rsidR="00D91207" w:rsidRPr="00D91207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błotnymi (chlapacze) oraz jaskrawymi nakładkami na wszystkie śruby zabezpieczające tarcze kół przed przypadkowym odkręceniem</w:t>
            </w:r>
          </w:p>
        </w:tc>
        <w:tc>
          <w:tcPr>
            <w:tcW w:w="2509" w:type="dxa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Moc silnika min. 250KM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Moc silnika ………………………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min. Euro 6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………………………….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min. 140 litrów z zamykanym na klucz korkiem </w:t>
            </w:r>
          </w:p>
        </w:tc>
        <w:tc>
          <w:tcPr>
            <w:tcW w:w="2509" w:type="dxa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………………………….</w:t>
            </w:r>
          </w:p>
        </w:tc>
      </w:tr>
      <w:tr w:rsidR="00785461" w:rsidRPr="005D3F10" w:rsidTr="00415C88">
        <w:trPr>
          <w:gridAfter w:val="1"/>
          <w:wAfter w:w="8" w:type="dxa"/>
        </w:trPr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 wyposażona w półbieg o przełożeniu umożliwiającym manewrowanie przy małych prędkościach.</w:t>
            </w:r>
          </w:p>
        </w:tc>
        <w:tc>
          <w:tcPr>
            <w:tcW w:w="2509" w:type="dxa"/>
          </w:tcPr>
          <w:p w:rsidR="00785461" w:rsidRPr="005D3F10" w:rsidRDefault="00785461" w:rsidP="0025594E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Skrzyni biegów ………………………………………………………………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6F549F" w:rsidRPr="00D91207" w:rsidRDefault="006F549F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6F549F" w:rsidRPr="00D91207" w:rsidRDefault="006F549F" w:rsidP="000C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Szyby w tylnej ścianie kabiny z powietrzną warstwą izolacyjną przeciwdziałającą osadzaniu się wilgoci i lodu na szybach, zapewniające dobrą widoczność w różnych warunkach pogodowych z fotela kierowcy i pasażera.</w:t>
            </w:r>
          </w:p>
        </w:tc>
        <w:tc>
          <w:tcPr>
            <w:tcW w:w="2517" w:type="dxa"/>
            <w:gridSpan w:val="2"/>
          </w:tcPr>
          <w:p w:rsidR="006F549F" w:rsidRPr="00D91207" w:rsidRDefault="006F549F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Fabryczny sztywny fotel zmiennika ze zintegrowanym zagłówkiem i 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trzypunktowym pasem bezpieczeństwa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DE66A6" w:rsidRPr="00D91207" w:rsidRDefault="00DE66A6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DE66A6" w:rsidRPr="00D91207" w:rsidRDefault="00DE66A6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Elektrycznie sterowane szyby boczne</w:t>
            </w:r>
          </w:p>
        </w:tc>
        <w:tc>
          <w:tcPr>
            <w:tcW w:w="2517" w:type="dxa"/>
            <w:gridSpan w:val="2"/>
          </w:tcPr>
          <w:p w:rsidR="00DE66A6" w:rsidRPr="00D91207" w:rsidRDefault="00DE66A6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automatyczna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Radio z zestawem głośnomówiącym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Radiotelefon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Immobilizer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fabryczny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Autoalarm fabryczny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Sygnał dźwiękowy dla włączonego biegu wstecznego z modulacją dźwięku i możliwością regulacji siły sygnału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5D3F10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 z manometrem, gaśnica, trójkąt ostrzegawczy, światło ostrzegawcze luzem, apteczka gaśnica, trójkąt ostrzegawczy, światło ostrzegawcze luzem, apteczka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5D3F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079B0" w:rsidP="007079B0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2517" w:type="dxa"/>
            <w:gridSpan w:val="2"/>
          </w:tcPr>
          <w:p w:rsidR="00785461" w:rsidRPr="00D91207" w:rsidRDefault="007079B0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RAL …………………..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D578CE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Zamawiający przekaże gotowe oznakowanie zewnętrzne kabiny (drzwi, pokrywa silnika) w postaci fol</w:t>
            </w:r>
            <w:r w:rsidR="00885CAD" w:rsidRPr="00D912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i samoprzylepnej nie później niż na 60 dni przed terminem dostawy</w:t>
            </w:r>
            <w:r w:rsidR="00885CAD"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 w celu umieszczenia na kabinie zgodnie z wytycznymi Zamawiającego.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785461" w:rsidRPr="00D91207" w:rsidRDefault="00785461" w:rsidP="00625ED3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22115C" w:rsidP="0022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351" w:type="dxa"/>
          </w:tcPr>
          <w:p w:rsidR="00785461" w:rsidRPr="00D91207" w:rsidRDefault="0022115C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Hamulec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antyzjazdowy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2517" w:type="dxa"/>
            <w:gridSpan w:val="2"/>
          </w:tcPr>
          <w:p w:rsidR="0022115C" w:rsidRPr="00D91207" w:rsidRDefault="0022115C" w:rsidP="0022115C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  <w:p w:rsidR="00785461" w:rsidRPr="00D91207" w:rsidRDefault="0022115C" w:rsidP="0022115C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Hamulec / Blokada *</w:t>
            </w: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Pojemnik na materiał suchy stalowy o pojemności min. 6 m3 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…………………….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2517" w:type="dxa"/>
            <w:gridSpan w:val="2"/>
          </w:tcPr>
          <w:p w:rsidR="00785461" w:rsidRPr="005D3F10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2.400 litrów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…………………………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usunięty</w:t>
            </w:r>
            <w:r w:rsidR="0078546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30F8D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usunięty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92240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 min. 300 mm) oraz sygnalizacją akustyczną w kabinie kierowcy (dźwięk wyraźnie słyszalny, jednoznacznie identyfikujący sygnalizację).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nóg odstawczych o udźwigu min. 12 ton.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5D3F10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Łańcuchy mocujące klasa jakości 8 z certyfikatem (EN 818-2-8) –min. 4 sztuki,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CD240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Kolor </w:t>
            </w:r>
            <w:r w:rsidR="00CD2403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zabudowy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: pomarańczowy RAL 2011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415C88" w:rsidRPr="00D91207" w:rsidRDefault="00415C88" w:rsidP="00415C88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415C88" w:rsidRPr="00D91207" w:rsidRDefault="00415C88" w:rsidP="00415C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Osłona (stelaż z brezentem) zabezpieczającą zbiornik z solą drogową przed opadami atmosferycznymi, rozkładana/ składana z poziomu podłoża</w:t>
            </w:r>
          </w:p>
        </w:tc>
        <w:tc>
          <w:tcPr>
            <w:tcW w:w="2517" w:type="dxa"/>
            <w:gridSpan w:val="2"/>
          </w:tcPr>
          <w:p w:rsidR="00415C88" w:rsidRPr="00D91207" w:rsidRDefault="00415C88" w:rsidP="00415C88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415C88" w:rsidRPr="00D91207" w:rsidRDefault="00415C88" w:rsidP="00415C88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415C88" w:rsidRPr="00D91207" w:rsidRDefault="00415C88" w:rsidP="00415C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Osłona tylnej osi</w:t>
            </w:r>
          </w:p>
        </w:tc>
        <w:tc>
          <w:tcPr>
            <w:tcW w:w="2517" w:type="dxa"/>
            <w:gridSpan w:val="2"/>
          </w:tcPr>
          <w:p w:rsidR="00415C88" w:rsidRPr="00D91207" w:rsidRDefault="00415C88" w:rsidP="00415C88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415C88" w:rsidRPr="00D91207" w:rsidRDefault="00415C88" w:rsidP="00415C88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415C88" w:rsidRPr="00D91207" w:rsidRDefault="00415C88" w:rsidP="00415C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Podpory demontażowe (udźwig min. 3 tony każda) z mechanizmem korbowym – 4 szt.</w:t>
            </w:r>
          </w:p>
        </w:tc>
        <w:tc>
          <w:tcPr>
            <w:tcW w:w="2517" w:type="dxa"/>
            <w:gridSpan w:val="2"/>
          </w:tcPr>
          <w:p w:rsidR="00415C88" w:rsidRPr="00D91207" w:rsidRDefault="00415C88" w:rsidP="00415C88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35CFE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Pług fabrycznie nowy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Rok produkcji  nie starszy niż 2020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rok produkcji …………………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</w:t>
            </w: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 potrzeby wymaganej specyfikacji technicznej.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min. 2,50 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kątem 30 stopni: ………………..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35CFE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50</w:t>
            </w:r>
            <w:r w:rsidR="0078546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0;  max. 1100 kg.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…………………..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Odkładnica z tworzywa sztucznego barwionego w masie (nie malowana) – kolor pomarańczowy RAL 2011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07B2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z odpornego na uderzenia i niskie temperatury trudnościeralnego tworzywa sztucznego o małym współczynniku tarcia, z pustą przestrzenią wewnątrz.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807B2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Wymienne gumowe listwy zgarniające, dzielone minimum na cztery części, uchylne niezależnie od siebie z możliwością regulacji siły uginającej poprzez naciąg sprężyn, umieszczonych w sposób umożliwiający w krótkim czasie wymianę uszkodzonej sprężyny.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F70002" w:rsidP="00F70002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461"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ystem umożliwiający pracę pługa w położeniu pływającym, tzn. dostosowującym się do nawierzchni drogi w kierunku wzdłużnym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 wyniesione, dobrze widoczne z pozycji kierowcy, nieoślepiające prowadzącego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807B21" w:rsidRPr="00D91207" w:rsidRDefault="00807B21" w:rsidP="00625ED3">
            <w:pPr>
              <w:pStyle w:val="Akapitzlist"/>
              <w:numPr>
                <w:ilvl w:val="0"/>
                <w:numId w:val="14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807B21" w:rsidRPr="00D91207" w:rsidRDefault="00807B21" w:rsidP="000C3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skreślony</w:t>
            </w:r>
          </w:p>
        </w:tc>
        <w:tc>
          <w:tcPr>
            <w:tcW w:w="2517" w:type="dxa"/>
            <w:gridSpan w:val="2"/>
          </w:tcPr>
          <w:p w:rsidR="00807B21" w:rsidRPr="00D91207" w:rsidRDefault="00807B2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5C28BE" w:rsidRPr="00D91207" w:rsidRDefault="005C28BE" w:rsidP="006D51B1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5C28BE" w:rsidRPr="00D91207" w:rsidRDefault="005C28BE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Cs/>
                <w:sz w:val="20"/>
                <w:szCs w:val="20"/>
              </w:rPr>
              <w:t>Podpora demontażowa</w:t>
            </w:r>
          </w:p>
        </w:tc>
        <w:tc>
          <w:tcPr>
            <w:tcW w:w="2517" w:type="dxa"/>
            <w:gridSpan w:val="2"/>
          </w:tcPr>
          <w:p w:rsidR="005C28BE" w:rsidRPr="00D91207" w:rsidRDefault="005C28BE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6351" w:type="dxa"/>
            <w:shd w:val="clear" w:color="auto" w:fill="BFBFBF" w:themeFill="background1" w:themeFillShade="BF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207" w:rsidRPr="00D91207" w:rsidTr="00415C88">
        <w:tc>
          <w:tcPr>
            <w:tcW w:w="675" w:type="dxa"/>
            <w:shd w:val="clear" w:color="auto" w:fill="BFBFBF" w:themeFill="background1" w:themeFillShade="BF"/>
          </w:tcPr>
          <w:p w:rsidR="000345F3" w:rsidRPr="00D91207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8" w:type="dxa"/>
            <w:gridSpan w:val="3"/>
            <w:shd w:val="clear" w:color="auto" w:fill="BFBFBF" w:themeFill="background1" w:themeFillShade="BF"/>
          </w:tcPr>
          <w:p w:rsidR="000345F3" w:rsidRPr="00D91207" w:rsidRDefault="000345F3" w:rsidP="0062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SYSTEM  GPS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2517" w:type="dxa"/>
            <w:gridSpan w:val="2"/>
          </w:tcPr>
          <w:p w:rsidR="00785461" w:rsidRPr="00D91207" w:rsidRDefault="00785461" w:rsidP="0062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133E84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sygnał pracy </w:t>
            </w:r>
            <w:proofErr w:type="spellStart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 sypie/nie sypie)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91207" w:rsidRPr="00D91207" w:rsidTr="00415C88">
        <w:tc>
          <w:tcPr>
            <w:tcW w:w="675" w:type="dxa"/>
          </w:tcPr>
          <w:p w:rsidR="00785461" w:rsidRPr="00D91207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D91207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techniczno</w:t>
            </w:r>
            <w:proofErr w:type="spellEnd"/>
            <w:r w:rsidRPr="00D91207">
              <w:rPr>
                <w:rFonts w:ascii="Times New Roman" w:hAnsi="Times New Roman" w:cs="Times New Roman"/>
                <w:sz w:val="20"/>
                <w:szCs w:val="20"/>
              </w:rPr>
              <w:t xml:space="preserve"> – eksploatacyjnym oraz przepisom BHP.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D91207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07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Pojazd spełnia wymagania pojazdu dopuszczonego do poruszania się po drogach publicznych, zgodnie z obowiązującymi przepisami ustawy Prawo o Ruchu Drogowym.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785461" w:rsidRPr="005D3F10" w:rsidTr="00415C88">
        <w:tc>
          <w:tcPr>
            <w:tcW w:w="675" w:type="dxa"/>
          </w:tcPr>
          <w:p w:rsidR="00785461" w:rsidRPr="005D3F10" w:rsidRDefault="00785461" w:rsidP="00625ED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6351" w:type="dxa"/>
          </w:tcPr>
          <w:p w:rsidR="00785461" w:rsidRPr="005D3F10" w:rsidRDefault="00785461" w:rsidP="00625ED3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Minimalny okres zagwarantowania dostępności części zamiennych i wyposażenia 10 lat od daty dostawy</w:t>
            </w:r>
          </w:p>
        </w:tc>
        <w:tc>
          <w:tcPr>
            <w:tcW w:w="2517" w:type="dxa"/>
            <w:gridSpan w:val="2"/>
            <w:vAlign w:val="center"/>
          </w:tcPr>
          <w:p w:rsidR="00785461" w:rsidRPr="005D3F10" w:rsidRDefault="00785461" w:rsidP="0003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F10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785461" w:rsidRPr="005D3F10" w:rsidRDefault="00785461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Pr="005D3F10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5F3" w:rsidRPr="005D3F10" w:rsidRDefault="000345F3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94E" w:rsidRPr="005D3F10" w:rsidRDefault="0025594E" w:rsidP="0025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 dnia .....................</w:t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……..……….............</w:t>
      </w:r>
      <w:bookmarkStart w:id="0" w:name="_GoBack"/>
      <w:bookmarkEnd w:id="0"/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:rsidR="0025594E" w:rsidRPr="005D3F10" w:rsidRDefault="0025594E" w:rsidP="0025594E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F1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/ Pełnomocnika</w:t>
      </w:r>
    </w:p>
    <w:p w:rsidR="0025594E" w:rsidRPr="005D3F10" w:rsidRDefault="0025594E" w:rsidP="00816D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5594E" w:rsidRPr="005D3F10" w:rsidSect="0025594E">
      <w:headerReference w:type="default" r:id="rId9"/>
      <w:pgSz w:w="11906" w:h="16838"/>
      <w:pgMar w:top="1276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7A" w:rsidRDefault="009C6C7A" w:rsidP="00816DAC">
      <w:pPr>
        <w:spacing w:after="0" w:line="240" w:lineRule="auto"/>
      </w:pPr>
      <w:r>
        <w:separator/>
      </w:r>
    </w:p>
  </w:endnote>
  <w:endnote w:type="continuationSeparator" w:id="0">
    <w:p w:rsidR="009C6C7A" w:rsidRDefault="009C6C7A" w:rsidP="008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7A" w:rsidRDefault="009C6C7A" w:rsidP="00816DAC">
      <w:pPr>
        <w:spacing w:after="0" w:line="240" w:lineRule="auto"/>
      </w:pPr>
      <w:r>
        <w:separator/>
      </w:r>
    </w:p>
  </w:footnote>
  <w:footnote w:type="continuationSeparator" w:id="0">
    <w:p w:rsidR="009C6C7A" w:rsidRDefault="009C6C7A" w:rsidP="008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C" w:rsidRPr="008F717B" w:rsidRDefault="00816DAC" w:rsidP="00816DAC">
    <w:pPr>
      <w:pStyle w:val="Nagwek"/>
      <w:jc w:val="right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Załącznik 8A</w:t>
    </w:r>
  </w:p>
  <w:p w:rsidR="00816DAC" w:rsidRPr="008F717B" w:rsidRDefault="00816DAC" w:rsidP="008F717B">
    <w:pPr>
      <w:pStyle w:val="Nagwek"/>
      <w:jc w:val="center"/>
      <w:rPr>
        <w:rFonts w:ascii="Times New Roman" w:hAnsi="Times New Roman" w:cs="Times New Roman"/>
        <w:b/>
      </w:rPr>
    </w:pPr>
    <w:r w:rsidRPr="008F717B">
      <w:rPr>
        <w:rFonts w:ascii="Times New Roman" w:hAnsi="Times New Roman" w:cs="Times New Roman"/>
        <w:b/>
      </w:rPr>
      <w:t>Specyfikacja oferowanego pojazdu dwuosiowego o DMC max. 18 000 kg z zabudową zimową pług + posypywarka z systemem zwilżania soli (</w:t>
    </w:r>
    <w:proofErr w:type="spellStart"/>
    <w:r w:rsidRPr="008F717B">
      <w:rPr>
        <w:rFonts w:ascii="Times New Roman" w:hAnsi="Times New Roman" w:cs="Times New Roman"/>
        <w:b/>
      </w:rPr>
      <w:t>pługo</w:t>
    </w:r>
    <w:proofErr w:type="spellEnd"/>
    <w:r w:rsidRPr="008F717B">
      <w:rPr>
        <w:rFonts w:ascii="Times New Roman" w:hAnsi="Times New Roman" w:cs="Times New Roman"/>
        <w:b/>
      </w:rPr>
      <w:t>-posypywarko-solarka)</w:t>
    </w:r>
  </w:p>
  <w:p w:rsidR="00816DAC" w:rsidRDefault="00816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7E8"/>
    <w:multiLevelType w:val="hybridMultilevel"/>
    <w:tmpl w:val="75967F8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6E11"/>
    <w:multiLevelType w:val="hybridMultilevel"/>
    <w:tmpl w:val="B770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931"/>
    <w:multiLevelType w:val="hybridMultilevel"/>
    <w:tmpl w:val="84F8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089"/>
    <w:multiLevelType w:val="hybridMultilevel"/>
    <w:tmpl w:val="B580A890"/>
    <w:lvl w:ilvl="0" w:tplc="C7E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34F5E"/>
    <w:multiLevelType w:val="hybridMultilevel"/>
    <w:tmpl w:val="8652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2866"/>
    <w:multiLevelType w:val="hybridMultilevel"/>
    <w:tmpl w:val="30FA7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1711"/>
    <w:multiLevelType w:val="hybridMultilevel"/>
    <w:tmpl w:val="BA64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0A7B"/>
    <w:multiLevelType w:val="hybridMultilevel"/>
    <w:tmpl w:val="E7A0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2684"/>
    <w:multiLevelType w:val="hybridMultilevel"/>
    <w:tmpl w:val="DFB2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63AD2"/>
    <w:multiLevelType w:val="hybridMultilevel"/>
    <w:tmpl w:val="91A4E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DF7098"/>
    <w:multiLevelType w:val="hybridMultilevel"/>
    <w:tmpl w:val="A52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F35A9"/>
    <w:multiLevelType w:val="hybridMultilevel"/>
    <w:tmpl w:val="89F88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CC4DE8"/>
    <w:multiLevelType w:val="hybridMultilevel"/>
    <w:tmpl w:val="1CFA2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56114"/>
    <w:multiLevelType w:val="hybridMultilevel"/>
    <w:tmpl w:val="2208002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BDB"/>
    <w:multiLevelType w:val="hybridMultilevel"/>
    <w:tmpl w:val="6230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C"/>
    <w:rsid w:val="000345F3"/>
    <w:rsid w:val="0005731E"/>
    <w:rsid w:val="0010286C"/>
    <w:rsid w:val="00133E84"/>
    <w:rsid w:val="001E3A2B"/>
    <w:rsid w:val="0022115C"/>
    <w:rsid w:val="0025594E"/>
    <w:rsid w:val="00272A0F"/>
    <w:rsid w:val="00381A92"/>
    <w:rsid w:val="003F344E"/>
    <w:rsid w:val="00415C88"/>
    <w:rsid w:val="0042677F"/>
    <w:rsid w:val="0043090B"/>
    <w:rsid w:val="004941C6"/>
    <w:rsid w:val="005C28BE"/>
    <w:rsid w:val="005D3F10"/>
    <w:rsid w:val="006A1C93"/>
    <w:rsid w:val="006C4796"/>
    <w:rsid w:val="006D51B1"/>
    <w:rsid w:val="006F549F"/>
    <w:rsid w:val="00702F87"/>
    <w:rsid w:val="007079B0"/>
    <w:rsid w:val="00772E02"/>
    <w:rsid w:val="00785461"/>
    <w:rsid w:val="00807B21"/>
    <w:rsid w:val="00816DAC"/>
    <w:rsid w:val="008315E0"/>
    <w:rsid w:val="00835CFE"/>
    <w:rsid w:val="00885CAD"/>
    <w:rsid w:val="008E18AC"/>
    <w:rsid w:val="008E5F49"/>
    <w:rsid w:val="008F717B"/>
    <w:rsid w:val="00922401"/>
    <w:rsid w:val="00930F8D"/>
    <w:rsid w:val="009370FB"/>
    <w:rsid w:val="00963B35"/>
    <w:rsid w:val="009C488F"/>
    <w:rsid w:val="009C6C7A"/>
    <w:rsid w:val="00A8394C"/>
    <w:rsid w:val="00AD0EF6"/>
    <w:rsid w:val="00AE4E6C"/>
    <w:rsid w:val="00B27E0D"/>
    <w:rsid w:val="00BA26DE"/>
    <w:rsid w:val="00C71F22"/>
    <w:rsid w:val="00CD2403"/>
    <w:rsid w:val="00D40464"/>
    <w:rsid w:val="00D578CE"/>
    <w:rsid w:val="00D91207"/>
    <w:rsid w:val="00DE66A6"/>
    <w:rsid w:val="00E31C58"/>
    <w:rsid w:val="00EF45A7"/>
    <w:rsid w:val="00F70002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AC"/>
  </w:style>
  <w:style w:type="paragraph" w:styleId="Stopka">
    <w:name w:val="footer"/>
    <w:basedOn w:val="Normalny"/>
    <w:link w:val="StopkaZnak"/>
    <w:uiPriority w:val="99"/>
    <w:unhideWhenUsed/>
    <w:rsid w:val="008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AC"/>
  </w:style>
  <w:style w:type="table" w:styleId="Tabela-Siatka">
    <w:name w:val="Table Grid"/>
    <w:basedOn w:val="Standardowy"/>
    <w:uiPriority w:val="59"/>
    <w:rsid w:val="008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767C-E22B-4C13-BB69-406FEE6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Skomska</dc:creator>
  <cp:lastModifiedBy>Jolanta Sagan</cp:lastModifiedBy>
  <cp:revision>3</cp:revision>
  <dcterms:created xsi:type="dcterms:W3CDTF">2020-01-14T22:37:00Z</dcterms:created>
  <dcterms:modified xsi:type="dcterms:W3CDTF">2020-01-15T13:19:00Z</dcterms:modified>
</cp:coreProperties>
</file>