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F5F4B" w14:textId="77777777" w:rsidR="002033CE" w:rsidRPr="001553A7" w:rsidRDefault="002033CE" w:rsidP="002033CE">
      <w:pPr>
        <w:rPr>
          <w:rFonts w:ascii="Times New Roman" w:hAnsi="Times New Roman"/>
        </w:rPr>
      </w:pPr>
      <w:r w:rsidRPr="001553A7">
        <w:rPr>
          <w:rFonts w:ascii="Times New Roman" w:hAnsi="Times New Roman"/>
        </w:rPr>
        <w:t>Drukarka laserowa kolorowa:</w:t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Pogrubienie"/>
            <w:rFonts w:ascii="Arial" w:hAnsi="Arial" w:cs="Arial"/>
            <w:color w:val="E6020F"/>
            <w:spacing w:val="8"/>
            <w:sz w:val="20"/>
            <w:szCs w:val="20"/>
            <w:shd w:val="clear" w:color="auto" w:fill="FFFFFF"/>
          </w:rPr>
          <w:t>Drukarka Laserowa Sharp MX-C407P</w:t>
        </w:r>
      </w:hyperlink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4"/>
        <w:gridCol w:w="3402"/>
      </w:tblGrid>
      <w:tr w:rsidR="002033CE" w:rsidRPr="001553A7" w14:paraId="19B8E54A" w14:textId="77777777" w:rsidTr="00550ECA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C28B" w14:textId="77777777" w:rsidR="002033CE" w:rsidRPr="001553A7" w:rsidRDefault="002033CE" w:rsidP="00550E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3A7">
              <w:rPr>
                <w:rFonts w:ascii="Times New Roman" w:hAnsi="Times New Roman"/>
                <w:b/>
                <w:bCs/>
              </w:rPr>
              <w:t xml:space="preserve">Drukarka laserowa A4 kolorowa </w:t>
            </w:r>
            <w:r w:rsidRPr="001553A7">
              <w:rPr>
                <w:rFonts w:ascii="Times New Roman" w:hAnsi="Times New Roman"/>
                <w:b/>
                <w:bCs/>
              </w:rPr>
              <w:br/>
              <w:t>z funkcją druku dwustronnego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49E7" w14:textId="77777777" w:rsidR="002033CE" w:rsidRPr="001553A7" w:rsidRDefault="002033CE" w:rsidP="00550E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3A7">
              <w:rPr>
                <w:rFonts w:ascii="Times New Roman" w:hAnsi="Times New Roman"/>
                <w:b/>
                <w:bCs/>
              </w:rPr>
              <w:t>Parametry wymagane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030D" w14:textId="77777777" w:rsidR="002033CE" w:rsidRPr="001553A7" w:rsidRDefault="002033CE" w:rsidP="00550E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3A7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033CE" w:rsidRPr="001553A7" w14:paraId="564860BF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FA02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 xml:space="preserve">Prędkość drukowania (A4, w kolorze, tryb </w:t>
            </w:r>
            <w:proofErr w:type="spellStart"/>
            <w:r w:rsidRPr="001553A7">
              <w:rPr>
                <w:rFonts w:ascii="Times New Roman" w:hAnsi="Times New Roman"/>
              </w:rPr>
              <w:t>normal</w:t>
            </w:r>
            <w:proofErr w:type="spellEnd"/>
            <w:r w:rsidRPr="001553A7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40C6D" w14:textId="77777777" w:rsidR="002033CE" w:rsidRPr="001553A7" w:rsidRDefault="002033CE" w:rsidP="002033CE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 xml:space="preserve">min. </w:t>
            </w:r>
            <w:r>
              <w:rPr>
                <w:rFonts w:ascii="Times New Roman" w:hAnsi="Times New Roman"/>
              </w:rPr>
              <w:t>35</w:t>
            </w:r>
            <w:r w:rsidRPr="001553A7">
              <w:rPr>
                <w:rFonts w:ascii="Times New Roman" w:hAnsi="Times New Roman"/>
              </w:rPr>
              <w:t xml:space="preserve"> str./min;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6213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1553A7" w14:paraId="58BC0769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4642B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 xml:space="preserve">Prędkość drukowania (A4, w czerni, tryb </w:t>
            </w:r>
            <w:proofErr w:type="spellStart"/>
            <w:r w:rsidRPr="001553A7">
              <w:rPr>
                <w:rFonts w:ascii="Times New Roman" w:hAnsi="Times New Roman"/>
              </w:rPr>
              <w:t>normal</w:t>
            </w:r>
            <w:proofErr w:type="spellEnd"/>
            <w:r w:rsidRPr="001553A7"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384DC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35</w:t>
            </w:r>
            <w:r w:rsidRPr="001553A7">
              <w:rPr>
                <w:rFonts w:ascii="Times New Roman" w:hAnsi="Times New Roman"/>
              </w:rPr>
              <w:t xml:space="preserve"> </w:t>
            </w:r>
            <w:proofErr w:type="spellStart"/>
            <w:r w:rsidRPr="001553A7">
              <w:rPr>
                <w:rFonts w:ascii="Times New Roman" w:hAnsi="Times New Roman"/>
              </w:rPr>
              <w:t>str</w:t>
            </w:r>
            <w:proofErr w:type="spellEnd"/>
            <w:r w:rsidRPr="001553A7">
              <w:rPr>
                <w:rFonts w:ascii="Times New Roman" w:hAnsi="Times New Roman"/>
              </w:rPr>
              <w:t>/min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D174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</w:p>
        </w:tc>
      </w:tr>
      <w:tr w:rsidR="002033CE" w:rsidRPr="001553A7" w14:paraId="51D5DB4E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530CB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Jakość druku</w:t>
            </w:r>
            <w:r>
              <w:rPr>
                <w:rFonts w:ascii="Times New Roman" w:hAnsi="Times New Roman"/>
              </w:rPr>
              <w:t xml:space="preserve"> w kolorze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DB9EE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1200x12</w:t>
            </w:r>
            <w:r w:rsidRPr="001553A7">
              <w:rPr>
                <w:rFonts w:ascii="Times New Roman" w:hAnsi="Times New Roman"/>
              </w:rPr>
              <w:t xml:space="preserve">00 </w:t>
            </w:r>
            <w:proofErr w:type="spellStart"/>
            <w:r w:rsidRPr="001553A7">
              <w:rPr>
                <w:rFonts w:ascii="Times New Roman" w:hAnsi="Times New Roman"/>
              </w:rPr>
              <w:t>dpi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C5A9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1553A7" w14:paraId="00A52CDB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B234B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Normatywny cykl pracy (miesięcznie, format A4)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5B390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</w:t>
            </w:r>
            <w:r w:rsidRPr="001553A7">
              <w:rPr>
                <w:rFonts w:ascii="Times New Roman" w:hAnsi="Times New Roman"/>
              </w:rPr>
              <w:t>0000</w:t>
            </w:r>
            <w:r w:rsidR="00C37FE9">
              <w:rPr>
                <w:rFonts w:ascii="Times New Roman" w:hAnsi="Times New Roman"/>
              </w:rPr>
              <w:t xml:space="preserve"> stron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6173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1553A7" w14:paraId="135A1DEF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68A40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Obszar wydruku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2980A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Margines drukowania: 4,23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6DF6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</w:p>
        </w:tc>
      </w:tr>
      <w:tr w:rsidR="002033CE" w:rsidRPr="001553A7" w14:paraId="7CE0B35D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09B5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Druk dwustronny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01ADB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automatyczny, standardowo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FC95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B913D4" w14:paraId="3CD0FCA1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DE022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Standardowa pamięć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612C" w14:textId="77777777" w:rsidR="002033CE" w:rsidRPr="001553A7" w:rsidRDefault="002033CE" w:rsidP="002033CE">
            <w:pPr>
              <w:rPr>
                <w:rFonts w:ascii="Times New Roman" w:hAnsi="Times New Roman"/>
                <w:lang w:val="en-US"/>
              </w:rPr>
            </w:pPr>
            <w:r w:rsidRPr="001553A7">
              <w:rPr>
                <w:rFonts w:ascii="Times New Roman" w:hAnsi="Times New Roman"/>
                <w:lang w:val="en-US"/>
              </w:rPr>
              <w:t xml:space="preserve">min. </w:t>
            </w:r>
            <w:r>
              <w:rPr>
                <w:rFonts w:ascii="Times New Roman" w:hAnsi="Times New Roman"/>
                <w:lang w:val="en-US"/>
              </w:rPr>
              <w:t>1024</w:t>
            </w:r>
            <w:r w:rsidRPr="001553A7">
              <w:rPr>
                <w:rFonts w:ascii="Times New Roman" w:hAnsi="Times New Roman"/>
                <w:lang w:val="en-US"/>
              </w:rPr>
              <w:t xml:space="preserve"> MB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D99C" w14:textId="77777777" w:rsidR="002033CE" w:rsidRPr="001553A7" w:rsidRDefault="002033CE" w:rsidP="00550ECA">
            <w:pPr>
              <w:rPr>
                <w:rFonts w:ascii="Times New Roman" w:hAnsi="Times New Roman"/>
                <w:lang w:val="en-US"/>
              </w:rPr>
            </w:pPr>
            <w:r w:rsidRPr="001553A7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2033CE" w:rsidRPr="001553A7" w14:paraId="57CBACA9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886DA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Standardowe języki drukarki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A3549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HP PCL 6, HP PCL 5c, emulacja HP Postscript 3, bezpośredni druk plików PDF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EE11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1553A7" w14:paraId="53751546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BFDA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Standardowa pojemność podajnika (arkusze)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166" w14:textId="77777777" w:rsidR="002033CE" w:rsidRPr="001553A7" w:rsidRDefault="002033CE" w:rsidP="002033CE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 xml:space="preserve">Uniwersalny podajnik na </w:t>
            </w:r>
            <w:r>
              <w:rPr>
                <w:rFonts w:ascii="Times New Roman" w:hAnsi="Times New Roman"/>
              </w:rPr>
              <w:t>2</w:t>
            </w:r>
            <w:r w:rsidRPr="001553A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 arkuszy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C2C6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1553A7" w14:paraId="1732D46F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DF51F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Min. zakres gramatury papieru (w głównym podajniku)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862C" w14:textId="77777777" w:rsidR="002033CE" w:rsidRPr="001553A7" w:rsidRDefault="002033CE" w:rsidP="002033CE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min. 60-</w:t>
            </w:r>
            <w:r>
              <w:rPr>
                <w:rFonts w:ascii="Times New Roman" w:hAnsi="Times New Roman"/>
              </w:rPr>
              <w:t>215</w:t>
            </w:r>
            <w:r w:rsidRPr="001553A7">
              <w:rPr>
                <w:rFonts w:ascii="Times New Roman" w:hAnsi="Times New Roman"/>
              </w:rPr>
              <w:t xml:space="preserve"> g/m</w:t>
            </w:r>
            <w:r w:rsidRPr="001553A7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0CA5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1553A7" w14:paraId="3910774C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C6C89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Format nośników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7ED0" w14:textId="77777777" w:rsidR="002033CE" w:rsidRPr="001553A7" w:rsidRDefault="002033CE" w:rsidP="002033CE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min. A4, A5, A6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D07F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1553A7" w14:paraId="5778ACFF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D6C4F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Typ papieru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0FA66" w14:textId="77777777" w:rsidR="002033CE" w:rsidRPr="001553A7" w:rsidRDefault="002033CE" w:rsidP="002033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Papier zwykły, papier cienki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03E1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</w:p>
        </w:tc>
      </w:tr>
      <w:tr w:rsidR="002033CE" w:rsidRPr="00B913D4" w14:paraId="593B1E4C" w14:textId="77777777" w:rsidTr="00550ECA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9FCF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Sieci i łączność</w:t>
            </w:r>
            <w:r w:rsidRPr="001553A7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0C94B0F" wp14:editId="55516B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133350"/>
                  <wp:effectExtent l="0" t="0" r="0" b="0"/>
                  <wp:wrapNone/>
                  <wp:docPr id="1179" name="Obraz 1179" descr="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C94A1" w14:textId="51B39EA7" w:rsidR="00D21BDE" w:rsidRPr="001553A7" w:rsidRDefault="002033CE" w:rsidP="00550ECA">
            <w:pPr>
              <w:rPr>
                <w:rFonts w:ascii="Times New Roman" w:hAnsi="Times New Roman"/>
                <w:lang w:val="en-US"/>
              </w:rPr>
            </w:pPr>
            <w:r w:rsidRPr="001553A7">
              <w:rPr>
                <w:rFonts w:ascii="Times New Roman" w:hAnsi="Times New Roman"/>
                <w:lang w:val="en-US"/>
              </w:rPr>
              <w:t>Min. port USB 2.0 Hi-Speed, 1 port Ethernet 10/100/Base-T</w:t>
            </w:r>
            <w:r w:rsidR="00D21BDE">
              <w:rPr>
                <w:rFonts w:ascii="Times New Roman" w:hAnsi="Times New Roman"/>
                <w:lang w:val="en-US"/>
              </w:rPr>
              <w:t>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A273" w14:textId="77777777" w:rsidR="002033CE" w:rsidRPr="001553A7" w:rsidRDefault="002033CE" w:rsidP="00550ECA">
            <w:pPr>
              <w:rPr>
                <w:rFonts w:ascii="Times New Roman" w:hAnsi="Times New Roman"/>
                <w:lang w:val="en-US"/>
              </w:rPr>
            </w:pPr>
            <w:r w:rsidRPr="001553A7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2033CE" w:rsidRPr="001553A7" w14:paraId="6A9F3FFA" w14:textId="77777777" w:rsidTr="00550ECA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621A6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Max. wymiary (szer. x głęb. x wys.)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5C78E" w14:textId="77777777" w:rsidR="002033CE" w:rsidRPr="001553A7" w:rsidRDefault="002033CE" w:rsidP="002033CE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50x430x310</w:t>
            </w:r>
            <w:r w:rsidRPr="001553A7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5BCA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1553A7" w14:paraId="166F1C6E" w14:textId="77777777" w:rsidTr="00550ECA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653BA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Zgodne systemy operacyjne: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6F4B7" w14:textId="77777777" w:rsidR="002033CE" w:rsidRPr="00C37FE9" w:rsidRDefault="002033CE" w:rsidP="002033CE">
            <w:pPr>
              <w:rPr>
                <w:rFonts w:ascii="Times New Roman" w:hAnsi="Times New Roman" w:cs="Times New Roman"/>
              </w:rPr>
            </w:pPr>
            <w:r w:rsidRPr="00C37FE9">
              <w:rPr>
                <w:rFonts w:ascii="Times New Roman" w:hAnsi="Times New Roman" w:cs="Times New Roman"/>
                <w:color w:val="000000" w:themeColor="text1"/>
              </w:rPr>
              <w:t xml:space="preserve">Windows 7, 8,10; </w:t>
            </w:r>
            <w:r w:rsidRPr="00C37FE9">
              <w:rPr>
                <w:rFonts w:ascii="Times New Roman" w:hAnsi="Times New Roman" w:cs="Times New Roman"/>
                <w:color w:val="000000" w:themeColor="text1"/>
                <w:spacing w:val="8"/>
                <w:shd w:val="clear" w:color="auto" w:fill="FFFFFF"/>
              </w:rPr>
              <w:t>Server 2008, Server 2008 R2, Server 2012 R2, Server 2016, Server 2019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EAEC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</w:p>
        </w:tc>
      </w:tr>
      <w:tr w:rsidR="00F8748B" w:rsidRPr="001553A7" w14:paraId="62C5322B" w14:textId="77777777" w:rsidTr="00550ECA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26062" w14:textId="77777777" w:rsidR="00F8748B" w:rsidRPr="001553A7" w:rsidRDefault="00F8748B" w:rsidP="00550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Oprogramowanie i sterowniki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860D3" w14:textId="696C5793" w:rsidR="00F8748B" w:rsidRPr="00C37FE9" w:rsidRDefault="0073633A" w:rsidP="002033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633A">
              <w:rPr>
                <w:rFonts w:ascii="Times New Roman" w:hAnsi="Times New Roman" w:cs="Times New Roman"/>
                <w:color w:val="FF0000"/>
              </w:rPr>
              <w:t>PCL5, PCL6 i PS dla Windows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5499" w14:textId="77777777" w:rsidR="00F8748B" w:rsidRPr="001553A7" w:rsidRDefault="00F8748B" w:rsidP="00550ECA">
            <w:pPr>
              <w:rPr>
                <w:rFonts w:ascii="Times New Roman" w:hAnsi="Times New Roman"/>
              </w:rPr>
            </w:pPr>
          </w:p>
        </w:tc>
      </w:tr>
      <w:tr w:rsidR="002033CE" w:rsidRPr="001553A7" w14:paraId="16991BCB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28B7E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Max. waga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E26FB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1553A7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4C97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F1529" w:rsidRPr="001553A7" w14:paraId="4D6AA91C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BF38C" w14:textId="77777777" w:rsidR="002F1529" w:rsidRPr="001553A7" w:rsidRDefault="002F1529" w:rsidP="00550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Skład zestawu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AE932" w14:textId="77777777" w:rsidR="002F1529" w:rsidRDefault="002F1529" w:rsidP="00550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Kabel zasilający, materiały eksploatacyjne pełnowymiarowe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0ADD" w14:textId="77777777" w:rsidR="002F1529" w:rsidRPr="001553A7" w:rsidRDefault="002F1529" w:rsidP="00550ECA">
            <w:pPr>
              <w:rPr>
                <w:rFonts w:ascii="Times New Roman" w:hAnsi="Times New Roman"/>
              </w:rPr>
            </w:pPr>
          </w:p>
        </w:tc>
      </w:tr>
      <w:tr w:rsidR="002F1529" w:rsidRPr="001553A7" w14:paraId="3A07449F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6756F" w14:textId="77777777" w:rsidR="002F1529" w:rsidRDefault="002F1529" w:rsidP="00550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Dodatkowe wyposażenie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EA22" w14:textId="77777777" w:rsidR="002F1529" w:rsidRDefault="002F1529" w:rsidP="00550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Dodatkowy zestaw pełnowymiarowych tonerów (czarny i kolory)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E6C7" w14:textId="663B7433" w:rsidR="002F1529" w:rsidRPr="001553A7" w:rsidRDefault="002F1529" w:rsidP="00550EC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2033CE" w:rsidRPr="001553A7" w14:paraId="0DD43A1E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69EB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Gwarancja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C3444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Producenta - min. 36 miesięcy, on-</w:t>
            </w:r>
            <w:proofErr w:type="spellStart"/>
            <w:r w:rsidRPr="001553A7">
              <w:rPr>
                <w:rFonts w:ascii="Times New Roman" w:hAnsi="Times New Roman"/>
              </w:rPr>
              <w:t>site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CAA6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</w:tbl>
    <w:p w14:paraId="21C65576" w14:textId="77777777" w:rsidR="00B52568" w:rsidRDefault="00B52568"/>
    <w:sectPr w:rsidR="00B5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23"/>
    <w:rsid w:val="002033CE"/>
    <w:rsid w:val="002F1529"/>
    <w:rsid w:val="0073633A"/>
    <w:rsid w:val="00A310A4"/>
    <w:rsid w:val="00AF34E7"/>
    <w:rsid w:val="00B52568"/>
    <w:rsid w:val="00C37FE9"/>
    <w:rsid w:val="00D21BDE"/>
    <w:rsid w:val="00F8748B"/>
    <w:rsid w:val="00F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9135"/>
  <w15:chartTrackingRefBased/>
  <w15:docId w15:val="{4A9F507E-76A2-4B24-B57A-C10DC5EA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3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harp24.pl/Drukarka-Laserowa-Sharp-MX-C407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Krzysztof Bielecki</cp:lastModifiedBy>
  <cp:revision>7</cp:revision>
  <dcterms:created xsi:type="dcterms:W3CDTF">2022-03-31T07:39:00Z</dcterms:created>
  <dcterms:modified xsi:type="dcterms:W3CDTF">2022-04-07T05:39:00Z</dcterms:modified>
</cp:coreProperties>
</file>