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CEC44" w14:textId="77777777" w:rsidR="00FE3BCB" w:rsidRDefault="0053055E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4"/>
          <w:szCs w:val="24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8D1E3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</w:p>
    <w:p w14:paraId="3F15EEDA" w14:textId="77777777" w:rsidR="006131D6" w:rsidRDefault="00FE3BCB" w:rsidP="00FE3BCB">
      <w:pPr>
        <w:suppressAutoHyphens/>
        <w:spacing w:after="0" w:line="360" w:lineRule="auto"/>
        <w:ind w:left="1843" w:hanging="993"/>
        <w:rPr>
          <w:b/>
        </w:rPr>
      </w:pPr>
      <w:r w:rsidRPr="007762AB">
        <w:t>Dotyczy:</w:t>
      </w:r>
      <w:r>
        <w:rPr>
          <w:b/>
        </w:rPr>
        <w:t xml:space="preserve"> </w:t>
      </w:r>
      <w:r w:rsidRPr="007762AB">
        <w:t>postępowania o udzielenie zamówienia publicznego p</w:t>
      </w:r>
      <w:r>
        <w:t>od nazwą:</w:t>
      </w:r>
      <w:r w:rsidRPr="007762AB">
        <w:t xml:space="preserve"> </w:t>
      </w:r>
      <w:r w:rsidRPr="007762AB">
        <w:rPr>
          <w:b/>
        </w:rPr>
        <w:t>„</w:t>
      </w:r>
      <w:r w:rsidRPr="00E36D8F">
        <w:rPr>
          <w:b/>
        </w:rPr>
        <w:t>Utworzenie Pracowni Leku Cytostatycznego w Wojewódzkim Centrum Szpitalnym Kotliny Jeleniogórskiej na podstawie projektu budowlanego – Adaptacja pomieszczeń Pracowni w nowej lokalizacji</w:t>
      </w:r>
      <w:r>
        <w:rPr>
          <w:b/>
        </w:rPr>
        <w:t xml:space="preserve">” </w:t>
      </w:r>
    </w:p>
    <w:p w14:paraId="24808FB2" w14:textId="6FFF1F03" w:rsidR="00FE3BCB" w:rsidRDefault="00FE3BCB" w:rsidP="006131D6">
      <w:pPr>
        <w:suppressAutoHyphens/>
        <w:spacing w:after="0" w:line="360" w:lineRule="auto"/>
        <w:ind w:left="1843"/>
        <w:rPr>
          <w:b/>
        </w:rPr>
      </w:pPr>
      <w:r w:rsidRPr="00E36D8F">
        <w:rPr>
          <w:b/>
        </w:rPr>
        <w:t>Nr Referencyjny : ZP/PN/</w:t>
      </w:r>
      <w:r w:rsidR="0036527E">
        <w:rPr>
          <w:b/>
        </w:rPr>
        <w:t>2</w:t>
      </w:r>
      <w:r w:rsidR="00C44A58">
        <w:rPr>
          <w:b/>
        </w:rPr>
        <w:t>8</w:t>
      </w:r>
      <w:r w:rsidRPr="00E36D8F">
        <w:rPr>
          <w:b/>
        </w:rPr>
        <w:t>/0</w:t>
      </w:r>
      <w:r w:rsidR="00C44A58">
        <w:rPr>
          <w:b/>
        </w:rPr>
        <w:t>7</w:t>
      </w:r>
      <w:r w:rsidRPr="00E36D8F">
        <w:rPr>
          <w:b/>
        </w:rPr>
        <w:t>/2021</w:t>
      </w:r>
    </w:p>
    <w:p w14:paraId="4B60A303" w14:textId="77777777" w:rsidR="008D1E39" w:rsidRDefault="008D1E39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</w:p>
    <w:p w14:paraId="73FEE2B5" w14:textId="0511BDE1" w:rsidR="008D1E39" w:rsidRPr="008D1E39" w:rsidRDefault="008D1E39" w:rsidP="008D1E39">
      <w:pPr>
        <w:spacing w:after="0" w:line="240" w:lineRule="auto"/>
        <w:jc w:val="center"/>
        <w:rPr>
          <w:rFonts w:ascii="Arial" w:eastAsia="Times New Roman" w:hAnsi="Arial" w:cs="Times New Roman"/>
          <w:b/>
          <w:noProof w:val="0"/>
          <w:color w:val="FF0000"/>
          <w:sz w:val="20"/>
          <w:szCs w:val="20"/>
          <w:lang w:eastAsia="pl-PL"/>
        </w:rPr>
      </w:pPr>
      <w:r w:rsidRPr="008D1E39"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  <w:t>Wykaz osób</w:t>
      </w:r>
      <w:r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  <w:t xml:space="preserve"> </w:t>
      </w:r>
      <w:r w:rsidRPr="008D1E39"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144C34DD" w14:textId="05AFD748" w:rsidR="008D1E39" w:rsidRPr="008D1E39" w:rsidRDefault="008D1E39" w:rsidP="008D1E39">
      <w:pPr>
        <w:spacing w:after="0" w:line="240" w:lineRule="auto"/>
        <w:rPr>
          <w:rFonts w:ascii="Arial" w:eastAsia="Times New Roman" w:hAnsi="Arial" w:cs="Times New Roman"/>
          <w:b/>
          <w:noProof w:val="0"/>
          <w:sz w:val="20"/>
          <w:szCs w:val="20"/>
          <w:lang w:eastAsia="pl-PL"/>
        </w:rPr>
      </w:pPr>
    </w:p>
    <w:tbl>
      <w:tblPr>
        <w:tblW w:w="15895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4395"/>
        <w:gridCol w:w="2835"/>
        <w:gridCol w:w="2409"/>
        <w:gridCol w:w="5670"/>
      </w:tblGrid>
      <w:tr w:rsidR="008D1E39" w:rsidRPr="008D1E39" w14:paraId="0F317507" w14:textId="77777777" w:rsidTr="00094D9C">
        <w:tc>
          <w:tcPr>
            <w:tcW w:w="586" w:type="dxa"/>
            <w:vAlign w:val="center"/>
          </w:tcPr>
          <w:p w14:paraId="4A94C68B" w14:textId="77777777" w:rsidR="008D1E39" w:rsidRPr="008D1E39" w:rsidRDefault="008D1E39" w:rsidP="008D1E3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</w:p>
          <w:p w14:paraId="4891AE8B" w14:textId="77777777" w:rsidR="008D1E39" w:rsidRPr="008D1E39" w:rsidRDefault="008D1E39" w:rsidP="008D1E39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95" w:type="dxa"/>
            <w:vAlign w:val="center"/>
          </w:tcPr>
          <w:p w14:paraId="17E1E17E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</w:p>
          <w:p w14:paraId="4F944DD4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>Kwalifikacje zawodowe</w:t>
            </w:r>
          </w:p>
          <w:p w14:paraId="077A9A8E" w14:textId="4EBA7395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 xml:space="preserve">o których mowa w </w:t>
            </w:r>
            <w:r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>pkt 5</w:t>
            </w: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 xml:space="preserve"> SWZ </w:t>
            </w:r>
          </w:p>
        </w:tc>
        <w:tc>
          <w:tcPr>
            <w:tcW w:w="2835" w:type="dxa"/>
            <w:vAlign w:val="center"/>
          </w:tcPr>
          <w:p w14:paraId="0587F994" w14:textId="77777777" w:rsidR="008D1E39" w:rsidRPr="008D1E39" w:rsidRDefault="008D1E39" w:rsidP="008D1E3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pl-PL"/>
              </w:rPr>
              <w:t>Imię</w:t>
            </w:r>
          </w:p>
          <w:p w14:paraId="4C7E5AE3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 xml:space="preserve">i nazwisko </w:t>
            </w:r>
          </w:p>
          <w:p w14:paraId="2671922E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>osoby</w:t>
            </w:r>
          </w:p>
          <w:p w14:paraId="6E01AEC6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>która będzie uczestniczyć w wykonywaniu zamówienia</w:t>
            </w:r>
          </w:p>
        </w:tc>
        <w:tc>
          <w:tcPr>
            <w:tcW w:w="2409" w:type="dxa"/>
            <w:vAlign w:val="center"/>
          </w:tcPr>
          <w:p w14:paraId="519AC762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pl-PL"/>
              </w:rPr>
              <w:t>Zakres wykonywanych przez wskazaną osobę czynności</w:t>
            </w:r>
          </w:p>
          <w:p w14:paraId="39DFD258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pl-PL"/>
              </w:rPr>
            </w:pPr>
          </w:p>
          <w:p w14:paraId="5A954858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vAlign w:val="center"/>
          </w:tcPr>
          <w:p w14:paraId="2C0531A9" w14:textId="77777777" w:rsidR="008D1E39" w:rsidRPr="008D1E39" w:rsidRDefault="008D1E39" w:rsidP="008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Calibri" w:hAnsi="Arial" w:cs="Arial"/>
                <w:noProof w:val="0"/>
                <w:sz w:val="16"/>
                <w:szCs w:val="16"/>
              </w:rPr>
              <w:t xml:space="preserve">Informacja o </w:t>
            </w:r>
            <w:r w:rsidRPr="008D1E39">
              <w:rPr>
                <w:rFonts w:ascii="Arial" w:eastAsia="Calibri" w:hAnsi="Arial" w:cs="Arial"/>
                <w:b/>
                <w:noProof w:val="0"/>
                <w:sz w:val="16"/>
                <w:szCs w:val="16"/>
              </w:rPr>
              <w:t xml:space="preserve">podstawie dysponowania </w:t>
            </w:r>
            <w:r w:rsidRPr="008D1E39">
              <w:rPr>
                <w:rFonts w:ascii="Arial" w:eastAsia="Calibri" w:hAnsi="Arial" w:cs="Arial"/>
                <w:noProof w:val="0"/>
                <w:sz w:val="16"/>
                <w:szCs w:val="16"/>
              </w:rPr>
              <w:t>osobą</w:t>
            </w:r>
          </w:p>
          <w:p w14:paraId="5E4EE421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MS Mincho" w:hAnsi="Arial" w:cs="Arial"/>
                <w:noProof w:val="0"/>
                <w:sz w:val="16"/>
                <w:szCs w:val="16"/>
                <w:lang w:eastAsia="pl-PL"/>
              </w:rPr>
            </w:pPr>
          </w:p>
          <w:p w14:paraId="1392A79F" w14:textId="77777777" w:rsidR="008D1E39" w:rsidRPr="008D1E39" w:rsidRDefault="008D1E39" w:rsidP="008D1E3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0" w:line="240" w:lineRule="auto"/>
              <w:ind w:left="213" w:hanging="213"/>
              <w:contextualSpacing/>
              <w:jc w:val="center"/>
              <w:rPr>
                <w:rFonts w:ascii="Arial" w:eastAsia="Calibri" w:hAnsi="Arial" w:cs="Arial"/>
                <w:noProof w:val="0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noProof w:val="0"/>
                <w:sz w:val="16"/>
                <w:szCs w:val="16"/>
              </w:rPr>
              <w:t>W przypadku, gdy Wykonawca dysponuje wskazaną osobą na podstawie stosunku prawnego łączącego go bezpośrednio z tą osobą należy wpisać:</w:t>
            </w:r>
          </w:p>
          <w:p w14:paraId="7C354C3C" w14:textId="77777777" w:rsidR="008D1E39" w:rsidRPr="008D1E39" w:rsidRDefault="008D1E39" w:rsidP="008D1E39">
            <w:pPr>
              <w:autoSpaceDE w:val="0"/>
              <w:autoSpaceDN w:val="0"/>
              <w:adjustRightInd w:val="0"/>
              <w:spacing w:after="0" w:line="240" w:lineRule="auto"/>
              <w:ind w:left="213" w:hanging="213"/>
              <w:jc w:val="center"/>
              <w:rPr>
                <w:rFonts w:ascii="Arial" w:eastAsia="Calibri" w:hAnsi="Arial" w:cs="Arial"/>
                <w:noProof w:val="0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b/>
                <w:noProof w:val="0"/>
                <w:sz w:val="16"/>
                <w:szCs w:val="16"/>
                <w:u w:val="single"/>
              </w:rPr>
              <w:t>„dysponowanie bezpośrednie</w:t>
            </w:r>
            <w:r w:rsidRPr="008D1E39">
              <w:rPr>
                <w:rFonts w:ascii="Arial" w:eastAsia="Calibri" w:hAnsi="Arial" w:cs="Arial"/>
                <w:noProof w:val="0"/>
                <w:sz w:val="16"/>
                <w:szCs w:val="16"/>
                <w:u w:val="single"/>
              </w:rPr>
              <w:t>”.</w:t>
            </w:r>
          </w:p>
          <w:p w14:paraId="23BA92F5" w14:textId="77777777" w:rsidR="008D1E39" w:rsidRPr="008D1E39" w:rsidRDefault="008D1E39" w:rsidP="008D1E3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0" w:line="240" w:lineRule="auto"/>
              <w:ind w:left="213" w:hanging="213"/>
              <w:contextualSpacing/>
              <w:jc w:val="center"/>
              <w:rPr>
                <w:rFonts w:ascii="Arial" w:eastAsia="Calibri" w:hAnsi="Arial" w:cs="Arial"/>
                <w:noProof w:val="0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noProof w:val="0"/>
                <w:sz w:val="16"/>
                <w:szCs w:val="16"/>
              </w:rPr>
              <w:t>Natomiast w przypadku, gdy wskazana osoba jest udostępniana przez inny podmiot (podmiot trzeci) należy wpisać:</w:t>
            </w:r>
          </w:p>
          <w:p w14:paraId="47A48FE7" w14:textId="77777777" w:rsidR="008D1E39" w:rsidRPr="008D1E39" w:rsidRDefault="008D1E39" w:rsidP="008D1E39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bCs/>
                <w:noProof w:val="0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Calibri" w:hAnsi="Arial" w:cs="Arial"/>
                <w:noProof w:val="0"/>
                <w:sz w:val="16"/>
                <w:szCs w:val="16"/>
                <w:u w:val="single"/>
              </w:rPr>
              <w:t>„</w:t>
            </w:r>
            <w:r w:rsidRPr="008D1E39">
              <w:rPr>
                <w:rFonts w:ascii="Arial" w:eastAsia="Calibri" w:hAnsi="Arial" w:cs="Arial"/>
                <w:b/>
                <w:noProof w:val="0"/>
                <w:sz w:val="16"/>
                <w:szCs w:val="16"/>
                <w:u w:val="single"/>
              </w:rPr>
              <w:t>dysponowanie pośrednie</w:t>
            </w:r>
          </w:p>
        </w:tc>
      </w:tr>
      <w:tr w:rsidR="008D1E39" w:rsidRPr="008D1E39" w14:paraId="5EF9865F" w14:textId="77777777" w:rsidTr="00094D9C">
        <w:trPr>
          <w:trHeight w:val="851"/>
        </w:trPr>
        <w:tc>
          <w:tcPr>
            <w:tcW w:w="586" w:type="dxa"/>
            <w:vAlign w:val="center"/>
          </w:tcPr>
          <w:p w14:paraId="7763346D" w14:textId="77777777" w:rsidR="008D1E39" w:rsidRPr="008D1E39" w:rsidRDefault="008D1E39" w:rsidP="008D1E39">
            <w:pPr>
              <w:spacing w:after="0" w:line="240" w:lineRule="auto"/>
              <w:ind w:left="357"/>
              <w:rPr>
                <w:rFonts w:ascii="Arial" w:eastAsia="Times New Roman" w:hAnsi="Arial" w:cs="Times New Roman"/>
                <w:noProof w:val="0"/>
                <w:szCs w:val="24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33DF4437" w14:textId="73149CC8" w:rsidR="008D1E39" w:rsidRPr="008D1E39" w:rsidRDefault="008D1E39" w:rsidP="008D1E39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noProof w:val="0"/>
                <w:sz w:val="16"/>
                <w:szCs w:val="16"/>
                <w:lang w:val="x-none" w:eastAsia="x-none"/>
              </w:rPr>
            </w:pPr>
            <w:r w:rsidRPr="008D1E39">
              <w:rPr>
                <w:rFonts w:ascii="Arial" w:eastAsia="Times New Roman" w:hAnsi="Arial" w:cs="Arial"/>
                <w:noProof w:val="0"/>
                <w:sz w:val="16"/>
                <w:szCs w:val="16"/>
                <w:lang w:val="x-none" w:eastAsia="x-none"/>
              </w:rPr>
              <w:t>uprawnien</w:t>
            </w:r>
            <w:r w:rsidRPr="008D1E39"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  <w:t>ia</w:t>
            </w:r>
            <w:r w:rsidRPr="008D1E39">
              <w:rPr>
                <w:rFonts w:ascii="Arial" w:eastAsia="Times New Roman" w:hAnsi="Arial" w:cs="Arial"/>
                <w:noProof w:val="0"/>
                <w:sz w:val="16"/>
                <w:szCs w:val="16"/>
                <w:lang w:val="x-none" w:eastAsia="x-none"/>
              </w:rPr>
              <w:t xml:space="preserve"> do </w:t>
            </w:r>
            <w:r w:rsidRPr="008D1E39"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  <w:t xml:space="preserve">projektowania </w:t>
            </w:r>
            <w:r w:rsidRPr="008D1E39">
              <w:rPr>
                <w:rFonts w:ascii="Arial" w:eastAsia="Times New Roman" w:hAnsi="Arial" w:cs="Arial"/>
                <w:noProof w:val="0"/>
                <w:sz w:val="16"/>
                <w:szCs w:val="16"/>
                <w:lang w:val="x-none" w:eastAsia="x-none"/>
              </w:rPr>
              <w:t>w branż</w:t>
            </w:r>
            <w:r w:rsidRPr="008D1E39"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  <w:t>ach:</w:t>
            </w:r>
          </w:p>
        </w:tc>
        <w:tc>
          <w:tcPr>
            <w:tcW w:w="10914" w:type="dxa"/>
            <w:gridSpan w:val="3"/>
          </w:tcPr>
          <w:p w14:paraId="1748CD52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Cs w:val="24"/>
                <w:lang w:eastAsia="pl-PL"/>
              </w:rPr>
            </w:pPr>
          </w:p>
        </w:tc>
      </w:tr>
      <w:tr w:rsidR="008D1E39" w:rsidRPr="008D1E39" w14:paraId="746083B8" w14:textId="77777777" w:rsidTr="00094D9C">
        <w:trPr>
          <w:trHeight w:val="684"/>
        </w:trPr>
        <w:tc>
          <w:tcPr>
            <w:tcW w:w="586" w:type="dxa"/>
            <w:vAlign w:val="center"/>
          </w:tcPr>
          <w:p w14:paraId="25A4E492" w14:textId="77777777" w:rsidR="008D1E39" w:rsidRPr="008D1E39" w:rsidRDefault="008D1E39" w:rsidP="008D1E39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Arial" w:eastAsia="Times New Roman" w:hAnsi="Arial" w:cs="Times New Roman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41E18AC2" w14:textId="14AE0335" w:rsidR="008D1E39" w:rsidRPr="008D1E39" w:rsidRDefault="008D1E39" w:rsidP="008D1E39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noProof w:val="0"/>
                <w:sz w:val="16"/>
                <w:szCs w:val="16"/>
                <w:lang w:eastAsia="x-none"/>
              </w:rPr>
            </w:pPr>
          </w:p>
        </w:tc>
        <w:tc>
          <w:tcPr>
            <w:tcW w:w="2835" w:type="dxa"/>
          </w:tcPr>
          <w:p w14:paraId="04950687" w14:textId="77777777" w:rsidR="008D1E39" w:rsidRPr="008D1E39" w:rsidRDefault="008D1E39" w:rsidP="008D1E39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Cs w:val="24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428188C" w14:textId="77777777" w:rsidR="008D1E39" w:rsidRPr="008D1E39" w:rsidRDefault="008D1E39" w:rsidP="008D1E39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Cs w:val="24"/>
                <w:lang w:eastAsia="pl-PL"/>
              </w:rPr>
            </w:pPr>
          </w:p>
        </w:tc>
        <w:tc>
          <w:tcPr>
            <w:tcW w:w="5670" w:type="dxa"/>
            <w:vAlign w:val="center"/>
          </w:tcPr>
          <w:p w14:paraId="714292D7" w14:textId="77777777" w:rsidR="008D1E39" w:rsidRPr="008D1E39" w:rsidRDefault="008D1E39" w:rsidP="008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  <w:t>dysponowanie………………….</w:t>
            </w:r>
          </w:p>
          <w:p w14:paraId="22083619" w14:textId="77777777" w:rsidR="008D1E39" w:rsidRPr="008D1E39" w:rsidRDefault="008D1E39" w:rsidP="008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</w:pPr>
          </w:p>
          <w:p w14:paraId="30101774" w14:textId="77777777" w:rsidR="008D1E39" w:rsidRPr="008D1E39" w:rsidRDefault="008D1E39" w:rsidP="008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i/>
                <w:noProof w:val="0"/>
                <w:sz w:val="18"/>
                <w:szCs w:val="18"/>
                <w:lang w:eastAsia="pl-PL"/>
              </w:rPr>
              <w:t>(bezpośrednie / pośrednie)</w:t>
            </w:r>
          </w:p>
        </w:tc>
      </w:tr>
      <w:tr w:rsidR="008D1E39" w:rsidRPr="008D1E39" w14:paraId="098EDEAC" w14:textId="77777777" w:rsidTr="00094D9C">
        <w:trPr>
          <w:trHeight w:val="708"/>
        </w:trPr>
        <w:tc>
          <w:tcPr>
            <w:tcW w:w="586" w:type="dxa"/>
            <w:vAlign w:val="center"/>
          </w:tcPr>
          <w:p w14:paraId="35AA2E18" w14:textId="77777777" w:rsidR="008D1E39" w:rsidRPr="008D1E39" w:rsidRDefault="008D1E39" w:rsidP="008D1E39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Arial" w:eastAsia="Times New Roman" w:hAnsi="Arial" w:cs="Times New Roman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5CB7191F" w14:textId="72BDD102" w:rsidR="008D1E39" w:rsidRPr="008D1E39" w:rsidRDefault="008D1E39" w:rsidP="008D1E39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eastAsia="x-none"/>
              </w:rPr>
            </w:pPr>
          </w:p>
        </w:tc>
        <w:tc>
          <w:tcPr>
            <w:tcW w:w="2835" w:type="dxa"/>
          </w:tcPr>
          <w:p w14:paraId="774BA242" w14:textId="77777777" w:rsidR="008D1E39" w:rsidRPr="008D1E39" w:rsidRDefault="008D1E39" w:rsidP="008D1E39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Cs w:val="24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B9CC2AD" w14:textId="77777777" w:rsidR="008D1E39" w:rsidRPr="008D1E39" w:rsidRDefault="008D1E39" w:rsidP="008D1E39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Cs w:val="24"/>
                <w:lang w:eastAsia="pl-PL"/>
              </w:rPr>
            </w:pPr>
          </w:p>
        </w:tc>
        <w:tc>
          <w:tcPr>
            <w:tcW w:w="5670" w:type="dxa"/>
            <w:vAlign w:val="center"/>
          </w:tcPr>
          <w:p w14:paraId="37E534B3" w14:textId="77777777" w:rsidR="008D1E39" w:rsidRPr="008D1E39" w:rsidRDefault="008D1E39" w:rsidP="008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  <w:t>dysponowanie………………….</w:t>
            </w:r>
          </w:p>
          <w:p w14:paraId="6F23864D" w14:textId="77777777" w:rsidR="008D1E39" w:rsidRPr="008D1E39" w:rsidRDefault="008D1E39" w:rsidP="008D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noProof w:val="0"/>
                <w:sz w:val="18"/>
                <w:szCs w:val="18"/>
                <w:lang w:eastAsia="pl-PL"/>
              </w:rPr>
            </w:pPr>
          </w:p>
          <w:p w14:paraId="40E4188E" w14:textId="77777777" w:rsidR="008D1E39" w:rsidRPr="008D1E39" w:rsidRDefault="008D1E39" w:rsidP="008D1E3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 w:val="0"/>
                <w:szCs w:val="24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i/>
                <w:noProof w:val="0"/>
                <w:sz w:val="18"/>
                <w:szCs w:val="18"/>
                <w:lang w:eastAsia="pl-PL"/>
              </w:rPr>
              <w:t>(bezpośrednie / pośrednie)</w:t>
            </w:r>
          </w:p>
        </w:tc>
      </w:tr>
    </w:tbl>
    <w:p w14:paraId="66DAEE91" w14:textId="77FF184C" w:rsidR="00E36D8F" w:rsidRDefault="00E36D8F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DEB084D" w14:textId="765BB7A7" w:rsidR="00B54082" w:rsidRDefault="00B54082" w:rsidP="00B56B1D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84347BF" w14:textId="77777777" w:rsidR="00B56B1D" w:rsidRDefault="00B54082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0DB9B437" w:rsidR="00B54082" w:rsidRPr="00B56B1D" w:rsidRDefault="00D068AF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068AF">
        <w:rPr>
          <w:rStyle w:val="fontstyle01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6B1D" w:rsidSect="008D1E39">
      <w:pgSz w:w="16838" w:h="11906" w:orient="landscape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ADE89" w14:textId="77777777" w:rsidR="00553DD0" w:rsidRDefault="00553DD0" w:rsidP="00A32657">
      <w:pPr>
        <w:spacing w:after="0" w:line="240" w:lineRule="auto"/>
      </w:pPr>
      <w:r>
        <w:separator/>
      </w:r>
    </w:p>
  </w:endnote>
  <w:endnote w:type="continuationSeparator" w:id="0">
    <w:p w14:paraId="3D6FD744" w14:textId="77777777" w:rsidR="00553DD0" w:rsidRDefault="00553DD0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BBEC1" w14:textId="77777777" w:rsidR="00553DD0" w:rsidRDefault="00553DD0" w:rsidP="00A32657">
      <w:pPr>
        <w:spacing w:after="0" w:line="240" w:lineRule="auto"/>
      </w:pPr>
      <w:r>
        <w:separator/>
      </w:r>
    </w:p>
  </w:footnote>
  <w:footnote w:type="continuationSeparator" w:id="0">
    <w:p w14:paraId="387C042D" w14:textId="77777777" w:rsidR="00553DD0" w:rsidRDefault="00553DD0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188B"/>
    <w:multiLevelType w:val="hybridMultilevel"/>
    <w:tmpl w:val="06CE6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8932E9"/>
    <w:multiLevelType w:val="hybridMultilevel"/>
    <w:tmpl w:val="686A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34E00"/>
    <w:multiLevelType w:val="multilevel"/>
    <w:tmpl w:val="202EC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B4853"/>
    <w:rsid w:val="000D0935"/>
    <w:rsid w:val="000F08B0"/>
    <w:rsid w:val="00116B2A"/>
    <w:rsid w:val="00132E55"/>
    <w:rsid w:val="001A7CD5"/>
    <w:rsid w:val="00267BD5"/>
    <w:rsid w:val="00320365"/>
    <w:rsid w:val="0034007F"/>
    <w:rsid w:val="00350A93"/>
    <w:rsid w:val="0036527E"/>
    <w:rsid w:val="0039633B"/>
    <w:rsid w:val="003D07CD"/>
    <w:rsid w:val="00427960"/>
    <w:rsid w:val="00427CA3"/>
    <w:rsid w:val="00482C32"/>
    <w:rsid w:val="004D55D6"/>
    <w:rsid w:val="00507DE7"/>
    <w:rsid w:val="0053055E"/>
    <w:rsid w:val="00534952"/>
    <w:rsid w:val="00553DD0"/>
    <w:rsid w:val="005714B3"/>
    <w:rsid w:val="005A6A68"/>
    <w:rsid w:val="005B0DE8"/>
    <w:rsid w:val="005D61BE"/>
    <w:rsid w:val="005F076C"/>
    <w:rsid w:val="006131D6"/>
    <w:rsid w:val="006D4221"/>
    <w:rsid w:val="00713E53"/>
    <w:rsid w:val="00832559"/>
    <w:rsid w:val="008D1E39"/>
    <w:rsid w:val="0091753F"/>
    <w:rsid w:val="0094251E"/>
    <w:rsid w:val="009930E8"/>
    <w:rsid w:val="00997EEB"/>
    <w:rsid w:val="009E6310"/>
    <w:rsid w:val="00A1208B"/>
    <w:rsid w:val="00A15710"/>
    <w:rsid w:val="00A32657"/>
    <w:rsid w:val="00AC4995"/>
    <w:rsid w:val="00AF1375"/>
    <w:rsid w:val="00B4145A"/>
    <w:rsid w:val="00B54082"/>
    <w:rsid w:val="00B56B1D"/>
    <w:rsid w:val="00BB0F44"/>
    <w:rsid w:val="00BC3835"/>
    <w:rsid w:val="00BD450B"/>
    <w:rsid w:val="00BE3097"/>
    <w:rsid w:val="00BE572C"/>
    <w:rsid w:val="00C2129C"/>
    <w:rsid w:val="00C3038C"/>
    <w:rsid w:val="00C3142F"/>
    <w:rsid w:val="00C44A58"/>
    <w:rsid w:val="00C47818"/>
    <w:rsid w:val="00C82CE9"/>
    <w:rsid w:val="00CE74A4"/>
    <w:rsid w:val="00D05522"/>
    <w:rsid w:val="00D068AF"/>
    <w:rsid w:val="00D4044E"/>
    <w:rsid w:val="00D75DEA"/>
    <w:rsid w:val="00D8562E"/>
    <w:rsid w:val="00DC5CEB"/>
    <w:rsid w:val="00DD2BF7"/>
    <w:rsid w:val="00DE21DE"/>
    <w:rsid w:val="00DE747C"/>
    <w:rsid w:val="00DF11E3"/>
    <w:rsid w:val="00E36D8F"/>
    <w:rsid w:val="00E410B4"/>
    <w:rsid w:val="00E56D0E"/>
    <w:rsid w:val="00EA551A"/>
    <w:rsid w:val="00F74B5E"/>
    <w:rsid w:val="00F95171"/>
    <w:rsid w:val="00FA3341"/>
    <w:rsid w:val="00FB1B47"/>
    <w:rsid w:val="00F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AB946-2145-4A00-9FC7-0B7A379B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7</cp:revision>
  <dcterms:created xsi:type="dcterms:W3CDTF">2021-05-26T09:22:00Z</dcterms:created>
  <dcterms:modified xsi:type="dcterms:W3CDTF">2021-07-14T11:35:00Z</dcterms:modified>
</cp:coreProperties>
</file>