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39" w:rsidRDefault="00AD2AEF" w:rsidP="00FD44C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Tabela </w:t>
      </w:r>
      <w:r w:rsidR="007E4BA1" w:rsidRPr="00F24E39">
        <w:rPr>
          <w:rFonts w:ascii="Times New Roman" w:hAnsi="Times New Roman" w:cs="Times New Roman"/>
          <w:b/>
          <w:sz w:val="24"/>
          <w:szCs w:val="24"/>
        </w:rPr>
        <w:t xml:space="preserve">nr 1                 </w:t>
      </w:r>
    </w:p>
    <w:p w:rsidR="00F24E39" w:rsidRPr="00EE6478" w:rsidRDefault="007E4BA1" w:rsidP="00732E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E39">
        <w:rPr>
          <w:rFonts w:ascii="Times New Roman" w:hAnsi="Times New Roman" w:cs="Times New Roman"/>
          <w:b/>
          <w:sz w:val="24"/>
          <w:szCs w:val="24"/>
        </w:rPr>
        <w:t>Charakterystyka pożarowa budynków A,</w:t>
      </w:r>
      <w:r w:rsidR="0061672E">
        <w:rPr>
          <w:rFonts w:ascii="Times New Roman" w:hAnsi="Times New Roman" w:cs="Times New Roman"/>
          <w:b/>
          <w:sz w:val="24"/>
          <w:szCs w:val="24"/>
        </w:rPr>
        <w:t xml:space="preserve"> B, C, D, E, F i G</w:t>
      </w:r>
      <w:r w:rsidR="00F24E3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24E39" w:rsidRPr="00F24E39">
        <w:rPr>
          <w:rFonts w:ascii="Times New Roman" w:hAnsi="Times New Roman" w:cs="Times New Roman"/>
          <w:b/>
          <w:sz w:val="24"/>
          <w:szCs w:val="24"/>
        </w:rPr>
        <w:t>Samodzielnego Publicznego Zespołu Opieki Zdrowotnej Ministerstwa Spraw Wewnętrznych z Warmińsko – Mazurskim Centrum Onkologii w Olsztynie Al. Wojska Polskiego 37</w:t>
      </w:r>
      <w:r w:rsidR="00EE647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16018" w:type="dxa"/>
        <w:tblInd w:w="-1026" w:type="dxa"/>
        <w:tblLayout w:type="fixed"/>
        <w:tblLook w:val="04A0"/>
      </w:tblPr>
      <w:tblGrid>
        <w:gridCol w:w="456"/>
        <w:gridCol w:w="820"/>
        <w:gridCol w:w="1354"/>
        <w:gridCol w:w="1299"/>
        <w:gridCol w:w="1028"/>
        <w:gridCol w:w="1039"/>
        <w:gridCol w:w="606"/>
        <w:gridCol w:w="1336"/>
        <w:gridCol w:w="993"/>
        <w:gridCol w:w="1275"/>
        <w:gridCol w:w="1276"/>
        <w:gridCol w:w="1276"/>
        <w:gridCol w:w="850"/>
        <w:gridCol w:w="1134"/>
        <w:gridCol w:w="1276"/>
      </w:tblGrid>
      <w:tr w:rsidR="007E4BA1" w:rsidTr="00520202">
        <w:trPr>
          <w:trHeight w:val="333"/>
        </w:trPr>
        <w:tc>
          <w:tcPr>
            <w:tcW w:w="456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0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</w:p>
        </w:tc>
        <w:tc>
          <w:tcPr>
            <w:tcW w:w="1354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Liczba kondygnacji</w:t>
            </w:r>
            <w:r w:rsidRPr="00EE6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99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Powierzchnia</w:t>
            </w:r>
            <w:r w:rsidR="00110C01">
              <w:rPr>
                <w:rFonts w:ascii="Times New Roman" w:hAnsi="Times New Roman" w:cs="Times New Roman"/>
                <w:sz w:val="24"/>
                <w:szCs w:val="24"/>
              </w:rPr>
              <w:t xml:space="preserve"> użytkowa</w:t>
            </w:r>
            <w:r w:rsidR="00DB7625">
              <w:rPr>
                <w:rFonts w:ascii="Times New Roman" w:hAnsi="Times New Roman" w:cs="Times New Roman"/>
                <w:sz w:val="24"/>
                <w:szCs w:val="24"/>
              </w:rPr>
              <w:t>/kubatura</w:t>
            </w:r>
          </w:p>
          <w:p w:rsidR="007E4BA1" w:rsidRPr="00DB7625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[m</w:t>
            </w:r>
            <w:r w:rsidRPr="00EE647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B7625">
              <w:rPr>
                <w:rFonts w:ascii="Times New Roman" w:hAnsi="Times New Roman" w:cs="Times New Roman"/>
                <w:sz w:val="24"/>
                <w:szCs w:val="24"/>
              </w:rPr>
              <w:t>/[m</w:t>
            </w:r>
            <w:r w:rsidR="00DB762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DB762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1028" w:type="dxa"/>
            <w:vMerge w:val="restart"/>
          </w:tcPr>
          <w:p w:rsidR="007E4BA1" w:rsidRPr="00954087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Wysokość</w:t>
            </w:r>
            <w:r w:rsidR="009540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[m]</w:t>
            </w:r>
          </w:p>
        </w:tc>
        <w:tc>
          <w:tcPr>
            <w:tcW w:w="1039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wysokości</w:t>
            </w:r>
          </w:p>
        </w:tc>
        <w:tc>
          <w:tcPr>
            <w:tcW w:w="606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Kat. zagr. ludzi</w:t>
            </w:r>
          </w:p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KZL</w:t>
            </w:r>
          </w:p>
        </w:tc>
        <w:tc>
          <w:tcPr>
            <w:tcW w:w="1336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Podział obiektu na strefy pożarowe</w:t>
            </w:r>
          </w:p>
        </w:tc>
        <w:tc>
          <w:tcPr>
            <w:tcW w:w="993" w:type="dxa"/>
            <w:vMerge w:val="restart"/>
          </w:tcPr>
          <w:p w:rsidR="00875403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Klasa odporności pożarowej/klasa odporności ogniowej element. budowla.</w:t>
            </w:r>
          </w:p>
        </w:tc>
        <w:tc>
          <w:tcPr>
            <w:tcW w:w="1275" w:type="dxa"/>
            <w:vMerge w:val="restart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Urządzenia przeciw-pożarowe</w:t>
            </w:r>
          </w:p>
        </w:tc>
        <w:tc>
          <w:tcPr>
            <w:tcW w:w="3402" w:type="dxa"/>
            <w:gridSpan w:val="3"/>
          </w:tcPr>
          <w:p w:rsidR="007E4BA1" w:rsidRPr="00EE6478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Warunki ewakuacji</w:t>
            </w:r>
          </w:p>
        </w:tc>
        <w:tc>
          <w:tcPr>
            <w:tcW w:w="2410" w:type="dxa"/>
            <w:gridSpan w:val="2"/>
            <w:vMerge w:val="restart"/>
          </w:tcPr>
          <w:p w:rsidR="005B2AF0" w:rsidRDefault="007E4BA1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Liczba osób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>przebywających w budynku: pacjenci</w:t>
            </w:r>
            <w:r w:rsidR="005B2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ilość łóżek w budynku</w:t>
            </w:r>
            <w:r w:rsidR="005B2AF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C1377C">
              <w:rPr>
                <w:rFonts w:ascii="Times New Roman" w:hAnsi="Times New Roman" w:cs="Times New Roman"/>
                <w:sz w:val="24"/>
                <w:szCs w:val="24"/>
              </w:rPr>
              <w:t xml:space="preserve">intensywnej opieki medycznej i kardiologicznej oraz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>personel</w:t>
            </w:r>
            <w:r w:rsidR="00C36B49">
              <w:rPr>
                <w:rFonts w:ascii="Times New Roman" w:hAnsi="Times New Roman" w:cs="Times New Roman"/>
                <w:sz w:val="24"/>
                <w:szCs w:val="24"/>
              </w:rPr>
              <w:t xml:space="preserve"> medyczny,</w:t>
            </w:r>
            <w:r w:rsidR="003B7AE7">
              <w:rPr>
                <w:rFonts w:ascii="Times New Roman" w:hAnsi="Times New Roman" w:cs="Times New Roman"/>
                <w:sz w:val="24"/>
                <w:szCs w:val="24"/>
              </w:rPr>
              <w:t xml:space="preserve"> adm.</w:t>
            </w:r>
            <w:r w:rsidR="00C36B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6B49">
              <w:rPr>
                <w:rFonts w:ascii="Times New Roman" w:hAnsi="Times New Roman" w:cs="Times New Roman"/>
                <w:sz w:val="24"/>
                <w:szCs w:val="24"/>
              </w:rPr>
              <w:t>tech</w:t>
            </w:r>
            <w:proofErr w:type="spellEnd"/>
            <w:r w:rsidR="00C36B49">
              <w:rPr>
                <w:rFonts w:ascii="Times New Roman" w:hAnsi="Times New Roman" w:cs="Times New Roman"/>
                <w:sz w:val="24"/>
                <w:szCs w:val="24"/>
              </w:rPr>
              <w:t>. i pomocniczy</w:t>
            </w:r>
            <w:r w:rsidR="003B7A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w godzinach:</w:t>
            </w:r>
          </w:p>
          <w:p w:rsidR="005B2AF0" w:rsidRDefault="00C36B49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-14.30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2AF0" w:rsidRDefault="00C36B49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7.01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-18.00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2AF0" w:rsidRDefault="00C36B49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14.31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-19.00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4BA1" w:rsidRPr="00671706" w:rsidRDefault="00C36B49" w:rsidP="008351B4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18.01,19.01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-7.00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7E4BA1" w:rsidTr="00520202">
        <w:trPr>
          <w:trHeight w:val="2418"/>
        </w:trPr>
        <w:tc>
          <w:tcPr>
            <w:tcW w:w="456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9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Ilość klatek schodowych w budynku</w:t>
            </w:r>
          </w:p>
        </w:tc>
        <w:tc>
          <w:tcPr>
            <w:tcW w:w="1276" w:type="dxa"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Klatki schodowe wydzielone pożarowo</w:t>
            </w:r>
            <w:r w:rsidR="00FD44C9">
              <w:rPr>
                <w:rFonts w:ascii="Times New Roman" w:hAnsi="Times New Roman" w:cs="Times New Roman"/>
                <w:sz w:val="24"/>
                <w:szCs w:val="24"/>
              </w:rPr>
              <w:t xml:space="preserve"> (+) i nie spełniające wymogów  (-)  </w:t>
            </w:r>
          </w:p>
        </w:tc>
        <w:tc>
          <w:tcPr>
            <w:tcW w:w="850" w:type="dxa"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wyjść </w:t>
            </w:r>
          </w:p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 budynku</w:t>
            </w:r>
          </w:p>
        </w:tc>
        <w:tc>
          <w:tcPr>
            <w:tcW w:w="2410" w:type="dxa"/>
            <w:gridSpan w:val="2"/>
            <w:vMerge/>
          </w:tcPr>
          <w:p w:rsidR="007E4BA1" w:rsidRPr="00EE6478" w:rsidRDefault="007E4BA1" w:rsidP="00085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03" w:rsidTr="00520202">
        <w:trPr>
          <w:trHeight w:val="114"/>
        </w:trPr>
        <w:tc>
          <w:tcPr>
            <w:tcW w:w="456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4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8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6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gridSpan w:val="2"/>
            <w:shd w:val="clear" w:color="auto" w:fill="FFFF00"/>
          </w:tcPr>
          <w:p w:rsidR="00875403" w:rsidRPr="00EE6478" w:rsidRDefault="00875403" w:rsidP="00511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E4BA1" w:rsidTr="00520202">
        <w:trPr>
          <w:trHeight w:val="708"/>
        </w:trPr>
        <w:tc>
          <w:tcPr>
            <w:tcW w:w="456" w:type="dxa"/>
            <w:shd w:val="clear" w:color="auto" w:fill="FFFF00"/>
          </w:tcPr>
          <w:p w:rsidR="007E4BA1" w:rsidRPr="00EE6478" w:rsidRDefault="007E4BA1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0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4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BE753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4/p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Default="004D5D1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1395,9</w:t>
            </w:r>
            <w:r w:rsidR="00EF6B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F6B5C" w:rsidRPr="00EF6B5C" w:rsidRDefault="00EF6B5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5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4483,4</w:t>
            </w:r>
          </w:p>
        </w:tc>
        <w:tc>
          <w:tcPr>
            <w:tcW w:w="1028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4D5D1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9305F7" w:rsidRPr="00347E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47E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(SW)</w:t>
            </w:r>
          </w:p>
        </w:tc>
        <w:tc>
          <w:tcPr>
            <w:tcW w:w="60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  <w:r w:rsidR="00EE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EE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+ ZL III</w:t>
            </w:r>
          </w:p>
        </w:tc>
        <w:tc>
          <w:tcPr>
            <w:tcW w:w="1336" w:type="dxa"/>
            <w:shd w:val="clear" w:color="auto" w:fill="FFFF00"/>
          </w:tcPr>
          <w:p w:rsidR="007E4BA1" w:rsidRPr="00520202" w:rsidRDefault="00D0202B" w:rsidP="0052020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udynek</w:t>
            </w:r>
            <w:r w:rsidR="00481C2A"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="00407918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520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jednej  strefie pożarowej, patrz</w:t>
            </w:r>
            <w:r w:rsidR="0052020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="00481C2A"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nr rys. 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481C2A" w:rsidRPr="00EE6478">
              <w:rPr>
                <w:rFonts w:ascii="Times New Roman" w:hAnsi="Times New Roman" w:cs="Times New Roman"/>
                <w:sz w:val="24"/>
                <w:szCs w:val="24"/>
              </w:rPr>
              <w:t>2, 3, 4, 5</w:t>
            </w:r>
            <w:r w:rsidR="008351B4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</w:p>
        </w:tc>
        <w:tc>
          <w:tcPr>
            <w:tcW w:w="993" w:type="dxa"/>
            <w:shd w:val="clear" w:color="auto" w:fill="FFFF00"/>
          </w:tcPr>
          <w:p w:rsidR="00CC53BE" w:rsidRDefault="00CC53BE" w:rsidP="0052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D3719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strop na</w:t>
            </w:r>
            <w:r w:rsidR="00EE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35DC0">
              <w:rPr>
                <w:rFonts w:ascii="Times New Roman" w:hAnsi="Times New Roman" w:cs="Times New Roman"/>
                <w:sz w:val="24"/>
                <w:szCs w:val="24"/>
              </w:rPr>
              <w:t xml:space="preserve"> poddaszem, oraz </w:t>
            </w:r>
            <w:proofErr w:type="spellStart"/>
            <w:r w:rsidR="00935DC0">
              <w:rPr>
                <w:rFonts w:ascii="Times New Roman" w:hAnsi="Times New Roman" w:cs="Times New Roman"/>
                <w:sz w:val="24"/>
                <w:szCs w:val="24"/>
              </w:rPr>
              <w:t>konst</w:t>
            </w:r>
            <w:proofErr w:type="spellEnd"/>
            <w:r w:rsidR="00935DC0">
              <w:rPr>
                <w:rFonts w:ascii="Times New Roman" w:hAnsi="Times New Roman" w:cs="Times New Roman"/>
                <w:sz w:val="24"/>
                <w:szCs w:val="24"/>
              </w:rPr>
              <w:t>. dachu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00"/>
          </w:tcPr>
          <w:p w:rsidR="007E4BA1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1B1E8E" w:rsidRPr="00EE6478" w:rsidRDefault="001B1E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HW25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 w:rsidR="00EE6478">
              <w:rPr>
                <w:rFonts w:ascii="Times New Roman" w:hAnsi="Times New Roman" w:cs="Times New Roman"/>
                <w:sz w:val="24"/>
                <w:szCs w:val="24"/>
              </w:rPr>
              <w:t xml:space="preserve"> – patrz</w:t>
            </w:r>
            <w:r w:rsidR="003C3B50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  <w:r w:rsidR="00EE6478">
              <w:rPr>
                <w:rFonts w:ascii="Times New Roman" w:hAnsi="Times New Roman" w:cs="Times New Roman"/>
                <w:sz w:val="24"/>
                <w:szCs w:val="24"/>
              </w:rPr>
              <w:t xml:space="preserve"> tabela</w:t>
            </w:r>
            <w:r w:rsidR="003C3B50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</w:p>
        </w:tc>
        <w:tc>
          <w:tcPr>
            <w:tcW w:w="127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FD44C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0F58A0" w:rsidP="000F5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W14, W15, W16, W17</w:t>
            </w:r>
          </w:p>
        </w:tc>
        <w:tc>
          <w:tcPr>
            <w:tcW w:w="1134" w:type="dxa"/>
            <w:shd w:val="clear" w:color="auto" w:fill="FFFF00"/>
          </w:tcPr>
          <w:p w:rsidR="00B01063" w:rsidRDefault="00B0106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935DC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iwnica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7E4BA1" w:rsidRPr="00EE6478" w:rsidRDefault="007E4BA1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Poddasze</w:t>
            </w:r>
          </w:p>
        </w:tc>
        <w:tc>
          <w:tcPr>
            <w:tcW w:w="1276" w:type="dxa"/>
            <w:shd w:val="clear" w:color="auto" w:fill="FFFF00"/>
          </w:tcPr>
          <w:p w:rsidR="00B01063" w:rsidRDefault="00B0106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2" w:rsidRDefault="00BF6C5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C52" w:rsidRPr="006F6356" w:rsidRDefault="006F635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667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6F6356" w:rsidRPr="00671706" w:rsidRDefault="00D3206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5B2A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F6356" w:rsidRDefault="006F635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315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</w:tr>
      <w:tr w:rsidR="00F24E39" w:rsidTr="00520202">
        <w:trPr>
          <w:trHeight w:val="870"/>
        </w:trPr>
        <w:tc>
          <w:tcPr>
            <w:tcW w:w="456" w:type="dxa"/>
            <w:shd w:val="clear" w:color="auto" w:fill="FFFF00"/>
          </w:tcPr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0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95E4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4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5/p</w:t>
            </w:r>
          </w:p>
        </w:tc>
        <w:tc>
          <w:tcPr>
            <w:tcW w:w="129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4D5D1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3343,</w:t>
            </w:r>
            <w:r w:rsidR="00EF134C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</w:p>
          <w:p w:rsidR="00EF134C" w:rsidRPr="00EF134C" w:rsidRDefault="00EF134C" w:rsidP="00EF1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  <w:r w:rsidRPr="00EF134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9055,2</w:t>
            </w:r>
          </w:p>
        </w:tc>
        <w:tc>
          <w:tcPr>
            <w:tcW w:w="1028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9305F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D5D11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103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(SW)</w:t>
            </w:r>
          </w:p>
        </w:tc>
        <w:tc>
          <w:tcPr>
            <w:tcW w:w="60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E6478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 II</w:t>
            </w:r>
          </w:p>
        </w:tc>
        <w:tc>
          <w:tcPr>
            <w:tcW w:w="1336" w:type="dxa"/>
            <w:shd w:val="clear" w:color="auto" w:fill="FFFF00"/>
          </w:tcPr>
          <w:p w:rsidR="00EE6478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Budynek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CCA">
              <w:rPr>
                <w:rFonts w:ascii="Times New Roman" w:hAnsi="Times New Roman" w:cs="Times New Roman"/>
                <w:sz w:val="24"/>
                <w:szCs w:val="24"/>
              </w:rPr>
              <w:t xml:space="preserve">będzie 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  <w:p w:rsidR="00EE6478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jednej  strefie pożarowej, patrz</w:t>
            </w:r>
          </w:p>
          <w:p w:rsidR="00F24E39" w:rsidRPr="00EE6478" w:rsidRDefault="00EE647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nr rys. załącznik 2, 3, 4, 5</w:t>
            </w:r>
            <w:r w:rsidR="00C81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1F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51B4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</w:p>
        </w:tc>
        <w:tc>
          <w:tcPr>
            <w:tcW w:w="993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40791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C81F16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HW25</w:t>
            </w:r>
          </w:p>
          <w:p w:rsidR="00F24E39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patrz 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1B1E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1B1E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4C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E1BEE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– 2</w:t>
            </w:r>
          </w:p>
          <w:p w:rsidR="00DE1BEE" w:rsidRPr="00EE6478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– 3</w:t>
            </w:r>
          </w:p>
        </w:tc>
        <w:tc>
          <w:tcPr>
            <w:tcW w:w="850" w:type="dxa"/>
            <w:shd w:val="clear" w:color="auto" w:fill="FFFF00"/>
          </w:tcPr>
          <w:p w:rsidR="00EC2520" w:rsidRDefault="00EC2520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D81FD3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  <w:p w:rsidR="00D81FD3" w:rsidRDefault="00D81FD3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  <w:p w:rsidR="00D81FD3" w:rsidRDefault="00D81FD3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W18</w:t>
            </w:r>
          </w:p>
          <w:p w:rsidR="00D81FD3" w:rsidRPr="00EE6478" w:rsidRDefault="00D81FD3" w:rsidP="00D81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W22</w:t>
            </w:r>
          </w:p>
        </w:tc>
        <w:tc>
          <w:tcPr>
            <w:tcW w:w="1134" w:type="dxa"/>
            <w:shd w:val="clear" w:color="auto" w:fill="FFFF00"/>
          </w:tcPr>
          <w:p w:rsidR="00EC2520" w:rsidRDefault="00EC252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C0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iwnica</w:t>
            </w:r>
          </w:p>
          <w:p w:rsidR="00935DC0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935DC0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</w:p>
          <w:p w:rsidR="00935DC0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piętro</w:t>
            </w:r>
          </w:p>
          <w:p w:rsidR="00F24E39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piętro</w:t>
            </w:r>
          </w:p>
        </w:tc>
        <w:tc>
          <w:tcPr>
            <w:tcW w:w="1276" w:type="dxa"/>
            <w:shd w:val="clear" w:color="auto" w:fill="FFFF00"/>
          </w:tcPr>
          <w:p w:rsidR="00EC2520" w:rsidRDefault="00EC2520" w:rsidP="00E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E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E7" w:rsidRPr="006F6356" w:rsidRDefault="001A7264" w:rsidP="00EC252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3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667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6555CB" w:rsidRDefault="006555CB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5CB" w:rsidRPr="00671706" w:rsidRDefault="00AB5918" w:rsidP="00671706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717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671706" w:rsidRDefault="006717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6" w:rsidRDefault="006717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706" w:rsidRDefault="006717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315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</w:tr>
      <w:tr w:rsidR="00F24E39" w:rsidTr="00520202">
        <w:trPr>
          <w:trHeight w:val="2040"/>
        </w:trPr>
        <w:tc>
          <w:tcPr>
            <w:tcW w:w="456" w:type="dxa"/>
            <w:shd w:val="clear" w:color="auto" w:fill="FFFF00"/>
          </w:tcPr>
          <w:p w:rsidR="00F24E39" w:rsidRPr="00EE6478" w:rsidRDefault="00F24E39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52272" w:rsidRDefault="00D52272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D52272" w:rsidRDefault="00F24E39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00"/>
          </w:tcPr>
          <w:p w:rsidR="00CC53BE" w:rsidRDefault="00CC53BE" w:rsidP="00CC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1B1E8E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354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1B1E8E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24E39" w:rsidRPr="00EE6478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</w:p>
        </w:tc>
        <w:tc>
          <w:tcPr>
            <w:tcW w:w="1299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5A2A8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1631,3</w:t>
            </w:r>
            <w:r w:rsidR="00D56DE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56DE4" w:rsidRPr="00D56DE4" w:rsidRDefault="00815B4B" w:rsidP="00815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</w:t>
            </w:r>
            <w:r w:rsidR="00D56DE4" w:rsidRPr="00D56DE4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5097,7</w:t>
            </w:r>
          </w:p>
        </w:tc>
        <w:tc>
          <w:tcPr>
            <w:tcW w:w="1028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5A2A8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05F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39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(SW)</w:t>
            </w:r>
          </w:p>
        </w:tc>
        <w:tc>
          <w:tcPr>
            <w:tcW w:w="606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CA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II+</w:t>
            </w:r>
          </w:p>
          <w:p w:rsidR="00F24E39" w:rsidRPr="00EE6478" w:rsidRDefault="001B1E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 III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shd w:val="clear" w:color="auto" w:fill="FFFF00"/>
          </w:tcPr>
          <w:p w:rsidR="00F24E39" w:rsidRPr="00EE6478" w:rsidRDefault="001B1E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C</w:t>
            </w:r>
            <w:r w:rsidR="00F24E39" w:rsidRPr="00EE6478">
              <w:rPr>
                <w:rFonts w:ascii="Times New Roman" w:hAnsi="Times New Roman" w:cs="Times New Roman"/>
                <w:sz w:val="24"/>
                <w:szCs w:val="24"/>
              </w:rPr>
              <w:t>, będzie w jednej strefie pożarowej, patrz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 w:rsidR="001B1E8E">
              <w:rPr>
                <w:rFonts w:ascii="Times New Roman" w:hAnsi="Times New Roman" w:cs="Times New Roman"/>
                <w:sz w:val="24"/>
                <w:szCs w:val="24"/>
              </w:rPr>
              <w:t xml:space="preserve"> 2, 3, 4, 5</w:t>
            </w:r>
            <w:r w:rsidR="008351B4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</w:p>
        </w:tc>
        <w:tc>
          <w:tcPr>
            <w:tcW w:w="993" w:type="dxa"/>
            <w:shd w:val="clear" w:color="auto" w:fill="FFFF00"/>
          </w:tcPr>
          <w:p w:rsidR="00006CCA" w:rsidRDefault="009866C4" w:rsidP="005033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 w:rsidR="00006CCA" w:rsidRPr="00EE647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731C2" w:rsidRPr="00EE6478" w:rsidRDefault="009866C4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5033E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731C2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033E7">
              <w:rPr>
                <w:rFonts w:ascii="Times New Roman" w:hAnsi="Times New Roman" w:cs="Times New Roman"/>
                <w:sz w:val="24"/>
                <w:szCs w:val="24"/>
              </w:rPr>
              <w:t xml:space="preserve"> – patrz dział 6, pkt.19</w:t>
            </w:r>
          </w:p>
          <w:p w:rsidR="00F24E39" w:rsidRPr="00EE6478" w:rsidRDefault="00006CCA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strop 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 poddaszem, oraz </w:t>
            </w:r>
            <w:proofErr w:type="spellStart"/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konst</w:t>
            </w:r>
            <w:proofErr w:type="spellEnd"/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. dachu</w:t>
            </w:r>
          </w:p>
        </w:tc>
        <w:tc>
          <w:tcPr>
            <w:tcW w:w="1275" w:type="dxa"/>
            <w:shd w:val="clear" w:color="auto" w:fill="FFFF00"/>
          </w:tcPr>
          <w:p w:rsidR="00C81F16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HW25</w:t>
            </w:r>
          </w:p>
          <w:p w:rsidR="00F24E39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patrz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tabela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CB3C7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52272" w:rsidRPr="00D52272" w:rsidRDefault="00D52272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D52272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D52272" w:rsidRDefault="00F24E39" w:rsidP="00D52272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2C26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44C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E1BEE" w:rsidRPr="00EE6478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– 5</w:t>
            </w:r>
          </w:p>
        </w:tc>
        <w:tc>
          <w:tcPr>
            <w:tcW w:w="850" w:type="dxa"/>
            <w:shd w:val="clear" w:color="auto" w:fill="FFFF00"/>
          </w:tcPr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D81FD3" w:rsidP="00EC25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W19</w:t>
            </w:r>
          </w:p>
          <w:p w:rsidR="00D81FD3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W20</w:t>
            </w:r>
          </w:p>
          <w:p w:rsidR="00D81FD3" w:rsidRPr="00EE6478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W21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00"/>
          </w:tcPr>
          <w:p w:rsidR="00EC2520" w:rsidRDefault="00EC252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DC0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iwnica</w:t>
            </w:r>
          </w:p>
          <w:p w:rsidR="00935DC0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935DC0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 piętro</w:t>
            </w:r>
          </w:p>
          <w:p w:rsidR="00F24E39" w:rsidRPr="00EE6478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Poddasze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EC2520" w:rsidRDefault="00EC2520" w:rsidP="00EC25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E7" w:rsidRPr="006F6356" w:rsidRDefault="001A7264" w:rsidP="00EC252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3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3E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331E7" w:rsidRDefault="007331E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E7" w:rsidRPr="00972C32" w:rsidRDefault="00AB5918" w:rsidP="00EC252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972C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/16</w:t>
            </w:r>
            <w:r w:rsidR="006849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7331E7" w:rsidRDefault="007331E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3156C" w:rsidP="0073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  <w:p w:rsidR="004311DA" w:rsidRPr="00EE6478" w:rsidRDefault="004311DA" w:rsidP="00731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E39" w:rsidTr="00520202">
        <w:trPr>
          <w:trHeight w:val="283"/>
        </w:trPr>
        <w:tc>
          <w:tcPr>
            <w:tcW w:w="456" w:type="dxa"/>
            <w:shd w:val="clear" w:color="auto" w:fill="FFFF00"/>
          </w:tcPr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0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95E4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354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4/p</w:t>
            </w:r>
          </w:p>
        </w:tc>
        <w:tc>
          <w:tcPr>
            <w:tcW w:w="129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F9459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7759,0</w:t>
            </w:r>
            <w:r w:rsidR="00FE692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E692E" w:rsidRPr="00FE692E" w:rsidRDefault="00FE692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92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39198,2</w:t>
            </w:r>
          </w:p>
        </w:tc>
        <w:tc>
          <w:tcPr>
            <w:tcW w:w="1028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BC111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11,75</w:t>
            </w:r>
          </w:p>
        </w:tc>
        <w:tc>
          <w:tcPr>
            <w:tcW w:w="103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5B28EF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(SW</w:t>
            </w:r>
            <w:r w:rsidR="00006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0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C64D23">
              <w:rPr>
                <w:rFonts w:ascii="Times New Roman" w:hAnsi="Times New Roman" w:cs="Times New Roman"/>
                <w:sz w:val="24"/>
                <w:szCs w:val="24"/>
              </w:rPr>
              <w:t>+ ZL III + PM</w:t>
            </w:r>
          </w:p>
        </w:tc>
        <w:tc>
          <w:tcPr>
            <w:tcW w:w="1336" w:type="dxa"/>
            <w:shd w:val="clear" w:color="auto" w:fill="FFFF00"/>
          </w:tcPr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D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B28EF">
              <w:rPr>
                <w:rFonts w:ascii="Times New Roman" w:hAnsi="Times New Roman" w:cs="Times New Roman"/>
                <w:sz w:val="24"/>
                <w:szCs w:val="24"/>
              </w:rPr>
              <w:t xml:space="preserve">będzie w trzech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strefach pożarowych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, patrz</w:t>
            </w:r>
          </w:p>
          <w:p w:rsidR="00F24E39" w:rsidRPr="00EE6478" w:rsidRDefault="008351B4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8E121A">
              <w:rPr>
                <w:rFonts w:ascii="Times New Roman" w:hAnsi="Times New Roman" w:cs="Times New Roman"/>
                <w:sz w:val="24"/>
                <w:szCs w:val="24"/>
              </w:rPr>
              <w:t xml:space="preserve">r rys. </w:t>
            </w:r>
            <w:r w:rsidR="00006CCA" w:rsidRPr="00EE6478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2, 3, 4, 5, 6, 8.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C81F16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HW25</w:t>
            </w:r>
            <w:r w:rsidR="00D0202B">
              <w:rPr>
                <w:rFonts w:ascii="Times New Roman" w:hAnsi="Times New Roman" w:cs="Times New Roman"/>
                <w:sz w:val="24"/>
                <w:szCs w:val="24"/>
              </w:rPr>
              <w:t>ps</w:t>
            </w:r>
          </w:p>
          <w:p w:rsidR="00F24E39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patrz 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D105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2C26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4C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E1BEE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– 10 </w:t>
            </w:r>
          </w:p>
          <w:p w:rsidR="00DE1BEE" w:rsidRPr="00EE6478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– 11 </w:t>
            </w:r>
          </w:p>
        </w:tc>
        <w:tc>
          <w:tcPr>
            <w:tcW w:w="850" w:type="dxa"/>
            <w:shd w:val="clear" w:color="auto" w:fill="FFFF00"/>
          </w:tcPr>
          <w:p w:rsidR="00EC2520" w:rsidRDefault="00EC252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  <w:p w:rsidR="00D81FD3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W11</w:t>
            </w:r>
          </w:p>
          <w:p w:rsidR="00D81FD3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  <w:p w:rsidR="00D81FD3" w:rsidRPr="00EE6478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W2</w:t>
            </w:r>
          </w:p>
        </w:tc>
        <w:tc>
          <w:tcPr>
            <w:tcW w:w="1134" w:type="dxa"/>
            <w:shd w:val="clear" w:color="auto" w:fill="FFFF00"/>
          </w:tcPr>
          <w:p w:rsidR="00970F35" w:rsidRDefault="00970F35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935DC0" w:rsidP="00D5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Przyziemie</w:t>
            </w:r>
          </w:p>
          <w:p w:rsidR="00935DC0" w:rsidRDefault="00935DC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935DC0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</w:p>
          <w:p w:rsidR="00935DC0" w:rsidRDefault="00935DC0" w:rsidP="00935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3D4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  <w:p w:rsidR="00935DC0" w:rsidRPr="00EE6478" w:rsidRDefault="00935DC0" w:rsidP="00546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6" w:type="dxa"/>
            <w:shd w:val="clear" w:color="auto" w:fill="FFFF00"/>
          </w:tcPr>
          <w:p w:rsidR="007331E7" w:rsidRPr="006F6356" w:rsidRDefault="001A7264" w:rsidP="00EC252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3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3E5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331E7" w:rsidRPr="00B9156F" w:rsidRDefault="00AB5918" w:rsidP="00970F35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91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  <w:r w:rsidR="00B91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/40</w:t>
            </w:r>
            <w:r w:rsidR="00B9156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7331E7" w:rsidRPr="00970F35" w:rsidRDefault="00970F35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:rsidR="00970F35" w:rsidRPr="00970F35" w:rsidRDefault="00970F35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:rsidR="00970F35" w:rsidRDefault="00970F35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7158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>nr 3</w:t>
            </w:r>
          </w:p>
        </w:tc>
      </w:tr>
      <w:tr w:rsidR="007E4BA1" w:rsidTr="00520202">
        <w:trPr>
          <w:trHeight w:val="1515"/>
        </w:trPr>
        <w:tc>
          <w:tcPr>
            <w:tcW w:w="456" w:type="dxa"/>
            <w:shd w:val="clear" w:color="auto" w:fill="FFFF00"/>
          </w:tcPr>
          <w:p w:rsidR="007E4BA1" w:rsidRPr="00EE6478" w:rsidRDefault="007E4BA1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20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95E4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354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/p</w:t>
            </w:r>
          </w:p>
        </w:tc>
        <w:tc>
          <w:tcPr>
            <w:tcW w:w="1299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524" w:rsidRDefault="00BC111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4201,6</w:t>
            </w:r>
            <w:r w:rsidR="00D165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E4BA1" w:rsidRPr="00D16524" w:rsidRDefault="00FC4129" w:rsidP="00D16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="00D16524" w:rsidRPr="00D165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19891,0</w:t>
            </w:r>
          </w:p>
        </w:tc>
        <w:tc>
          <w:tcPr>
            <w:tcW w:w="1028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BC111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23,78</w:t>
            </w:r>
          </w:p>
        </w:tc>
        <w:tc>
          <w:tcPr>
            <w:tcW w:w="1039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CC5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(SW)</w:t>
            </w:r>
          </w:p>
        </w:tc>
        <w:tc>
          <w:tcPr>
            <w:tcW w:w="60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CCA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II+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ZL III</w:t>
            </w:r>
            <w:r w:rsidR="00C64D23">
              <w:rPr>
                <w:rFonts w:ascii="Times New Roman" w:hAnsi="Times New Roman" w:cs="Times New Roman"/>
                <w:sz w:val="24"/>
                <w:szCs w:val="24"/>
              </w:rPr>
              <w:t xml:space="preserve"> + PM</w:t>
            </w:r>
          </w:p>
        </w:tc>
        <w:tc>
          <w:tcPr>
            <w:tcW w:w="1336" w:type="dxa"/>
            <w:shd w:val="clear" w:color="auto" w:fill="FFFF00"/>
          </w:tcPr>
          <w:p w:rsidR="007E4BA1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E będzie w dwóch strefach pożarowych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>, patrz</w:t>
            </w:r>
          </w:p>
          <w:p w:rsidR="00F24E39" w:rsidRPr="00EE6478" w:rsidRDefault="008E121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006CCA">
              <w:rPr>
                <w:rFonts w:ascii="Times New Roman" w:hAnsi="Times New Roman" w:cs="Times New Roman"/>
                <w:sz w:val="24"/>
                <w:szCs w:val="24"/>
              </w:rPr>
              <w:t xml:space="preserve">r rys. </w:t>
            </w:r>
            <w:r w:rsidR="007E4BA1"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 w:rsidR="00006CCA">
              <w:rPr>
                <w:rFonts w:ascii="Times New Roman" w:hAnsi="Times New Roman" w:cs="Times New Roman"/>
                <w:sz w:val="24"/>
                <w:szCs w:val="24"/>
              </w:rPr>
              <w:t>2, 3, 4, 5, 6, 7, 8, 9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  <w:tc>
          <w:tcPr>
            <w:tcW w:w="993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006CCA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E4BA1" w:rsidRPr="00EE6478" w:rsidRDefault="00D0202B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HW52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PK</w:t>
            </w:r>
          </w:p>
        </w:tc>
        <w:tc>
          <w:tcPr>
            <w:tcW w:w="127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D105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Default="002C268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4C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E1BEE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 – 12</w:t>
            </w:r>
          </w:p>
          <w:p w:rsidR="00DE1BEE" w:rsidRPr="00EE6478" w:rsidRDefault="00DE1BE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 – 13 </w:t>
            </w:r>
          </w:p>
        </w:tc>
        <w:tc>
          <w:tcPr>
            <w:tcW w:w="850" w:type="dxa"/>
            <w:shd w:val="clear" w:color="auto" w:fill="FFFF00"/>
          </w:tcPr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7E4BA1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W3</w:t>
            </w:r>
          </w:p>
          <w:p w:rsidR="00D81FD3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W4</w:t>
            </w:r>
          </w:p>
          <w:p w:rsidR="00D81FD3" w:rsidRPr="00EE6478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W5</w:t>
            </w:r>
          </w:p>
        </w:tc>
        <w:tc>
          <w:tcPr>
            <w:tcW w:w="1134" w:type="dxa"/>
            <w:shd w:val="clear" w:color="auto" w:fill="FFFF00"/>
          </w:tcPr>
          <w:p w:rsidR="004311DA" w:rsidRDefault="004311DA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Piwnica</w:t>
            </w:r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IIp</w:t>
            </w:r>
            <w:proofErr w:type="spellEnd"/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</w:t>
            </w:r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</w:t>
            </w:r>
          </w:p>
          <w:p w:rsidR="004311DA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</w:t>
            </w:r>
          </w:p>
          <w:p w:rsidR="007E4BA1" w:rsidRPr="00EE6478" w:rsidRDefault="004311DA" w:rsidP="004311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 p  </w:t>
            </w:r>
          </w:p>
        </w:tc>
        <w:tc>
          <w:tcPr>
            <w:tcW w:w="1276" w:type="dxa"/>
            <w:shd w:val="clear" w:color="auto" w:fill="FFFF00"/>
          </w:tcPr>
          <w:p w:rsidR="007331E7" w:rsidRPr="006F6356" w:rsidRDefault="001A7264" w:rsidP="000851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3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A3E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6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331E7" w:rsidRPr="00A270E2" w:rsidRDefault="00AB5918" w:rsidP="0008517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A27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</w:t>
            </w:r>
            <w:r w:rsidR="00A27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/8</w:t>
            </w:r>
            <w:r w:rsidR="00A270E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Pr="00277AE9" w:rsidRDefault="00277AE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BA1" w:rsidRPr="00EE6478" w:rsidRDefault="00E7158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</w:tr>
      <w:tr w:rsidR="00F24E39" w:rsidTr="00520202">
        <w:trPr>
          <w:trHeight w:val="465"/>
        </w:trPr>
        <w:tc>
          <w:tcPr>
            <w:tcW w:w="456" w:type="dxa"/>
            <w:shd w:val="clear" w:color="auto" w:fill="FFFF00"/>
          </w:tcPr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20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95E4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354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8/p</w:t>
            </w:r>
          </w:p>
        </w:tc>
        <w:tc>
          <w:tcPr>
            <w:tcW w:w="129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BC111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6993,0</w:t>
            </w:r>
            <w:r w:rsidR="00093B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093B93" w:rsidRPr="00093B93" w:rsidRDefault="00093B9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B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29980,0</w:t>
            </w:r>
          </w:p>
        </w:tc>
        <w:tc>
          <w:tcPr>
            <w:tcW w:w="1028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BC111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03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(SW)</w:t>
            </w:r>
          </w:p>
        </w:tc>
        <w:tc>
          <w:tcPr>
            <w:tcW w:w="60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36" w:type="dxa"/>
            <w:shd w:val="clear" w:color="auto" w:fill="FFFF00"/>
          </w:tcPr>
          <w:p w:rsidR="0065796C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F będzie w trzech strefach pożarowych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, patrz</w:t>
            </w:r>
          </w:p>
          <w:p w:rsidR="00F24E39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rys. 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2, 3, 4, 5, 6, 7, 8, 9</w:t>
            </w:r>
            <w:r w:rsidR="008E121A">
              <w:rPr>
                <w:rFonts w:ascii="Times New Roman" w:hAnsi="Times New Roman" w:cs="Times New Roman"/>
                <w:sz w:val="24"/>
                <w:szCs w:val="24"/>
              </w:rPr>
              <w:t>, 11.</w:t>
            </w:r>
          </w:p>
        </w:tc>
        <w:tc>
          <w:tcPr>
            <w:tcW w:w="993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E699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</w:p>
        </w:tc>
        <w:tc>
          <w:tcPr>
            <w:tcW w:w="1275" w:type="dxa"/>
            <w:shd w:val="clear" w:color="auto" w:fill="FFFF00"/>
          </w:tcPr>
          <w:p w:rsidR="00C81F16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65796C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F16" w:rsidRPr="00EE6478" w:rsidRDefault="00D0202B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HW52</w:t>
            </w:r>
          </w:p>
          <w:p w:rsidR="00F24E39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patrz 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opis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tabela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D105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D44C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F24E39" w:rsidRPr="00EE6478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W6</w:t>
            </w:r>
          </w:p>
        </w:tc>
        <w:tc>
          <w:tcPr>
            <w:tcW w:w="1134" w:type="dxa"/>
            <w:shd w:val="clear" w:color="auto" w:fill="FFFF00"/>
          </w:tcPr>
          <w:p w:rsidR="00277AE9" w:rsidRDefault="00277AE9" w:rsidP="00277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62" w:rsidRDefault="00586A62" w:rsidP="00277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Piwnica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IIp</w:t>
            </w:r>
            <w:proofErr w:type="spellEnd"/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p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p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p</w:t>
            </w:r>
          </w:p>
          <w:p w:rsidR="00F24E39" w:rsidRPr="00EE6478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p</w:t>
            </w:r>
          </w:p>
        </w:tc>
        <w:tc>
          <w:tcPr>
            <w:tcW w:w="1276" w:type="dxa"/>
            <w:shd w:val="clear" w:color="auto" w:fill="FFFF00"/>
          </w:tcPr>
          <w:p w:rsidR="007331E7" w:rsidRPr="006F6356" w:rsidRDefault="001A7264" w:rsidP="000A3E5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0A3E5C">
              <w:rPr>
                <w:rFonts w:ascii="Times New Roman" w:hAnsi="Times New Roman" w:cs="Times New Roman"/>
                <w:sz w:val="24"/>
                <w:szCs w:val="24"/>
              </w:rPr>
              <w:t>/136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331E7" w:rsidRPr="00AC6935" w:rsidRDefault="00AB5918" w:rsidP="00277AE9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AC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/43</w:t>
            </w:r>
            <w:r w:rsidR="00AC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/25</w:t>
            </w:r>
            <w:r w:rsidR="00AC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D52272" w:rsidRPr="00277AE9" w:rsidRDefault="00277AE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***</w:t>
            </w: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7158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</w:tr>
      <w:tr w:rsidR="00F24E39" w:rsidTr="00520202">
        <w:trPr>
          <w:trHeight w:val="375"/>
        </w:trPr>
        <w:tc>
          <w:tcPr>
            <w:tcW w:w="456" w:type="dxa"/>
            <w:shd w:val="clear" w:color="auto" w:fill="FFFF00"/>
          </w:tcPr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CD31A2" w:rsidP="00085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0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795E40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354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3/p</w:t>
            </w:r>
          </w:p>
        </w:tc>
        <w:tc>
          <w:tcPr>
            <w:tcW w:w="129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12310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2163,8</w:t>
            </w:r>
            <w:r w:rsidR="00BA12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BA12CA" w:rsidRPr="00BA12CA" w:rsidRDefault="00BA12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12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10950,0</w:t>
            </w:r>
          </w:p>
        </w:tc>
        <w:tc>
          <w:tcPr>
            <w:tcW w:w="1028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9305F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11,65</w:t>
            </w:r>
          </w:p>
        </w:tc>
        <w:tc>
          <w:tcPr>
            <w:tcW w:w="1039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(N)</w:t>
            </w:r>
          </w:p>
        </w:tc>
        <w:tc>
          <w:tcPr>
            <w:tcW w:w="60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</w:t>
            </w:r>
          </w:p>
          <w:p w:rsidR="00006CCA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+</w:t>
            </w:r>
          </w:p>
          <w:p w:rsidR="00006CCA" w:rsidRPr="00EE6478" w:rsidRDefault="00006C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ZL III</w:t>
            </w:r>
          </w:p>
        </w:tc>
        <w:tc>
          <w:tcPr>
            <w:tcW w:w="1336" w:type="dxa"/>
            <w:shd w:val="clear" w:color="auto" w:fill="FFFF00"/>
          </w:tcPr>
          <w:p w:rsidR="0065796C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Budynek G będzie w dwóch strefach pożarowych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, patrz</w:t>
            </w:r>
          </w:p>
          <w:p w:rsidR="00F24E39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rys. 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 xml:space="preserve">załącznik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2, 3, 4</w:t>
            </w: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Default="00EE699A" w:rsidP="00583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„B”/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sw</w:t>
            </w:r>
            <w:proofErr w:type="spellEnd"/>
            <w:r w:rsidR="005836D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9731C2" w:rsidRDefault="005836DB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9731C2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  <w:proofErr w:type="spellEnd"/>
            <w:r w:rsidR="009731C2">
              <w:rPr>
                <w:rFonts w:ascii="Times New Roman" w:hAnsi="Times New Roman" w:cs="Times New Roman"/>
                <w:sz w:val="24"/>
                <w:szCs w:val="24"/>
              </w:rPr>
              <w:t>/w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6BCA">
              <w:rPr>
                <w:rFonts w:ascii="Times New Roman" w:hAnsi="Times New Roman" w:cs="Times New Roman"/>
                <w:sz w:val="24"/>
                <w:szCs w:val="24"/>
              </w:rPr>
              <w:t xml:space="preserve"> – patrz dział 6</w:t>
            </w:r>
          </w:p>
          <w:p w:rsidR="006B6BCA" w:rsidRPr="00EE6478" w:rsidRDefault="006B6BCA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pkt.18</w:t>
            </w:r>
          </w:p>
        </w:tc>
        <w:tc>
          <w:tcPr>
            <w:tcW w:w="1275" w:type="dxa"/>
            <w:shd w:val="clear" w:color="auto" w:fill="FFFF00"/>
          </w:tcPr>
          <w:p w:rsidR="00C81F16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SAP</w:t>
            </w:r>
          </w:p>
          <w:p w:rsidR="0065796C" w:rsidRPr="00EE6478" w:rsidRDefault="0065796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ROP</w:t>
            </w:r>
          </w:p>
          <w:p w:rsidR="00C81F16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AW</w:t>
            </w:r>
            <w:r w:rsidR="00E07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C81F16" w:rsidRPr="00EE6478" w:rsidRDefault="00D0202B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HW52</w:t>
            </w:r>
          </w:p>
          <w:p w:rsidR="00F24E39" w:rsidRPr="00EE6478" w:rsidRDefault="00C81F1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478">
              <w:rPr>
                <w:rFonts w:ascii="Times New Roman" w:hAnsi="Times New Roman" w:cs="Times New Roman"/>
                <w:sz w:val="24"/>
                <w:szCs w:val="24"/>
              </w:rPr>
              <w:t>PWP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patrz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opis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tabela</w:t>
            </w:r>
            <w:r w:rsidR="00FC1A7B">
              <w:rPr>
                <w:rFonts w:ascii="Times New Roman" w:hAnsi="Times New Roman" w:cs="Times New Roman"/>
                <w:sz w:val="24"/>
                <w:szCs w:val="24"/>
              </w:rPr>
              <w:t xml:space="preserve"> nr 2</w:t>
            </w:r>
            <w:r w:rsidR="00F955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D10506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00"/>
          </w:tcPr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3BE" w:rsidRDefault="00CC53BE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FD44C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6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FFFF00"/>
          </w:tcPr>
          <w:p w:rsidR="00F24E39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W7</w:t>
            </w:r>
          </w:p>
          <w:p w:rsidR="00D81FD3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W8</w:t>
            </w:r>
          </w:p>
          <w:p w:rsidR="00D81FD3" w:rsidRPr="00EE6478" w:rsidRDefault="00D81FD3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W9</w:t>
            </w:r>
          </w:p>
        </w:tc>
        <w:tc>
          <w:tcPr>
            <w:tcW w:w="1134" w:type="dxa"/>
            <w:shd w:val="clear" w:color="auto" w:fill="FFFF00"/>
          </w:tcPr>
          <w:p w:rsidR="00EC2520" w:rsidRDefault="00EC2520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20" w:rsidRDefault="00EC2520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Piwnica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Parter</w:t>
            </w:r>
          </w:p>
          <w:p w:rsidR="00586A62" w:rsidRDefault="00586A62" w:rsidP="00586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p</w:t>
            </w:r>
          </w:p>
          <w:p w:rsidR="00F24E39" w:rsidRPr="00EE6478" w:rsidRDefault="00F24E39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00"/>
          </w:tcPr>
          <w:p w:rsidR="007331E7" w:rsidRDefault="007331E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E7" w:rsidRDefault="007331E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1E7" w:rsidRPr="006F6356" w:rsidRDefault="001A7264" w:rsidP="007331E7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="007331E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31E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**</w:t>
            </w:r>
          </w:p>
          <w:p w:rsidR="007331E7" w:rsidRPr="00AC6935" w:rsidRDefault="00AB5918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F049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 w:rsidR="00AC69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:rsidR="007331E7" w:rsidRDefault="007331E7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272" w:rsidRDefault="00D52272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E39" w:rsidRPr="00EE6478" w:rsidRDefault="00E7158C" w:rsidP="001C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Tabela   </w:t>
            </w:r>
            <w:r w:rsidR="00D33F4D">
              <w:rPr>
                <w:rFonts w:ascii="Times New Roman" w:hAnsi="Times New Roman" w:cs="Times New Roman"/>
                <w:sz w:val="24"/>
                <w:szCs w:val="24"/>
              </w:rPr>
              <w:t xml:space="preserve"> nr 3</w:t>
            </w:r>
          </w:p>
        </w:tc>
      </w:tr>
    </w:tbl>
    <w:p w:rsidR="00110C01" w:rsidRDefault="00110C01" w:rsidP="009C575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5755" w:rsidRPr="00481C2A" w:rsidRDefault="009C5755" w:rsidP="009C57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81C2A">
        <w:rPr>
          <w:rFonts w:ascii="Times New Roman" w:hAnsi="Times New Roman" w:cs="Times New Roman"/>
          <w:b/>
          <w:sz w:val="24"/>
          <w:szCs w:val="24"/>
          <w:u w:val="single"/>
        </w:rPr>
        <w:t>LEGENDA</w:t>
      </w:r>
    </w:p>
    <w:p w:rsidR="009C5755" w:rsidRPr="00481C2A" w:rsidRDefault="009C5755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C41658">
        <w:rPr>
          <w:rFonts w:ascii="Times New Roman" w:hAnsi="Times New Roman" w:cs="Times New Roman"/>
          <w:sz w:val="24"/>
          <w:szCs w:val="24"/>
        </w:rPr>
        <w:t xml:space="preserve">- liczba kondygnacji  5/p, budynek 5 kondygnacyjny </w:t>
      </w:r>
      <w:r w:rsidRPr="00481C2A">
        <w:rPr>
          <w:rFonts w:ascii="Times New Roman" w:hAnsi="Times New Roman" w:cs="Times New Roman"/>
          <w:sz w:val="24"/>
          <w:szCs w:val="24"/>
        </w:rPr>
        <w:t xml:space="preserve">w tym kondygnacja podziemna </w:t>
      </w:r>
    </w:p>
    <w:p w:rsidR="009C5755" w:rsidRPr="00481C2A" w:rsidRDefault="009C5755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(SW)- budynek średniowysoki</w:t>
      </w:r>
    </w:p>
    <w:p w:rsidR="00481C2A" w:rsidRPr="00481C2A" w:rsidRDefault="00481C2A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(N)- budynek niski</w:t>
      </w:r>
    </w:p>
    <w:p w:rsidR="009C5755" w:rsidRDefault="009C5755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SAP- Sygnalizacja Alarmowo – Pożarowa</w:t>
      </w:r>
    </w:p>
    <w:p w:rsidR="001B1E8E" w:rsidRPr="00481C2A" w:rsidRDefault="00D10506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ROP- Ręczny  Ostrzegacz Pożarowy</w:t>
      </w:r>
    </w:p>
    <w:p w:rsidR="009C5755" w:rsidRDefault="009C5755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AW</w:t>
      </w:r>
      <w:r w:rsidR="002C368B">
        <w:rPr>
          <w:rFonts w:ascii="Times New Roman" w:hAnsi="Times New Roman" w:cs="Times New Roman"/>
          <w:sz w:val="24"/>
          <w:szCs w:val="24"/>
        </w:rPr>
        <w:t>1</w:t>
      </w:r>
      <w:r w:rsidRPr="00481C2A">
        <w:rPr>
          <w:rFonts w:ascii="Times New Roman" w:hAnsi="Times New Roman" w:cs="Times New Roman"/>
          <w:sz w:val="24"/>
          <w:szCs w:val="24"/>
        </w:rPr>
        <w:t>- awaryjne oświetlenie ewakuacyjne</w:t>
      </w:r>
      <w:r w:rsidR="002C368B">
        <w:rPr>
          <w:rFonts w:ascii="Times New Roman" w:hAnsi="Times New Roman" w:cs="Times New Roman"/>
          <w:sz w:val="24"/>
          <w:szCs w:val="24"/>
        </w:rPr>
        <w:t xml:space="preserve"> zasilane z baterii w oprawach</w:t>
      </w:r>
      <w:r w:rsidR="00FD44C9">
        <w:rPr>
          <w:rFonts w:ascii="Times New Roman" w:hAnsi="Times New Roman" w:cs="Times New Roman"/>
          <w:sz w:val="24"/>
          <w:szCs w:val="24"/>
        </w:rPr>
        <w:t xml:space="preserve"> oświetleniowych</w:t>
      </w:r>
    </w:p>
    <w:p w:rsidR="002C368B" w:rsidRDefault="002C368B" w:rsidP="002C36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AW2-</w:t>
      </w:r>
      <w:r w:rsidRPr="002C368B">
        <w:rPr>
          <w:rFonts w:ascii="Times New Roman" w:hAnsi="Times New Roman" w:cs="Times New Roman"/>
          <w:sz w:val="24"/>
          <w:szCs w:val="24"/>
        </w:rPr>
        <w:t xml:space="preserve"> </w:t>
      </w:r>
      <w:r w:rsidRPr="00481C2A">
        <w:rPr>
          <w:rFonts w:ascii="Times New Roman" w:hAnsi="Times New Roman" w:cs="Times New Roman"/>
          <w:sz w:val="24"/>
          <w:szCs w:val="24"/>
        </w:rPr>
        <w:t>awaryjne oświetlenie ewakuacyjne</w:t>
      </w:r>
      <w:r>
        <w:rPr>
          <w:rFonts w:ascii="Times New Roman" w:hAnsi="Times New Roman" w:cs="Times New Roman"/>
          <w:sz w:val="24"/>
          <w:szCs w:val="24"/>
        </w:rPr>
        <w:t xml:space="preserve"> zasilane z baterii głównej</w:t>
      </w:r>
    </w:p>
    <w:p w:rsidR="009C5755" w:rsidRPr="00481C2A" w:rsidRDefault="009C5755" w:rsidP="009C57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HW25- hydrant wewnętrzny z wężem półsztywnym</w:t>
      </w:r>
      <w:r w:rsidR="00E12146">
        <w:rPr>
          <w:rFonts w:ascii="Times New Roman" w:hAnsi="Times New Roman" w:cs="Times New Roman"/>
          <w:sz w:val="24"/>
          <w:szCs w:val="24"/>
        </w:rPr>
        <w:t xml:space="preserve"> </w:t>
      </w:r>
      <w:r w:rsidR="003C3B50">
        <w:rPr>
          <w:rFonts w:ascii="Times New Roman" w:hAnsi="Times New Roman" w:cs="Times New Roman"/>
          <w:sz w:val="24"/>
          <w:szCs w:val="24"/>
        </w:rPr>
        <w:t xml:space="preserve">25, </w:t>
      </w:r>
      <w:r w:rsidRPr="00481C2A">
        <w:rPr>
          <w:rFonts w:ascii="Times New Roman" w:hAnsi="Times New Roman" w:cs="Times New Roman"/>
          <w:sz w:val="24"/>
          <w:szCs w:val="24"/>
        </w:rPr>
        <w:t>płasko składanym 25</w:t>
      </w:r>
      <w:r w:rsidR="003C3B50">
        <w:rPr>
          <w:rFonts w:ascii="Times New Roman" w:hAnsi="Times New Roman" w:cs="Times New Roman"/>
          <w:sz w:val="24"/>
          <w:szCs w:val="24"/>
        </w:rPr>
        <w:t>ps i 52</w:t>
      </w:r>
    </w:p>
    <w:p w:rsidR="009C5755" w:rsidRPr="00481C2A" w:rsidRDefault="009C5755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PWP- Przeciwpożarowy Wyłącznik Prądu</w:t>
      </w:r>
    </w:p>
    <w:p w:rsidR="009C5755" w:rsidRPr="00481C2A" w:rsidRDefault="009C5755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</w:rPr>
        <w:t>PK – przeciwpożarowe klapy odcinające</w:t>
      </w:r>
    </w:p>
    <w:p w:rsidR="009C5755" w:rsidRPr="00481C2A" w:rsidRDefault="00FD44C9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5755" w:rsidRPr="00481C2A"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5755" w:rsidRPr="00481C2A">
        <w:rPr>
          <w:rFonts w:ascii="Times New Roman" w:hAnsi="Times New Roman" w:cs="Times New Roman"/>
          <w:sz w:val="24"/>
          <w:szCs w:val="24"/>
        </w:rPr>
        <w:t xml:space="preserve"> klatka/i schodowa/e wydzielona/e po</w:t>
      </w:r>
      <w:r w:rsidR="002C368B">
        <w:rPr>
          <w:rFonts w:ascii="Times New Roman" w:hAnsi="Times New Roman" w:cs="Times New Roman"/>
          <w:sz w:val="24"/>
          <w:szCs w:val="24"/>
        </w:rPr>
        <w:t xml:space="preserve">żarowo, wyposażona/e w urządzenia </w:t>
      </w:r>
      <w:r w:rsidR="009C5755" w:rsidRPr="00481C2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łużące do usuwania dymu</w:t>
      </w:r>
    </w:p>
    <w:p w:rsidR="009C5755" w:rsidRPr="00481C2A" w:rsidRDefault="00FD44C9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C5755" w:rsidRPr="00481C2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)</w:t>
      </w:r>
      <w:r w:rsidR="009C5755" w:rsidRPr="00481C2A">
        <w:rPr>
          <w:rFonts w:ascii="Times New Roman" w:hAnsi="Times New Roman" w:cs="Times New Roman"/>
          <w:sz w:val="24"/>
          <w:szCs w:val="24"/>
        </w:rPr>
        <w:t xml:space="preserve">  klatka/i schodowa/e wydzielona/e pożarowo, obudowane lub otwarte bez urząd</w:t>
      </w:r>
      <w:r>
        <w:rPr>
          <w:rFonts w:ascii="Times New Roman" w:hAnsi="Times New Roman" w:cs="Times New Roman"/>
          <w:sz w:val="24"/>
          <w:szCs w:val="24"/>
        </w:rPr>
        <w:t>zeń służących do usuwania dymu</w:t>
      </w:r>
    </w:p>
    <w:p w:rsidR="00BF6C52" w:rsidRPr="00BF6C52" w:rsidRDefault="00AF0490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BF6C5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BF6C52">
        <w:rPr>
          <w:rFonts w:ascii="Times New Roman" w:hAnsi="Times New Roman" w:cs="Times New Roman"/>
          <w:sz w:val="24"/>
          <w:szCs w:val="24"/>
        </w:rPr>
        <w:t>ilość chorych leczonych stacjonarnie i ambulatoryjnie</w:t>
      </w:r>
      <w:r>
        <w:rPr>
          <w:rFonts w:ascii="Times New Roman" w:hAnsi="Times New Roman" w:cs="Times New Roman"/>
          <w:sz w:val="24"/>
          <w:szCs w:val="24"/>
        </w:rPr>
        <w:t xml:space="preserve"> – w stosunku do chorych leczonych ambulatoryjnie </w:t>
      </w:r>
      <w:r w:rsidR="00D0787A">
        <w:rPr>
          <w:rFonts w:ascii="Times New Roman" w:hAnsi="Times New Roman" w:cs="Times New Roman"/>
          <w:sz w:val="24"/>
          <w:szCs w:val="24"/>
        </w:rPr>
        <w:t xml:space="preserve">i zabiegowo, </w:t>
      </w:r>
      <w:r>
        <w:rPr>
          <w:rFonts w:ascii="Times New Roman" w:hAnsi="Times New Roman" w:cs="Times New Roman"/>
          <w:sz w:val="24"/>
          <w:szCs w:val="24"/>
        </w:rPr>
        <w:t>jest to liczba uśredniona podczas przebywania</w:t>
      </w:r>
      <w:r w:rsidR="00CD1325">
        <w:rPr>
          <w:rFonts w:ascii="Times New Roman" w:hAnsi="Times New Roman" w:cs="Times New Roman"/>
          <w:sz w:val="24"/>
          <w:szCs w:val="24"/>
        </w:rPr>
        <w:t xml:space="preserve"> ludzi w budynku od godziny 7.01</w:t>
      </w:r>
      <w:r>
        <w:rPr>
          <w:rFonts w:ascii="Times New Roman" w:hAnsi="Times New Roman" w:cs="Times New Roman"/>
          <w:sz w:val="24"/>
          <w:szCs w:val="24"/>
        </w:rPr>
        <w:t xml:space="preserve"> do godziny 18.00</w:t>
      </w:r>
      <w:r w:rsidR="00BF6C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755" w:rsidRDefault="009C5755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81C2A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F0490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AF0490">
        <w:rPr>
          <w:rFonts w:ascii="Times New Roman" w:hAnsi="Times New Roman" w:cs="Times New Roman"/>
          <w:sz w:val="24"/>
          <w:szCs w:val="24"/>
        </w:rPr>
        <w:t xml:space="preserve"> ilość łóżek </w:t>
      </w:r>
      <w:r w:rsidR="007D6598">
        <w:rPr>
          <w:rFonts w:ascii="Times New Roman" w:hAnsi="Times New Roman" w:cs="Times New Roman"/>
          <w:sz w:val="24"/>
          <w:szCs w:val="24"/>
        </w:rPr>
        <w:t>w budynku</w:t>
      </w:r>
    </w:p>
    <w:p w:rsidR="006540CF" w:rsidRDefault="000F7A08" w:rsidP="00B43DE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*** </w:t>
      </w:r>
      <w:r>
        <w:rPr>
          <w:rFonts w:ascii="Times New Roman" w:hAnsi="Times New Roman" w:cs="Times New Roman"/>
          <w:sz w:val="24"/>
          <w:szCs w:val="24"/>
        </w:rPr>
        <w:t xml:space="preserve">ilość łóżek w budynku na kondygnacji </w:t>
      </w:r>
      <w:r w:rsidR="00B43DE9">
        <w:rPr>
          <w:rFonts w:ascii="Times New Roman" w:hAnsi="Times New Roman" w:cs="Times New Roman"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sz w:val="24"/>
          <w:szCs w:val="24"/>
        </w:rPr>
        <w:t>intensywnej opieki medycznej</w:t>
      </w:r>
      <w:r w:rsidR="00303DB0">
        <w:rPr>
          <w:rFonts w:ascii="Times New Roman" w:hAnsi="Times New Roman" w:cs="Times New Roman"/>
          <w:sz w:val="24"/>
          <w:szCs w:val="24"/>
        </w:rPr>
        <w:t>, nadzoru kardiologicznego</w:t>
      </w:r>
    </w:p>
    <w:p w:rsidR="006540CF" w:rsidRDefault="006540CF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1,2,3,4 </w:t>
      </w:r>
      <w:r>
        <w:rPr>
          <w:rFonts w:ascii="Times New Roman" w:hAnsi="Times New Roman" w:cs="Times New Roman"/>
          <w:sz w:val="24"/>
          <w:szCs w:val="24"/>
        </w:rPr>
        <w:t>personel medyczny i adm. w godzinach:</w:t>
      </w:r>
    </w:p>
    <w:p w:rsidR="006540CF" w:rsidRDefault="006540CF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7.00-14.30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540CF" w:rsidRDefault="006540CF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7.00-18.00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540CF" w:rsidRDefault="006540CF" w:rsidP="00654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14.30-19.00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6540CF" w:rsidRDefault="006540CF" w:rsidP="006540C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18.00,19.00-7.00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</w:p>
    <w:p w:rsidR="009C5755" w:rsidRPr="00481C2A" w:rsidRDefault="009C5755" w:rsidP="009C5755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81C2A">
        <w:rPr>
          <w:rFonts w:ascii="Times New Roman" w:hAnsi="Times New Roman" w:cs="Times New Roman"/>
          <w:sz w:val="24"/>
          <w:szCs w:val="24"/>
        </w:rPr>
        <w:t>sw</w:t>
      </w:r>
      <w:proofErr w:type="spellEnd"/>
      <w:r w:rsidRPr="00481C2A">
        <w:rPr>
          <w:rFonts w:ascii="Times New Roman" w:hAnsi="Times New Roman" w:cs="Times New Roman"/>
          <w:sz w:val="24"/>
          <w:szCs w:val="24"/>
        </w:rPr>
        <w:t xml:space="preserve"> – spełnia wymagania</w:t>
      </w:r>
      <w:r w:rsidR="00481C2A" w:rsidRPr="00481C2A">
        <w:rPr>
          <w:rFonts w:ascii="Times New Roman" w:hAnsi="Times New Roman" w:cs="Times New Roman"/>
          <w:sz w:val="24"/>
          <w:szCs w:val="24"/>
        </w:rPr>
        <w:t xml:space="preserve"> klasy odporności ogniowej</w:t>
      </w:r>
    </w:p>
    <w:p w:rsidR="009C5755" w:rsidRPr="00481C2A" w:rsidRDefault="009C5755" w:rsidP="00B934DF">
      <w:pPr>
        <w:pStyle w:val="Bezodstpw"/>
        <w:rPr>
          <w:rFonts w:ascii="Times New Roman" w:hAnsi="Times New Roman" w:cs="Times New Roman"/>
          <w:sz w:val="24"/>
          <w:szCs w:val="24"/>
        </w:rPr>
      </w:pPr>
      <w:proofErr w:type="spellStart"/>
      <w:r w:rsidRPr="00481C2A">
        <w:rPr>
          <w:rFonts w:ascii="Times New Roman" w:hAnsi="Times New Roman" w:cs="Times New Roman"/>
          <w:sz w:val="24"/>
          <w:szCs w:val="24"/>
        </w:rPr>
        <w:t>nsw</w:t>
      </w:r>
      <w:proofErr w:type="spellEnd"/>
      <w:r w:rsidRPr="00481C2A">
        <w:rPr>
          <w:rFonts w:ascii="Times New Roman" w:hAnsi="Times New Roman" w:cs="Times New Roman"/>
          <w:sz w:val="24"/>
          <w:szCs w:val="24"/>
        </w:rPr>
        <w:t xml:space="preserve"> – nie spełnia wymagań</w:t>
      </w:r>
      <w:r w:rsidR="00481C2A" w:rsidRPr="00481C2A">
        <w:rPr>
          <w:rFonts w:ascii="Times New Roman" w:hAnsi="Times New Roman" w:cs="Times New Roman"/>
          <w:sz w:val="24"/>
          <w:szCs w:val="24"/>
        </w:rPr>
        <w:t xml:space="preserve"> klasy odporności ogniowej</w:t>
      </w:r>
    </w:p>
    <w:p w:rsidR="00B934DF" w:rsidRDefault="003C3B50" w:rsidP="00B9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34DF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B934DF">
        <w:rPr>
          <w:rFonts w:ascii="Times New Roman" w:hAnsi="Times New Roman" w:cs="Times New Roman"/>
          <w:sz w:val="24"/>
          <w:szCs w:val="24"/>
        </w:rPr>
        <w:t xml:space="preserve"> – płasko składany </w:t>
      </w:r>
    </w:p>
    <w:p w:rsidR="00B934DF" w:rsidRDefault="00B934DF" w:rsidP="00B934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KSOR – K</w:t>
      </w:r>
      <w:r w:rsidRPr="00B93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liniczny Szpitalny Oddział Ratunkowy</w:t>
      </w:r>
    </w:p>
    <w:p w:rsidR="00160689" w:rsidRPr="00D66B45" w:rsidRDefault="00D66B45" w:rsidP="00B9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6B45">
        <w:rPr>
          <w:rFonts w:ascii="Times New Roman" w:hAnsi="Times New Roman" w:cs="Times New Roman"/>
          <w:color w:val="000000"/>
          <w:sz w:val="24"/>
          <w:szCs w:val="24"/>
        </w:rPr>
        <w:t>OA i IT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D66B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Oddział Anestezjologii i Intensywnej Terapii</w:t>
      </w:r>
    </w:p>
    <w:p w:rsidR="00B934DF" w:rsidRPr="00B934DF" w:rsidRDefault="00B934DF" w:rsidP="00B934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ZUL – Z</w:t>
      </w:r>
      <w:r w:rsidRPr="00B93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akład Usprawniania Leczniczego</w:t>
      </w:r>
    </w:p>
    <w:p w:rsidR="009305F7" w:rsidRPr="00D27439" w:rsidRDefault="00B934DF" w:rsidP="00D274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WKL – W</w:t>
      </w:r>
      <w:r w:rsidRPr="00B934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ojewódzka Komisja Lekarska.</w:t>
      </w:r>
    </w:p>
    <w:p w:rsidR="009305F7" w:rsidRPr="00B934DF" w:rsidRDefault="009305F7" w:rsidP="00B934DF">
      <w:pPr>
        <w:rPr>
          <w:rFonts w:ascii="Times New Roman" w:hAnsi="Times New Roman" w:cs="Times New Roman"/>
          <w:sz w:val="24"/>
          <w:szCs w:val="24"/>
        </w:rPr>
      </w:pPr>
    </w:p>
    <w:sectPr w:rsidR="009305F7" w:rsidRPr="00B934DF" w:rsidSect="007E4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85" w:rsidRDefault="00952C85" w:rsidP="00907F7C">
      <w:pPr>
        <w:spacing w:after="0" w:line="240" w:lineRule="auto"/>
      </w:pPr>
      <w:r>
        <w:separator/>
      </w:r>
    </w:p>
  </w:endnote>
  <w:endnote w:type="continuationSeparator" w:id="0">
    <w:p w:rsidR="00952C85" w:rsidRDefault="00952C85" w:rsidP="00907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C" w:rsidRDefault="00907F7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05909"/>
      <w:docPartObj>
        <w:docPartGallery w:val="Page Numbers (Bottom of Page)"/>
        <w:docPartUnique/>
      </w:docPartObj>
    </w:sdtPr>
    <w:sdtContent>
      <w:p w:rsidR="00907F7C" w:rsidRDefault="0071356A">
        <w:pPr>
          <w:pStyle w:val="Stopka"/>
          <w:jc w:val="right"/>
        </w:pPr>
        <w:fldSimple w:instr=" PAGE   \* MERGEFORMAT ">
          <w:r w:rsidR="004D7F69">
            <w:rPr>
              <w:noProof/>
            </w:rPr>
            <w:t>2</w:t>
          </w:r>
        </w:fldSimple>
      </w:p>
    </w:sdtContent>
  </w:sdt>
  <w:p w:rsidR="00907F7C" w:rsidRDefault="00907F7C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C" w:rsidRDefault="00907F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85" w:rsidRDefault="00952C85" w:rsidP="00907F7C">
      <w:pPr>
        <w:spacing w:after="0" w:line="240" w:lineRule="auto"/>
      </w:pPr>
      <w:r>
        <w:separator/>
      </w:r>
    </w:p>
  </w:footnote>
  <w:footnote w:type="continuationSeparator" w:id="0">
    <w:p w:rsidR="00952C85" w:rsidRDefault="00952C85" w:rsidP="00907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C" w:rsidRDefault="00907F7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C" w:rsidRDefault="00907F7C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F7C" w:rsidRDefault="00907F7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BA1"/>
    <w:rsid w:val="00006CCA"/>
    <w:rsid w:val="000227B0"/>
    <w:rsid w:val="000508E3"/>
    <w:rsid w:val="0008517B"/>
    <w:rsid w:val="00093B93"/>
    <w:rsid w:val="000949E1"/>
    <w:rsid w:val="000A057D"/>
    <w:rsid w:val="000A3E5C"/>
    <w:rsid w:val="000E4BC6"/>
    <w:rsid w:val="000F58A0"/>
    <w:rsid w:val="000F7A08"/>
    <w:rsid w:val="00110C01"/>
    <w:rsid w:val="00123108"/>
    <w:rsid w:val="00160689"/>
    <w:rsid w:val="001A7264"/>
    <w:rsid w:val="001B086F"/>
    <w:rsid w:val="001B1E8E"/>
    <w:rsid w:val="001B2305"/>
    <w:rsid w:val="001B2E45"/>
    <w:rsid w:val="001B76E0"/>
    <w:rsid w:val="001C03AB"/>
    <w:rsid w:val="001C18F2"/>
    <w:rsid w:val="001E175C"/>
    <w:rsid w:val="001F55A2"/>
    <w:rsid w:val="00212419"/>
    <w:rsid w:val="00225971"/>
    <w:rsid w:val="00244AEC"/>
    <w:rsid w:val="00266C16"/>
    <w:rsid w:val="00277AE9"/>
    <w:rsid w:val="002A2F06"/>
    <w:rsid w:val="002A5D01"/>
    <w:rsid w:val="002B3667"/>
    <w:rsid w:val="002C268E"/>
    <w:rsid w:val="002C368B"/>
    <w:rsid w:val="002F6460"/>
    <w:rsid w:val="00303DB0"/>
    <w:rsid w:val="0032233E"/>
    <w:rsid w:val="0033160F"/>
    <w:rsid w:val="00333559"/>
    <w:rsid w:val="00347EE7"/>
    <w:rsid w:val="00380B3D"/>
    <w:rsid w:val="003B7AE7"/>
    <w:rsid w:val="003C3B50"/>
    <w:rsid w:val="003D45DA"/>
    <w:rsid w:val="003D54E0"/>
    <w:rsid w:val="00407918"/>
    <w:rsid w:val="0041667F"/>
    <w:rsid w:val="004311DA"/>
    <w:rsid w:val="004365F2"/>
    <w:rsid w:val="00481C2A"/>
    <w:rsid w:val="004D5D11"/>
    <w:rsid w:val="004D7F69"/>
    <w:rsid w:val="005033E7"/>
    <w:rsid w:val="00511A70"/>
    <w:rsid w:val="00520202"/>
    <w:rsid w:val="00546EF7"/>
    <w:rsid w:val="005836DB"/>
    <w:rsid w:val="00586A62"/>
    <w:rsid w:val="005A2A88"/>
    <w:rsid w:val="005B28EF"/>
    <w:rsid w:val="005B2AF0"/>
    <w:rsid w:val="005B6AF6"/>
    <w:rsid w:val="00601A3D"/>
    <w:rsid w:val="0061672E"/>
    <w:rsid w:val="006540CF"/>
    <w:rsid w:val="006555CB"/>
    <w:rsid w:val="00656268"/>
    <w:rsid w:val="0065796C"/>
    <w:rsid w:val="00671706"/>
    <w:rsid w:val="006849E1"/>
    <w:rsid w:val="006B6BCA"/>
    <w:rsid w:val="006F6356"/>
    <w:rsid w:val="00711A21"/>
    <w:rsid w:val="0071356A"/>
    <w:rsid w:val="0073156C"/>
    <w:rsid w:val="00732EC9"/>
    <w:rsid w:val="007331E7"/>
    <w:rsid w:val="007407F6"/>
    <w:rsid w:val="007444E7"/>
    <w:rsid w:val="00795E40"/>
    <w:rsid w:val="007A672A"/>
    <w:rsid w:val="007C2B72"/>
    <w:rsid w:val="007D6598"/>
    <w:rsid w:val="007E4BA1"/>
    <w:rsid w:val="007E7B7A"/>
    <w:rsid w:val="007F412A"/>
    <w:rsid w:val="00815B4B"/>
    <w:rsid w:val="008351B4"/>
    <w:rsid w:val="0084148A"/>
    <w:rsid w:val="00875403"/>
    <w:rsid w:val="00883F7D"/>
    <w:rsid w:val="008901BF"/>
    <w:rsid w:val="008E121A"/>
    <w:rsid w:val="00903E15"/>
    <w:rsid w:val="00907F7C"/>
    <w:rsid w:val="009305F7"/>
    <w:rsid w:val="00935DC0"/>
    <w:rsid w:val="00952C85"/>
    <w:rsid w:val="00954087"/>
    <w:rsid w:val="00970F35"/>
    <w:rsid w:val="00972C32"/>
    <w:rsid w:val="009731C2"/>
    <w:rsid w:val="009866C4"/>
    <w:rsid w:val="009C5755"/>
    <w:rsid w:val="00A016A3"/>
    <w:rsid w:val="00A270E2"/>
    <w:rsid w:val="00AA3E50"/>
    <w:rsid w:val="00AB5918"/>
    <w:rsid w:val="00AC6935"/>
    <w:rsid w:val="00AD2AEF"/>
    <w:rsid w:val="00AE7EA3"/>
    <w:rsid w:val="00AF0490"/>
    <w:rsid w:val="00B01063"/>
    <w:rsid w:val="00B43DE9"/>
    <w:rsid w:val="00B9156F"/>
    <w:rsid w:val="00B934DF"/>
    <w:rsid w:val="00BA12CA"/>
    <w:rsid w:val="00BB0749"/>
    <w:rsid w:val="00BC1117"/>
    <w:rsid w:val="00BE7532"/>
    <w:rsid w:val="00BF6C52"/>
    <w:rsid w:val="00C1377C"/>
    <w:rsid w:val="00C36B49"/>
    <w:rsid w:val="00C41658"/>
    <w:rsid w:val="00C64D23"/>
    <w:rsid w:val="00C81F16"/>
    <w:rsid w:val="00CB3C71"/>
    <w:rsid w:val="00CB5EA7"/>
    <w:rsid w:val="00CC53BE"/>
    <w:rsid w:val="00CD1325"/>
    <w:rsid w:val="00CD31A2"/>
    <w:rsid w:val="00CD426B"/>
    <w:rsid w:val="00CE57FE"/>
    <w:rsid w:val="00D0202B"/>
    <w:rsid w:val="00D0787A"/>
    <w:rsid w:val="00D10506"/>
    <w:rsid w:val="00D16524"/>
    <w:rsid w:val="00D27439"/>
    <w:rsid w:val="00D3206A"/>
    <w:rsid w:val="00D33F4D"/>
    <w:rsid w:val="00D37191"/>
    <w:rsid w:val="00D52272"/>
    <w:rsid w:val="00D56DE4"/>
    <w:rsid w:val="00D66B45"/>
    <w:rsid w:val="00D81FD3"/>
    <w:rsid w:val="00DA6596"/>
    <w:rsid w:val="00DB7625"/>
    <w:rsid w:val="00DD51D3"/>
    <w:rsid w:val="00DE1BEE"/>
    <w:rsid w:val="00E074EB"/>
    <w:rsid w:val="00E12146"/>
    <w:rsid w:val="00E17588"/>
    <w:rsid w:val="00E7158C"/>
    <w:rsid w:val="00EC2520"/>
    <w:rsid w:val="00EC5CBE"/>
    <w:rsid w:val="00EE6478"/>
    <w:rsid w:val="00EE699A"/>
    <w:rsid w:val="00EF134C"/>
    <w:rsid w:val="00EF6B5C"/>
    <w:rsid w:val="00F24E39"/>
    <w:rsid w:val="00F577CF"/>
    <w:rsid w:val="00F9459A"/>
    <w:rsid w:val="00F95525"/>
    <w:rsid w:val="00FB31ED"/>
    <w:rsid w:val="00FB6E21"/>
    <w:rsid w:val="00FC1A7B"/>
    <w:rsid w:val="00FC4129"/>
    <w:rsid w:val="00FD44C9"/>
    <w:rsid w:val="00FE692E"/>
    <w:rsid w:val="00FE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F24E3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4E39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F24E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F24E39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Bezodstpw">
    <w:name w:val="No Spacing"/>
    <w:uiPriority w:val="1"/>
    <w:qFormat/>
    <w:rsid w:val="009C575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90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F7C"/>
  </w:style>
  <w:style w:type="paragraph" w:styleId="Stopka">
    <w:name w:val="footer"/>
    <w:basedOn w:val="Normalny"/>
    <w:link w:val="StopkaZnak"/>
    <w:uiPriority w:val="99"/>
    <w:unhideWhenUsed/>
    <w:rsid w:val="00907F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7F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wojciech.kryscinski</cp:lastModifiedBy>
  <cp:revision>2</cp:revision>
  <cp:lastPrinted>2015-10-21T08:58:00Z</cp:lastPrinted>
  <dcterms:created xsi:type="dcterms:W3CDTF">2021-10-04T08:49:00Z</dcterms:created>
  <dcterms:modified xsi:type="dcterms:W3CDTF">2021-10-04T08:49:00Z</dcterms:modified>
</cp:coreProperties>
</file>