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4424" w14:textId="0330FDC0" w:rsidR="00AF1054" w:rsidRPr="005C50C6" w:rsidRDefault="000E23D4" w:rsidP="00397A5E">
      <w:pPr>
        <w:spacing w:after="0" w:line="276" w:lineRule="auto"/>
        <w:ind w:left="0" w:right="924" w:firstLine="0"/>
        <w:jc w:val="center"/>
        <w:rPr>
          <w:b/>
          <w:bCs/>
          <w:iCs/>
        </w:rPr>
      </w:pPr>
      <w:r>
        <w:rPr>
          <w:b/>
          <w:bCs/>
          <w:iCs/>
          <w:sz w:val="28"/>
        </w:rPr>
        <w:t>WARUNKI I WYMAGANIA ZWIAZANE ZE ŚWIADCZENIEM USŁUGI INWESTORA ZASTĘPCZEGO</w:t>
      </w:r>
    </w:p>
    <w:p w14:paraId="3EA48A58" w14:textId="702BF451" w:rsidR="00077026" w:rsidRPr="00553D01" w:rsidRDefault="00077026" w:rsidP="00C906C8">
      <w:pPr>
        <w:spacing w:after="0" w:line="259" w:lineRule="auto"/>
        <w:ind w:left="0" w:right="924" w:firstLine="360"/>
        <w:jc w:val="left"/>
        <w:rPr>
          <w:rFonts w:ascii="Times New Roman" w:eastAsia="Times New Roman" w:hAnsi="Times New Roman" w:cs="Times New Roman"/>
          <w:b/>
          <w:bCs/>
          <w:sz w:val="24"/>
        </w:rPr>
      </w:pPr>
      <w:r w:rsidRPr="00553D01">
        <w:rPr>
          <w:rFonts w:ascii="Times New Roman" w:eastAsia="Times New Roman" w:hAnsi="Times New Roman" w:cs="Times New Roman"/>
          <w:b/>
          <w:bCs/>
          <w:sz w:val="24"/>
        </w:rPr>
        <w:t>Część I</w:t>
      </w:r>
    </w:p>
    <w:p w14:paraId="749803D9" w14:textId="20A01469" w:rsidR="00AF1054" w:rsidRDefault="00AF1054" w:rsidP="00397A5E">
      <w:pPr>
        <w:spacing w:after="0" w:line="259" w:lineRule="auto"/>
        <w:ind w:left="0" w:right="924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383BD184" w14:textId="58893B41" w:rsidR="00077026" w:rsidRPr="00077026" w:rsidRDefault="004610BE" w:rsidP="004610BE">
      <w:pPr>
        <w:pStyle w:val="Akapitzlist"/>
        <w:numPr>
          <w:ilvl w:val="0"/>
          <w:numId w:val="14"/>
        </w:numPr>
        <w:spacing w:after="0" w:line="259" w:lineRule="auto"/>
        <w:ind w:right="9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</w:t>
      </w:r>
      <w:r w:rsidR="00077026">
        <w:rPr>
          <w:rFonts w:ascii="Times New Roman" w:eastAsia="Times New Roman" w:hAnsi="Times New Roman" w:cs="Times New Roman"/>
          <w:sz w:val="24"/>
        </w:rPr>
        <w:t xml:space="preserve"> zobowiązuje się wykonać usługę polegającą na </w:t>
      </w:r>
      <w:r>
        <w:rPr>
          <w:rFonts w:ascii="Times New Roman" w:eastAsia="Times New Roman" w:hAnsi="Times New Roman" w:cs="Times New Roman"/>
          <w:sz w:val="24"/>
        </w:rPr>
        <w:t>pełnieniu</w:t>
      </w:r>
      <w:r w:rsidR="00077026">
        <w:rPr>
          <w:rFonts w:ascii="Times New Roman" w:eastAsia="Times New Roman" w:hAnsi="Times New Roman" w:cs="Times New Roman"/>
          <w:sz w:val="24"/>
        </w:rPr>
        <w:t xml:space="preserve"> obowiązków Inwestora Zastępczego w zakresie czynności nadzoru inwestorskiego </w:t>
      </w:r>
      <w:r w:rsidR="00DC53AB">
        <w:rPr>
          <w:rFonts w:ascii="Times New Roman" w:eastAsia="Times New Roman" w:hAnsi="Times New Roman" w:cs="Times New Roman"/>
          <w:sz w:val="24"/>
        </w:rPr>
        <w:br/>
      </w:r>
      <w:r w:rsidR="00077026">
        <w:rPr>
          <w:rFonts w:ascii="Times New Roman" w:eastAsia="Times New Roman" w:hAnsi="Times New Roman" w:cs="Times New Roman"/>
          <w:sz w:val="24"/>
        </w:rPr>
        <w:t xml:space="preserve">nad przygotowaniem, realizacją i rozliczeniem robót w nieruchomościach administrowanych przez Zarząd Lokali </w:t>
      </w:r>
      <w:r w:rsidR="00395822">
        <w:rPr>
          <w:rFonts w:ascii="Times New Roman" w:eastAsia="Times New Roman" w:hAnsi="Times New Roman" w:cs="Times New Roman"/>
          <w:sz w:val="24"/>
        </w:rPr>
        <w:t>Miej</w:t>
      </w:r>
      <w:r w:rsidR="008A2ECF">
        <w:rPr>
          <w:rFonts w:ascii="Times New Roman" w:eastAsia="Times New Roman" w:hAnsi="Times New Roman" w:cs="Times New Roman"/>
          <w:sz w:val="24"/>
        </w:rPr>
        <w:t>skich</w:t>
      </w:r>
      <w:r w:rsidR="00395822">
        <w:rPr>
          <w:rFonts w:ascii="Times New Roman" w:eastAsia="Times New Roman" w:hAnsi="Times New Roman" w:cs="Times New Roman"/>
          <w:sz w:val="24"/>
        </w:rPr>
        <w:t xml:space="preserve"> w Łodzi oraz wykonywaniu na rzecz Zamawiającego uprawnień wynikających z tytułu gwarancji jakości i rękojmi za wady zrealizowanych robót.</w:t>
      </w:r>
    </w:p>
    <w:p w14:paraId="332153FE" w14:textId="044E4F43" w:rsidR="00077026" w:rsidRDefault="00D7549D" w:rsidP="004610BE">
      <w:pPr>
        <w:pStyle w:val="Akapitzlist"/>
        <w:numPr>
          <w:ilvl w:val="0"/>
          <w:numId w:val="14"/>
        </w:numPr>
        <w:spacing w:after="0" w:line="259" w:lineRule="auto"/>
        <w:ind w:right="9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Zakres rzeczowy robót budowlanych w ramach zlec</w:t>
      </w:r>
      <w:r w:rsidR="00FA2B73">
        <w:rPr>
          <w:rFonts w:ascii="Times New Roman" w:eastAsia="Times New Roman" w:hAnsi="Times New Roman" w:cs="Times New Roman"/>
          <w:sz w:val="24"/>
        </w:rPr>
        <w:t>anej usługi określa kosztorys inwestorski.</w:t>
      </w:r>
    </w:p>
    <w:p w14:paraId="4B436F77" w14:textId="606848C4" w:rsidR="00FA2B73" w:rsidRDefault="00FA2B73" w:rsidP="004610BE">
      <w:pPr>
        <w:pStyle w:val="Akapitzlist"/>
        <w:numPr>
          <w:ilvl w:val="0"/>
          <w:numId w:val="14"/>
        </w:numPr>
        <w:spacing w:after="0" w:line="259" w:lineRule="auto"/>
        <w:ind w:right="9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Inwestor Zastępczy działa w imieniu i na rzecz Zamawiającego. W ramach wykonywanych czynności Inwestora Zastępczy nie ma prawa do podpisywania umów i zaciągania żadnych zobowiązań finansowych wobec uczestników realizujących robotę budowlan</w:t>
      </w:r>
      <w:r w:rsidR="005C2F80">
        <w:rPr>
          <w:rFonts w:ascii="Times New Roman" w:eastAsia="Times New Roman" w:hAnsi="Times New Roman" w:cs="Times New Roman"/>
          <w:sz w:val="24"/>
        </w:rPr>
        <w:t>ą.</w:t>
      </w:r>
    </w:p>
    <w:p w14:paraId="1BBC6637" w14:textId="73BAF713" w:rsidR="005C2F80" w:rsidRDefault="005C2F80" w:rsidP="004610BE">
      <w:pPr>
        <w:pStyle w:val="Akapitzlist"/>
        <w:numPr>
          <w:ilvl w:val="0"/>
          <w:numId w:val="14"/>
        </w:numPr>
        <w:spacing w:after="0" w:line="259" w:lineRule="auto"/>
        <w:ind w:right="9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Inwestor Zastępczy zobowiązuje się do wykonania wszystkich obowiązków, jakie obciążają Zamawiającego z tytułu umów zawartych w związku z realizacją robót budowlanych, z uwzględnieniem przepisów ustawy Prawo </w:t>
      </w:r>
      <w:r w:rsidR="004610BE"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 xml:space="preserve">amówień </w:t>
      </w:r>
      <w:r w:rsidR="004610BE"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 xml:space="preserve">ublicznych (ustawa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.), oraz obowiązków wynikających z prawa administracyjnego w związku z realizacją robót, a w szczególności z </w:t>
      </w:r>
      <w:r w:rsidR="004610BE"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 xml:space="preserve">rawa </w:t>
      </w:r>
      <w:r w:rsidR="004610BE">
        <w:rPr>
          <w:rFonts w:ascii="Times New Roman" w:eastAsia="Times New Roman" w:hAnsi="Times New Roman" w:cs="Times New Roman"/>
          <w:sz w:val="24"/>
        </w:rPr>
        <w:t>B</w:t>
      </w:r>
      <w:r>
        <w:rPr>
          <w:rFonts w:ascii="Times New Roman" w:eastAsia="Times New Roman" w:hAnsi="Times New Roman" w:cs="Times New Roman"/>
          <w:sz w:val="24"/>
        </w:rPr>
        <w:t>udowlanego.</w:t>
      </w:r>
    </w:p>
    <w:p w14:paraId="7E29350E" w14:textId="020B4191" w:rsidR="005C2F80" w:rsidRDefault="005C2F80" w:rsidP="004610BE">
      <w:pPr>
        <w:pStyle w:val="Akapitzlist"/>
        <w:numPr>
          <w:ilvl w:val="0"/>
          <w:numId w:val="14"/>
        </w:numPr>
        <w:spacing w:after="0" w:line="259" w:lineRule="auto"/>
        <w:ind w:right="9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Inwestor Zastępczy zobowiązany jest do podejmowania wszelkich czynności mających na celu zabezpieczenie </w:t>
      </w:r>
      <w:r w:rsidR="0025393F">
        <w:rPr>
          <w:rFonts w:ascii="Times New Roman" w:eastAsia="Times New Roman" w:hAnsi="Times New Roman" w:cs="Times New Roman"/>
          <w:sz w:val="24"/>
        </w:rPr>
        <w:t>praw i interesów Zamawiającego.</w:t>
      </w:r>
    </w:p>
    <w:p w14:paraId="5414990D" w14:textId="735299C2" w:rsidR="0025393F" w:rsidRDefault="0025393F" w:rsidP="00006510">
      <w:pPr>
        <w:spacing w:after="0" w:line="259" w:lineRule="auto"/>
        <w:ind w:left="360" w:right="924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42E18EF4" w14:textId="4C02E75E" w:rsidR="00006510" w:rsidRPr="00553D01" w:rsidRDefault="00692B63" w:rsidP="00006510">
      <w:pPr>
        <w:spacing w:after="0" w:line="259" w:lineRule="auto"/>
        <w:ind w:left="360" w:right="924" w:firstLine="0"/>
        <w:jc w:val="left"/>
        <w:rPr>
          <w:rFonts w:ascii="Times New Roman" w:eastAsia="Times New Roman" w:hAnsi="Times New Roman" w:cs="Times New Roman"/>
          <w:b/>
          <w:bCs/>
          <w:sz w:val="24"/>
        </w:rPr>
      </w:pPr>
      <w:r w:rsidRPr="00553D01">
        <w:rPr>
          <w:rFonts w:ascii="Times New Roman" w:eastAsia="Times New Roman" w:hAnsi="Times New Roman" w:cs="Times New Roman"/>
          <w:b/>
          <w:bCs/>
          <w:sz w:val="24"/>
        </w:rPr>
        <w:t>Cześć II</w:t>
      </w:r>
    </w:p>
    <w:p w14:paraId="2672D12C" w14:textId="1DCF5E87" w:rsidR="00692B63" w:rsidRDefault="00692B63" w:rsidP="00006510">
      <w:pPr>
        <w:spacing w:after="0" w:line="259" w:lineRule="auto"/>
        <w:ind w:left="360" w:right="924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376A16D8" w14:textId="1F4B8B9A" w:rsidR="00692B63" w:rsidRDefault="00692B63" w:rsidP="0045697A">
      <w:pPr>
        <w:spacing w:after="0" w:line="259" w:lineRule="auto"/>
        <w:ind w:left="360" w:right="924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ramach realizacji przedmiotu zamówienia Inwestor Zastępczy zobowiązany </w:t>
      </w:r>
      <w:r w:rsidR="00DC53AB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jest w szczególności </w:t>
      </w:r>
      <w:r w:rsidR="008B1458">
        <w:rPr>
          <w:rFonts w:ascii="Times New Roman" w:eastAsia="Times New Roman" w:hAnsi="Times New Roman" w:cs="Times New Roman"/>
          <w:sz w:val="24"/>
        </w:rPr>
        <w:t>do:</w:t>
      </w:r>
    </w:p>
    <w:p w14:paraId="6CCB7665" w14:textId="68E3D570" w:rsidR="008B1458" w:rsidRDefault="00553D01" w:rsidP="0045697A">
      <w:pPr>
        <w:pStyle w:val="Akapitzlist"/>
        <w:numPr>
          <w:ilvl w:val="0"/>
          <w:numId w:val="22"/>
        </w:numPr>
        <w:spacing w:after="0" w:line="259" w:lineRule="auto"/>
        <w:ind w:left="709" w:right="9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</w:t>
      </w:r>
      <w:r w:rsidR="008B1458">
        <w:rPr>
          <w:rFonts w:ascii="Times New Roman" w:eastAsia="Times New Roman" w:hAnsi="Times New Roman" w:cs="Times New Roman"/>
          <w:sz w:val="24"/>
        </w:rPr>
        <w:t xml:space="preserve">eprezentowania Zamawiającego na budowie, pełnienia funkcji koordynacyjnych </w:t>
      </w:r>
      <w:r w:rsidR="0045697A">
        <w:rPr>
          <w:rFonts w:ascii="Times New Roman" w:eastAsia="Times New Roman" w:hAnsi="Times New Roman" w:cs="Times New Roman"/>
          <w:sz w:val="24"/>
        </w:rPr>
        <w:br/>
      </w:r>
      <w:r w:rsidR="008B1458">
        <w:rPr>
          <w:rFonts w:ascii="Times New Roman" w:eastAsia="Times New Roman" w:hAnsi="Times New Roman" w:cs="Times New Roman"/>
          <w:sz w:val="24"/>
        </w:rPr>
        <w:t>w szczególności:</w:t>
      </w:r>
    </w:p>
    <w:p w14:paraId="05F7F5F2" w14:textId="26619DEF" w:rsidR="008B1458" w:rsidRDefault="008B1458" w:rsidP="0045697A">
      <w:pPr>
        <w:pStyle w:val="Akapitzlist"/>
        <w:numPr>
          <w:ilvl w:val="1"/>
          <w:numId w:val="22"/>
        </w:numPr>
        <w:spacing w:after="0" w:line="259" w:lineRule="auto"/>
        <w:ind w:left="993" w:right="9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przyjęci</w:t>
      </w:r>
      <w:r w:rsidR="008A2ECF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obowiązków Zamawiającego wobec Wykonawcy robót budowlanych,</w:t>
      </w:r>
    </w:p>
    <w:p w14:paraId="1B64D7BB" w14:textId="7B5B06DB" w:rsidR="008B1458" w:rsidRDefault="008B1458" w:rsidP="0045697A">
      <w:pPr>
        <w:pStyle w:val="Akapitzlist"/>
        <w:numPr>
          <w:ilvl w:val="1"/>
          <w:numId w:val="22"/>
        </w:numPr>
        <w:spacing w:after="0" w:line="259" w:lineRule="auto"/>
        <w:ind w:left="993" w:right="9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zorganizowani</w:t>
      </w:r>
      <w:r w:rsidR="008A2ECF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i udzia</w:t>
      </w:r>
      <w:r w:rsidR="008A2ECF">
        <w:rPr>
          <w:rFonts w:ascii="Times New Roman" w:eastAsia="Times New Roman" w:hAnsi="Times New Roman" w:cs="Times New Roman"/>
          <w:sz w:val="24"/>
        </w:rPr>
        <w:t>łu</w:t>
      </w:r>
      <w:r>
        <w:rPr>
          <w:rFonts w:ascii="Times New Roman" w:eastAsia="Times New Roman" w:hAnsi="Times New Roman" w:cs="Times New Roman"/>
          <w:sz w:val="24"/>
        </w:rPr>
        <w:t xml:space="preserve"> w przekazaniu terenu budowy Wykonawcy</w:t>
      </w:r>
      <w:r w:rsidR="005B7867">
        <w:rPr>
          <w:rFonts w:ascii="Times New Roman" w:eastAsia="Times New Roman" w:hAnsi="Times New Roman" w:cs="Times New Roman"/>
          <w:sz w:val="24"/>
        </w:rPr>
        <w:t xml:space="preserve"> </w:t>
      </w:r>
      <w:r w:rsidR="008A2ECF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oraz przekazani</w:t>
      </w:r>
      <w:r w:rsidR="008A2ECF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dziennika budowy,</w:t>
      </w:r>
      <w:r w:rsidR="005B7867">
        <w:rPr>
          <w:rFonts w:ascii="Times New Roman" w:eastAsia="Times New Roman" w:hAnsi="Times New Roman" w:cs="Times New Roman"/>
          <w:sz w:val="24"/>
        </w:rPr>
        <w:t xml:space="preserve"> jeśli jest on wymagany,</w:t>
      </w:r>
    </w:p>
    <w:p w14:paraId="5C87E9E5" w14:textId="342EC225" w:rsidR="008B1458" w:rsidRDefault="008B1458" w:rsidP="0045697A">
      <w:pPr>
        <w:pStyle w:val="Akapitzlist"/>
        <w:numPr>
          <w:ilvl w:val="1"/>
          <w:numId w:val="22"/>
        </w:numPr>
        <w:spacing w:after="0" w:line="259" w:lineRule="auto"/>
        <w:ind w:left="993" w:right="9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kontrol</w:t>
      </w:r>
      <w:r w:rsidR="008A2ECF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procesu realizacji rob</w:t>
      </w:r>
      <w:r w:rsidR="005B7867">
        <w:rPr>
          <w:rFonts w:ascii="Times New Roman" w:eastAsia="Times New Roman" w:hAnsi="Times New Roman" w:cs="Times New Roman"/>
          <w:sz w:val="24"/>
        </w:rPr>
        <w:t>ót</w:t>
      </w:r>
      <w:r>
        <w:rPr>
          <w:rFonts w:ascii="Times New Roman" w:eastAsia="Times New Roman" w:hAnsi="Times New Roman" w:cs="Times New Roman"/>
          <w:sz w:val="24"/>
        </w:rPr>
        <w:t xml:space="preserve"> budowla</w:t>
      </w:r>
      <w:r w:rsidR="005B7867">
        <w:rPr>
          <w:rFonts w:ascii="Times New Roman" w:eastAsia="Times New Roman" w:hAnsi="Times New Roman" w:cs="Times New Roman"/>
          <w:sz w:val="24"/>
        </w:rPr>
        <w:t>nych</w:t>
      </w:r>
      <w:r>
        <w:rPr>
          <w:rFonts w:ascii="Times New Roman" w:eastAsia="Times New Roman" w:hAnsi="Times New Roman" w:cs="Times New Roman"/>
          <w:sz w:val="24"/>
        </w:rPr>
        <w:t xml:space="preserve"> – przejęci</w:t>
      </w:r>
      <w:r w:rsidR="008A2ECF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od Wykonawcy</w:t>
      </w:r>
      <w:r w:rsidR="005B786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opisu procedur prowadzenia robót, stosowanych metod, weryfikacja poprawności </w:t>
      </w:r>
      <w:r w:rsidR="005078D9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ich wykonania oraz raportowanie postępów i zagrożeń w ich realizacji</w:t>
      </w:r>
      <w:r w:rsidR="005078D9">
        <w:rPr>
          <w:rFonts w:ascii="Times New Roman" w:eastAsia="Times New Roman" w:hAnsi="Times New Roman" w:cs="Times New Roman"/>
          <w:sz w:val="24"/>
        </w:rPr>
        <w:t>.</w:t>
      </w:r>
    </w:p>
    <w:p w14:paraId="2DC31901" w14:textId="2BA5612B" w:rsidR="008B1458" w:rsidRDefault="008B1458" w:rsidP="0045697A">
      <w:pPr>
        <w:pStyle w:val="Akapitzlist"/>
        <w:numPr>
          <w:ilvl w:val="1"/>
          <w:numId w:val="22"/>
        </w:numPr>
        <w:spacing w:after="0" w:line="259" w:lineRule="auto"/>
        <w:ind w:left="993" w:right="9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bieżące</w:t>
      </w:r>
      <w:r w:rsidR="005078D9">
        <w:rPr>
          <w:rFonts w:ascii="Times New Roman" w:eastAsia="Times New Roman" w:hAnsi="Times New Roman" w:cs="Times New Roman"/>
          <w:sz w:val="24"/>
        </w:rPr>
        <w:t>j</w:t>
      </w:r>
      <w:r>
        <w:rPr>
          <w:rFonts w:ascii="Times New Roman" w:eastAsia="Times New Roman" w:hAnsi="Times New Roman" w:cs="Times New Roman"/>
          <w:sz w:val="24"/>
        </w:rPr>
        <w:t xml:space="preserve"> analiz</w:t>
      </w:r>
      <w:r w:rsidR="005078D9">
        <w:rPr>
          <w:rFonts w:ascii="Times New Roman" w:eastAsia="Times New Roman" w:hAnsi="Times New Roman" w:cs="Times New Roman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 xml:space="preserve"> i </w:t>
      </w:r>
      <w:r w:rsidR="00BA505F">
        <w:rPr>
          <w:rFonts w:ascii="Times New Roman" w:eastAsia="Times New Roman" w:hAnsi="Times New Roman" w:cs="Times New Roman"/>
          <w:sz w:val="24"/>
        </w:rPr>
        <w:t>eliminacji</w:t>
      </w:r>
      <w:r>
        <w:rPr>
          <w:rFonts w:ascii="Times New Roman" w:eastAsia="Times New Roman" w:hAnsi="Times New Roman" w:cs="Times New Roman"/>
          <w:sz w:val="24"/>
        </w:rPr>
        <w:t xml:space="preserve"> zagrożeń dla prawidłowej realizacji roboty budowlanej tj. </w:t>
      </w:r>
      <w:proofErr w:type="spellStart"/>
      <w:r>
        <w:rPr>
          <w:rFonts w:ascii="Times New Roman" w:eastAsia="Times New Roman" w:hAnsi="Times New Roman" w:cs="Times New Roman"/>
          <w:sz w:val="24"/>
        </w:rPr>
        <w:t>ryzyk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 zakresach terminowym, technicznym i finansowym, wynikłych w trakcie wykonywania robót,</w:t>
      </w:r>
    </w:p>
    <w:p w14:paraId="716775CE" w14:textId="0BF672BF" w:rsidR="008B1458" w:rsidRDefault="00811E4C" w:rsidP="0045697A">
      <w:pPr>
        <w:pStyle w:val="Akapitzlist"/>
        <w:numPr>
          <w:ilvl w:val="1"/>
          <w:numId w:val="22"/>
        </w:numPr>
        <w:spacing w:after="0" w:line="259" w:lineRule="auto"/>
        <w:ind w:left="993" w:right="9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pełnieni</w:t>
      </w:r>
      <w:r w:rsidR="003E5A6C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obowiązk</w:t>
      </w:r>
      <w:r w:rsidR="003E5A6C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nadzoru inwestorskiego – wyznaczenie inspektorów branżowych na czas prowadzenia robót budowlanych,</w:t>
      </w:r>
    </w:p>
    <w:p w14:paraId="1F491B26" w14:textId="35DEFEA1" w:rsidR="00811E4C" w:rsidRDefault="00811E4C" w:rsidP="0045697A">
      <w:pPr>
        <w:pStyle w:val="Akapitzlist"/>
        <w:numPr>
          <w:ilvl w:val="1"/>
          <w:numId w:val="22"/>
        </w:numPr>
        <w:spacing w:after="0" w:line="259" w:lineRule="auto"/>
        <w:ind w:left="993" w:right="9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bieżąc</w:t>
      </w:r>
      <w:r w:rsidR="005D4F65">
        <w:rPr>
          <w:rFonts w:ascii="Times New Roman" w:eastAsia="Times New Roman" w:hAnsi="Times New Roman" w:cs="Times New Roman"/>
          <w:sz w:val="24"/>
        </w:rPr>
        <w:t>ego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D4F65">
        <w:rPr>
          <w:rFonts w:ascii="Times New Roman" w:eastAsia="Times New Roman" w:hAnsi="Times New Roman" w:cs="Times New Roman"/>
          <w:sz w:val="24"/>
        </w:rPr>
        <w:t>nadzoru</w:t>
      </w:r>
      <w:r>
        <w:rPr>
          <w:rFonts w:ascii="Times New Roman" w:eastAsia="Times New Roman" w:hAnsi="Times New Roman" w:cs="Times New Roman"/>
          <w:sz w:val="24"/>
        </w:rPr>
        <w:t xml:space="preserve"> nad robotami budowlanymi w zakresie przewidzianym przepisami ustawy Prawo bud</w:t>
      </w:r>
      <w:r w:rsidR="00745B17">
        <w:rPr>
          <w:rFonts w:ascii="Times New Roman" w:eastAsia="Times New Roman" w:hAnsi="Times New Roman" w:cs="Times New Roman"/>
          <w:sz w:val="24"/>
        </w:rPr>
        <w:t>owlane dla nadzoru inwestorskiego , w szczególności:</w:t>
      </w:r>
    </w:p>
    <w:p w14:paraId="61FD881A" w14:textId="06D1A699" w:rsidR="00745B17" w:rsidRDefault="00745B17" w:rsidP="0045697A">
      <w:pPr>
        <w:pStyle w:val="Akapitzlist"/>
        <w:spacing w:after="0" w:line="259" w:lineRule="auto"/>
        <w:ind w:left="993" w:right="924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kontrolowani</w:t>
      </w:r>
      <w:r w:rsidR="005D4F6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jakości wykonanych robót oraz zastosowania materiałów i urządzeń, ich zgodności z warunkami pozwolenia na budowę, przepisami budowlanymi, obowiązującymi normami i zasadami bezpieczeństwa procesu budowy </w:t>
      </w:r>
      <w:r w:rsidR="00EE5368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>oraz zasadami wiedzy technicznej</w:t>
      </w:r>
      <w:r w:rsidR="005D4F65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jak również ich zgodności z</w:t>
      </w:r>
      <w:r w:rsidR="004F12C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dokumentacją, ofertową Wykonawcy roboty budowlanej oraz zawartą z nią umową</w:t>
      </w:r>
      <w:r w:rsidR="004F12CD">
        <w:rPr>
          <w:rFonts w:ascii="Times New Roman" w:eastAsia="Times New Roman" w:hAnsi="Times New Roman" w:cs="Times New Roman"/>
          <w:sz w:val="24"/>
        </w:rPr>
        <w:t xml:space="preserve"> i kosztorysem inwestorskim.</w:t>
      </w:r>
    </w:p>
    <w:p w14:paraId="7BBB5985" w14:textId="3E85934F" w:rsidR="00745B17" w:rsidRDefault="00745B17" w:rsidP="0045697A">
      <w:pPr>
        <w:pStyle w:val="Akapitzlist"/>
        <w:spacing w:after="0" w:line="259" w:lineRule="auto"/>
        <w:ind w:left="993" w:right="924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sprawdzeni</w:t>
      </w:r>
      <w:r w:rsidR="005D4F6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posiadania przez Wykonawcę roboty budowlanej odpowiednich dokumentów (atestów, certyfikatów, świadectw jakości, wyników badań) dotyczących materiałów i urządzeń, </w:t>
      </w:r>
    </w:p>
    <w:p w14:paraId="7684C2D9" w14:textId="7EC35940" w:rsidR="00745B17" w:rsidRDefault="00745B17" w:rsidP="0045697A">
      <w:pPr>
        <w:pStyle w:val="Akapitzlist"/>
        <w:spacing w:after="0" w:line="259" w:lineRule="auto"/>
        <w:ind w:left="993" w:right="924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weryfikacj</w:t>
      </w:r>
      <w:r w:rsidR="005D4F6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kosztorysów Wykonawcy robót budowalnych pod względem finansowym oraz rzeczowym, zgodności z obowiązującymi normami (nakładami rzeczowymi)</w:t>
      </w:r>
      <w:r w:rsidR="007F36BE">
        <w:rPr>
          <w:rFonts w:ascii="Times New Roman" w:eastAsia="Times New Roman" w:hAnsi="Times New Roman" w:cs="Times New Roman"/>
          <w:sz w:val="24"/>
        </w:rPr>
        <w:t>,</w:t>
      </w:r>
    </w:p>
    <w:p w14:paraId="66590C16" w14:textId="721843CD" w:rsidR="00340485" w:rsidRDefault="00340485" w:rsidP="0045697A">
      <w:pPr>
        <w:pStyle w:val="Akapitzlist"/>
        <w:spacing w:after="0" w:line="259" w:lineRule="auto"/>
        <w:ind w:left="993" w:right="924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czuwani</w:t>
      </w:r>
      <w:r w:rsidR="005D4F6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nad terminowością realizacji zadania,</w:t>
      </w:r>
    </w:p>
    <w:p w14:paraId="651F317A" w14:textId="2D13E638" w:rsidR="00340485" w:rsidRDefault="00340485" w:rsidP="0045697A">
      <w:pPr>
        <w:pStyle w:val="Akapitzlist"/>
        <w:spacing w:after="0" w:line="259" w:lineRule="auto"/>
        <w:ind w:left="993" w:right="924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F81582">
        <w:rPr>
          <w:rFonts w:ascii="Times New Roman" w:eastAsia="Times New Roman" w:hAnsi="Times New Roman" w:cs="Times New Roman"/>
          <w:sz w:val="24"/>
        </w:rPr>
        <w:t>przygotowani</w:t>
      </w:r>
      <w:r w:rsidR="00CA47AE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protokołów konieczności na roboty dodatkowe lub zamienne </w:t>
      </w:r>
      <w:r w:rsidR="00F40B86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uzgodnieniu z Zamawiającym</w:t>
      </w:r>
      <w:r w:rsidR="00D044A4">
        <w:rPr>
          <w:rFonts w:ascii="Times New Roman" w:eastAsia="Times New Roman" w:hAnsi="Times New Roman" w:cs="Times New Roman"/>
          <w:sz w:val="24"/>
        </w:rPr>
        <w:t xml:space="preserve"> i po jego akceptacji,</w:t>
      </w:r>
    </w:p>
    <w:p w14:paraId="4D27CB69" w14:textId="1D7D3819" w:rsidR="00D43185" w:rsidRDefault="00D43185" w:rsidP="0045697A">
      <w:pPr>
        <w:pStyle w:val="Akapitzlist"/>
        <w:spacing w:after="0" w:line="259" w:lineRule="auto"/>
        <w:ind w:left="993" w:right="924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organizowani</w:t>
      </w:r>
      <w:r w:rsidR="00D044A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i dokonywani</w:t>
      </w:r>
      <w:r w:rsidR="00D044A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wszelkich odbiorów wykonywanych robót (częściowych, zanikających, zamiennych, naprawczych) oraz odbioru końcowego roboty budowlanej. W ramach tych czynności Inwestor Zastępczy zobowiązany jest do: stwierdzenia kompletności dokumentacji odbiorowej wraz z niezbędnymi uzgodnieniami, opiniami i decyzjami, przekazania Zamawiającemu protokołu odbioru, przedstawienia Zamawiającemu stanowiska w sprawie wad stwierdzonych podczas poszczególnych odbiorów</w:t>
      </w:r>
      <w:r w:rsidR="00D044A4">
        <w:rPr>
          <w:rFonts w:ascii="Times New Roman" w:eastAsia="Times New Roman" w:hAnsi="Times New Roman" w:cs="Times New Roman"/>
          <w:sz w:val="24"/>
        </w:rPr>
        <w:t xml:space="preserve"> po uprzednim zawiadomieniu Zamawiającego.</w:t>
      </w:r>
    </w:p>
    <w:p w14:paraId="281D4D09" w14:textId="1E87BCB6" w:rsidR="00D43185" w:rsidRDefault="00D43185" w:rsidP="0045697A">
      <w:pPr>
        <w:pStyle w:val="Akapitzlist"/>
        <w:spacing w:after="0" w:line="259" w:lineRule="auto"/>
        <w:ind w:left="993" w:right="924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podejmowani</w:t>
      </w:r>
      <w:r w:rsidR="00D044A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, po uzgodnieniu z Zamawiającym, decyzji w kwestii wad </w:t>
      </w:r>
      <w:r w:rsidR="00F40B86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wykonanej robocie budowlanej, w tym ustaleni</w:t>
      </w:r>
      <w:r w:rsidR="00D044A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wysokości ewentualnego obniżenia wynagrodzenia Wykonawcy roboty budowlanej, z tytułu wad,</w:t>
      </w:r>
    </w:p>
    <w:p w14:paraId="0DC42309" w14:textId="4599C739" w:rsidR="00D43185" w:rsidRDefault="00D43185" w:rsidP="0045697A">
      <w:pPr>
        <w:pStyle w:val="Akapitzlist"/>
        <w:spacing w:after="0" w:line="259" w:lineRule="auto"/>
        <w:ind w:left="993" w:right="924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egzekwowani</w:t>
      </w:r>
      <w:r w:rsidR="00AB5560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wykonania ewentualnych wad i nadzór nad usuwaniem tych wad,</w:t>
      </w:r>
    </w:p>
    <w:p w14:paraId="390CE525" w14:textId="45254281" w:rsidR="00D43185" w:rsidRDefault="00D43185" w:rsidP="0045697A">
      <w:pPr>
        <w:pStyle w:val="Akapitzlist"/>
        <w:spacing w:after="0" w:line="259" w:lineRule="auto"/>
        <w:ind w:left="993" w:right="924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rozwiązywani</w:t>
      </w:r>
      <w:r w:rsidR="00AB5560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bieżących problemów technicznych powstających na budowie,</w:t>
      </w:r>
    </w:p>
    <w:p w14:paraId="49F687FC" w14:textId="073F5DFB" w:rsidR="00C15298" w:rsidRDefault="00E73424" w:rsidP="0045697A">
      <w:pPr>
        <w:pStyle w:val="Akapitzlist"/>
        <w:spacing w:after="0" w:line="259" w:lineRule="auto"/>
        <w:ind w:left="993" w:right="924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C15298">
        <w:rPr>
          <w:rFonts w:ascii="Times New Roman" w:eastAsia="Times New Roman" w:hAnsi="Times New Roman" w:cs="Times New Roman"/>
          <w:sz w:val="24"/>
        </w:rPr>
        <w:t>sprawdzeni</w:t>
      </w:r>
      <w:r w:rsidR="00AB5560">
        <w:rPr>
          <w:rFonts w:ascii="Times New Roman" w:eastAsia="Times New Roman" w:hAnsi="Times New Roman" w:cs="Times New Roman"/>
          <w:sz w:val="24"/>
        </w:rPr>
        <w:t>u</w:t>
      </w:r>
      <w:r w:rsidR="00C15298">
        <w:rPr>
          <w:rFonts w:ascii="Times New Roman" w:eastAsia="Times New Roman" w:hAnsi="Times New Roman" w:cs="Times New Roman"/>
          <w:sz w:val="24"/>
        </w:rPr>
        <w:t xml:space="preserve"> kosztorysów</w:t>
      </w:r>
      <w:r w:rsidR="00D43185">
        <w:rPr>
          <w:rFonts w:ascii="Times New Roman" w:eastAsia="Times New Roman" w:hAnsi="Times New Roman" w:cs="Times New Roman"/>
          <w:sz w:val="24"/>
        </w:rPr>
        <w:t xml:space="preserve"> powykonawczych z </w:t>
      </w:r>
      <w:r w:rsidR="00C15298">
        <w:rPr>
          <w:rFonts w:ascii="Times New Roman" w:eastAsia="Times New Roman" w:hAnsi="Times New Roman" w:cs="Times New Roman"/>
          <w:sz w:val="24"/>
        </w:rPr>
        <w:t>uwzględnieniem</w:t>
      </w:r>
      <w:r w:rsidR="00D43185">
        <w:rPr>
          <w:rFonts w:ascii="Times New Roman" w:eastAsia="Times New Roman" w:hAnsi="Times New Roman" w:cs="Times New Roman"/>
          <w:sz w:val="24"/>
        </w:rPr>
        <w:t xml:space="preserve"> cen materiałów </w:t>
      </w:r>
      <w:r w:rsidR="00F40B86">
        <w:rPr>
          <w:rFonts w:ascii="Times New Roman" w:eastAsia="Times New Roman" w:hAnsi="Times New Roman" w:cs="Times New Roman"/>
          <w:sz w:val="24"/>
        </w:rPr>
        <w:br/>
      </w:r>
      <w:r w:rsidR="00C15298">
        <w:rPr>
          <w:rFonts w:ascii="Times New Roman" w:eastAsia="Times New Roman" w:hAnsi="Times New Roman" w:cs="Times New Roman"/>
          <w:sz w:val="24"/>
        </w:rPr>
        <w:t>i stawek oraz nakładów przyjętych w ofercie podstawowej</w:t>
      </w:r>
      <w:r w:rsidR="00AB5560">
        <w:rPr>
          <w:rFonts w:ascii="Times New Roman" w:eastAsia="Times New Roman" w:hAnsi="Times New Roman" w:cs="Times New Roman"/>
          <w:sz w:val="24"/>
        </w:rPr>
        <w:t>,</w:t>
      </w:r>
    </w:p>
    <w:p w14:paraId="4716FAAE" w14:textId="30755FF8" w:rsidR="0068014F" w:rsidRDefault="0068014F" w:rsidP="0045697A">
      <w:pPr>
        <w:pStyle w:val="Akapitzlist"/>
        <w:spacing w:after="0" w:line="259" w:lineRule="auto"/>
        <w:ind w:left="993" w:right="924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prowadzeni</w:t>
      </w:r>
      <w:r w:rsidR="00CC6661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i archiwizacj</w:t>
      </w:r>
      <w:r w:rsidR="00CC6661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korespondencji dotyczącej roboty budowlanej </w:t>
      </w:r>
      <w:r w:rsidR="00F40B86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oraz przekazanie jej Zamawiającemu w stanie kompletnym po jej zakończeniu,</w:t>
      </w:r>
    </w:p>
    <w:p w14:paraId="0B09F84A" w14:textId="79C856A5" w:rsidR="0068014F" w:rsidRDefault="0068014F" w:rsidP="0045697A">
      <w:pPr>
        <w:pStyle w:val="Akapitzlist"/>
        <w:spacing w:after="0" w:line="259" w:lineRule="auto"/>
        <w:ind w:left="993" w:right="924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E7342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wykonani</w:t>
      </w:r>
      <w:r w:rsidR="00CC6661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innych czynności inwestorskich uzgodnionych w toku realizacji umowy, celowych dla prawidłowego przebiegu robót,</w:t>
      </w:r>
    </w:p>
    <w:p w14:paraId="01945BEA" w14:textId="05D248E7" w:rsidR="0068014F" w:rsidRDefault="0068014F" w:rsidP="0045697A">
      <w:pPr>
        <w:pStyle w:val="Akapitzlist"/>
        <w:spacing w:after="0" w:line="259" w:lineRule="auto"/>
        <w:ind w:left="993" w:right="924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7342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rozliczeni</w:t>
      </w:r>
      <w:r w:rsidR="00CC6661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końcow</w:t>
      </w:r>
      <w:r w:rsidR="00CC6661">
        <w:rPr>
          <w:rFonts w:ascii="Times New Roman" w:eastAsia="Times New Roman" w:hAnsi="Times New Roman" w:cs="Times New Roman"/>
          <w:sz w:val="24"/>
        </w:rPr>
        <w:t>ym</w:t>
      </w:r>
      <w:r>
        <w:rPr>
          <w:rFonts w:ascii="Times New Roman" w:eastAsia="Times New Roman" w:hAnsi="Times New Roman" w:cs="Times New Roman"/>
          <w:sz w:val="24"/>
        </w:rPr>
        <w:t xml:space="preserve"> roboty budowlanej,</w:t>
      </w:r>
    </w:p>
    <w:p w14:paraId="6A540E0A" w14:textId="3B12862E" w:rsidR="0068014F" w:rsidRDefault="0068014F" w:rsidP="0045697A">
      <w:pPr>
        <w:pStyle w:val="Akapitzlist"/>
        <w:spacing w:after="0" w:line="259" w:lineRule="auto"/>
        <w:ind w:left="993" w:right="924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E7342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przygotowani</w:t>
      </w:r>
      <w:r w:rsidR="005E0DE9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i dostarczeni</w:t>
      </w:r>
      <w:r w:rsidR="005E0DE9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Zamawiającemu wszelkich innych informacji związanych z robot</w:t>
      </w:r>
      <w:r w:rsidR="009F4FE2">
        <w:rPr>
          <w:rFonts w:ascii="Times New Roman" w:eastAsia="Times New Roman" w:hAnsi="Times New Roman" w:cs="Times New Roman"/>
          <w:sz w:val="24"/>
        </w:rPr>
        <w:t>ą</w:t>
      </w:r>
      <w:r>
        <w:rPr>
          <w:rFonts w:ascii="Times New Roman" w:eastAsia="Times New Roman" w:hAnsi="Times New Roman" w:cs="Times New Roman"/>
          <w:sz w:val="24"/>
        </w:rPr>
        <w:t xml:space="preserve"> budowlaną wymaganych zgodnie z prawem budowlanym.</w:t>
      </w:r>
    </w:p>
    <w:p w14:paraId="6D44620E" w14:textId="0994D051" w:rsidR="0068014F" w:rsidRPr="004C35F1" w:rsidRDefault="0068014F" w:rsidP="0045697A">
      <w:pPr>
        <w:pStyle w:val="Akapitzlist"/>
        <w:numPr>
          <w:ilvl w:val="0"/>
          <w:numId w:val="22"/>
        </w:numPr>
        <w:spacing w:after="0" w:line="259" w:lineRule="auto"/>
        <w:ind w:right="924"/>
        <w:rPr>
          <w:rFonts w:ascii="Times New Roman" w:eastAsia="Times New Roman" w:hAnsi="Times New Roman" w:cs="Times New Roman"/>
          <w:sz w:val="24"/>
        </w:rPr>
      </w:pPr>
      <w:r w:rsidRPr="004C35F1">
        <w:rPr>
          <w:rFonts w:ascii="Times New Roman" w:eastAsia="Times New Roman" w:hAnsi="Times New Roman" w:cs="Times New Roman"/>
          <w:sz w:val="24"/>
        </w:rPr>
        <w:t>Podjęcie działań mających na celu uzyskanie wszelkich niezbędnych dokumentów wymaganych przepisami Prawa Budowlanego.</w:t>
      </w:r>
    </w:p>
    <w:p w14:paraId="1D977AE1" w14:textId="11061DDC" w:rsidR="0068014F" w:rsidRPr="004C35F1" w:rsidRDefault="0068014F" w:rsidP="0045697A">
      <w:pPr>
        <w:pStyle w:val="Akapitzlist"/>
        <w:numPr>
          <w:ilvl w:val="0"/>
          <w:numId w:val="22"/>
        </w:numPr>
        <w:spacing w:after="0" w:line="259" w:lineRule="auto"/>
        <w:ind w:right="924"/>
        <w:rPr>
          <w:rFonts w:ascii="Times New Roman" w:eastAsia="Times New Roman" w:hAnsi="Times New Roman" w:cs="Times New Roman"/>
          <w:sz w:val="24"/>
        </w:rPr>
      </w:pPr>
      <w:r w:rsidRPr="004C35F1">
        <w:rPr>
          <w:rFonts w:ascii="Times New Roman" w:eastAsia="Times New Roman" w:hAnsi="Times New Roman" w:cs="Times New Roman"/>
          <w:sz w:val="24"/>
        </w:rPr>
        <w:t>Sporządzani</w:t>
      </w:r>
      <w:r w:rsidR="005E0DE9">
        <w:rPr>
          <w:rFonts w:ascii="Times New Roman" w:eastAsia="Times New Roman" w:hAnsi="Times New Roman" w:cs="Times New Roman"/>
          <w:sz w:val="24"/>
        </w:rPr>
        <w:t>u</w:t>
      </w:r>
      <w:r w:rsidRPr="004C35F1">
        <w:rPr>
          <w:rFonts w:ascii="Times New Roman" w:eastAsia="Times New Roman" w:hAnsi="Times New Roman" w:cs="Times New Roman"/>
          <w:sz w:val="24"/>
        </w:rPr>
        <w:t xml:space="preserve"> i przekazani</w:t>
      </w:r>
      <w:r w:rsidR="005E0DE9">
        <w:rPr>
          <w:rFonts w:ascii="Times New Roman" w:eastAsia="Times New Roman" w:hAnsi="Times New Roman" w:cs="Times New Roman"/>
          <w:sz w:val="24"/>
        </w:rPr>
        <w:t>u</w:t>
      </w:r>
      <w:r w:rsidRPr="004C35F1">
        <w:rPr>
          <w:rFonts w:ascii="Times New Roman" w:eastAsia="Times New Roman" w:hAnsi="Times New Roman" w:cs="Times New Roman"/>
          <w:sz w:val="24"/>
        </w:rPr>
        <w:t xml:space="preserve"> Zamawiającemu protokołu zdawczo – odbiorczego </w:t>
      </w:r>
      <w:r w:rsidR="00EE5368">
        <w:rPr>
          <w:rFonts w:ascii="Times New Roman" w:eastAsia="Times New Roman" w:hAnsi="Times New Roman" w:cs="Times New Roman"/>
          <w:sz w:val="24"/>
        </w:rPr>
        <w:br/>
      </w:r>
      <w:r w:rsidR="003912E8" w:rsidRPr="004C35F1">
        <w:rPr>
          <w:rFonts w:ascii="Times New Roman" w:eastAsia="Times New Roman" w:hAnsi="Times New Roman" w:cs="Times New Roman"/>
          <w:sz w:val="24"/>
        </w:rPr>
        <w:t>wraz dokumentami związanych z pełnieniem funkcji Inwestora Zastępczego.</w:t>
      </w:r>
    </w:p>
    <w:p w14:paraId="0451A465" w14:textId="51708C47" w:rsidR="003912E8" w:rsidRPr="004C35F1" w:rsidRDefault="003912E8" w:rsidP="0045697A">
      <w:pPr>
        <w:pStyle w:val="Akapitzlist"/>
        <w:numPr>
          <w:ilvl w:val="0"/>
          <w:numId w:val="22"/>
        </w:numPr>
        <w:spacing w:after="0" w:line="259" w:lineRule="auto"/>
        <w:ind w:right="924"/>
        <w:rPr>
          <w:rFonts w:ascii="Times New Roman" w:eastAsia="Times New Roman" w:hAnsi="Times New Roman" w:cs="Times New Roman"/>
          <w:sz w:val="24"/>
        </w:rPr>
      </w:pPr>
      <w:r w:rsidRPr="004C35F1">
        <w:rPr>
          <w:rFonts w:ascii="Times New Roman" w:eastAsia="Times New Roman" w:hAnsi="Times New Roman" w:cs="Times New Roman"/>
          <w:sz w:val="24"/>
        </w:rPr>
        <w:t>Zamawiający podpisze protokół, po dołączeniu do niego przez Inwestora Zastępczego następujących dokumentów:</w:t>
      </w:r>
    </w:p>
    <w:p w14:paraId="0D0E4EC5" w14:textId="448402A3" w:rsidR="003912E8" w:rsidRDefault="003912E8" w:rsidP="0045697A">
      <w:pPr>
        <w:pStyle w:val="Akapitzlist"/>
        <w:numPr>
          <w:ilvl w:val="1"/>
          <w:numId w:val="22"/>
        </w:numPr>
        <w:spacing w:after="0" w:line="259" w:lineRule="auto"/>
        <w:ind w:left="851" w:right="9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protokół odbioru końcowego roboty budowlanej wraz z ewentualnymi protokołami usunięcia stwierdzonych wad</w:t>
      </w:r>
      <w:r w:rsidR="00F81582">
        <w:rPr>
          <w:rFonts w:ascii="Times New Roman" w:eastAsia="Times New Roman" w:hAnsi="Times New Roman" w:cs="Times New Roman"/>
          <w:sz w:val="24"/>
        </w:rPr>
        <w:t xml:space="preserve"> wg. wzoru.</w:t>
      </w:r>
    </w:p>
    <w:p w14:paraId="3390A76F" w14:textId="49332EF9" w:rsidR="003912E8" w:rsidRDefault="003912E8" w:rsidP="0045697A">
      <w:pPr>
        <w:pStyle w:val="Akapitzlist"/>
        <w:numPr>
          <w:ilvl w:val="1"/>
          <w:numId w:val="22"/>
        </w:numPr>
        <w:spacing w:after="0" w:line="259" w:lineRule="auto"/>
        <w:ind w:left="851" w:right="9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końcowego rozliczenia roboty budowlanej </w:t>
      </w:r>
      <w:r w:rsidR="00E47A2A">
        <w:rPr>
          <w:rFonts w:ascii="Times New Roman" w:eastAsia="Times New Roman" w:hAnsi="Times New Roman" w:cs="Times New Roman"/>
          <w:sz w:val="24"/>
        </w:rPr>
        <w:t xml:space="preserve">ze wszystkimi dokumentami związanymi </w:t>
      </w:r>
      <w:r w:rsidR="00F40B86">
        <w:rPr>
          <w:rFonts w:ascii="Times New Roman" w:eastAsia="Times New Roman" w:hAnsi="Times New Roman" w:cs="Times New Roman"/>
          <w:sz w:val="24"/>
        </w:rPr>
        <w:br/>
      </w:r>
      <w:r w:rsidR="00E47A2A">
        <w:rPr>
          <w:rFonts w:ascii="Times New Roman" w:eastAsia="Times New Roman" w:hAnsi="Times New Roman" w:cs="Times New Roman"/>
          <w:sz w:val="24"/>
        </w:rPr>
        <w:t>z realizacja robót zgodnie z zawarta umowa,</w:t>
      </w:r>
    </w:p>
    <w:p w14:paraId="33EC177B" w14:textId="6C378A8C" w:rsidR="00E47A2A" w:rsidRPr="00123E0A" w:rsidRDefault="00E47A2A" w:rsidP="0045697A">
      <w:pPr>
        <w:pStyle w:val="Akapitzlist"/>
        <w:numPr>
          <w:ilvl w:val="0"/>
          <w:numId w:val="22"/>
        </w:numPr>
        <w:tabs>
          <w:tab w:val="left" w:pos="851"/>
        </w:tabs>
        <w:spacing w:after="0" w:line="259" w:lineRule="auto"/>
        <w:ind w:right="924"/>
        <w:rPr>
          <w:rFonts w:ascii="Times New Roman" w:eastAsia="Times New Roman" w:hAnsi="Times New Roman" w:cs="Times New Roman"/>
          <w:sz w:val="24"/>
        </w:rPr>
      </w:pPr>
      <w:r w:rsidRPr="00123E0A">
        <w:rPr>
          <w:rFonts w:ascii="Times New Roman" w:eastAsia="Times New Roman" w:hAnsi="Times New Roman" w:cs="Times New Roman"/>
          <w:sz w:val="24"/>
        </w:rPr>
        <w:t xml:space="preserve">Inwestor Zastępczy zobowiązany jest do dostarczenia ww. dokumentów nie później niż w terminie </w:t>
      </w:r>
      <w:r w:rsidR="005E0DE9">
        <w:rPr>
          <w:rFonts w:ascii="Times New Roman" w:eastAsia="Times New Roman" w:hAnsi="Times New Roman" w:cs="Times New Roman"/>
          <w:sz w:val="24"/>
        </w:rPr>
        <w:t>3</w:t>
      </w:r>
      <w:r w:rsidRPr="00123E0A">
        <w:rPr>
          <w:rFonts w:ascii="Times New Roman" w:eastAsia="Times New Roman" w:hAnsi="Times New Roman" w:cs="Times New Roman"/>
          <w:sz w:val="24"/>
        </w:rPr>
        <w:t xml:space="preserve"> dni od dnia odbioru roboty budowlanej</w:t>
      </w:r>
      <w:r w:rsidR="00FC55B1">
        <w:rPr>
          <w:rFonts w:ascii="Times New Roman" w:eastAsia="Times New Roman" w:hAnsi="Times New Roman" w:cs="Times New Roman"/>
          <w:sz w:val="24"/>
        </w:rPr>
        <w:t>.</w:t>
      </w:r>
    </w:p>
    <w:p w14:paraId="7C302635" w14:textId="4B9DD5A8" w:rsidR="00E47A2A" w:rsidRPr="00123E0A" w:rsidRDefault="00E47A2A" w:rsidP="0045697A">
      <w:pPr>
        <w:pStyle w:val="Akapitzlist"/>
        <w:numPr>
          <w:ilvl w:val="0"/>
          <w:numId w:val="22"/>
        </w:numPr>
        <w:spacing w:after="0" w:line="259" w:lineRule="auto"/>
        <w:ind w:right="924"/>
        <w:rPr>
          <w:rFonts w:ascii="Times New Roman" w:eastAsia="Times New Roman" w:hAnsi="Times New Roman" w:cs="Times New Roman"/>
          <w:sz w:val="24"/>
        </w:rPr>
      </w:pPr>
      <w:r w:rsidRPr="00123E0A">
        <w:rPr>
          <w:rFonts w:ascii="Times New Roman" w:eastAsia="Times New Roman" w:hAnsi="Times New Roman" w:cs="Times New Roman"/>
          <w:sz w:val="24"/>
        </w:rPr>
        <w:lastRenderedPageBreak/>
        <w:t xml:space="preserve">Podpisanie protokołu zdawczo-odbiorczego przez Zamawiającego jest podstawą </w:t>
      </w:r>
      <w:r w:rsidR="00F40B86">
        <w:rPr>
          <w:rFonts w:ascii="Times New Roman" w:eastAsia="Times New Roman" w:hAnsi="Times New Roman" w:cs="Times New Roman"/>
          <w:sz w:val="24"/>
        </w:rPr>
        <w:br/>
      </w:r>
      <w:r w:rsidRPr="00123E0A">
        <w:rPr>
          <w:rFonts w:ascii="Times New Roman" w:eastAsia="Times New Roman" w:hAnsi="Times New Roman" w:cs="Times New Roman"/>
          <w:sz w:val="24"/>
        </w:rPr>
        <w:t>do ostatecznego rozliczenia wynagrodzenia Inwestora Zastępczego.</w:t>
      </w:r>
    </w:p>
    <w:p w14:paraId="5489FA3E" w14:textId="3AC6FAF2" w:rsidR="00E47A2A" w:rsidRDefault="00E47A2A" w:rsidP="0068014F">
      <w:pPr>
        <w:pStyle w:val="Akapitzlist"/>
        <w:spacing w:after="0" w:line="259" w:lineRule="auto"/>
        <w:ind w:right="924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7E95E5EF" w14:textId="70EFE65C" w:rsidR="00E47A2A" w:rsidRPr="002D6490" w:rsidRDefault="00E47A2A" w:rsidP="0068014F">
      <w:pPr>
        <w:pStyle w:val="Akapitzlist"/>
        <w:spacing w:after="0" w:line="259" w:lineRule="auto"/>
        <w:ind w:right="924" w:firstLine="0"/>
        <w:jc w:val="left"/>
        <w:rPr>
          <w:rFonts w:ascii="Times New Roman" w:eastAsia="Times New Roman" w:hAnsi="Times New Roman" w:cs="Times New Roman"/>
          <w:b/>
          <w:bCs/>
          <w:sz w:val="24"/>
        </w:rPr>
      </w:pPr>
      <w:r w:rsidRPr="002D6490">
        <w:rPr>
          <w:rFonts w:ascii="Times New Roman" w:eastAsia="Times New Roman" w:hAnsi="Times New Roman" w:cs="Times New Roman"/>
          <w:b/>
          <w:bCs/>
          <w:sz w:val="24"/>
        </w:rPr>
        <w:t>Część III</w:t>
      </w:r>
    </w:p>
    <w:p w14:paraId="3E654E90" w14:textId="67A85829" w:rsidR="00E47A2A" w:rsidRDefault="00E47A2A" w:rsidP="0068014F">
      <w:pPr>
        <w:pStyle w:val="Akapitzlist"/>
        <w:spacing w:after="0" w:line="259" w:lineRule="auto"/>
        <w:ind w:right="924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0506312C" w14:textId="011A67A6" w:rsidR="0077705B" w:rsidRPr="00FE6520" w:rsidRDefault="0077705B" w:rsidP="00F40B86">
      <w:pPr>
        <w:pStyle w:val="Akapitzlist"/>
        <w:numPr>
          <w:ilvl w:val="0"/>
          <w:numId w:val="23"/>
        </w:numPr>
        <w:spacing w:after="0" w:line="259" w:lineRule="auto"/>
        <w:ind w:right="924" w:hanging="436"/>
        <w:rPr>
          <w:rFonts w:ascii="Times New Roman" w:eastAsia="Times New Roman" w:hAnsi="Times New Roman" w:cs="Times New Roman"/>
          <w:sz w:val="24"/>
        </w:rPr>
      </w:pPr>
      <w:r w:rsidRPr="00FE6520">
        <w:rPr>
          <w:rFonts w:ascii="Times New Roman" w:eastAsia="Times New Roman" w:hAnsi="Times New Roman" w:cs="Times New Roman"/>
          <w:sz w:val="24"/>
        </w:rPr>
        <w:t xml:space="preserve">Zamawiający i Inwestor Zastępczy zobowiązują się do stałej współpracy </w:t>
      </w:r>
      <w:r w:rsidR="00F40B86">
        <w:rPr>
          <w:rFonts w:ascii="Times New Roman" w:eastAsia="Times New Roman" w:hAnsi="Times New Roman" w:cs="Times New Roman"/>
          <w:sz w:val="24"/>
        </w:rPr>
        <w:br/>
      </w:r>
      <w:r w:rsidRPr="00FE6520">
        <w:rPr>
          <w:rFonts w:ascii="Times New Roman" w:eastAsia="Times New Roman" w:hAnsi="Times New Roman" w:cs="Times New Roman"/>
          <w:sz w:val="24"/>
        </w:rPr>
        <w:t>i utrzymywanie ze sobą kontaktu, w sposób umożliwiający sprawny i nieprzerwalny postęp realizacji roboty budowlanej.</w:t>
      </w:r>
    </w:p>
    <w:p w14:paraId="78F6C448" w14:textId="610BE25A" w:rsidR="0077705B" w:rsidRPr="00FE6520" w:rsidRDefault="0077705B" w:rsidP="00F40B86">
      <w:pPr>
        <w:pStyle w:val="Akapitzlist"/>
        <w:numPr>
          <w:ilvl w:val="0"/>
          <w:numId w:val="23"/>
        </w:numPr>
        <w:spacing w:after="0" w:line="259" w:lineRule="auto"/>
        <w:ind w:right="924" w:hanging="436"/>
        <w:rPr>
          <w:rFonts w:ascii="Times New Roman" w:eastAsia="Times New Roman" w:hAnsi="Times New Roman" w:cs="Times New Roman"/>
          <w:sz w:val="24"/>
        </w:rPr>
      </w:pPr>
      <w:r w:rsidRPr="00FE6520">
        <w:rPr>
          <w:rFonts w:ascii="Times New Roman" w:eastAsia="Times New Roman" w:hAnsi="Times New Roman" w:cs="Times New Roman"/>
          <w:sz w:val="24"/>
        </w:rPr>
        <w:t xml:space="preserve">Inwestor </w:t>
      </w:r>
      <w:r w:rsidR="006C2355" w:rsidRPr="00FE6520">
        <w:rPr>
          <w:rFonts w:ascii="Times New Roman" w:eastAsia="Times New Roman" w:hAnsi="Times New Roman" w:cs="Times New Roman"/>
          <w:sz w:val="24"/>
        </w:rPr>
        <w:t>Zastępczy</w:t>
      </w:r>
      <w:r w:rsidRPr="00FE6520">
        <w:rPr>
          <w:rFonts w:ascii="Times New Roman" w:eastAsia="Times New Roman" w:hAnsi="Times New Roman" w:cs="Times New Roman"/>
          <w:sz w:val="24"/>
        </w:rPr>
        <w:t xml:space="preserve"> musi posiadać wykwalifikowany personel uprawniony </w:t>
      </w:r>
      <w:r w:rsidR="00F40B86">
        <w:rPr>
          <w:rFonts w:ascii="Times New Roman" w:eastAsia="Times New Roman" w:hAnsi="Times New Roman" w:cs="Times New Roman"/>
          <w:sz w:val="24"/>
        </w:rPr>
        <w:br/>
      </w:r>
      <w:r w:rsidRPr="00FE6520">
        <w:rPr>
          <w:rFonts w:ascii="Times New Roman" w:eastAsia="Times New Roman" w:hAnsi="Times New Roman" w:cs="Times New Roman"/>
          <w:sz w:val="24"/>
        </w:rPr>
        <w:t>do kierowania, kontrolowania i nadzorowania robót w branżach objętych przedmiotem zamówienia tj. Inspektora Nadzoru Inwestorskiego posiadającego uprawnienia budowlane w specjalności konstrukcyjno-budowlanej, instalacyjnej w zakresie sieci, instalacji i urządzeń cielnych, wentylacyjnych, gazowych</w:t>
      </w:r>
      <w:r w:rsidR="00AD10F3" w:rsidRPr="00FE6520">
        <w:rPr>
          <w:rFonts w:ascii="Times New Roman" w:eastAsia="Times New Roman" w:hAnsi="Times New Roman" w:cs="Times New Roman"/>
          <w:sz w:val="24"/>
        </w:rPr>
        <w:t xml:space="preserve">, wodociągowych </w:t>
      </w:r>
      <w:r w:rsidR="00C6263E">
        <w:rPr>
          <w:rFonts w:ascii="Times New Roman" w:eastAsia="Times New Roman" w:hAnsi="Times New Roman" w:cs="Times New Roman"/>
          <w:sz w:val="24"/>
        </w:rPr>
        <w:t>oraz elektrycznych</w:t>
      </w:r>
      <w:r w:rsidR="00AD10F3" w:rsidRPr="00FE6520">
        <w:rPr>
          <w:rFonts w:ascii="Times New Roman" w:eastAsia="Times New Roman" w:hAnsi="Times New Roman" w:cs="Times New Roman"/>
          <w:sz w:val="24"/>
        </w:rPr>
        <w:t>.</w:t>
      </w:r>
    </w:p>
    <w:p w14:paraId="568AC10C" w14:textId="77777777" w:rsidR="009A0DA0" w:rsidRDefault="009A0DA0" w:rsidP="00F40B86">
      <w:pPr>
        <w:pStyle w:val="Akapitzlist"/>
        <w:spacing w:after="0" w:line="259" w:lineRule="auto"/>
        <w:ind w:left="1080" w:right="924" w:firstLine="0"/>
        <w:rPr>
          <w:rFonts w:ascii="Times New Roman" w:eastAsia="Times New Roman" w:hAnsi="Times New Roman" w:cs="Times New Roman"/>
          <w:sz w:val="24"/>
        </w:rPr>
      </w:pPr>
    </w:p>
    <w:p w14:paraId="35D3A606" w14:textId="241CD6AF" w:rsidR="00AD10F3" w:rsidRPr="002D6490" w:rsidRDefault="009A0DA0" w:rsidP="00F40B86">
      <w:pPr>
        <w:spacing w:after="0" w:line="259" w:lineRule="auto"/>
        <w:ind w:left="720" w:right="924" w:firstLine="0"/>
        <w:rPr>
          <w:rFonts w:ascii="Times New Roman" w:eastAsia="Times New Roman" w:hAnsi="Times New Roman" w:cs="Times New Roman"/>
          <w:b/>
          <w:bCs/>
          <w:sz w:val="24"/>
        </w:rPr>
      </w:pPr>
      <w:r w:rsidRPr="002D6490">
        <w:rPr>
          <w:rFonts w:ascii="Times New Roman" w:eastAsia="Times New Roman" w:hAnsi="Times New Roman" w:cs="Times New Roman"/>
          <w:b/>
          <w:bCs/>
          <w:sz w:val="24"/>
        </w:rPr>
        <w:t>Część IV</w:t>
      </w:r>
    </w:p>
    <w:p w14:paraId="0164AB94" w14:textId="0E17027E" w:rsidR="009A0DA0" w:rsidRDefault="009A0DA0" w:rsidP="00F40B86">
      <w:pPr>
        <w:spacing w:after="0" w:line="259" w:lineRule="auto"/>
        <w:ind w:left="720" w:right="924" w:firstLine="0"/>
        <w:rPr>
          <w:rFonts w:ascii="Times New Roman" w:eastAsia="Times New Roman" w:hAnsi="Times New Roman" w:cs="Times New Roman"/>
          <w:sz w:val="24"/>
        </w:rPr>
      </w:pPr>
    </w:p>
    <w:p w14:paraId="23C75852" w14:textId="0137116C" w:rsidR="009A0DA0" w:rsidRDefault="009A0DA0" w:rsidP="00F40B86">
      <w:pPr>
        <w:pStyle w:val="Akapitzlist"/>
        <w:numPr>
          <w:ilvl w:val="0"/>
          <w:numId w:val="17"/>
        </w:numPr>
        <w:spacing w:after="0" w:line="259" w:lineRule="auto"/>
        <w:ind w:left="709" w:right="9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</w:t>
      </w:r>
      <w:r w:rsidR="00F90E83">
        <w:rPr>
          <w:rFonts w:ascii="Times New Roman" w:eastAsia="Times New Roman" w:hAnsi="Times New Roman" w:cs="Times New Roman"/>
          <w:sz w:val="24"/>
        </w:rPr>
        <w:t xml:space="preserve">jest zobowiązany </w:t>
      </w:r>
      <w:r>
        <w:rPr>
          <w:rFonts w:ascii="Times New Roman" w:eastAsia="Times New Roman" w:hAnsi="Times New Roman" w:cs="Times New Roman"/>
          <w:sz w:val="24"/>
        </w:rPr>
        <w:t>do udziału we wszystkich odbiorach robót.</w:t>
      </w:r>
    </w:p>
    <w:p w14:paraId="51B9FE05" w14:textId="180089E6" w:rsidR="009A0DA0" w:rsidRDefault="009A0DA0" w:rsidP="00F40B86">
      <w:pPr>
        <w:pStyle w:val="Akapitzlist"/>
        <w:numPr>
          <w:ilvl w:val="0"/>
          <w:numId w:val="17"/>
        </w:numPr>
        <w:spacing w:after="0" w:line="259" w:lineRule="auto"/>
        <w:ind w:left="709" w:right="9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Inwestor zastępczy zobowiązany jest powiadomić Zamawianego o planowanych odbiorach w następujących terminach:</w:t>
      </w:r>
    </w:p>
    <w:p w14:paraId="3136C140" w14:textId="744016F2" w:rsidR="00BC47E5" w:rsidRDefault="00C6263E" w:rsidP="00F40B86">
      <w:pPr>
        <w:pStyle w:val="Akapitzlist"/>
        <w:numPr>
          <w:ilvl w:val="0"/>
          <w:numId w:val="18"/>
        </w:numPr>
        <w:spacing w:after="0" w:line="259" w:lineRule="auto"/>
        <w:ind w:left="851" w:right="924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BC47E5">
        <w:rPr>
          <w:rFonts w:ascii="Times New Roman" w:eastAsia="Times New Roman" w:hAnsi="Times New Roman" w:cs="Times New Roman"/>
          <w:sz w:val="24"/>
        </w:rPr>
        <w:t xml:space="preserve"> dni roboczych – w odniesieniu do odbioru końcowego.</w:t>
      </w:r>
    </w:p>
    <w:p w14:paraId="3B972AFE" w14:textId="08130E28" w:rsidR="00BC47E5" w:rsidRDefault="00BC47E5" w:rsidP="00F40B86">
      <w:pPr>
        <w:pStyle w:val="Akapitzlist"/>
        <w:numPr>
          <w:ilvl w:val="0"/>
          <w:numId w:val="17"/>
        </w:numPr>
        <w:spacing w:after="0" w:line="259" w:lineRule="auto"/>
        <w:ind w:left="709" w:right="9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zobowiązany jest do przekazania Inwestorowi Zastępczemu następujących dokumentów:</w:t>
      </w:r>
    </w:p>
    <w:p w14:paraId="5E12C10A" w14:textId="4F6AD69F" w:rsidR="00BC47E5" w:rsidRDefault="00BC47E5" w:rsidP="00F40B86">
      <w:pPr>
        <w:pStyle w:val="Akapitzlist"/>
        <w:numPr>
          <w:ilvl w:val="0"/>
          <w:numId w:val="19"/>
        </w:numPr>
        <w:spacing w:after="0" w:line="259" w:lineRule="auto"/>
        <w:ind w:left="709" w:right="9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kopii umowy zawartej pomiędzy Zamawiającym a Wykonawcą roboty budowlanej,</w:t>
      </w:r>
    </w:p>
    <w:p w14:paraId="5BF9251F" w14:textId="46DA4395" w:rsidR="00BC47E5" w:rsidRDefault="00BC47E5" w:rsidP="00F40B86">
      <w:pPr>
        <w:pStyle w:val="Akapitzlist"/>
        <w:numPr>
          <w:ilvl w:val="0"/>
          <w:numId w:val="19"/>
        </w:numPr>
        <w:spacing w:after="0" w:line="259" w:lineRule="auto"/>
        <w:ind w:left="709" w:right="9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innych dokumentów będących w posiadaniu Zamawiającego niezbędnych </w:t>
      </w:r>
      <w:r w:rsidR="00F40B86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lub pomocnych przy realizacji roboty budowlanej</w:t>
      </w:r>
      <w:r w:rsidR="0062467D">
        <w:rPr>
          <w:rFonts w:ascii="Times New Roman" w:eastAsia="Times New Roman" w:hAnsi="Times New Roman" w:cs="Times New Roman"/>
          <w:sz w:val="24"/>
        </w:rPr>
        <w:t xml:space="preserve"> (np. kosztorysu</w:t>
      </w:r>
      <w:r w:rsidR="00D53060">
        <w:rPr>
          <w:rFonts w:ascii="Times New Roman" w:eastAsia="Times New Roman" w:hAnsi="Times New Roman" w:cs="Times New Roman"/>
          <w:sz w:val="24"/>
        </w:rPr>
        <w:t>,</w:t>
      </w:r>
      <w:r w:rsidR="0062467D">
        <w:rPr>
          <w:rFonts w:ascii="Times New Roman" w:eastAsia="Times New Roman" w:hAnsi="Times New Roman" w:cs="Times New Roman"/>
          <w:sz w:val="24"/>
        </w:rPr>
        <w:t xml:space="preserve"> który</w:t>
      </w:r>
      <w:r w:rsidR="008E480B">
        <w:rPr>
          <w:rFonts w:ascii="Times New Roman" w:eastAsia="Times New Roman" w:hAnsi="Times New Roman" w:cs="Times New Roman"/>
          <w:sz w:val="24"/>
        </w:rPr>
        <w:t xml:space="preserve"> stanowi zakres prac</w:t>
      </w:r>
      <w:r w:rsidR="0062467D">
        <w:rPr>
          <w:rFonts w:ascii="Times New Roman" w:eastAsia="Times New Roman" w:hAnsi="Times New Roman" w:cs="Times New Roman"/>
          <w:sz w:val="24"/>
        </w:rPr>
        <w:t>)</w:t>
      </w:r>
    </w:p>
    <w:p w14:paraId="60AD17B7" w14:textId="305A133C" w:rsidR="00BC47E5" w:rsidRDefault="00BC47E5" w:rsidP="00F40B86">
      <w:pPr>
        <w:pStyle w:val="Akapitzlist"/>
        <w:numPr>
          <w:ilvl w:val="0"/>
          <w:numId w:val="17"/>
        </w:numPr>
        <w:spacing w:after="0" w:line="259" w:lineRule="auto"/>
        <w:ind w:left="709" w:right="9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zobowiązuje się do zapłaty wynagrodzenia Inwestorowi Zstępczemu </w:t>
      </w:r>
      <w:r w:rsidR="00F40B86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za prawidłowe wykonywanie określonych obowiązków</w:t>
      </w:r>
      <w:r w:rsidR="00655E26">
        <w:rPr>
          <w:rFonts w:ascii="Times New Roman" w:eastAsia="Times New Roman" w:hAnsi="Times New Roman" w:cs="Times New Roman"/>
          <w:sz w:val="24"/>
        </w:rPr>
        <w:t xml:space="preserve"> na podstawie faktur wystawianych w cyklach miesięcznych.</w:t>
      </w:r>
    </w:p>
    <w:p w14:paraId="7FC4D91C" w14:textId="71515BC8" w:rsidR="00BC47E5" w:rsidRDefault="00BC47E5" w:rsidP="00F40B86">
      <w:pPr>
        <w:pStyle w:val="Akapitzlist"/>
        <w:numPr>
          <w:ilvl w:val="0"/>
          <w:numId w:val="17"/>
        </w:numPr>
        <w:spacing w:after="0" w:line="259" w:lineRule="auto"/>
        <w:ind w:left="709" w:right="9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 zakończeniu trwania umowy Inwestor Zastępczy, będzie dostępny na wezwanie Zamawiającego w celu nadzoru gwarancyjnego, odbioru pogwarancyjnego </w:t>
      </w:r>
      <w:r w:rsidR="00F40B86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oraz załatwienia ewentualnych sporów, przez cały okres gwarancyjny udzielony przez Wykonawcę robót budowlanych, który nie będzie dłuższy niż 36 miesięcy.</w:t>
      </w:r>
    </w:p>
    <w:p w14:paraId="757F848F" w14:textId="3E5F8305" w:rsidR="00BC47E5" w:rsidRDefault="00BC47E5" w:rsidP="00F40B86">
      <w:pPr>
        <w:pStyle w:val="Akapitzlist"/>
        <w:numPr>
          <w:ilvl w:val="0"/>
          <w:numId w:val="17"/>
        </w:numPr>
        <w:spacing w:after="0" w:line="259" w:lineRule="auto"/>
        <w:ind w:left="709" w:right="9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Inwestor Zastępczy w okresie rękojmi i gwarancji za wykonane roboty zobowiązany jest do ustalenia zakresu rzeczowego wad i usterek wymagających usunięcia, </w:t>
      </w:r>
      <w:r w:rsidR="00F40B86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jak również terminu, w którym mają być one usunięte i ich egzekwowanie </w:t>
      </w:r>
      <w:r w:rsidR="00F40B86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od Wykonawców i Podwykonawców.</w:t>
      </w:r>
    </w:p>
    <w:p w14:paraId="0117EFE2" w14:textId="1BA67C6C" w:rsidR="00174FDD" w:rsidRDefault="00174FDD" w:rsidP="00F40B86">
      <w:pPr>
        <w:pStyle w:val="Akapitzlist"/>
        <w:numPr>
          <w:ilvl w:val="0"/>
          <w:numId w:val="17"/>
        </w:numPr>
        <w:spacing w:after="0" w:line="259" w:lineRule="auto"/>
        <w:ind w:left="709" w:right="9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Inwestor Zastępczy ponosi odpowiedzialność za wyrządzone szkody będące następstwem niewykonania lub nienależytego wykonania czynności objętych przedmiotem zamówienia, ocenianego w granicach przewidzianych dla umów starannego działania.</w:t>
      </w:r>
    </w:p>
    <w:p w14:paraId="4B4C0DFA" w14:textId="7625CCBB" w:rsidR="00BC47E5" w:rsidRDefault="0009106D" w:rsidP="00F40B86">
      <w:pPr>
        <w:pStyle w:val="Akapitzlist"/>
        <w:numPr>
          <w:ilvl w:val="0"/>
          <w:numId w:val="17"/>
        </w:numPr>
        <w:spacing w:after="0" w:line="259" w:lineRule="auto"/>
        <w:ind w:left="709" w:right="9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Przez cały okres trwania świadczenia usługi Inwestora Zastępczego zobowiązany jest do posiadania ubezpieczenia od odpowiedzialności cywilnej w zakresie prowadzonej działalności gospodarczej, na kwotę określoną w warunkach przetargowych.</w:t>
      </w:r>
    </w:p>
    <w:p w14:paraId="496F7B4F" w14:textId="77777777" w:rsidR="0009106D" w:rsidRDefault="0009106D" w:rsidP="00F40B86">
      <w:pPr>
        <w:pStyle w:val="Akapitzlist"/>
        <w:numPr>
          <w:ilvl w:val="0"/>
          <w:numId w:val="17"/>
        </w:numPr>
        <w:spacing w:after="0" w:line="259" w:lineRule="auto"/>
        <w:ind w:left="709" w:right="9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Inwestor Zastępczy ma obowiązek, po odnowieniu polisy, przedłożyć Zamawiającemu jej kserokopię, w terminie nieprzekraczającym 14 dniu kalendarzowych.</w:t>
      </w:r>
    </w:p>
    <w:p w14:paraId="3B9A8768" w14:textId="71323320" w:rsidR="005A447D" w:rsidRDefault="0009106D" w:rsidP="00F40B86">
      <w:pPr>
        <w:pStyle w:val="Akapitzlist"/>
        <w:numPr>
          <w:ilvl w:val="0"/>
          <w:numId w:val="17"/>
        </w:numPr>
        <w:spacing w:after="0" w:line="259" w:lineRule="auto"/>
        <w:ind w:left="709" w:right="9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przypadku nieodnowienia polisy przez Inwestora Zastępczego w trakcie usługi, Zamawiający może odstąpić </w:t>
      </w:r>
      <w:r w:rsidR="00523BEA">
        <w:rPr>
          <w:rFonts w:ascii="Times New Roman" w:eastAsia="Times New Roman" w:hAnsi="Times New Roman" w:cs="Times New Roman"/>
          <w:sz w:val="24"/>
        </w:rPr>
        <w:t xml:space="preserve">od </w:t>
      </w:r>
      <w:r>
        <w:rPr>
          <w:rFonts w:ascii="Times New Roman" w:eastAsia="Times New Roman" w:hAnsi="Times New Roman" w:cs="Times New Roman"/>
          <w:sz w:val="24"/>
        </w:rPr>
        <w:t>umowy z przyczyn zawinionych prze</w:t>
      </w:r>
      <w:r w:rsidR="00D53060"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 xml:space="preserve"> Inwestora Zastępczego</w:t>
      </w:r>
      <w:r w:rsidR="005A447D">
        <w:rPr>
          <w:rFonts w:ascii="Times New Roman" w:eastAsia="Times New Roman" w:hAnsi="Times New Roman" w:cs="Times New Roman"/>
          <w:sz w:val="24"/>
        </w:rPr>
        <w:t>.</w:t>
      </w:r>
    </w:p>
    <w:p w14:paraId="56FFE0C4" w14:textId="1652BEF6" w:rsidR="005A447D" w:rsidRDefault="005A447D" w:rsidP="00F40B86">
      <w:pPr>
        <w:pStyle w:val="Akapitzlist"/>
        <w:numPr>
          <w:ilvl w:val="0"/>
          <w:numId w:val="17"/>
        </w:numPr>
        <w:spacing w:after="0" w:line="259" w:lineRule="auto"/>
        <w:ind w:left="709" w:right="9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Wysokość wynagrodzenia za świadczenie usługi Inwestora Zastępczego określają warunki przetargowe i umowa.</w:t>
      </w:r>
    </w:p>
    <w:p w14:paraId="232C2822" w14:textId="33290F78" w:rsidR="0009106D" w:rsidRDefault="005A447D" w:rsidP="00F40B86">
      <w:pPr>
        <w:pStyle w:val="Akapitzlist"/>
        <w:numPr>
          <w:ilvl w:val="0"/>
          <w:numId w:val="17"/>
        </w:numPr>
        <w:spacing w:after="0" w:line="259" w:lineRule="auto"/>
        <w:ind w:left="709" w:right="9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Rozliczenie za wykonywanie przedmiotu zamówienia następuje poprzez złożenie faktury przez Inwestora Zastępczego</w:t>
      </w:r>
      <w:r w:rsidR="007E5240">
        <w:rPr>
          <w:rFonts w:ascii="Times New Roman" w:eastAsia="Times New Roman" w:hAnsi="Times New Roman" w:cs="Times New Roman"/>
          <w:sz w:val="24"/>
        </w:rPr>
        <w:t>.</w:t>
      </w:r>
    </w:p>
    <w:p w14:paraId="2529D994" w14:textId="3EBFDAB1" w:rsidR="005A447D" w:rsidRDefault="00B46B18" w:rsidP="00F40B86">
      <w:pPr>
        <w:pStyle w:val="Akapitzlist"/>
        <w:numPr>
          <w:ilvl w:val="0"/>
          <w:numId w:val="17"/>
        </w:numPr>
        <w:spacing w:after="0" w:line="259" w:lineRule="auto"/>
        <w:ind w:left="709" w:right="9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Inwestor Zastępczy może wystawić fakturę nie wcześniej niż po protokolarnym odbiorze przedmiotu umowy.</w:t>
      </w:r>
    </w:p>
    <w:p w14:paraId="6EAAD39C" w14:textId="49434164" w:rsidR="00B46B18" w:rsidRDefault="00B46B18" w:rsidP="00F40B86">
      <w:pPr>
        <w:pStyle w:val="Akapitzlist"/>
        <w:numPr>
          <w:ilvl w:val="0"/>
          <w:numId w:val="17"/>
        </w:numPr>
        <w:spacing w:after="0" w:line="259" w:lineRule="auto"/>
        <w:ind w:left="709" w:right="9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dokona zapłaty za świadczenie usługi przelewem na rachunek wskazany przez Wykonawcę w terminie do 30 dni od daty jej doręczenia do siedziby Zamawiającego. Za dzień wykonania zobowiązania uważa się dzień obciążenia rachunku bankowego Zamawiającego.</w:t>
      </w:r>
    </w:p>
    <w:p w14:paraId="799CBB8B" w14:textId="03F5B3D4" w:rsidR="00B46B18" w:rsidRDefault="00B46B18" w:rsidP="00F40B86">
      <w:pPr>
        <w:pStyle w:val="Akapitzlist"/>
        <w:spacing w:after="0" w:line="259" w:lineRule="auto"/>
        <w:ind w:left="1080" w:right="924" w:firstLine="0"/>
        <w:rPr>
          <w:rFonts w:ascii="Times New Roman" w:eastAsia="Times New Roman" w:hAnsi="Times New Roman" w:cs="Times New Roman"/>
          <w:sz w:val="24"/>
        </w:rPr>
      </w:pPr>
    </w:p>
    <w:sectPr w:rsidR="00B46B1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1" w:right="491" w:bottom="1640" w:left="1419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5B94" w14:textId="77777777" w:rsidR="00390CD7" w:rsidRDefault="00390CD7" w:rsidP="00AF1054">
      <w:pPr>
        <w:spacing w:after="0" w:line="240" w:lineRule="auto"/>
      </w:pPr>
      <w:r>
        <w:separator/>
      </w:r>
    </w:p>
  </w:endnote>
  <w:endnote w:type="continuationSeparator" w:id="0">
    <w:p w14:paraId="0C9059C3" w14:textId="77777777" w:rsidR="00390CD7" w:rsidRDefault="00390CD7" w:rsidP="00AF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C344" w14:textId="77777777" w:rsidR="00811E4C" w:rsidRDefault="00811E4C">
    <w:pPr>
      <w:spacing w:after="0" w:line="259" w:lineRule="auto"/>
      <w:ind w:left="0" w:right="31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411C7E" wp14:editId="0AEEC034">
              <wp:simplePos x="0" y="0"/>
              <wp:positionH relativeFrom="page">
                <wp:posOffset>6950188</wp:posOffset>
              </wp:positionH>
              <wp:positionV relativeFrom="page">
                <wp:posOffset>9007714</wp:posOffset>
              </wp:positionV>
              <wp:extent cx="278892" cy="646521"/>
              <wp:effectExtent l="0" t="0" r="0" b="0"/>
              <wp:wrapSquare wrapText="bothSides"/>
              <wp:docPr id="12865" name="Group 128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892" cy="646521"/>
                        <a:chOff x="0" y="0"/>
                        <a:chExt cx="278892" cy="646521"/>
                      </a:xfrm>
                    </wpg:grpSpPr>
                    <wps:wsp>
                      <wps:cNvPr id="12866" name="Rectangle 12866"/>
                      <wps:cNvSpPr/>
                      <wps:spPr>
                        <a:xfrm rot="-5399999">
                          <a:off x="-86566" y="258873"/>
                          <a:ext cx="572604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383490" w14:textId="77777777" w:rsidR="00811E4C" w:rsidRDefault="00811E4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67" name="Rectangle 12867"/>
                      <wps:cNvSpPr/>
                      <wps:spPr>
                        <a:xfrm rot="-5399999">
                          <a:off x="82717" y="-72928"/>
                          <a:ext cx="205493" cy="3709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4D52CF" w14:textId="77777777" w:rsidR="00811E4C" w:rsidRDefault="00811E4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mbria" w:eastAsia="Cambria" w:hAnsi="Cambria" w:cs="Cambria"/>
                                <w:sz w:val="44"/>
                              </w:rPr>
                              <w:t>1</w:t>
                            </w:r>
                            <w:r>
                              <w:rPr>
                                <w:rFonts w:ascii="Cambria" w:eastAsia="Cambria" w:hAnsi="Cambria" w:cs="Cambria"/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68" name="Rectangle 12868"/>
                      <wps:cNvSpPr/>
                      <wps:spPr>
                        <a:xfrm rot="-5399999">
                          <a:off x="144660" y="-164908"/>
                          <a:ext cx="81603" cy="3709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71EC29" w14:textId="77777777" w:rsidR="00811E4C" w:rsidRDefault="00811E4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411C7E" id="Group 12865" o:spid="_x0000_s1026" style="position:absolute;left:0;text-align:left;margin-left:547.25pt;margin-top:709.25pt;width:21.95pt;height:50.9pt;z-index:251659264;mso-position-horizontal-relative:page;mso-position-vertical-relative:page" coordsize="2788,6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">
              <v:rect id="Rectangle 12866" o:spid="_x0000_s1027" style="position:absolute;left:-866;top:2588;width:5726;height:202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" filled="f" stroked="f">
                <v:textbox inset="0,0,0,0">
                  <w:txbxContent>
                    <w:p w14:paraId="76383490" w14:textId="77777777" w:rsidR="00811E4C" w:rsidRDefault="00811E4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Strona</w:t>
                      </w:r>
                    </w:p>
                  </w:txbxContent>
                </v:textbox>
              </v:rect>
              <v:rect id="Rectangle 12867" o:spid="_x0000_s1028" style="position:absolute;left:827;top:-730;width:2055;height:37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" filled="f" stroked="f">
                <v:textbox inset="0,0,0,0">
                  <w:txbxContent>
                    <w:p w14:paraId="324D52CF" w14:textId="77777777" w:rsidR="00811E4C" w:rsidRDefault="00811E4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mbria" w:eastAsia="Cambria" w:hAnsi="Cambria" w:cs="Cambria"/>
                          <w:sz w:val="44"/>
                        </w:rPr>
                        <w:t>1</w:t>
                      </w:r>
                      <w:r>
                        <w:rPr>
                          <w:rFonts w:ascii="Cambria" w:eastAsia="Cambria" w:hAnsi="Cambria" w:cs="Cambria"/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12868" o:spid="_x0000_s1029" style="position:absolute;left:1447;top:-1649;width:815;height:37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" filled="f" stroked="f">
                <v:textbox inset="0,0,0,0">
                  <w:txbxContent>
                    <w:p w14:paraId="3D71EC29" w14:textId="77777777" w:rsidR="00811E4C" w:rsidRDefault="00811E4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</w:p>
  <w:p w14:paraId="76C1C5F7" w14:textId="77777777" w:rsidR="00811E4C" w:rsidRDefault="00811E4C">
    <w:pPr>
      <w:spacing w:after="3" w:line="259" w:lineRule="auto"/>
      <w:ind w:left="0" w:right="1022" w:firstLine="0"/>
      <w:jc w:val="center"/>
    </w:pPr>
    <w:r>
      <w:rPr>
        <w:sz w:val="16"/>
      </w:rPr>
      <w:t xml:space="preserve"> </w:t>
    </w:r>
  </w:p>
  <w:p w14:paraId="02D492C4" w14:textId="77777777" w:rsidR="00811E4C" w:rsidRDefault="00811E4C">
    <w:pPr>
      <w:spacing w:after="13" w:line="259" w:lineRule="auto"/>
      <w:ind w:left="1913" w:firstLine="0"/>
      <w:jc w:val="left"/>
    </w:pPr>
    <w:r>
      <w:rPr>
        <w:sz w:val="16"/>
      </w:rPr>
      <w:t xml:space="preserve">Przetarg nieograniczony na wykonywanie remontów lokali mieszkalnych  </w:t>
    </w:r>
  </w:p>
  <w:p w14:paraId="300F0A66" w14:textId="77777777" w:rsidR="00811E4C" w:rsidRDefault="00811E4C">
    <w:pPr>
      <w:spacing w:after="0" w:line="259" w:lineRule="auto"/>
      <w:ind w:left="1378" w:firstLine="0"/>
      <w:jc w:val="left"/>
    </w:pPr>
    <w:r>
      <w:rPr>
        <w:sz w:val="16"/>
      </w:rPr>
      <w:t xml:space="preserve">z zasobu Gminy Miasto Szczecin, zarządzanego przez Szczecińskie TBS Spółka z o.o. </w:t>
    </w:r>
  </w:p>
  <w:p w14:paraId="4C0EB071" w14:textId="77777777" w:rsidR="00811E4C" w:rsidRDefault="00811E4C">
    <w:pPr>
      <w:spacing w:after="38" w:line="259" w:lineRule="auto"/>
      <w:ind w:left="0" w:right="1022" w:firstLine="0"/>
      <w:jc w:val="center"/>
    </w:pPr>
    <w:r>
      <w:rPr>
        <w:sz w:val="16"/>
      </w:rPr>
      <w:t xml:space="preserve"> </w:t>
    </w:r>
  </w:p>
  <w:p w14:paraId="6A93B12B" w14:textId="77777777" w:rsidR="00811E4C" w:rsidRDefault="00811E4C">
    <w:pPr>
      <w:spacing w:after="0" w:line="259" w:lineRule="auto"/>
      <w:ind w:left="3209" w:firstLine="0"/>
      <w:jc w:val="left"/>
    </w:pPr>
    <w:r>
      <w:rPr>
        <w:b/>
        <w:sz w:val="18"/>
      </w:rPr>
      <w:t xml:space="preserve">znak sprawy </w:t>
    </w:r>
    <w:proofErr w:type="spellStart"/>
    <w:r>
      <w:rPr>
        <w:b/>
        <w:sz w:val="18"/>
      </w:rPr>
      <w:t>Pn</w:t>
    </w:r>
    <w:proofErr w:type="spellEnd"/>
    <w:r>
      <w:rPr>
        <w:b/>
        <w:sz w:val="18"/>
      </w:rPr>
      <w:t xml:space="preserve">  19/DZE/2018</w:t>
    </w:r>
    <w:r>
      <w:rPr>
        <w:b/>
      </w:rPr>
      <w:t xml:space="preserve"> </w:t>
    </w:r>
  </w:p>
  <w:p w14:paraId="3F00C1D2" w14:textId="77777777" w:rsidR="00811E4C" w:rsidRDefault="00811E4C">
    <w:pPr>
      <w:spacing w:after="59" w:line="259" w:lineRule="auto"/>
      <w:ind w:left="0" w:right="1022" w:firstLine="0"/>
      <w:jc w:val="center"/>
    </w:pPr>
    <w:r>
      <w:rPr>
        <w:sz w:val="16"/>
      </w:rPr>
      <w:t xml:space="preserve"> </w:t>
    </w:r>
  </w:p>
  <w:p w14:paraId="1B187127" w14:textId="77777777" w:rsidR="00811E4C" w:rsidRDefault="00811E4C">
    <w:pPr>
      <w:spacing w:after="0" w:line="236" w:lineRule="auto"/>
      <w:ind w:left="4465" w:right="5420" w:firstLine="0"/>
      <w:jc w:val="left"/>
    </w:pPr>
    <w:r>
      <w:rPr>
        <w:sz w:val="18"/>
      </w:rPr>
      <w:t xml:space="preserve"> </w:t>
    </w:r>
    <w: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55D5" w14:textId="77777777" w:rsidR="00811E4C" w:rsidRDefault="00811E4C">
    <w:pPr>
      <w:spacing w:after="0" w:line="259" w:lineRule="auto"/>
      <w:ind w:left="0" w:right="31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45047BD" wp14:editId="16DCBDA8">
              <wp:simplePos x="0" y="0"/>
              <wp:positionH relativeFrom="page">
                <wp:posOffset>6953249</wp:posOffset>
              </wp:positionH>
              <wp:positionV relativeFrom="page">
                <wp:posOffset>8990403</wp:posOffset>
              </wp:positionV>
              <wp:extent cx="370928" cy="235528"/>
              <wp:effectExtent l="0" t="0" r="0" b="0"/>
              <wp:wrapSquare wrapText="bothSides"/>
              <wp:docPr id="12812" name="Group 128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0928" cy="235528"/>
                        <a:chOff x="-1" y="-20247"/>
                        <a:chExt cx="370928" cy="235528"/>
                      </a:xfrm>
                    </wpg:grpSpPr>
                    <wps:wsp>
                      <wps:cNvPr id="12814" name="Rectangle 12814"/>
                      <wps:cNvSpPr/>
                      <wps:spPr>
                        <a:xfrm rot="-5399999">
                          <a:off x="82717" y="-72928"/>
                          <a:ext cx="205493" cy="3709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436687" w14:textId="77777777" w:rsidR="00811E4C" w:rsidRDefault="00811E4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15" name="Rectangle 12815"/>
                      <wps:cNvSpPr/>
                      <wps:spPr>
                        <a:xfrm rot="-5399999">
                          <a:off x="144660" y="-164908"/>
                          <a:ext cx="81603" cy="3709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3BA012" w14:textId="77777777" w:rsidR="00811E4C" w:rsidRDefault="00811E4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5047BD" id="Group 12812" o:spid="_x0000_s1030" style="position:absolute;left:0;text-align:left;margin-left:547.5pt;margin-top:707.9pt;width:29.2pt;height:18.55pt;z-index:251660288;mso-position-horizontal-relative:page;mso-position-vertical-relative:page;mso-width-relative:margin;mso-height-relative:margin" coordorigin="-1,-20247" coordsize="370928,235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">
              <v:rect id="Rectangle 12814" o:spid="_x0000_s1031" style="position:absolute;left:82717;top:-72928;width:205493;height:3709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" filled="f" stroked="f">
                <v:textbox inset="0,0,0,0">
                  <w:txbxContent>
                    <w:p w14:paraId="31436687" w14:textId="77777777" w:rsidR="00811E4C" w:rsidRDefault="00811E4C">
                      <w:pPr>
                        <w:spacing w:after="160" w:line="259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12815" o:spid="_x0000_s1032" style="position:absolute;left:144660;top:-164908;width:81603;height:3709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" filled="f" stroked="f">
                <v:textbox inset="0,0,0,0">
                  <w:txbxContent>
                    <w:p w14:paraId="6A3BA012" w14:textId="77777777" w:rsidR="00811E4C" w:rsidRDefault="00811E4C">
                      <w:pPr>
                        <w:spacing w:after="160" w:line="259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</w:p>
  <w:p w14:paraId="71B8A4B7" w14:textId="77777777" w:rsidR="00811E4C" w:rsidRDefault="00811E4C">
    <w:pPr>
      <w:spacing w:after="3" w:line="259" w:lineRule="auto"/>
      <w:ind w:left="0" w:right="1022" w:firstLine="0"/>
      <w:jc w:val="center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4326" w14:textId="77777777" w:rsidR="00811E4C" w:rsidRDefault="00811E4C">
    <w:pPr>
      <w:spacing w:after="0" w:line="259" w:lineRule="auto"/>
      <w:ind w:left="0" w:right="31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D649F03" wp14:editId="08350CC9">
              <wp:simplePos x="0" y="0"/>
              <wp:positionH relativeFrom="page">
                <wp:posOffset>6950188</wp:posOffset>
              </wp:positionH>
              <wp:positionV relativeFrom="page">
                <wp:posOffset>9007714</wp:posOffset>
              </wp:positionV>
              <wp:extent cx="278892" cy="646521"/>
              <wp:effectExtent l="0" t="0" r="0" b="0"/>
              <wp:wrapSquare wrapText="bothSides"/>
              <wp:docPr id="12759" name="Group 127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892" cy="646521"/>
                        <a:chOff x="0" y="0"/>
                        <a:chExt cx="278892" cy="646521"/>
                      </a:xfrm>
                    </wpg:grpSpPr>
                    <wps:wsp>
                      <wps:cNvPr id="12760" name="Rectangle 12760"/>
                      <wps:cNvSpPr/>
                      <wps:spPr>
                        <a:xfrm rot="-5399999">
                          <a:off x="-86566" y="258873"/>
                          <a:ext cx="572604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D5103A" w14:textId="77777777" w:rsidR="00811E4C" w:rsidRDefault="00811E4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61" name="Rectangle 12761"/>
                      <wps:cNvSpPr/>
                      <wps:spPr>
                        <a:xfrm rot="-5399999">
                          <a:off x="82717" y="-72928"/>
                          <a:ext cx="205493" cy="3709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C9CEA5" w14:textId="77777777" w:rsidR="00811E4C" w:rsidRDefault="00811E4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mbria" w:eastAsia="Cambria" w:hAnsi="Cambria" w:cs="Cambria"/>
                                <w:sz w:val="44"/>
                              </w:rPr>
                              <w:t>1</w:t>
                            </w:r>
                            <w:r>
                              <w:rPr>
                                <w:rFonts w:ascii="Cambria" w:eastAsia="Cambria" w:hAnsi="Cambria" w:cs="Cambria"/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62" name="Rectangle 12762"/>
                      <wps:cNvSpPr/>
                      <wps:spPr>
                        <a:xfrm rot="-5399999">
                          <a:off x="144660" y="-164908"/>
                          <a:ext cx="81603" cy="3709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05B776" w14:textId="77777777" w:rsidR="00811E4C" w:rsidRDefault="00811E4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649F03" id="Group 12759" o:spid="_x0000_s1033" style="position:absolute;left:0;text-align:left;margin-left:547.25pt;margin-top:709.25pt;width:21.95pt;height:50.9pt;z-index:251661312;mso-position-horizontal-relative:page;mso-position-vertical-relative:page" coordsize="2788,6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">
              <v:rect id="Rectangle 12760" o:spid="_x0000_s1034" style="position:absolute;left:-866;top:2588;width:5726;height:202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" filled="f" stroked="f">
                <v:textbox inset="0,0,0,0">
                  <w:txbxContent>
                    <w:p w14:paraId="11D5103A" w14:textId="77777777" w:rsidR="00811E4C" w:rsidRDefault="00811E4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Strona</w:t>
                      </w:r>
                    </w:p>
                  </w:txbxContent>
                </v:textbox>
              </v:rect>
              <v:rect id="Rectangle 12761" o:spid="_x0000_s1035" style="position:absolute;left:827;top:-730;width:2055;height:37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" filled="f" stroked="f">
                <v:textbox inset="0,0,0,0">
                  <w:txbxContent>
                    <w:p w14:paraId="5EC9CEA5" w14:textId="77777777" w:rsidR="00811E4C" w:rsidRDefault="00811E4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mbria" w:eastAsia="Cambria" w:hAnsi="Cambria" w:cs="Cambria"/>
                          <w:sz w:val="44"/>
                        </w:rPr>
                        <w:t>1</w:t>
                      </w:r>
                      <w:r>
                        <w:rPr>
                          <w:rFonts w:ascii="Cambria" w:eastAsia="Cambria" w:hAnsi="Cambria" w:cs="Cambria"/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12762" o:spid="_x0000_s1036" style="position:absolute;left:1447;top:-1649;width:815;height:37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" filled="f" stroked="f">
                <v:textbox inset="0,0,0,0">
                  <w:txbxContent>
                    <w:p w14:paraId="2C05B776" w14:textId="77777777" w:rsidR="00811E4C" w:rsidRDefault="00811E4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</w:p>
  <w:p w14:paraId="778CBBC1" w14:textId="77777777" w:rsidR="00811E4C" w:rsidRDefault="00811E4C">
    <w:pPr>
      <w:spacing w:after="3" w:line="259" w:lineRule="auto"/>
      <w:ind w:left="0" w:right="1022" w:firstLine="0"/>
      <w:jc w:val="center"/>
    </w:pPr>
    <w:r>
      <w:rPr>
        <w:sz w:val="16"/>
      </w:rPr>
      <w:t xml:space="preserve"> </w:t>
    </w:r>
  </w:p>
  <w:p w14:paraId="6D0BC8BB" w14:textId="77777777" w:rsidR="00811E4C" w:rsidRDefault="00811E4C">
    <w:pPr>
      <w:spacing w:after="13" w:line="259" w:lineRule="auto"/>
      <w:ind w:left="1913" w:firstLine="0"/>
      <w:jc w:val="left"/>
    </w:pPr>
    <w:r>
      <w:rPr>
        <w:sz w:val="16"/>
      </w:rPr>
      <w:t xml:space="preserve">Przetarg nieograniczony na wykonywanie remontów lokali mieszkalnych  </w:t>
    </w:r>
  </w:p>
  <w:p w14:paraId="7820A43E" w14:textId="77777777" w:rsidR="00811E4C" w:rsidRDefault="00811E4C">
    <w:pPr>
      <w:spacing w:after="0" w:line="259" w:lineRule="auto"/>
      <w:ind w:left="1378" w:firstLine="0"/>
      <w:jc w:val="left"/>
    </w:pPr>
    <w:r>
      <w:rPr>
        <w:sz w:val="16"/>
      </w:rPr>
      <w:t xml:space="preserve">z zasobu Gminy Miasto Szczecin, zarządzanego przez Szczecińskie TBS Spółka z o.o. </w:t>
    </w:r>
  </w:p>
  <w:p w14:paraId="1749D789" w14:textId="77777777" w:rsidR="00811E4C" w:rsidRDefault="00811E4C">
    <w:pPr>
      <w:spacing w:after="38" w:line="259" w:lineRule="auto"/>
      <w:ind w:left="0" w:right="1022" w:firstLine="0"/>
      <w:jc w:val="center"/>
    </w:pPr>
    <w:r>
      <w:rPr>
        <w:sz w:val="16"/>
      </w:rPr>
      <w:t xml:space="preserve"> </w:t>
    </w:r>
  </w:p>
  <w:p w14:paraId="06DE63BC" w14:textId="77777777" w:rsidR="00811E4C" w:rsidRDefault="00811E4C">
    <w:pPr>
      <w:spacing w:after="0" w:line="259" w:lineRule="auto"/>
      <w:ind w:left="3209" w:firstLine="0"/>
      <w:jc w:val="left"/>
    </w:pPr>
    <w:r>
      <w:rPr>
        <w:b/>
        <w:sz w:val="18"/>
      </w:rPr>
      <w:t xml:space="preserve">znak sprawy </w:t>
    </w:r>
    <w:proofErr w:type="spellStart"/>
    <w:r>
      <w:rPr>
        <w:b/>
        <w:sz w:val="18"/>
      </w:rPr>
      <w:t>Pn</w:t>
    </w:r>
    <w:proofErr w:type="spellEnd"/>
    <w:r>
      <w:rPr>
        <w:b/>
        <w:sz w:val="18"/>
      </w:rPr>
      <w:t xml:space="preserve">  19/DZE/2018</w:t>
    </w:r>
    <w:r>
      <w:rPr>
        <w:b/>
      </w:rPr>
      <w:t xml:space="preserve"> </w:t>
    </w:r>
  </w:p>
  <w:p w14:paraId="1CA4E948" w14:textId="77777777" w:rsidR="00811E4C" w:rsidRDefault="00811E4C">
    <w:pPr>
      <w:spacing w:after="59" w:line="259" w:lineRule="auto"/>
      <w:ind w:left="0" w:right="1022" w:firstLine="0"/>
      <w:jc w:val="center"/>
    </w:pPr>
    <w:r>
      <w:rPr>
        <w:sz w:val="16"/>
      </w:rPr>
      <w:t xml:space="preserve"> </w:t>
    </w:r>
  </w:p>
  <w:p w14:paraId="7D963BA8" w14:textId="77777777" w:rsidR="00811E4C" w:rsidRDefault="00811E4C">
    <w:pPr>
      <w:spacing w:after="0" w:line="236" w:lineRule="auto"/>
      <w:ind w:left="4465" w:right="5420" w:firstLine="0"/>
      <w:jc w:val="left"/>
    </w:pPr>
    <w:r>
      <w:rPr>
        <w:sz w:val="18"/>
      </w:rPr>
      <w:t xml:space="preserve"> </w:t>
    </w:r>
    <w: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D908E" w14:textId="77777777" w:rsidR="00390CD7" w:rsidRDefault="00390CD7" w:rsidP="00AF1054">
      <w:pPr>
        <w:spacing w:after="0" w:line="240" w:lineRule="auto"/>
      </w:pPr>
      <w:r>
        <w:separator/>
      </w:r>
    </w:p>
  </w:footnote>
  <w:footnote w:type="continuationSeparator" w:id="0">
    <w:p w14:paraId="2820DF52" w14:textId="77777777" w:rsidR="00390CD7" w:rsidRDefault="00390CD7" w:rsidP="00AF1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7DEB" w14:textId="77777777" w:rsidR="00811E4C" w:rsidRDefault="00811E4C">
    <w:pPr>
      <w:spacing w:after="0" w:line="259" w:lineRule="auto"/>
      <w:ind w:left="2938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Specyfikacja Istotnych Warunków Zamówienia </w:t>
    </w:r>
  </w:p>
  <w:p w14:paraId="7AF26A2C" w14:textId="77777777" w:rsidR="00811E4C" w:rsidRDefault="00811E4C">
    <w:pPr>
      <w:spacing w:after="0" w:line="259" w:lineRule="auto"/>
      <w:ind w:left="0" w:right="1027" w:firstLine="0"/>
      <w:jc w:val="center"/>
    </w:pPr>
    <w:r>
      <w:rPr>
        <w:rFonts w:ascii="Times New Roman" w:eastAsia="Times New Roman" w:hAnsi="Times New Roman" w:cs="Times New Roman"/>
        <w:sz w:val="16"/>
      </w:rPr>
      <w:t xml:space="preserve"> </w:t>
    </w:r>
  </w:p>
  <w:p w14:paraId="40E016F7" w14:textId="77777777" w:rsidR="00811E4C" w:rsidRDefault="00811E4C">
    <w:pPr>
      <w:spacing w:after="0" w:line="259" w:lineRule="auto"/>
      <w:ind w:left="0" w:right="1027" w:firstLine="0"/>
      <w:jc w:val="center"/>
    </w:pP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E212D" w14:textId="77777777" w:rsidR="00811E4C" w:rsidRDefault="00811E4C">
    <w:pPr>
      <w:spacing w:after="0" w:line="259" w:lineRule="auto"/>
      <w:ind w:left="2938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Specyfikacja Istotnych Warunków Zamówienia </w:t>
    </w:r>
  </w:p>
  <w:p w14:paraId="2EDBB662" w14:textId="77777777" w:rsidR="00811E4C" w:rsidRDefault="00811E4C">
    <w:pPr>
      <w:spacing w:after="0" w:line="259" w:lineRule="auto"/>
      <w:ind w:left="0" w:right="1027" w:firstLine="0"/>
      <w:jc w:val="center"/>
    </w:pPr>
    <w:r>
      <w:rPr>
        <w:rFonts w:ascii="Times New Roman" w:eastAsia="Times New Roman" w:hAnsi="Times New Roman" w:cs="Times New Roman"/>
        <w:sz w:val="16"/>
      </w:rPr>
      <w:t xml:space="preserve"> </w:t>
    </w:r>
  </w:p>
  <w:p w14:paraId="3DF08AF8" w14:textId="77777777" w:rsidR="00811E4C" w:rsidRDefault="00811E4C">
    <w:pPr>
      <w:spacing w:after="0" w:line="259" w:lineRule="auto"/>
      <w:ind w:left="0" w:right="1027" w:firstLine="0"/>
      <w:jc w:val="center"/>
    </w:pP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793"/>
    <w:multiLevelType w:val="hybridMultilevel"/>
    <w:tmpl w:val="18C8EF30"/>
    <w:lvl w:ilvl="0" w:tplc="B4ACAE8E">
      <w:start w:val="2"/>
      <w:numFmt w:val="upperRoman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BC5DC6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DCEE3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CA4BB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58EC5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B4286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12915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A0DD5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20997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E21E3"/>
    <w:multiLevelType w:val="hybridMultilevel"/>
    <w:tmpl w:val="9912DEB4"/>
    <w:lvl w:ilvl="0" w:tplc="36D621D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364EA2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E219F0">
      <w:start w:val="1"/>
      <w:numFmt w:val="decimal"/>
      <w:lvlRestart w:val="0"/>
      <w:lvlText w:val="%3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E2276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E29FA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124ED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6E8C5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A4B9A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06EC1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CF47E4"/>
    <w:multiLevelType w:val="hybridMultilevel"/>
    <w:tmpl w:val="A6B2661A"/>
    <w:lvl w:ilvl="0" w:tplc="0FE63A2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7CECFF20">
      <w:start w:val="1"/>
      <w:numFmt w:val="lowerLetter"/>
      <w:lvlText w:val="%2)"/>
      <w:lvlJc w:val="left"/>
      <w:pPr>
        <w:ind w:left="101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3" w15:restartNumberingAfterBreak="0">
    <w:nsid w:val="10FE068B"/>
    <w:multiLevelType w:val="hybridMultilevel"/>
    <w:tmpl w:val="9F260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24BAD"/>
    <w:multiLevelType w:val="hybridMultilevel"/>
    <w:tmpl w:val="9FE24338"/>
    <w:lvl w:ilvl="0" w:tplc="A704BCBA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14C7526A"/>
    <w:multiLevelType w:val="hybridMultilevel"/>
    <w:tmpl w:val="E9DC2CCA"/>
    <w:lvl w:ilvl="0" w:tplc="D04EEDA8">
      <w:start w:val="3"/>
      <w:numFmt w:val="decimal"/>
      <w:lvlText w:val="%1)"/>
      <w:lvlJc w:val="left"/>
      <w:pPr>
        <w:ind w:left="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1E7720">
      <w:start w:val="1"/>
      <w:numFmt w:val="lowerLetter"/>
      <w:lvlText w:val="%2)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4A50E6">
      <w:start w:val="1"/>
      <w:numFmt w:val="bullet"/>
      <w:lvlText w:val="-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7CAF5A">
      <w:start w:val="1"/>
      <w:numFmt w:val="bullet"/>
      <w:lvlText w:val="•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4C34C2">
      <w:start w:val="1"/>
      <w:numFmt w:val="bullet"/>
      <w:lvlText w:val="o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A27864">
      <w:start w:val="1"/>
      <w:numFmt w:val="bullet"/>
      <w:lvlText w:val="▪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800D42">
      <w:start w:val="1"/>
      <w:numFmt w:val="bullet"/>
      <w:lvlText w:val="•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68C322">
      <w:start w:val="1"/>
      <w:numFmt w:val="bullet"/>
      <w:lvlText w:val="o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86E10C">
      <w:start w:val="1"/>
      <w:numFmt w:val="bullet"/>
      <w:lvlText w:val="▪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B813F8"/>
    <w:multiLevelType w:val="hybridMultilevel"/>
    <w:tmpl w:val="B024E5DE"/>
    <w:lvl w:ilvl="0" w:tplc="15A6E780">
      <w:start w:val="1"/>
      <w:numFmt w:val="bullet"/>
      <w:lvlText w:val="-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56301E">
      <w:start w:val="1"/>
      <w:numFmt w:val="bullet"/>
      <w:lvlText w:val="o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843AB2">
      <w:start w:val="1"/>
      <w:numFmt w:val="bullet"/>
      <w:lvlText w:val="▪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4C0858">
      <w:start w:val="1"/>
      <w:numFmt w:val="bullet"/>
      <w:lvlText w:val="•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948EB6">
      <w:start w:val="1"/>
      <w:numFmt w:val="bullet"/>
      <w:lvlText w:val="o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3E5100">
      <w:start w:val="1"/>
      <w:numFmt w:val="bullet"/>
      <w:lvlText w:val="▪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D42F8E">
      <w:start w:val="1"/>
      <w:numFmt w:val="bullet"/>
      <w:lvlText w:val="•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3ED0BC">
      <w:start w:val="1"/>
      <w:numFmt w:val="bullet"/>
      <w:lvlText w:val="o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04E52C">
      <w:start w:val="1"/>
      <w:numFmt w:val="bullet"/>
      <w:lvlText w:val="▪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791333"/>
    <w:multiLevelType w:val="hybridMultilevel"/>
    <w:tmpl w:val="866077BE"/>
    <w:lvl w:ilvl="0" w:tplc="1652BDA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18ECD4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B8D21C">
      <w:start w:val="1"/>
      <w:numFmt w:val="decimal"/>
      <w:lvlRestart w:val="0"/>
      <w:lvlText w:val="%3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AE6E5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74CED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94E23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28DF0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2D62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C083A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95D0B"/>
    <w:multiLevelType w:val="hybridMultilevel"/>
    <w:tmpl w:val="885E10F6"/>
    <w:lvl w:ilvl="0" w:tplc="41085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CE6CD6"/>
    <w:multiLevelType w:val="hybridMultilevel"/>
    <w:tmpl w:val="5DAE509C"/>
    <w:lvl w:ilvl="0" w:tplc="D012F328">
      <w:start w:val="1"/>
      <w:numFmt w:val="bullet"/>
      <w:lvlText w:val="-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22534C">
      <w:start w:val="1"/>
      <w:numFmt w:val="bullet"/>
      <w:lvlText w:val="o"/>
      <w:lvlJc w:val="left"/>
      <w:pPr>
        <w:ind w:left="2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1C7926">
      <w:start w:val="1"/>
      <w:numFmt w:val="bullet"/>
      <w:lvlText w:val="▪"/>
      <w:lvlJc w:val="left"/>
      <w:pPr>
        <w:ind w:left="2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1CC8CE">
      <w:start w:val="1"/>
      <w:numFmt w:val="bullet"/>
      <w:lvlText w:val="•"/>
      <w:lvlJc w:val="left"/>
      <w:pPr>
        <w:ind w:left="3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9846EA">
      <w:start w:val="1"/>
      <w:numFmt w:val="bullet"/>
      <w:lvlText w:val="o"/>
      <w:lvlJc w:val="left"/>
      <w:pPr>
        <w:ind w:left="4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4C3176">
      <w:start w:val="1"/>
      <w:numFmt w:val="bullet"/>
      <w:lvlText w:val="▪"/>
      <w:lvlJc w:val="left"/>
      <w:pPr>
        <w:ind w:left="4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7E6DB4">
      <w:start w:val="1"/>
      <w:numFmt w:val="bullet"/>
      <w:lvlText w:val="•"/>
      <w:lvlJc w:val="left"/>
      <w:pPr>
        <w:ind w:left="5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BE6B62">
      <w:start w:val="1"/>
      <w:numFmt w:val="bullet"/>
      <w:lvlText w:val="o"/>
      <w:lvlJc w:val="left"/>
      <w:pPr>
        <w:ind w:left="6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E038FA">
      <w:start w:val="1"/>
      <w:numFmt w:val="bullet"/>
      <w:lvlText w:val="▪"/>
      <w:lvlJc w:val="left"/>
      <w:pPr>
        <w:ind w:left="7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0E76DA"/>
    <w:multiLevelType w:val="hybridMultilevel"/>
    <w:tmpl w:val="BE2A0654"/>
    <w:lvl w:ilvl="0" w:tplc="CC62400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A5035DE"/>
    <w:multiLevelType w:val="hybridMultilevel"/>
    <w:tmpl w:val="A2063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92215"/>
    <w:multiLevelType w:val="hybridMultilevel"/>
    <w:tmpl w:val="6AD611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EB543F0"/>
    <w:multiLevelType w:val="hybridMultilevel"/>
    <w:tmpl w:val="6C42C112"/>
    <w:lvl w:ilvl="0" w:tplc="6CD8166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EC533A0"/>
    <w:multiLevelType w:val="hybridMultilevel"/>
    <w:tmpl w:val="981CF5B8"/>
    <w:lvl w:ilvl="0" w:tplc="19D0A51A">
      <w:start w:val="6"/>
      <w:numFmt w:val="upperRoman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A01BE4">
      <w:start w:val="1"/>
      <w:numFmt w:val="decimal"/>
      <w:lvlText w:val="%2)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F83EB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A65564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221922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044522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42F81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4E44E6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7C4F9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B01A17"/>
    <w:multiLevelType w:val="hybridMultilevel"/>
    <w:tmpl w:val="7E505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763CB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41CFF"/>
    <w:multiLevelType w:val="hybridMultilevel"/>
    <w:tmpl w:val="BEA09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568A9"/>
    <w:multiLevelType w:val="hybridMultilevel"/>
    <w:tmpl w:val="9BF8EC00"/>
    <w:lvl w:ilvl="0" w:tplc="918E6F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595A92"/>
    <w:multiLevelType w:val="hybridMultilevel"/>
    <w:tmpl w:val="93D83F92"/>
    <w:lvl w:ilvl="0" w:tplc="1FD82090">
      <w:start w:val="1"/>
      <w:numFmt w:val="decimal"/>
      <w:lvlText w:val="%1)"/>
      <w:lvlJc w:val="left"/>
      <w:pPr>
        <w:ind w:left="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2C2752">
      <w:start w:val="1"/>
      <w:numFmt w:val="bullet"/>
      <w:lvlText w:val="-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38F652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54B170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A25626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D49928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DC7C48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4AB8DE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E898E0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E00CB2"/>
    <w:multiLevelType w:val="hybridMultilevel"/>
    <w:tmpl w:val="70C01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E6954"/>
    <w:multiLevelType w:val="hybridMultilevel"/>
    <w:tmpl w:val="346C99B0"/>
    <w:lvl w:ilvl="0" w:tplc="8A80BE7C">
      <w:start w:val="4"/>
      <w:numFmt w:val="upperRoman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2EB304">
      <w:start w:val="1"/>
      <w:numFmt w:val="decimal"/>
      <w:lvlText w:val="%2)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8CD82C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2EADBC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2210DE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8E3948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364CB2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64F0DA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863BE8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EA2617"/>
    <w:multiLevelType w:val="hybridMultilevel"/>
    <w:tmpl w:val="E12852B4"/>
    <w:lvl w:ilvl="0" w:tplc="35AEBB9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A69488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200A22">
      <w:start w:val="1"/>
      <w:numFmt w:val="decimal"/>
      <w:lvlRestart w:val="0"/>
      <w:lvlText w:val="%3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B4D2C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72BAF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1449A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7C6EE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223D6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C01D3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46F0734"/>
    <w:multiLevelType w:val="hybridMultilevel"/>
    <w:tmpl w:val="98A8131C"/>
    <w:lvl w:ilvl="0" w:tplc="4CE8CB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744311F"/>
    <w:multiLevelType w:val="hybridMultilevel"/>
    <w:tmpl w:val="E1AC0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4C832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E6E87"/>
    <w:multiLevelType w:val="hybridMultilevel"/>
    <w:tmpl w:val="C2086514"/>
    <w:lvl w:ilvl="0" w:tplc="0FE63A2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20"/>
  </w:num>
  <w:num w:numId="7">
    <w:abstractNumId w:val="14"/>
  </w:num>
  <w:num w:numId="8">
    <w:abstractNumId w:val="1"/>
  </w:num>
  <w:num w:numId="9">
    <w:abstractNumId w:val="21"/>
  </w:num>
  <w:num w:numId="10">
    <w:abstractNumId w:val="7"/>
  </w:num>
  <w:num w:numId="11">
    <w:abstractNumId w:val="4"/>
  </w:num>
  <w:num w:numId="12">
    <w:abstractNumId w:val="12"/>
  </w:num>
  <w:num w:numId="13">
    <w:abstractNumId w:val="19"/>
  </w:num>
  <w:num w:numId="14">
    <w:abstractNumId w:val="3"/>
  </w:num>
  <w:num w:numId="15">
    <w:abstractNumId w:val="11"/>
  </w:num>
  <w:num w:numId="16">
    <w:abstractNumId w:val="13"/>
  </w:num>
  <w:num w:numId="17">
    <w:abstractNumId w:val="8"/>
  </w:num>
  <w:num w:numId="18">
    <w:abstractNumId w:val="22"/>
  </w:num>
  <w:num w:numId="19">
    <w:abstractNumId w:val="17"/>
  </w:num>
  <w:num w:numId="20">
    <w:abstractNumId w:val="24"/>
  </w:num>
  <w:num w:numId="21">
    <w:abstractNumId w:val="10"/>
  </w:num>
  <w:num w:numId="22">
    <w:abstractNumId w:val="2"/>
  </w:num>
  <w:num w:numId="23">
    <w:abstractNumId w:val="16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54"/>
    <w:rsid w:val="00006510"/>
    <w:rsid w:val="00011B49"/>
    <w:rsid w:val="00031F63"/>
    <w:rsid w:val="00077026"/>
    <w:rsid w:val="0009106D"/>
    <w:rsid w:val="000A6FAD"/>
    <w:rsid w:val="000E05E5"/>
    <w:rsid w:val="000E23D4"/>
    <w:rsid w:val="0012385F"/>
    <w:rsid w:val="00123E0A"/>
    <w:rsid w:val="001320E5"/>
    <w:rsid w:val="00174FDD"/>
    <w:rsid w:val="0018170B"/>
    <w:rsid w:val="001D7D24"/>
    <w:rsid w:val="0021681E"/>
    <w:rsid w:val="002178D3"/>
    <w:rsid w:val="00235D3D"/>
    <w:rsid w:val="002413B6"/>
    <w:rsid w:val="0025393F"/>
    <w:rsid w:val="00254DF2"/>
    <w:rsid w:val="0028787F"/>
    <w:rsid w:val="00290D4D"/>
    <w:rsid w:val="002A4196"/>
    <w:rsid w:val="002D6490"/>
    <w:rsid w:val="002F6DBD"/>
    <w:rsid w:val="003169C9"/>
    <w:rsid w:val="00316C46"/>
    <w:rsid w:val="00340485"/>
    <w:rsid w:val="00390CD7"/>
    <w:rsid w:val="003912E8"/>
    <w:rsid w:val="00395822"/>
    <w:rsid w:val="00396ED5"/>
    <w:rsid w:val="00397A5E"/>
    <w:rsid w:val="003E5A6C"/>
    <w:rsid w:val="003F39B6"/>
    <w:rsid w:val="003F6291"/>
    <w:rsid w:val="004055C3"/>
    <w:rsid w:val="00413BE7"/>
    <w:rsid w:val="00420633"/>
    <w:rsid w:val="0045697A"/>
    <w:rsid w:val="004610BE"/>
    <w:rsid w:val="004869CB"/>
    <w:rsid w:val="0049506A"/>
    <w:rsid w:val="004C35F1"/>
    <w:rsid w:val="004E0185"/>
    <w:rsid w:val="004F12CD"/>
    <w:rsid w:val="005078D9"/>
    <w:rsid w:val="00523BEA"/>
    <w:rsid w:val="00546187"/>
    <w:rsid w:val="00553D01"/>
    <w:rsid w:val="00570E12"/>
    <w:rsid w:val="00580558"/>
    <w:rsid w:val="00580B8A"/>
    <w:rsid w:val="005A447D"/>
    <w:rsid w:val="005B7867"/>
    <w:rsid w:val="005C2F80"/>
    <w:rsid w:val="005C50C6"/>
    <w:rsid w:val="005D4F65"/>
    <w:rsid w:val="005D7AAC"/>
    <w:rsid w:val="005E0DE9"/>
    <w:rsid w:val="005E4311"/>
    <w:rsid w:val="006116F9"/>
    <w:rsid w:val="0062380C"/>
    <w:rsid w:val="0062467D"/>
    <w:rsid w:val="0064190E"/>
    <w:rsid w:val="00654D81"/>
    <w:rsid w:val="00655E26"/>
    <w:rsid w:val="0068014F"/>
    <w:rsid w:val="00692B63"/>
    <w:rsid w:val="006A3D07"/>
    <w:rsid w:val="006C2355"/>
    <w:rsid w:val="006E2DEB"/>
    <w:rsid w:val="00706A80"/>
    <w:rsid w:val="00717DE2"/>
    <w:rsid w:val="007358E8"/>
    <w:rsid w:val="00745B17"/>
    <w:rsid w:val="007650B5"/>
    <w:rsid w:val="0077705B"/>
    <w:rsid w:val="007D3B16"/>
    <w:rsid w:val="007D467B"/>
    <w:rsid w:val="007D7520"/>
    <w:rsid w:val="007E5240"/>
    <w:rsid w:val="007F0830"/>
    <w:rsid w:val="007F36BE"/>
    <w:rsid w:val="00811E4C"/>
    <w:rsid w:val="00835CDB"/>
    <w:rsid w:val="00853157"/>
    <w:rsid w:val="008777AC"/>
    <w:rsid w:val="00893C74"/>
    <w:rsid w:val="008A2ECF"/>
    <w:rsid w:val="008B1458"/>
    <w:rsid w:val="008C0CCC"/>
    <w:rsid w:val="008E480B"/>
    <w:rsid w:val="00912EAC"/>
    <w:rsid w:val="0093491B"/>
    <w:rsid w:val="009639A3"/>
    <w:rsid w:val="00964D97"/>
    <w:rsid w:val="009A0DA0"/>
    <w:rsid w:val="009F4FE2"/>
    <w:rsid w:val="00A107CD"/>
    <w:rsid w:val="00A27415"/>
    <w:rsid w:val="00A31EDE"/>
    <w:rsid w:val="00AA2B01"/>
    <w:rsid w:val="00AB5560"/>
    <w:rsid w:val="00AD10F3"/>
    <w:rsid w:val="00AF1054"/>
    <w:rsid w:val="00AF6FB1"/>
    <w:rsid w:val="00B027D3"/>
    <w:rsid w:val="00B17B1F"/>
    <w:rsid w:val="00B22D30"/>
    <w:rsid w:val="00B46B18"/>
    <w:rsid w:val="00B62C2D"/>
    <w:rsid w:val="00B7621A"/>
    <w:rsid w:val="00BA505F"/>
    <w:rsid w:val="00BA5E09"/>
    <w:rsid w:val="00BB11D2"/>
    <w:rsid w:val="00BC47E5"/>
    <w:rsid w:val="00BD0C04"/>
    <w:rsid w:val="00BD390F"/>
    <w:rsid w:val="00BE0375"/>
    <w:rsid w:val="00C005A2"/>
    <w:rsid w:val="00C00B4C"/>
    <w:rsid w:val="00C15298"/>
    <w:rsid w:val="00C2744E"/>
    <w:rsid w:val="00C6263E"/>
    <w:rsid w:val="00C84DCF"/>
    <w:rsid w:val="00C906C8"/>
    <w:rsid w:val="00CA47AE"/>
    <w:rsid w:val="00CA75D5"/>
    <w:rsid w:val="00CB7EF9"/>
    <w:rsid w:val="00CC369C"/>
    <w:rsid w:val="00CC6661"/>
    <w:rsid w:val="00CE29FD"/>
    <w:rsid w:val="00CE6C3D"/>
    <w:rsid w:val="00D044A4"/>
    <w:rsid w:val="00D079FD"/>
    <w:rsid w:val="00D43185"/>
    <w:rsid w:val="00D53060"/>
    <w:rsid w:val="00D7549D"/>
    <w:rsid w:val="00DC53AB"/>
    <w:rsid w:val="00DE68EE"/>
    <w:rsid w:val="00E13E3E"/>
    <w:rsid w:val="00E47A2A"/>
    <w:rsid w:val="00E638DC"/>
    <w:rsid w:val="00E71B12"/>
    <w:rsid w:val="00E73424"/>
    <w:rsid w:val="00E84075"/>
    <w:rsid w:val="00E86F66"/>
    <w:rsid w:val="00EA1517"/>
    <w:rsid w:val="00EB2ED2"/>
    <w:rsid w:val="00EB7B0A"/>
    <w:rsid w:val="00ED7FCA"/>
    <w:rsid w:val="00EE5368"/>
    <w:rsid w:val="00EE7808"/>
    <w:rsid w:val="00EF73F5"/>
    <w:rsid w:val="00F04A54"/>
    <w:rsid w:val="00F1177D"/>
    <w:rsid w:val="00F40B86"/>
    <w:rsid w:val="00F81582"/>
    <w:rsid w:val="00F90E83"/>
    <w:rsid w:val="00F922AC"/>
    <w:rsid w:val="00FA2B73"/>
    <w:rsid w:val="00FB60AF"/>
    <w:rsid w:val="00FC55B1"/>
    <w:rsid w:val="00F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E10AE4"/>
  <w15:chartTrackingRefBased/>
  <w15:docId w15:val="{5A4927EE-5975-4004-A546-CB8172AF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054"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0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1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054"/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6F9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60915-4EC6-4FB9-A88D-CDCB0BEF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1273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Rosiński</dc:creator>
  <cp:keywords/>
  <dc:description/>
  <cp:lastModifiedBy>Izabela Strzelczyk</cp:lastModifiedBy>
  <cp:revision>113</cp:revision>
  <cp:lastPrinted>2020-07-28T10:52:00Z</cp:lastPrinted>
  <dcterms:created xsi:type="dcterms:W3CDTF">2021-01-22T10:30:00Z</dcterms:created>
  <dcterms:modified xsi:type="dcterms:W3CDTF">2021-06-10T08:23:00Z</dcterms:modified>
</cp:coreProperties>
</file>