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CCB4" w14:textId="77777777" w:rsidR="00F73F01" w:rsidRDefault="0078413B">
      <w:pPr>
        <w:jc w:val="right"/>
        <w:rPr>
          <w:rFonts w:ascii="Arial" w:hAnsi="Arial" w:cs="Arial"/>
          <w:b/>
          <w:bCs/>
          <w:sz w:val="18"/>
          <w:szCs w:val="18"/>
        </w:rPr>
      </w:pPr>
      <w:r>
        <w:rPr>
          <w:rFonts w:ascii="Arial" w:hAnsi="Arial" w:cs="Arial"/>
          <w:b/>
          <w:bCs/>
          <w:sz w:val="18"/>
          <w:szCs w:val="18"/>
        </w:rPr>
        <w:t>Załącznik nr 1 do SWZ</w:t>
      </w:r>
    </w:p>
    <w:p w14:paraId="48F63D8C" w14:textId="77777777" w:rsidR="00D16757" w:rsidRDefault="00D16757">
      <w:pPr>
        <w:jc w:val="center"/>
        <w:rPr>
          <w:rFonts w:ascii="Arial" w:hAnsi="Arial" w:cs="Arial"/>
          <w:b/>
          <w:bCs/>
          <w:sz w:val="18"/>
          <w:szCs w:val="18"/>
        </w:rPr>
      </w:pPr>
    </w:p>
    <w:p w14:paraId="5724CDCF" w14:textId="1FAEF0D8" w:rsidR="00F73F01" w:rsidRPr="002C4187" w:rsidRDefault="0078413B">
      <w:pPr>
        <w:jc w:val="center"/>
        <w:rPr>
          <w:rFonts w:ascii="Arial" w:hAnsi="Arial" w:cs="Arial"/>
          <w:b/>
          <w:bCs/>
          <w:sz w:val="24"/>
          <w:szCs w:val="24"/>
        </w:rPr>
      </w:pPr>
      <w:r w:rsidRPr="002C4187">
        <w:rPr>
          <w:rFonts w:ascii="Arial" w:hAnsi="Arial" w:cs="Arial"/>
          <w:b/>
          <w:bCs/>
          <w:sz w:val="24"/>
          <w:szCs w:val="24"/>
        </w:rPr>
        <w:t>Opis przedmiotu zamówienia</w:t>
      </w:r>
    </w:p>
    <w:p w14:paraId="155A622B" w14:textId="4774BAFA" w:rsidR="002C4187" w:rsidRPr="002C4187" w:rsidRDefault="002C4187">
      <w:pPr>
        <w:jc w:val="center"/>
        <w:rPr>
          <w:rFonts w:ascii="Arial" w:hAnsi="Arial" w:cs="Arial"/>
          <w:b/>
          <w:bCs/>
          <w:sz w:val="24"/>
          <w:szCs w:val="24"/>
        </w:rPr>
      </w:pPr>
    </w:p>
    <w:p w14:paraId="715F9619" w14:textId="7EF5B996" w:rsidR="00C31EA2" w:rsidRPr="002C4187" w:rsidRDefault="00C31EA2">
      <w:pPr>
        <w:rPr>
          <w:rFonts w:ascii="Arial" w:hAnsi="Arial" w:cs="Arial"/>
          <w:b/>
          <w:bCs/>
          <w:sz w:val="20"/>
          <w:szCs w:val="20"/>
        </w:rPr>
      </w:pPr>
      <w:r w:rsidRPr="002C4187">
        <w:rPr>
          <w:rFonts w:ascii="Arial" w:hAnsi="Arial" w:cs="Arial"/>
          <w:b/>
          <w:bCs/>
          <w:sz w:val="20"/>
          <w:szCs w:val="20"/>
        </w:rPr>
        <w:t xml:space="preserve">Administracja </w:t>
      </w:r>
    </w:p>
    <w:p w14:paraId="39F875C9" w14:textId="50346A5A" w:rsidR="00F73F01" w:rsidRPr="002C4187" w:rsidRDefault="0078413B">
      <w:pPr>
        <w:rPr>
          <w:rFonts w:ascii="Arial" w:hAnsi="Arial" w:cs="Arial"/>
          <w:b/>
          <w:bCs/>
          <w:sz w:val="20"/>
          <w:szCs w:val="20"/>
        </w:rPr>
      </w:pPr>
      <w:r w:rsidRPr="002C4187">
        <w:rPr>
          <w:rFonts w:ascii="Arial" w:hAnsi="Arial" w:cs="Arial"/>
          <w:b/>
          <w:bCs/>
          <w:sz w:val="20"/>
          <w:szCs w:val="20"/>
        </w:rPr>
        <w:t>Komputer stacjonarny - 5</w:t>
      </w:r>
      <w:r w:rsidR="0062336E">
        <w:rPr>
          <w:rFonts w:ascii="Arial" w:hAnsi="Arial" w:cs="Arial"/>
          <w:b/>
          <w:bCs/>
          <w:sz w:val="20"/>
          <w:szCs w:val="20"/>
        </w:rPr>
        <w:t>1</w:t>
      </w:r>
      <w:r w:rsidRPr="002C4187">
        <w:rPr>
          <w:rFonts w:ascii="Arial" w:hAnsi="Arial" w:cs="Arial"/>
          <w:b/>
          <w:bCs/>
          <w:sz w:val="20"/>
          <w:szCs w:val="20"/>
        </w:rPr>
        <w:t xml:space="preserve"> szt.</w:t>
      </w:r>
    </w:p>
    <w:tbl>
      <w:tblPr>
        <w:tblW w:w="9220" w:type="dxa"/>
        <w:jc w:val="center"/>
        <w:tblLayout w:type="fixed"/>
        <w:tblCellMar>
          <w:left w:w="70" w:type="dxa"/>
          <w:right w:w="70" w:type="dxa"/>
        </w:tblCellMar>
        <w:tblLook w:val="0000" w:firstRow="0" w:lastRow="0" w:firstColumn="0" w:lastColumn="0" w:noHBand="0" w:noVBand="0"/>
      </w:tblPr>
      <w:tblGrid>
        <w:gridCol w:w="1587"/>
        <w:gridCol w:w="4893"/>
        <w:gridCol w:w="2740"/>
      </w:tblGrid>
      <w:tr w:rsidR="00F73F01" w:rsidRPr="00551148" w14:paraId="104E901F" w14:textId="77777777" w:rsidTr="002C4187">
        <w:trPr>
          <w:trHeight w:val="615"/>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0BCB75F7" w14:textId="77777777" w:rsidR="00F73F01" w:rsidRPr="00551148" w:rsidRDefault="0078413B">
            <w:pPr>
              <w:widowControl w:val="0"/>
              <w:jc w:val="center"/>
              <w:rPr>
                <w:rFonts w:ascii="Arial" w:hAnsi="Arial" w:cs="Arial"/>
                <w:color w:val="000000"/>
                <w:sz w:val="18"/>
                <w:szCs w:val="18"/>
              </w:rPr>
            </w:pPr>
            <w:bookmarkStart w:id="0" w:name="_Hlk127869801"/>
            <w:r w:rsidRPr="00551148">
              <w:rPr>
                <w:rFonts w:ascii="Arial" w:hAnsi="Arial" w:cs="Arial"/>
                <w:b/>
                <w:bCs/>
                <w:color w:val="000000"/>
                <w:sz w:val="18"/>
                <w:szCs w:val="18"/>
              </w:rPr>
              <w:t>Podzespół</w:t>
            </w:r>
          </w:p>
        </w:tc>
        <w:tc>
          <w:tcPr>
            <w:tcW w:w="48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794552" w14:textId="77777777" w:rsidR="00F73F01" w:rsidRPr="00551148" w:rsidRDefault="0078413B">
            <w:pPr>
              <w:widowControl w:val="0"/>
              <w:jc w:val="center"/>
              <w:rPr>
                <w:rFonts w:ascii="Arial" w:hAnsi="Arial" w:cs="Arial"/>
                <w:color w:val="000000"/>
                <w:sz w:val="18"/>
                <w:szCs w:val="18"/>
              </w:rPr>
            </w:pPr>
            <w:r w:rsidRPr="00551148">
              <w:rPr>
                <w:rFonts w:ascii="Arial" w:hAnsi="Arial" w:cs="Arial"/>
                <w:b/>
                <w:bCs/>
                <w:color w:val="000000"/>
                <w:sz w:val="18"/>
                <w:szCs w:val="18"/>
              </w:rPr>
              <w:t>Wymagane minimalne parametry techniczne</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65244C" w14:textId="77777777" w:rsidR="00F73F01" w:rsidRPr="00551148" w:rsidRDefault="0078413B">
            <w:pPr>
              <w:widowControl w:val="0"/>
              <w:jc w:val="center"/>
              <w:rPr>
                <w:rFonts w:ascii="Arial" w:hAnsi="Arial" w:cs="Arial"/>
                <w:color w:val="000000"/>
                <w:sz w:val="18"/>
                <w:szCs w:val="18"/>
              </w:rPr>
            </w:pPr>
            <w:r w:rsidRPr="00551148">
              <w:rPr>
                <w:rFonts w:ascii="Arial" w:hAnsi="Arial" w:cs="Arial"/>
                <w:b/>
                <w:bCs/>
                <w:color w:val="000000"/>
                <w:sz w:val="18"/>
                <w:szCs w:val="18"/>
              </w:rPr>
              <w:t>Parametry techniczne oferowan</w:t>
            </w:r>
            <w:bookmarkEnd w:id="0"/>
            <w:r w:rsidRPr="00551148">
              <w:rPr>
                <w:rFonts w:ascii="Arial" w:hAnsi="Arial" w:cs="Arial"/>
                <w:b/>
                <w:bCs/>
                <w:color w:val="000000"/>
                <w:sz w:val="18"/>
                <w:szCs w:val="18"/>
              </w:rPr>
              <w:t xml:space="preserve">e przez Wykonawcę </w:t>
            </w:r>
          </w:p>
          <w:p w14:paraId="1D2E325B" w14:textId="77777777" w:rsidR="00F73F01" w:rsidRPr="00551148" w:rsidRDefault="0078413B">
            <w:pPr>
              <w:widowControl w:val="0"/>
              <w:jc w:val="center"/>
              <w:rPr>
                <w:rFonts w:ascii="Arial" w:hAnsi="Arial" w:cs="Arial"/>
                <w:color w:val="000000"/>
                <w:sz w:val="18"/>
                <w:szCs w:val="18"/>
              </w:rPr>
            </w:pPr>
            <w:r w:rsidRPr="00551148">
              <w:rPr>
                <w:rFonts w:ascii="Arial" w:hAnsi="Arial" w:cs="Arial"/>
                <w:b/>
                <w:bCs/>
                <w:color w:val="000000"/>
                <w:sz w:val="18"/>
                <w:szCs w:val="18"/>
              </w:rPr>
              <w:t>(wypełnia Wykonawca)</w:t>
            </w:r>
          </w:p>
        </w:tc>
      </w:tr>
      <w:tr w:rsidR="00F73F01" w:rsidRPr="00551148" w14:paraId="16715A4D" w14:textId="77777777" w:rsidTr="002C4187">
        <w:trPr>
          <w:trHeight w:val="178"/>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30FBBE8B"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1. Typ</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9A6B3" w14:textId="77777777"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Komputer stacjonarny</w:t>
            </w:r>
          </w:p>
        </w:tc>
        <w:tc>
          <w:tcPr>
            <w:tcW w:w="2740" w:type="dxa"/>
            <w:tcBorders>
              <w:top w:val="single" w:sz="4" w:space="0" w:color="000000"/>
              <w:left w:val="single" w:sz="4" w:space="0" w:color="000000"/>
              <w:bottom w:val="single" w:sz="4" w:space="0" w:color="000000"/>
              <w:right w:val="single" w:sz="4" w:space="0" w:color="000000"/>
            </w:tcBorders>
          </w:tcPr>
          <w:p w14:paraId="070CF075" w14:textId="77777777" w:rsidR="00F73F01" w:rsidRPr="00551148" w:rsidRDefault="00F73F01">
            <w:pPr>
              <w:widowControl w:val="0"/>
              <w:jc w:val="center"/>
              <w:rPr>
                <w:rFonts w:ascii="Arial" w:hAnsi="Arial" w:cs="Arial"/>
                <w:color w:val="000000"/>
                <w:sz w:val="18"/>
                <w:szCs w:val="18"/>
              </w:rPr>
            </w:pPr>
          </w:p>
        </w:tc>
      </w:tr>
      <w:tr w:rsidR="00F73F01" w:rsidRPr="00551148" w14:paraId="2AE85F75" w14:textId="77777777" w:rsidTr="002C4187">
        <w:trPr>
          <w:trHeight w:val="178"/>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15A1EC61"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2. Zastosowanie</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605BF" w14:textId="77777777" w:rsidR="00F73F01" w:rsidRPr="00551148" w:rsidRDefault="0078413B">
            <w:pPr>
              <w:widowControl w:val="0"/>
              <w:jc w:val="both"/>
              <w:rPr>
                <w:rFonts w:ascii="Arial" w:hAnsi="Arial" w:cs="Arial"/>
                <w:sz w:val="18"/>
                <w:szCs w:val="18"/>
              </w:rPr>
            </w:pPr>
            <w:r w:rsidRPr="00551148">
              <w:rPr>
                <w:rFonts w:ascii="Arial" w:hAnsi="Arial" w:cs="Arial"/>
                <w:color w:val="000000"/>
                <w:sz w:val="18"/>
                <w:szCs w:val="18"/>
              </w:rPr>
              <w:t xml:space="preserve">Komputer będzie wykorzystywany jako stacja robocza dla potrzeb aplikacji biurowych, dostępu do zasobów lokalnej sieci komputerowej oraz usług sieci Internet, aplikacji graficznych wektorowych oraz rastrowych, a także danych multimedialnych. W ofercie wymagane jest podanie modelu, symbolu oraz producenta. </w:t>
            </w:r>
          </w:p>
        </w:tc>
        <w:tc>
          <w:tcPr>
            <w:tcW w:w="2740" w:type="dxa"/>
            <w:tcBorders>
              <w:top w:val="single" w:sz="4" w:space="0" w:color="000000"/>
              <w:left w:val="single" w:sz="4" w:space="0" w:color="000000"/>
              <w:bottom w:val="single" w:sz="4" w:space="0" w:color="000000"/>
              <w:right w:val="single" w:sz="4" w:space="0" w:color="000000"/>
            </w:tcBorders>
          </w:tcPr>
          <w:p w14:paraId="50FD9274" w14:textId="77777777" w:rsidR="00F73F01" w:rsidRPr="00551148" w:rsidRDefault="0078413B">
            <w:pPr>
              <w:widowControl w:val="0"/>
              <w:jc w:val="center"/>
              <w:rPr>
                <w:rFonts w:ascii="Arial" w:hAnsi="Arial" w:cs="Arial"/>
                <w:color w:val="000000"/>
                <w:sz w:val="18"/>
                <w:szCs w:val="18"/>
              </w:rPr>
            </w:pPr>
            <w:r w:rsidRPr="00551148">
              <w:rPr>
                <w:rFonts w:ascii="Arial" w:hAnsi="Arial" w:cs="Arial"/>
                <w:color w:val="000000"/>
                <w:sz w:val="18"/>
                <w:szCs w:val="18"/>
              </w:rPr>
              <w:t>Proszę podać nazwę producenta, model oraz symbol  komputera</w:t>
            </w:r>
          </w:p>
        </w:tc>
      </w:tr>
      <w:tr w:rsidR="00F73F01" w:rsidRPr="00551148" w14:paraId="1D33EEA5" w14:textId="77777777" w:rsidTr="002C4187">
        <w:trPr>
          <w:trHeight w:val="1026"/>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2FA2D3E3"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3. Procesor</w:t>
            </w:r>
          </w:p>
        </w:tc>
        <w:tc>
          <w:tcPr>
            <w:tcW w:w="4893" w:type="dxa"/>
            <w:tcBorders>
              <w:top w:val="single" w:sz="4" w:space="0" w:color="000000"/>
              <w:left w:val="single" w:sz="4" w:space="0" w:color="000000"/>
              <w:right w:val="single" w:sz="4" w:space="0" w:color="000000"/>
            </w:tcBorders>
            <w:shd w:val="clear" w:color="auto" w:fill="auto"/>
            <w:vAlign w:val="center"/>
          </w:tcPr>
          <w:p w14:paraId="43CA43BF" w14:textId="77777777" w:rsidR="00324C20" w:rsidRPr="00551148" w:rsidRDefault="00B03E86" w:rsidP="00B03E86">
            <w:pPr>
              <w:widowControl w:val="0"/>
              <w:jc w:val="both"/>
              <w:rPr>
                <w:rFonts w:ascii="Arial" w:hAnsi="Arial" w:cs="Arial"/>
                <w:color w:val="000000"/>
                <w:sz w:val="18"/>
                <w:szCs w:val="18"/>
              </w:rPr>
            </w:pPr>
            <w:r w:rsidRPr="00551148">
              <w:rPr>
                <w:rFonts w:ascii="Arial" w:hAnsi="Arial" w:cs="Arial"/>
                <w:color w:val="000000"/>
                <w:sz w:val="18"/>
                <w:szCs w:val="18"/>
              </w:rPr>
              <w:t>Procesor klasy x86, 64-bitowy, umożliwiający osiągnięcie przez oferowany zestaw komputerowy w teście Passmark Average CPU Mark wynik co najmniej 19500</w:t>
            </w:r>
            <w:r w:rsidR="00324C20" w:rsidRPr="00551148">
              <w:rPr>
                <w:rFonts w:ascii="Arial" w:hAnsi="Arial" w:cs="Arial"/>
                <w:color w:val="000000"/>
                <w:sz w:val="18"/>
                <w:szCs w:val="18"/>
              </w:rPr>
              <w:t xml:space="preserve">. </w:t>
            </w:r>
          </w:p>
          <w:p w14:paraId="212EAF46" w14:textId="5E8A0E6E" w:rsidR="00B03E86" w:rsidRPr="00551148" w:rsidRDefault="00B03E86" w:rsidP="00B03E86">
            <w:pPr>
              <w:widowControl w:val="0"/>
              <w:jc w:val="both"/>
              <w:rPr>
                <w:rFonts w:ascii="Arial" w:hAnsi="Arial" w:cs="Arial"/>
                <w:color w:val="000000"/>
                <w:sz w:val="18"/>
                <w:szCs w:val="18"/>
              </w:rPr>
            </w:pPr>
            <w:r w:rsidRPr="00551148">
              <w:rPr>
                <w:rFonts w:ascii="Arial" w:hAnsi="Arial" w:cs="Arial"/>
                <w:color w:val="000000"/>
                <w:sz w:val="18"/>
                <w:szCs w:val="18"/>
              </w:rPr>
              <w:t>Wynik</w:t>
            </w:r>
            <w:r w:rsidR="00324C20" w:rsidRPr="00551148">
              <w:rPr>
                <w:rFonts w:ascii="Arial" w:hAnsi="Arial" w:cs="Arial"/>
                <w:color w:val="000000"/>
                <w:sz w:val="18"/>
                <w:szCs w:val="18"/>
              </w:rPr>
              <w:t xml:space="preserve"> </w:t>
            </w:r>
            <w:r w:rsidRPr="00551148">
              <w:rPr>
                <w:rFonts w:ascii="Arial" w:hAnsi="Arial" w:cs="Arial"/>
                <w:color w:val="000000"/>
                <w:sz w:val="18"/>
                <w:szCs w:val="18"/>
              </w:rPr>
              <w:t>z testu komputera w zaoferowanej konfiguracji,</w:t>
            </w:r>
            <w:r w:rsidR="00EF27B5" w:rsidRPr="00551148">
              <w:rPr>
                <w:rFonts w:ascii="Arial" w:hAnsi="Arial" w:cs="Arial"/>
                <w:color w:val="000000"/>
                <w:sz w:val="18"/>
                <w:szCs w:val="18"/>
              </w:rPr>
              <w:t xml:space="preserve"> </w:t>
            </w:r>
            <w:r w:rsidRPr="00551148">
              <w:rPr>
                <w:rFonts w:ascii="Arial" w:hAnsi="Arial" w:cs="Arial"/>
                <w:color w:val="000000"/>
                <w:sz w:val="18"/>
                <w:szCs w:val="18"/>
              </w:rPr>
              <w:t>musi znajdować się na oficjalnej</w:t>
            </w:r>
            <w:r w:rsidR="00324C20" w:rsidRPr="00551148">
              <w:rPr>
                <w:rFonts w:ascii="Arial" w:hAnsi="Arial" w:cs="Arial"/>
                <w:color w:val="000000"/>
                <w:sz w:val="18"/>
                <w:szCs w:val="18"/>
              </w:rPr>
              <w:t xml:space="preserve"> </w:t>
            </w:r>
            <w:r w:rsidRPr="00551148">
              <w:rPr>
                <w:rFonts w:ascii="Arial" w:hAnsi="Arial" w:cs="Arial"/>
                <w:color w:val="000000"/>
                <w:sz w:val="18"/>
                <w:szCs w:val="18"/>
              </w:rPr>
              <w:t>stronie producenta oprogramowania testującego, tj.</w:t>
            </w:r>
            <w:r w:rsidR="00324C20" w:rsidRPr="00551148">
              <w:rPr>
                <w:rFonts w:ascii="Arial" w:hAnsi="Arial" w:cs="Arial"/>
                <w:color w:val="000000"/>
                <w:sz w:val="18"/>
                <w:szCs w:val="18"/>
              </w:rPr>
              <w:t xml:space="preserve"> </w:t>
            </w:r>
          </w:p>
          <w:p w14:paraId="14A770C7" w14:textId="1706E627" w:rsidR="00F73F01" w:rsidRPr="00551148" w:rsidRDefault="00B03E86" w:rsidP="00B03E86">
            <w:pPr>
              <w:widowControl w:val="0"/>
              <w:jc w:val="both"/>
              <w:rPr>
                <w:rFonts w:ascii="Arial" w:hAnsi="Arial" w:cs="Arial"/>
                <w:color w:val="000000"/>
                <w:sz w:val="18"/>
                <w:szCs w:val="18"/>
              </w:rPr>
            </w:pPr>
            <w:r w:rsidRPr="00551148">
              <w:rPr>
                <w:rFonts w:ascii="Arial" w:hAnsi="Arial" w:cs="Arial"/>
                <w:color w:val="000000"/>
                <w:sz w:val="18"/>
                <w:szCs w:val="18"/>
              </w:rPr>
              <w:t>https://www.cpubenchmark.net/ .</w:t>
            </w:r>
          </w:p>
        </w:tc>
        <w:tc>
          <w:tcPr>
            <w:tcW w:w="2740" w:type="dxa"/>
            <w:tcBorders>
              <w:top w:val="single" w:sz="4" w:space="0" w:color="000000"/>
              <w:left w:val="single" w:sz="4" w:space="0" w:color="000000"/>
              <w:right w:val="single" w:sz="4" w:space="0" w:color="000000"/>
            </w:tcBorders>
          </w:tcPr>
          <w:p w14:paraId="2E9B7713" w14:textId="77777777" w:rsidR="00F73F01" w:rsidRPr="00551148" w:rsidRDefault="0078413B">
            <w:pPr>
              <w:pStyle w:val="Tekstpodstawowy"/>
              <w:spacing w:after="0" w:line="240" w:lineRule="auto"/>
              <w:jc w:val="center"/>
              <w:rPr>
                <w:rFonts w:ascii="Arial" w:hAnsi="Arial" w:cs="Arial"/>
                <w:color w:val="000000"/>
                <w:sz w:val="18"/>
                <w:szCs w:val="18"/>
              </w:rPr>
            </w:pPr>
            <w:r w:rsidRPr="00551148">
              <w:rPr>
                <w:rFonts w:ascii="Arial" w:hAnsi="Arial" w:cs="Arial"/>
                <w:color w:val="000000"/>
                <w:sz w:val="18"/>
                <w:szCs w:val="18"/>
              </w:rPr>
              <w:t xml:space="preserve">Proszę podać producenta, typ </w:t>
            </w:r>
            <w:r w:rsidRPr="00551148">
              <w:rPr>
                <w:rFonts w:ascii="Arial" w:hAnsi="Arial" w:cs="Arial"/>
                <w:color w:val="000000"/>
                <w:sz w:val="18"/>
                <w:szCs w:val="18"/>
              </w:rPr>
              <w:br/>
              <w:t>i oznaczenie procesora</w:t>
            </w:r>
          </w:p>
        </w:tc>
      </w:tr>
      <w:tr w:rsidR="00F73F01" w:rsidRPr="00551148" w14:paraId="4BED6F9E" w14:textId="77777777" w:rsidTr="002C4187">
        <w:trPr>
          <w:trHeight w:val="733"/>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6C56E224"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4. Płyta główna</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E73BD" w14:textId="40C9E18C" w:rsidR="00F73F01" w:rsidRPr="00551148" w:rsidRDefault="0078413B">
            <w:pPr>
              <w:pStyle w:val="Akapitzlist"/>
              <w:widowControl w:val="0"/>
              <w:spacing w:after="0" w:line="240" w:lineRule="auto"/>
              <w:ind w:left="16"/>
              <w:rPr>
                <w:rFonts w:ascii="Arial" w:hAnsi="Arial" w:cs="Arial"/>
                <w:color w:val="000000"/>
                <w:sz w:val="18"/>
                <w:szCs w:val="18"/>
              </w:rPr>
            </w:pPr>
            <w:r w:rsidRPr="00551148">
              <w:rPr>
                <w:rFonts w:ascii="Arial" w:hAnsi="Arial" w:cs="Arial"/>
                <w:bCs/>
                <w:color w:val="000000"/>
                <w:sz w:val="18"/>
                <w:szCs w:val="18"/>
              </w:rPr>
              <w:t xml:space="preserve">Płyta główna wyposażona przez producenta </w:t>
            </w:r>
            <w:r w:rsidR="00D16757">
              <w:rPr>
                <w:rFonts w:ascii="Arial" w:hAnsi="Arial" w:cs="Arial"/>
                <w:bCs/>
                <w:color w:val="000000"/>
                <w:sz w:val="18"/>
                <w:szCs w:val="18"/>
              </w:rPr>
              <w:br/>
            </w:r>
            <w:r w:rsidRPr="00551148">
              <w:rPr>
                <w:rFonts w:ascii="Arial" w:hAnsi="Arial" w:cs="Arial"/>
                <w:bCs/>
                <w:color w:val="000000"/>
                <w:sz w:val="18"/>
                <w:szCs w:val="18"/>
              </w:rPr>
              <w:t xml:space="preserve">w dedykowany chipset dla oferowanego procesora. </w:t>
            </w:r>
          </w:p>
          <w:p w14:paraId="7D1B12D1" w14:textId="77777777" w:rsidR="00F73F01" w:rsidRPr="00551148" w:rsidRDefault="0078413B">
            <w:pPr>
              <w:pStyle w:val="Akapitzlist"/>
              <w:widowControl w:val="0"/>
              <w:numPr>
                <w:ilvl w:val="0"/>
                <w:numId w:val="2"/>
              </w:numPr>
              <w:spacing w:after="0" w:line="240" w:lineRule="auto"/>
              <w:ind w:left="158" w:hanging="142"/>
              <w:rPr>
                <w:rFonts w:ascii="Arial" w:hAnsi="Arial" w:cs="Arial"/>
                <w:color w:val="000000"/>
                <w:sz w:val="18"/>
                <w:szCs w:val="18"/>
              </w:rPr>
            </w:pPr>
            <w:r w:rsidRPr="00551148">
              <w:rPr>
                <w:rFonts w:ascii="Arial" w:hAnsi="Arial" w:cs="Arial"/>
                <w:bCs/>
                <w:color w:val="000000"/>
                <w:sz w:val="18"/>
                <w:szCs w:val="18"/>
              </w:rPr>
              <w:t>minimum 2 złącza DIMM pamięci RAM DDR4, obsługującej częstotliwość minimum 3200 MHz</w:t>
            </w:r>
          </w:p>
          <w:p w14:paraId="12ADD11E" w14:textId="77777777" w:rsidR="00F73F01" w:rsidRPr="00551148" w:rsidRDefault="0078413B">
            <w:pPr>
              <w:pStyle w:val="Akapitzlist"/>
              <w:widowControl w:val="0"/>
              <w:numPr>
                <w:ilvl w:val="0"/>
                <w:numId w:val="2"/>
              </w:numPr>
              <w:spacing w:after="0" w:line="240" w:lineRule="auto"/>
              <w:ind w:left="158" w:hanging="142"/>
              <w:rPr>
                <w:rFonts w:ascii="Arial" w:hAnsi="Arial" w:cs="Arial"/>
                <w:color w:val="000000"/>
                <w:sz w:val="18"/>
                <w:szCs w:val="18"/>
              </w:rPr>
            </w:pPr>
            <w:r w:rsidRPr="00551148">
              <w:rPr>
                <w:rFonts w:ascii="Arial" w:hAnsi="Arial" w:cs="Arial"/>
                <w:bCs/>
                <w:color w:val="000000"/>
                <w:sz w:val="18"/>
                <w:szCs w:val="18"/>
              </w:rPr>
              <w:t>możliwość obsługi min 64GB RAM</w:t>
            </w:r>
          </w:p>
          <w:p w14:paraId="313C22AC" w14:textId="77777777" w:rsidR="00F73F01" w:rsidRPr="00551148" w:rsidRDefault="0078413B">
            <w:pPr>
              <w:pStyle w:val="Akapitzlist"/>
              <w:widowControl w:val="0"/>
              <w:numPr>
                <w:ilvl w:val="0"/>
                <w:numId w:val="2"/>
              </w:numPr>
              <w:spacing w:after="0" w:line="240" w:lineRule="auto"/>
              <w:ind w:left="158" w:hanging="142"/>
              <w:rPr>
                <w:rFonts w:ascii="Arial" w:hAnsi="Arial" w:cs="Arial"/>
                <w:color w:val="000000"/>
                <w:sz w:val="18"/>
                <w:szCs w:val="18"/>
              </w:rPr>
            </w:pPr>
            <w:r w:rsidRPr="00551148">
              <w:rPr>
                <w:rFonts w:ascii="Arial" w:hAnsi="Arial" w:cs="Arial"/>
                <w:color w:val="000000"/>
                <w:sz w:val="18"/>
                <w:szCs w:val="18"/>
                <w:lang w:val="en-US"/>
              </w:rPr>
              <w:t>minimum 1 x PCI Express 4.0 x16</w:t>
            </w:r>
          </w:p>
          <w:p w14:paraId="6B0AF1DB" w14:textId="77777777" w:rsidR="00F73F01" w:rsidRPr="00551148" w:rsidRDefault="0078413B">
            <w:pPr>
              <w:pStyle w:val="Akapitzlist"/>
              <w:widowControl w:val="0"/>
              <w:numPr>
                <w:ilvl w:val="0"/>
                <w:numId w:val="2"/>
              </w:numPr>
              <w:spacing w:after="0" w:line="240" w:lineRule="auto"/>
              <w:ind w:left="158" w:hanging="142"/>
              <w:rPr>
                <w:rFonts w:ascii="Arial" w:hAnsi="Arial" w:cs="Arial"/>
                <w:color w:val="000000"/>
                <w:sz w:val="18"/>
                <w:szCs w:val="18"/>
              </w:rPr>
            </w:pPr>
            <w:r w:rsidRPr="00551148">
              <w:rPr>
                <w:rFonts w:ascii="Arial" w:hAnsi="Arial" w:cs="Arial"/>
                <w:color w:val="000000"/>
                <w:sz w:val="18"/>
                <w:szCs w:val="18"/>
                <w:lang w:val="en-US"/>
              </w:rPr>
              <w:t xml:space="preserve">minimum 1 x PCI Express 3.0 x4 (tryb x16) </w:t>
            </w:r>
          </w:p>
          <w:p w14:paraId="1DED4271" w14:textId="77777777" w:rsidR="00F73F01" w:rsidRPr="00551148" w:rsidRDefault="0078413B">
            <w:pPr>
              <w:pStyle w:val="Akapitzlist"/>
              <w:widowControl w:val="0"/>
              <w:numPr>
                <w:ilvl w:val="0"/>
                <w:numId w:val="2"/>
              </w:numPr>
              <w:spacing w:after="0" w:line="240" w:lineRule="auto"/>
              <w:ind w:left="158" w:hanging="142"/>
              <w:rPr>
                <w:rFonts w:ascii="Arial" w:hAnsi="Arial" w:cs="Arial"/>
                <w:color w:val="000000"/>
                <w:sz w:val="18"/>
                <w:szCs w:val="18"/>
              </w:rPr>
            </w:pPr>
            <w:r w:rsidRPr="00551148">
              <w:rPr>
                <w:rFonts w:ascii="Arial" w:hAnsi="Arial" w:cs="Arial"/>
                <w:color w:val="000000"/>
                <w:sz w:val="18"/>
                <w:szCs w:val="18"/>
              </w:rPr>
              <w:t>minimum 1x złącza SATA 6Gb/s</w:t>
            </w:r>
          </w:p>
          <w:p w14:paraId="321AA179" w14:textId="77777777" w:rsidR="00F73F01" w:rsidRPr="00551148" w:rsidRDefault="0078413B">
            <w:pPr>
              <w:pStyle w:val="Akapitzlist"/>
              <w:widowControl w:val="0"/>
              <w:numPr>
                <w:ilvl w:val="0"/>
                <w:numId w:val="2"/>
              </w:numPr>
              <w:spacing w:after="0" w:line="240" w:lineRule="auto"/>
              <w:ind w:left="158" w:hanging="142"/>
              <w:rPr>
                <w:rFonts w:ascii="Arial" w:hAnsi="Arial" w:cs="Arial"/>
                <w:color w:val="000000"/>
                <w:sz w:val="18"/>
                <w:szCs w:val="18"/>
              </w:rPr>
            </w:pPr>
            <w:r w:rsidRPr="00551148">
              <w:rPr>
                <w:rFonts w:ascii="Arial" w:hAnsi="Arial" w:cs="Arial"/>
                <w:color w:val="000000"/>
                <w:sz w:val="18"/>
                <w:szCs w:val="18"/>
              </w:rPr>
              <w:t xml:space="preserve">minimum 1x M.2 dla dysku SSD o parametrach co najmniej PCIe 3.0 x4 oraz minimum 1x M.2 dla dysku SSD o parametrach PCIe 4.0 x4 </w:t>
            </w:r>
          </w:p>
          <w:p w14:paraId="42B1702E" w14:textId="19AE1BC9" w:rsidR="00F73F01" w:rsidRPr="00551148" w:rsidRDefault="0078413B" w:rsidP="00324C20">
            <w:pPr>
              <w:widowControl w:val="0"/>
              <w:jc w:val="both"/>
              <w:rPr>
                <w:rFonts w:ascii="Arial" w:hAnsi="Arial" w:cs="Arial"/>
                <w:color w:val="000000"/>
                <w:sz w:val="18"/>
                <w:szCs w:val="18"/>
              </w:rPr>
            </w:pPr>
            <w:r w:rsidRPr="00551148">
              <w:rPr>
                <w:rFonts w:ascii="Arial" w:hAnsi="Arial" w:cs="Arial"/>
                <w:color w:val="000000"/>
                <w:sz w:val="18"/>
                <w:szCs w:val="18"/>
              </w:rPr>
              <w:t xml:space="preserve">Wymagana ilość i rozmieszczenie (na płycie głównej) wszystkich wymaganych złącz nie może być osiągnięta </w:t>
            </w:r>
            <w:r w:rsidR="00324C20" w:rsidRPr="00551148">
              <w:rPr>
                <w:rFonts w:ascii="Arial" w:hAnsi="Arial" w:cs="Arial"/>
                <w:color w:val="000000"/>
                <w:sz w:val="18"/>
                <w:szCs w:val="18"/>
              </w:rPr>
              <w:br/>
            </w:r>
            <w:r w:rsidRPr="00551148">
              <w:rPr>
                <w:rFonts w:ascii="Arial" w:hAnsi="Arial" w:cs="Arial"/>
                <w:color w:val="000000"/>
                <w:sz w:val="18"/>
                <w:szCs w:val="18"/>
              </w:rPr>
              <w:t xml:space="preserve">w wyniku stosowania konwerterów, przejściówek czy kart rozszerzeń itp. </w:t>
            </w:r>
          </w:p>
        </w:tc>
        <w:tc>
          <w:tcPr>
            <w:tcW w:w="2740" w:type="dxa"/>
            <w:tcBorders>
              <w:top w:val="single" w:sz="4" w:space="0" w:color="000000"/>
              <w:left w:val="single" w:sz="4" w:space="0" w:color="000000"/>
              <w:bottom w:val="single" w:sz="4" w:space="0" w:color="000000"/>
              <w:right w:val="single" w:sz="4" w:space="0" w:color="000000"/>
            </w:tcBorders>
          </w:tcPr>
          <w:p w14:paraId="2C296AA8" w14:textId="77777777" w:rsidR="00F73F01" w:rsidRPr="00551148" w:rsidRDefault="00F73F01">
            <w:pPr>
              <w:pStyle w:val="Tekstpodstawowy"/>
              <w:spacing w:after="0" w:line="240" w:lineRule="auto"/>
              <w:jc w:val="center"/>
              <w:rPr>
                <w:rFonts w:ascii="Arial" w:hAnsi="Arial" w:cs="Arial"/>
                <w:color w:val="000000"/>
                <w:sz w:val="18"/>
                <w:szCs w:val="18"/>
              </w:rPr>
            </w:pPr>
          </w:p>
        </w:tc>
      </w:tr>
      <w:tr w:rsidR="00F73F01" w:rsidRPr="00551148" w14:paraId="5EC4A1F8" w14:textId="77777777" w:rsidTr="002C4187">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DFF044"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5. Pamięć operacyjna RAM</w:t>
            </w:r>
          </w:p>
        </w:tc>
        <w:tc>
          <w:tcPr>
            <w:tcW w:w="4893" w:type="dxa"/>
            <w:tcBorders>
              <w:top w:val="single" w:sz="4" w:space="0" w:color="000000"/>
              <w:left w:val="single" w:sz="4" w:space="0" w:color="000000"/>
              <w:bottom w:val="single" w:sz="4" w:space="0" w:color="000000"/>
              <w:right w:val="single" w:sz="4" w:space="0" w:color="000000"/>
            </w:tcBorders>
            <w:vAlign w:val="center"/>
          </w:tcPr>
          <w:p w14:paraId="201141D0" w14:textId="77777777" w:rsidR="00F73F01" w:rsidRPr="00551148" w:rsidRDefault="0078413B">
            <w:pPr>
              <w:pStyle w:val="Akapitzlist"/>
              <w:widowControl w:val="0"/>
              <w:numPr>
                <w:ilvl w:val="0"/>
                <w:numId w:val="3"/>
              </w:numPr>
              <w:spacing w:after="0" w:line="240" w:lineRule="auto"/>
              <w:ind w:left="262" w:hanging="262"/>
              <w:rPr>
                <w:rFonts w:ascii="Arial" w:hAnsi="Arial" w:cs="Arial"/>
                <w:color w:val="000000"/>
                <w:sz w:val="18"/>
                <w:szCs w:val="18"/>
              </w:rPr>
            </w:pPr>
            <w:r w:rsidRPr="00551148">
              <w:rPr>
                <w:rFonts w:ascii="Arial" w:hAnsi="Arial" w:cs="Arial"/>
                <w:color w:val="000000"/>
                <w:sz w:val="18"/>
                <w:szCs w:val="18"/>
              </w:rPr>
              <w:t>minimum 16 GB DDR4 w jednym module.</w:t>
            </w:r>
          </w:p>
          <w:p w14:paraId="51168B9F" w14:textId="77777777" w:rsidR="00F73F01" w:rsidRPr="00551148" w:rsidRDefault="0078413B">
            <w:pPr>
              <w:pStyle w:val="Akapitzlist"/>
              <w:widowControl w:val="0"/>
              <w:numPr>
                <w:ilvl w:val="0"/>
                <w:numId w:val="3"/>
              </w:numPr>
              <w:spacing w:after="0" w:line="240" w:lineRule="auto"/>
              <w:ind w:left="262" w:hanging="262"/>
              <w:rPr>
                <w:rFonts w:ascii="Arial" w:hAnsi="Arial" w:cs="Arial"/>
                <w:color w:val="000000"/>
                <w:sz w:val="18"/>
                <w:szCs w:val="18"/>
              </w:rPr>
            </w:pPr>
            <w:r w:rsidRPr="00551148">
              <w:rPr>
                <w:rFonts w:ascii="Arial" w:hAnsi="Arial" w:cs="Arial"/>
                <w:color w:val="000000"/>
                <w:sz w:val="18"/>
                <w:szCs w:val="18"/>
              </w:rPr>
              <w:t xml:space="preserve">taktowanie pamięci min. 3200 MHz. </w:t>
            </w:r>
          </w:p>
          <w:p w14:paraId="68F74267" w14:textId="77777777" w:rsidR="00F73F01" w:rsidRPr="00551148" w:rsidRDefault="0078413B">
            <w:pPr>
              <w:pStyle w:val="Akapitzlist"/>
              <w:widowControl w:val="0"/>
              <w:numPr>
                <w:ilvl w:val="0"/>
                <w:numId w:val="3"/>
              </w:numPr>
              <w:spacing w:after="0" w:line="240" w:lineRule="auto"/>
              <w:ind w:left="262" w:hanging="262"/>
              <w:rPr>
                <w:rFonts w:ascii="Arial" w:hAnsi="Arial" w:cs="Arial"/>
                <w:color w:val="000000"/>
                <w:sz w:val="18"/>
                <w:szCs w:val="18"/>
              </w:rPr>
            </w:pPr>
            <w:r w:rsidRPr="00551148">
              <w:rPr>
                <w:rFonts w:ascii="Arial" w:hAnsi="Arial" w:cs="Arial"/>
                <w:color w:val="000000"/>
                <w:sz w:val="18"/>
                <w:szCs w:val="18"/>
              </w:rPr>
              <w:t xml:space="preserve">możliwość rozbudowy do min 64GB. </w:t>
            </w:r>
          </w:p>
        </w:tc>
        <w:tc>
          <w:tcPr>
            <w:tcW w:w="2740" w:type="dxa"/>
            <w:tcBorders>
              <w:top w:val="single" w:sz="4" w:space="0" w:color="000000"/>
              <w:left w:val="single" w:sz="4" w:space="0" w:color="000000"/>
              <w:bottom w:val="single" w:sz="4" w:space="0" w:color="000000"/>
              <w:right w:val="single" w:sz="4" w:space="0" w:color="000000"/>
            </w:tcBorders>
          </w:tcPr>
          <w:p w14:paraId="70BB5BFB" w14:textId="77777777" w:rsidR="00F73F01" w:rsidRPr="00551148" w:rsidRDefault="00F73F01">
            <w:pPr>
              <w:pStyle w:val="Akapitzlist"/>
              <w:widowControl w:val="0"/>
              <w:spacing w:after="0" w:line="240" w:lineRule="auto"/>
              <w:jc w:val="center"/>
              <w:rPr>
                <w:rFonts w:ascii="Arial" w:hAnsi="Arial" w:cs="Arial"/>
                <w:color w:val="000000"/>
                <w:sz w:val="18"/>
                <w:szCs w:val="18"/>
              </w:rPr>
            </w:pPr>
          </w:p>
        </w:tc>
      </w:tr>
      <w:tr w:rsidR="00F73F01" w:rsidRPr="00551148" w14:paraId="7FAA42EE" w14:textId="77777777" w:rsidTr="002C4187">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6959D"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6. Porty w tylnej części komputera</w:t>
            </w:r>
          </w:p>
          <w:p w14:paraId="1E267ECE" w14:textId="77777777" w:rsidR="00F73F01" w:rsidRPr="00551148" w:rsidRDefault="00F73F01">
            <w:pPr>
              <w:widowControl w:val="0"/>
              <w:rPr>
                <w:rFonts w:ascii="Arial" w:hAnsi="Arial" w:cs="Arial"/>
                <w:color w:val="000000"/>
                <w:sz w:val="18"/>
                <w:szCs w:val="18"/>
              </w:rPr>
            </w:pPr>
          </w:p>
        </w:tc>
        <w:tc>
          <w:tcPr>
            <w:tcW w:w="4893" w:type="dxa"/>
            <w:tcBorders>
              <w:top w:val="single" w:sz="4" w:space="0" w:color="000000"/>
              <w:left w:val="single" w:sz="4" w:space="0" w:color="000000"/>
              <w:bottom w:val="single" w:sz="4" w:space="0" w:color="000000"/>
              <w:right w:val="single" w:sz="4" w:space="0" w:color="000000"/>
            </w:tcBorders>
          </w:tcPr>
          <w:p w14:paraId="45DB6559" w14:textId="77777777"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 xml:space="preserve">Komputer musi posiadać: </w:t>
            </w:r>
          </w:p>
          <w:p w14:paraId="725FBD7A" w14:textId="274B68C8" w:rsidR="00551148" w:rsidRPr="00551148" w:rsidRDefault="00551148">
            <w:pPr>
              <w:pStyle w:val="Akapitzlist"/>
              <w:widowControl w:val="0"/>
              <w:numPr>
                <w:ilvl w:val="0"/>
                <w:numId w:val="4"/>
              </w:numPr>
              <w:spacing w:after="0" w:line="240" w:lineRule="auto"/>
              <w:ind w:left="262" w:hanging="262"/>
              <w:rPr>
                <w:rFonts w:ascii="Arial" w:hAnsi="Arial" w:cs="Arial"/>
                <w:color w:val="000000"/>
                <w:sz w:val="18"/>
                <w:szCs w:val="18"/>
              </w:rPr>
            </w:pPr>
            <w:r w:rsidRPr="00551148">
              <w:rPr>
                <w:rFonts w:ascii="Arial" w:hAnsi="Arial" w:cs="Arial"/>
                <w:sz w:val="18"/>
                <w:szCs w:val="18"/>
              </w:rPr>
              <w:t>1 x DP + 1x HDMI lub 2xHDMI lub 2xDP</w:t>
            </w:r>
          </w:p>
          <w:p w14:paraId="31F2C2F6" w14:textId="1DF76A02" w:rsidR="00551148" w:rsidRPr="00551148" w:rsidRDefault="00551148">
            <w:pPr>
              <w:pStyle w:val="Akapitzlist"/>
              <w:widowControl w:val="0"/>
              <w:numPr>
                <w:ilvl w:val="0"/>
                <w:numId w:val="4"/>
              </w:numPr>
              <w:spacing w:after="0" w:line="240" w:lineRule="auto"/>
              <w:ind w:left="262" w:hanging="262"/>
              <w:rPr>
                <w:rFonts w:ascii="Arial" w:hAnsi="Arial" w:cs="Arial"/>
                <w:color w:val="000000"/>
                <w:sz w:val="18"/>
                <w:szCs w:val="18"/>
              </w:rPr>
            </w:pPr>
            <w:r w:rsidRPr="00551148">
              <w:rPr>
                <w:rFonts w:ascii="Arial" w:hAnsi="Arial" w:cs="Arial"/>
                <w:sz w:val="18"/>
                <w:szCs w:val="18"/>
              </w:rPr>
              <w:t>1 x VGA</w:t>
            </w:r>
          </w:p>
          <w:p w14:paraId="06CBECAA" w14:textId="22109CE5" w:rsidR="00F73F01" w:rsidRPr="00551148" w:rsidRDefault="0078413B">
            <w:pPr>
              <w:pStyle w:val="Akapitzlist"/>
              <w:widowControl w:val="0"/>
              <w:numPr>
                <w:ilvl w:val="0"/>
                <w:numId w:val="4"/>
              </w:numPr>
              <w:spacing w:after="0" w:line="240" w:lineRule="auto"/>
              <w:ind w:left="262" w:hanging="262"/>
              <w:rPr>
                <w:rFonts w:ascii="Arial" w:hAnsi="Arial" w:cs="Arial"/>
                <w:color w:val="000000"/>
                <w:sz w:val="18"/>
                <w:szCs w:val="18"/>
              </w:rPr>
            </w:pPr>
            <w:r w:rsidRPr="00551148">
              <w:rPr>
                <w:rFonts w:ascii="Arial" w:hAnsi="Arial" w:cs="Arial"/>
                <w:color w:val="000000"/>
                <w:sz w:val="18"/>
                <w:szCs w:val="18"/>
              </w:rPr>
              <w:t xml:space="preserve">minimum 4 x USB, w tym co najmniej 4x USB 3.1 Typu A </w:t>
            </w:r>
          </w:p>
          <w:p w14:paraId="5842F871" w14:textId="77777777" w:rsidR="00F73F01" w:rsidRPr="00551148" w:rsidRDefault="0078413B">
            <w:pPr>
              <w:pStyle w:val="Akapitzlist"/>
              <w:widowControl w:val="0"/>
              <w:numPr>
                <w:ilvl w:val="0"/>
                <w:numId w:val="4"/>
              </w:numPr>
              <w:spacing w:after="0" w:line="240" w:lineRule="auto"/>
              <w:ind w:left="262" w:hanging="262"/>
              <w:rPr>
                <w:rFonts w:ascii="Arial" w:hAnsi="Arial" w:cs="Arial"/>
                <w:color w:val="000000"/>
                <w:sz w:val="18"/>
                <w:szCs w:val="18"/>
              </w:rPr>
            </w:pPr>
            <w:r w:rsidRPr="00551148">
              <w:rPr>
                <w:rFonts w:ascii="Arial" w:hAnsi="Arial" w:cs="Arial"/>
                <w:color w:val="000000"/>
                <w:sz w:val="18"/>
                <w:szCs w:val="18"/>
              </w:rPr>
              <w:t>minimum 1 port sieciowy RJ-45 w standardzie Gigabit Ethernet,</w:t>
            </w:r>
          </w:p>
          <w:p w14:paraId="1C41FA38" w14:textId="114AE2CB" w:rsidR="00F73F01" w:rsidRPr="00551148" w:rsidRDefault="0078413B" w:rsidP="00EF27B5">
            <w:pPr>
              <w:widowControl w:val="0"/>
              <w:jc w:val="both"/>
              <w:rPr>
                <w:rFonts w:ascii="Arial" w:hAnsi="Arial" w:cs="Arial"/>
                <w:color w:val="000000"/>
                <w:sz w:val="18"/>
                <w:szCs w:val="18"/>
              </w:rPr>
            </w:pPr>
            <w:r w:rsidRPr="00551148">
              <w:rPr>
                <w:rFonts w:ascii="Arial" w:hAnsi="Arial" w:cs="Arial"/>
                <w:color w:val="000000"/>
                <w:sz w:val="18"/>
                <w:szCs w:val="18"/>
              </w:rPr>
              <w:t xml:space="preserve">Wymagana ilość i rozmieszczenie (na płycie głównej) wszystkich wymaganych złącz nie może być osiągnięta </w:t>
            </w:r>
            <w:r w:rsidR="00EF27B5" w:rsidRPr="00551148">
              <w:rPr>
                <w:rFonts w:ascii="Arial" w:hAnsi="Arial" w:cs="Arial"/>
                <w:color w:val="000000"/>
                <w:sz w:val="18"/>
                <w:szCs w:val="18"/>
              </w:rPr>
              <w:br/>
            </w:r>
            <w:r w:rsidRPr="00551148">
              <w:rPr>
                <w:rFonts w:ascii="Arial" w:hAnsi="Arial" w:cs="Arial"/>
                <w:color w:val="000000"/>
                <w:sz w:val="18"/>
                <w:szCs w:val="18"/>
              </w:rPr>
              <w:t xml:space="preserve">w wyniku stosowania konwerterów, przejściówek czy kart rozszerzeń itp. </w:t>
            </w:r>
          </w:p>
        </w:tc>
        <w:tc>
          <w:tcPr>
            <w:tcW w:w="2740" w:type="dxa"/>
            <w:tcBorders>
              <w:top w:val="single" w:sz="4" w:space="0" w:color="000000"/>
              <w:left w:val="single" w:sz="4" w:space="0" w:color="000000"/>
              <w:bottom w:val="single" w:sz="4" w:space="0" w:color="000000"/>
              <w:right w:val="single" w:sz="4" w:space="0" w:color="000000"/>
            </w:tcBorders>
          </w:tcPr>
          <w:p w14:paraId="2A28F0CA" w14:textId="77777777" w:rsidR="00F73F01" w:rsidRPr="00551148" w:rsidRDefault="00F73F01">
            <w:pPr>
              <w:widowControl w:val="0"/>
              <w:jc w:val="center"/>
              <w:rPr>
                <w:rFonts w:ascii="Arial" w:hAnsi="Arial" w:cs="Arial"/>
                <w:color w:val="000000"/>
                <w:sz w:val="18"/>
                <w:szCs w:val="18"/>
              </w:rPr>
            </w:pPr>
          </w:p>
        </w:tc>
      </w:tr>
      <w:tr w:rsidR="00F73F01" w:rsidRPr="00551148" w14:paraId="4C66AA38" w14:textId="77777777" w:rsidTr="002C4187">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D6A497"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6. Porty w przedniej części komputera</w:t>
            </w:r>
          </w:p>
        </w:tc>
        <w:tc>
          <w:tcPr>
            <w:tcW w:w="4893" w:type="dxa"/>
            <w:tcBorders>
              <w:top w:val="single" w:sz="4" w:space="0" w:color="000000"/>
              <w:left w:val="single" w:sz="4" w:space="0" w:color="000000"/>
              <w:bottom w:val="single" w:sz="4" w:space="0" w:color="000000"/>
              <w:right w:val="single" w:sz="4" w:space="0" w:color="000000"/>
            </w:tcBorders>
          </w:tcPr>
          <w:p w14:paraId="6274FFB5" w14:textId="77777777"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lang w:val="cs-CZ"/>
              </w:rPr>
              <w:t>Komputer musi posiadać:</w:t>
            </w:r>
          </w:p>
          <w:p w14:paraId="3D82AE34" w14:textId="77777777" w:rsidR="00F73F01" w:rsidRPr="00551148" w:rsidRDefault="0078413B">
            <w:pPr>
              <w:pStyle w:val="Akapitzlist"/>
              <w:widowControl w:val="0"/>
              <w:numPr>
                <w:ilvl w:val="0"/>
                <w:numId w:val="5"/>
              </w:numPr>
              <w:spacing w:after="0" w:line="240" w:lineRule="auto"/>
              <w:ind w:left="262" w:hanging="262"/>
              <w:rPr>
                <w:rFonts w:ascii="Arial" w:hAnsi="Arial" w:cs="Arial"/>
                <w:color w:val="000000"/>
                <w:sz w:val="18"/>
                <w:szCs w:val="18"/>
              </w:rPr>
            </w:pPr>
            <w:r w:rsidRPr="00551148">
              <w:rPr>
                <w:rFonts w:ascii="Arial" w:hAnsi="Arial" w:cs="Arial"/>
                <w:color w:val="000000"/>
                <w:sz w:val="18"/>
                <w:szCs w:val="18"/>
                <w:lang w:val="cs-CZ"/>
              </w:rPr>
              <w:t xml:space="preserve">minumum 2 x USB, w tym min. 1x USB 3.1 typu A, 1x USB 3.1 typu C; </w:t>
            </w:r>
          </w:p>
          <w:p w14:paraId="5961C67F" w14:textId="2F342DD4" w:rsidR="00F73F01" w:rsidRPr="00551148" w:rsidRDefault="0078413B">
            <w:pPr>
              <w:pStyle w:val="Akapitzlist"/>
              <w:widowControl w:val="0"/>
              <w:numPr>
                <w:ilvl w:val="0"/>
                <w:numId w:val="11"/>
              </w:numPr>
              <w:spacing w:after="0" w:line="240" w:lineRule="auto"/>
              <w:ind w:left="262" w:hanging="262"/>
              <w:rPr>
                <w:rFonts w:ascii="Arial" w:hAnsi="Arial" w:cs="Arial"/>
                <w:color w:val="000000"/>
                <w:sz w:val="18"/>
                <w:szCs w:val="18"/>
              </w:rPr>
            </w:pPr>
            <w:r w:rsidRPr="00551148">
              <w:rPr>
                <w:rFonts w:ascii="Arial" w:hAnsi="Arial" w:cs="Arial"/>
                <w:color w:val="000000"/>
                <w:sz w:val="18"/>
                <w:szCs w:val="18"/>
                <w:lang w:val="cs-CZ"/>
              </w:rPr>
              <w:t>porty słuchawek i mikrofonu na przednim panelu obudowy. (dopuszczalny port „COMBO“</w:t>
            </w:r>
            <w:r w:rsidR="00EF27B5" w:rsidRPr="00551148">
              <w:rPr>
                <w:rFonts w:ascii="Arial" w:hAnsi="Arial" w:cs="Arial"/>
                <w:color w:val="000000"/>
                <w:sz w:val="18"/>
                <w:szCs w:val="18"/>
                <w:lang w:val="cs-CZ"/>
              </w:rPr>
              <w:t>)</w:t>
            </w:r>
          </w:p>
        </w:tc>
        <w:tc>
          <w:tcPr>
            <w:tcW w:w="2740" w:type="dxa"/>
            <w:tcBorders>
              <w:top w:val="single" w:sz="4" w:space="0" w:color="000000"/>
              <w:left w:val="single" w:sz="4" w:space="0" w:color="000000"/>
              <w:bottom w:val="single" w:sz="4" w:space="0" w:color="000000"/>
              <w:right w:val="single" w:sz="4" w:space="0" w:color="000000"/>
            </w:tcBorders>
          </w:tcPr>
          <w:p w14:paraId="1708EC87" w14:textId="77777777" w:rsidR="00F73F01" w:rsidRPr="00551148" w:rsidRDefault="00F73F01">
            <w:pPr>
              <w:widowControl w:val="0"/>
              <w:jc w:val="center"/>
              <w:rPr>
                <w:rFonts w:ascii="Arial" w:hAnsi="Arial" w:cs="Arial"/>
                <w:color w:val="000000"/>
                <w:sz w:val="18"/>
                <w:szCs w:val="18"/>
                <w:lang w:val="cs-CZ"/>
              </w:rPr>
            </w:pPr>
          </w:p>
        </w:tc>
      </w:tr>
      <w:tr w:rsidR="00F73F01" w:rsidRPr="00551148" w14:paraId="332BBE9E" w14:textId="77777777" w:rsidTr="002C4187">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9D0282"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7. Dysk twardy</w:t>
            </w:r>
          </w:p>
        </w:tc>
        <w:tc>
          <w:tcPr>
            <w:tcW w:w="4893" w:type="dxa"/>
            <w:tcBorders>
              <w:top w:val="single" w:sz="4" w:space="0" w:color="000000"/>
              <w:left w:val="single" w:sz="4" w:space="0" w:color="000000"/>
              <w:bottom w:val="single" w:sz="4" w:space="0" w:color="000000"/>
              <w:right w:val="single" w:sz="4" w:space="0" w:color="000000"/>
            </w:tcBorders>
          </w:tcPr>
          <w:p w14:paraId="3775F8BD" w14:textId="77777777" w:rsidR="00F73F01" w:rsidRPr="00704537" w:rsidRDefault="0078413B">
            <w:pPr>
              <w:pStyle w:val="Akapitzlist"/>
              <w:widowControl w:val="0"/>
              <w:numPr>
                <w:ilvl w:val="0"/>
                <w:numId w:val="6"/>
              </w:numPr>
              <w:spacing w:after="0" w:line="240" w:lineRule="auto"/>
              <w:ind w:left="121" w:right="-20" w:hanging="121"/>
              <w:rPr>
                <w:rFonts w:ascii="Arial" w:hAnsi="Arial" w:cs="Arial"/>
                <w:color w:val="000000"/>
                <w:sz w:val="18"/>
                <w:szCs w:val="18"/>
                <w:lang w:val="de-DE"/>
              </w:rPr>
            </w:pPr>
            <w:r w:rsidRPr="00704537">
              <w:rPr>
                <w:rFonts w:ascii="Arial" w:hAnsi="Arial" w:cs="Arial"/>
                <w:color w:val="000000"/>
                <w:sz w:val="18"/>
                <w:szCs w:val="18"/>
                <w:lang w:val="de-DE"/>
              </w:rPr>
              <w:t xml:space="preserve">Minimum 512GB SSD z interfejsem M.2 PCI-Express x4 NVMe </w:t>
            </w:r>
          </w:p>
          <w:p w14:paraId="43D43763" w14:textId="77777777" w:rsidR="00F73F01" w:rsidRPr="00551148" w:rsidRDefault="0078413B">
            <w:pPr>
              <w:pStyle w:val="Akapitzlist"/>
              <w:widowControl w:val="0"/>
              <w:numPr>
                <w:ilvl w:val="0"/>
                <w:numId w:val="6"/>
              </w:numPr>
              <w:spacing w:after="0" w:line="240" w:lineRule="auto"/>
              <w:ind w:left="121" w:right="-20" w:hanging="121"/>
              <w:rPr>
                <w:rFonts w:ascii="Arial" w:hAnsi="Arial" w:cs="Arial"/>
                <w:color w:val="000000"/>
                <w:sz w:val="18"/>
                <w:szCs w:val="18"/>
              </w:rPr>
            </w:pPr>
            <w:r w:rsidRPr="00551148">
              <w:rPr>
                <w:rFonts w:ascii="Arial" w:hAnsi="Arial" w:cs="Arial"/>
                <w:color w:val="000000" w:themeColor="text1"/>
                <w:sz w:val="18"/>
                <w:szCs w:val="18"/>
              </w:rPr>
              <w:t xml:space="preserve">Możliwość zamontowania w obudowie  dodatkowego dysku – interfejs SATA III </w:t>
            </w:r>
          </w:p>
          <w:p w14:paraId="3F5DAACE" w14:textId="77777777" w:rsidR="00F73F01" w:rsidRPr="00551148" w:rsidRDefault="0078413B">
            <w:pPr>
              <w:pStyle w:val="Akapitzlist"/>
              <w:widowControl w:val="0"/>
              <w:numPr>
                <w:ilvl w:val="0"/>
                <w:numId w:val="6"/>
              </w:numPr>
              <w:spacing w:after="0" w:line="240" w:lineRule="auto"/>
              <w:ind w:left="121" w:right="-20" w:hanging="121"/>
              <w:rPr>
                <w:rFonts w:ascii="Arial" w:hAnsi="Arial" w:cs="Arial"/>
                <w:color w:val="000000"/>
                <w:sz w:val="18"/>
                <w:szCs w:val="18"/>
              </w:rPr>
            </w:pPr>
            <w:r w:rsidRPr="00551148">
              <w:rPr>
                <w:rFonts w:ascii="Arial" w:hAnsi="Arial" w:cs="Arial"/>
                <w:color w:val="000000" w:themeColor="text1"/>
                <w:sz w:val="18"/>
                <w:szCs w:val="18"/>
              </w:rPr>
              <w:t>Dedykowana partycja „RECOVERY” umożliwiająca odtworzenie systemu operacyjnego fabrycznie zainstalowanego na komputerze po awarii. W przypadku braku partycji „RECOVERY” do komputera wymagany jest nośnik zewnętrzny umożliwiający odtworzenie systemu operacyjnego fabrycznie zainstalowanego na komputerze po awarii lub oprogramowanie producenta komputera umożliwiające utworzenie takiego nośnika.</w:t>
            </w:r>
          </w:p>
        </w:tc>
        <w:tc>
          <w:tcPr>
            <w:tcW w:w="2740" w:type="dxa"/>
            <w:tcBorders>
              <w:top w:val="single" w:sz="4" w:space="0" w:color="000000"/>
              <w:left w:val="single" w:sz="4" w:space="0" w:color="000000"/>
              <w:bottom w:val="single" w:sz="4" w:space="0" w:color="000000"/>
              <w:right w:val="single" w:sz="4" w:space="0" w:color="000000"/>
            </w:tcBorders>
          </w:tcPr>
          <w:p w14:paraId="076E7283" w14:textId="77777777" w:rsidR="00F73F01" w:rsidRPr="00551148" w:rsidRDefault="00F73F01">
            <w:pPr>
              <w:pStyle w:val="Akapitzlist"/>
              <w:widowControl w:val="0"/>
              <w:spacing w:after="0" w:line="240" w:lineRule="auto"/>
              <w:ind w:right="-20"/>
              <w:jc w:val="center"/>
              <w:rPr>
                <w:rFonts w:ascii="Arial" w:hAnsi="Arial" w:cs="Arial"/>
                <w:color w:val="000000"/>
                <w:sz w:val="18"/>
                <w:szCs w:val="18"/>
              </w:rPr>
            </w:pPr>
          </w:p>
        </w:tc>
      </w:tr>
      <w:tr w:rsidR="00F73F01" w:rsidRPr="00551148" w14:paraId="5BC6165D" w14:textId="77777777" w:rsidTr="002C4187">
        <w:trPr>
          <w:trHeight w:val="22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303C81A0"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lastRenderedPageBreak/>
              <w:t>9. Karta dźwiękowa</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5A2E1" w14:textId="77777777"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 xml:space="preserve">Karta dźwiękowa zintegrowana z płytą główną, zgodna ze standardem High Definition, porty słuchawek </w:t>
            </w:r>
            <w:r w:rsidRPr="00551148">
              <w:rPr>
                <w:rFonts w:ascii="Arial" w:hAnsi="Arial" w:cs="Arial"/>
                <w:color w:val="000000"/>
                <w:sz w:val="18"/>
                <w:szCs w:val="18"/>
              </w:rPr>
              <w:br/>
              <w:t>i z mikrofonu na przednim panelu obudowy. Wbudowany głośnik.</w:t>
            </w:r>
          </w:p>
        </w:tc>
        <w:tc>
          <w:tcPr>
            <w:tcW w:w="2740" w:type="dxa"/>
            <w:tcBorders>
              <w:top w:val="single" w:sz="4" w:space="0" w:color="000000"/>
              <w:left w:val="single" w:sz="4" w:space="0" w:color="000000"/>
              <w:bottom w:val="single" w:sz="4" w:space="0" w:color="000000"/>
              <w:right w:val="single" w:sz="4" w:space="0" w:color="000000"/>
            </w:tcBorders>
          </w:tcPr>
          <w:p w14:paraId="36865DB7" w14:textId="77777777" w:rsidR="00F73F01" w:rsidRPr="00551148" w:rsidRDefault="00F73F01">
            <w:pPr>
              <w:widowControl w:val="0"/>
              <w:jc w:val="center"/>
              <w:rPr>
                <w:rFonts w:ascii="Arial" w:hAnsi="Arial" w:cs="Arial"/>
                <w:color w:val="000000"/>
                <w:sz w:val="18"/>
                <w:szCs w:val="18"/>
              </w:rPr>
            </w:pPr>
          </w:p>
        </w:tc>
      </w:tr>
      <w:tr w:rsidR="00F73F01" w:rsidRPr="00551148" w14:paraId="0DD5B5C7" w14:textId="77777777" w:rsidTr="002C4187">
        <w:trPr>
          <w:trHeight w:val="22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5954C24E"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10. Karta graficzna</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FFFB" w14:textId="77777777"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 xml:space="preserve">Zintegrowana z procesorem z dynamicznie przydzielaną pamięcią współdzieloną. Pełna obsługa funkcji </w:t>
            </w:r>
            <w:r w:rsidRPr="00551148">
              <w:rPr>
                <w:rFonts w:ascii="Arial" w:hAnsi="Arial" w:cs="Arial"/>
                <w:color w:val="000000"/>
                <w:sz w:val="18"/>
                <w:szCs w:val="18"/>
              </w:rPr>
              <w:br/>
              <w:t xml:space="preserve">i standardów DX12, OpenGL 4.5, Open CL 2.1. Karta graficzna musi umożliwiać jednoczesną obsługę co najmniej dwóch monitorów. </w:t>
            </w:r>
          </w:p>
        </w:tc>
        <w:tc>
          <w:tcPr>
            <w:tcW w:w="2740" w:type="dxa"/>
            <w:tcBorders>
              <w:top w:val="single" w:sz="4" w:space="0" w:color="000000"/>
              <w:left w:val="single" w:sz="4" w:space="0" w:color="000000"/>
              <w:bottom w:val="single" w:sz="4" w:space="0" w:color="000000"/>
              <w:right w:val="single" w:sz="4" w:space="0" w:color="000000"/>
            </w:tcBorders>
          </w:tcPr>
          <w:p w14:paraId="0B9F0B44" w14:textId="77777777" w:rsidR="00F73F01" w:rsidRPr="00551148" w:rsidRDefault="00F73F01">
            <w:pPr>
              <w:pStyle w:val="Tekstpodstawowy"/>
              <w:spacing w:after="0" w:line="240" w:lineRule="auto"/>
              <w:jc w:val="center"/>
              <w:rPr>
                <w:rFonts w:ascii="Arial" w:hAnsi="Arial" w:cs="Arial"/>
                <w:color w:val="000000"/>
                <w:sz w:val="18"/>
                <w:szCs w:val="18"/>
              </w:rPr>
            </w:pPr>
          </w:p>
          <w:p w14:paraId="6F7FE353" w14:textId="77777777" w:rsidR="00F73F01" w:rsidRPr="00551148" w:rsidRDefault="0078413B">
            <w:pPr>
              <w:pStyle w:val="Tekstpodstawowy"/>
              <w:spacing w:after="0" w:line="240" w:lineRule="auto"/>
              <w:jc w:val="center"/>
              <w:rPr>
                <w:rFonts w:ascii="Arial" w:hAnsi="Arial" w:cs="Arial"/>
                <w:color w:val="000000"/>
                <w:sz w:val="18"/>
                <w:szCs w:val="18"/>
              </w:rPr>
            </w:pPr>
            <w:r w:rsidRPr="00551148">
              <w:rPr>
                <w:rFonts w:ascii="Arial" w:hAnsi="Arial" w:cs="Arial"/>
                <w:color w:val="000000"/>
                <w:sz w:val="18"/>
                <w:szCs w:val="18"/>
              </w:rPr>
              <w:t xml:space="preserve">Proszę podać producenta, typ </w:t>
            </w:r>
            <w:r w:rsidRPr="00551148">
              <w:rPr>
                <w:rFonts w:ascii="Arial" w:hAnsi="Arial" w:cs="Arial"/>
                <w:color w:val="000000"/>
                <w:sz w:val="18"/>
                <w:szCs w:val="18"/>
              </w:rPr>
              <w:br/>
              <w:t>i oznaczenie karty graficznej</w:t>
            </w:r>
          </w:p>
          <w:p w14:paraId="1840ED20" w14:textId="77777777" w:rsidR="00F73F01" w:rsidRPr="00551148" w:rsidRDefault="00F73F01">
            <w:pPr>
              <w:widowControl w:val="0"/>
              <w:jc w:val="center"/>
              <w:rPr>
                <w:rFonts w:ascii="Arial" w:hAnsi="Arial" w:cs="Arial"/>
                <w:color w:val="000000"/>
                <w:sz w:val="18"/>
                <w:szCs w:val="18"/>
              </w:rPr>
            </w:pPr>
          </w:p>
        </w:tc>
      </w:tr>
      <w:tr w:rsidR="00F73F01" w:rsidRPr="00551148" w14:paraId="1CF5180D" w14:textId="77777777" w:rsidTr="002C4187">
        <w:trPr>
          <w:trHeight w:val="485"/>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5AAB3BE7"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11. Karta sieciowa</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5F7FD" w14:textId="77777777"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 xml:space="preserve">Karta sieciowa 10/100/1000 Ethernet RJ 45, zintegrowana z płytą główną wspierająca obsługę technologii WoL oraz PXE. </w:t>
            </w:r>
          </w:p>
        </w:tc>
        <w:tc>
          <w:tcPr>
            <w:tcW w:w="2740" w:type="dxa"/>
            <w:tcBorders>
              <w:top w:val="single" w:sz="4" w:space="0" w:color="000000"/>
              <w:left w:val="single" w:sz="4" w:space="0" w:color="000000"/>
              <w:bottom w:val="single" w:sz="4" w:space="0" w:color="000000"/>
              <w:right w:val="single" w:sz="4" w:space="0" w:color="000000"/>
            </w:tcBorders>
          </w:tcPr>
          <w:p w14:paraId="29A79468" w14:textId="77777777" w:rsidR="00F73F01" w:rsidRPr="00551148" w:rsidRDefault="00F73F01">
            <w:pPr>
              <w:widowControl w:val="0"/>
              <w:jc w:val="center"/>
              <w:rPr>
                <w:rFonts w:ascii="Arial" w:hAnsi="Arial" w:cs="Arial"/>
                <w:color w:val="000000"/>
                <w:sz w:val="18"/>
                <w:szCs w:val="18"/>
              </w:rPr>
            </w:pPr>
          </w:p>
        </w:tc>
      </w:tr>
      <w:tr w:rsidR="00F73F01" w:rsidRPr="00551148" w14:paraId="1072E039" w14:textId="77777777" w:rsidTr="002C4187">
        <w:trPr>
          <w:trHeight w:val="485"/>
          <w:jc w:val="center"/>
        </w:trPr>
        <w:tc>
          <w:tcPr>
            <w:tcW w:w="1587" w:type="dxa"/>
            <w:tcBorders>
              <w:left w:val="single" w:sz="4" w:space="0" w:color="000000"/>
              <w:bottom w:val="single" w:sz="4" w:space="0" w:color="000000"/>
            </w:tcBorders>
            <w:shd w:val="clear" w:color="auto" w:fill="D9D9D9" w:themeFill="background1" w:themeFillShade="D9"/>
            <w:vAlign w:val="center"/>
          </w:tcPr>
          <w:p w14:paraId="01A85C08"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12. Napęd optyczny</w:t>
            </w:r>
          </w:p>
        </w:tc>
        <w:tc>
          <w:tcPr>
            <w:tcW w:w="4893" w:type="dxa"/>
            <w:tcBorders>
              <w:left w:val="single" w:sz="4" w:space="0" w:color="000000"/>
              <w:bottom w:val="single" w:sz="4" w:space="0" w:color="000000"/>
              <w:right w:val="single" w:sz="4" w:space="0" w:color="000000"/>
            </w:tcBorders>
            <w:shd w:val="clear" w:color="auto" w:fill="auto"/>
            <w:vAlign w:val="center"/>
          </w:tcPr>
          <w:p w14:paraId="32DF3FF3" w14:textId="77777777"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Wbudowany napęd DVD-RW</w:t>
            </w:r>
          </w:p>
        </w:tc>
        <w:tc>
          <w:tcPr>
            <w:tcW w:w="2740" w:type="dxa"/>
            <w:tcBorders>
              <w:left w:val="single" w:sz="4" w:space="0" w:color="000000"/>
              <w:bottom w:val="single" w:sz="4" w:space="0" w:color="000000"/>
              <w:right w:val="single" w:sz="4" w:space="0" w:color="000000"/>
            </w:tcBorders>
          </w:tcPr>
          <w:p w14:paraId="39A52B17" w14:textId="77777777" w:rsidR="00F73F01" w:rsidRPr="00551148" w:rsidRDefault="00F73F01">
            <w:pPr>
              <w:widowControl w:val="0"/>
              <w:jc w:val="center"/>
              <w:rPr>
                <w:rFonts w:ascii="Arial" w:hAnsi="Arial" w:cs="Arial"/>
                <w:color w:val="000000"/>
                <w:sz w:val="18"/>
                <w:szCs w:val="18"/>
              </w:rPr>
            </w:pPr>
          </w:p>
        </w:tc>
      </w:tr>
      <w:tr w:rsidR="00F73F01" w:rsidRPr="00551148" w14:paraId="70A2590F" w14:textId="77777777" w:rsidTr="002C4187">
        <w:trPr>
          <w:trHeight w:val="485"/>
          <w:jc w:val="center"/>
        </w:trPr>
        <w:tc>
          <w:tcPr>
            <w:tcW w:w="1587" w:type="dxa"/>
            <w:tcBorders>
              <w:left w:val="single" w:sz="4" w:space="0" w:color="000000"/>
              <w:bottom w:val="single" w:sz="4" w:space="0" w:color="000000"/>
            </w:tcBorders>
            <w:shd w:val="clear" w:color="auto" w:fill="D9D9D9" w:themeFill="background1" w:themeFillShade="D9"/>
            <w:vAlign w:val="center"/>
          </w:tcPr>
          <w:p w14:paraId="221091D2"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13. Ergonomia</w:t>
            </w:r>
          </w:p>
        </w:tc>
        <w:tc>
          <w:tcPr>
            <w:tcW w:w="4893" w:type="dxa"/>
            <w:tcBorders>
              <w:left w:val="single" w:sz="4" w:space="0" w:color="000000"/>
              <w:bottom w:val="single" w:sz="4" w:space="0" w:color="000000"/>
              <w:right w:val="single" w:sz="4" w:space="0" w:color="000000"/>
            </w:tcBorders>
            <w:shd w:val="clear" w:color="auto" w:fill="auto"/>
            <w:vAlign w:val="center"/>
          </w:tcPr>
          <w:p w14:paraId="70B6F815" w14:textId="10EEA3D6"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Głośność przy maksymalnym obciążeniu nie powinna przekraczać 2</w:t>
            </w:r>
            <w:r w:rsidR="00551148">
              <w:rPr>
                <w:rFonts w:ascii="Arial" w:hAnsi="Arial" w:cs="Arial"/>
                <w:color w:val="000000"/>
                <w:sz w:val="18"/>
                <w:szCs w:val="18"/>
              </w:rPr>
              <w:t>3</w:t>
            </w:r>
            <w:r w:rsidRPr="00551148">
              <w:rPr>
                <w:rFonts w:ascii="Arial" w:hAnsi="Arial" w:cs="Arial"/>
                <w:color w:val="000000"/>
                <w:sz w:val="18"/>
                <w:szCs w:val="18"/>
              </w:rPr>
              <w:t xml:space="preserve">dB, mierzona zgodnie z normą ISO 7779 oraz wykazana zgodnie z normą ISO 9296 w pozycji obserwatora w trybie pracy dysku twardego (IDLE). </w:t>
            </w:r>
          </w:p>
        </w:tc>
        <w:tc>
          <w:tcPr>
            <w:tcW w:w="2740" w:type="dxa"/>
            <w:tcBorders>
              <w:left w:val="single" w:sz="4" w:space="0" w:color="000000"/>
              <w:bottom w:val="single" w:sz="4" w:space="0" w:color="000000"/>
              <w:right w:val="single" w:sz="4" w:space="0" w:color="000000"/>
            </w:tcBorders>
          </w:tcPr>
          <w:p w14:paraId="365832D1" w14:textId="77777777" w:rsidR="00F73F01" w:rsidRPr="00551148" w:rsidRDefault="00F73F01">
            <w:pPr>
              <w:widowControl w:val="0"/>
              <w:jc w:val="center"/>
              <w:rPr>
                <w:rFonts w:ascii="Arial" w:hAnsi="Arial" w:cs="Arial"/>
                <w:color w:val="000000"/>
                <w:sz w:val="18"/>
                <w:szCs w:val="18"/>
              </w:rPr>
            </w:pPr>
          </w:p>
        </w:tc>
      </w:tr>
      <w:tr w:rsidR="00F73F01" w:rsidRPr="00551148" w14:paraId="5473198E" w14:textId="77777777" w:rsidTr="002C4187">
        <w:trPr>
          <w:trHeight w:val="274"/>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1F3F8C30"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14. BIOS</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14:paraId="63F1CB1A" w14:textId="77777777"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BIOS zgodny ze specyfikacją UEFI w wersji 2.7 lub wyższej. Wymagana pełna obsługa BIOS za pomocą klawiatury oraz myszy. Możliwość odczytania z BIOS informacji o:</w:t>
            </w:r>
          </w:p>
          <w:p w14:paraId="4E099117" w14:textId="77777777" w:rsidR="00F73F01" w:rsidRPr="00551148" w:rsidRDefault="0078413B">
            <w:pPr>
              <w:pStyle w:val="Akapitzlist"/>
              <w:widowControl w:val="0"/>
              <w:numPr>
                <w:ilvl w:val="0"/>
                <w:numId w:val="7"/>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modelu komputera,</w:t>
            </w:r>
          </w:p>
          <w:p w14:paraId="601007BB" w14:textId="77777777" w:rsidR="00F73F01" w:rsidRPr="00551148" w:rsidRDefault="0078413B">
            <w:pPr>
              <w:pStyle w:val="Akapitzlist"/>
              <w:widowControl w:val="0"/>
              <w:numPr>
                <w:ilvl w:val="0"/>
                <w:numId w:val="7"/>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numerze seryjnym,</w:t>
            </w:r>
          </w:p>
          <w:p w14:paraId="62056BBF" w14:textId="77777777" w:rsidR="00F73F01" w:rsidRPr="00551148" w:rsidRDefault="0078413B">
            <w:pPr>
              <w:pStyle w:val="Akapitzlist"/>
              <w:widowControl w:val="0"/>
              <w:numPr>
                <w:ilvl w:val="0"/>
                <w:numId w:val="7"/>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modelu płyty głównej</w:t>
            </w:r>
          </w:p>
          <w:p w14:paraId="05035DED" w14:textId="77777777" w:rsidR="00F73F01" w:rsidRPr="00551148" w:rsidRDefault="0078413B">
            <w:pPr>
              <w:pStyle w:val="Akapitzlist"/>
              <w:widowControl w:val="0"/>
              <w:numPr>
                <w:ilvl w:val="0"/>
                <w:numId w:val="7"/>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MAC Adres karty sieciowej,</w:t>
            </w:r>
          </w:p>
          <w:p w14:paraId="6D36F0E9" w14:textId="77777777" w:rsidR="00F73F01" w:rsidRPr="00551148" w:rsidRDefault="0078413B">
            <w:pPr>
              <w:pStyle w:val="Akapitzlist"/>
              <w:widowControl w:val="0"/>
              <w:numPr>
                <w:ilvl w:val="0"/>
                <w:numId w:val="7"/>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wersji BIOS</w:t>
            </w:r>
          </w:p>
          <w:p w14:paraId="6FC5141A" w14:textId="77777777" w:rsidR="00F73F01" w:rsidRPr="00551148" w:rsidRDefault="0078413B">
            <w:pPr>
              <w:pStyle w:val="Akapitzlist"/>
              <w:widowControl w:val="0"/>
              <w:numPr>
                <w:ilvl w:val="0"/>
                <w:numId w:val="7"/>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 xml:space="preserve">zainstalowanym procesorze, jego taktowaniu </w:t>
            </w:r>
          </w:p>
          <w:p w14:paraId="76A11437" w14:textId="77777777" w:rsidR="00F73F01" w:rsidRPr="00551148" w:rsidRDefault="0078413B">
            <w:pPr>
              <w:pStyle w:val="Akapitzlist"/>
              <w:widowControl w:val="0"/>
              <w:numPr>
                <w:ilvl w:val="0"/>
                <w:numId w:val="7"/>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ilości pamięci RAM wraz z taktowaniem i obłożeniem slotów</w:t>
            </w:r>
          </w:p>
          <w:p w14:paraId="1C917C0B" w14:textId="77777777"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Możliwość z poziomu BIOS:</w:t>
            </w:r>
          </w:p>
          <w:p w14:paraId="1450616E" w14:textId="77777777" w:rsidR="00F73F01" w:rsidRPr="00551148" w:rsidRDefault="0078413B">
            <w:pPr>
              <w:pStyle w:val="Akapitzlist"/>
              <w:widowControl w:val="0"/>
              <w:numPr>
                <w:ilvl w:val="0"/>
                <w:numId w:val="8"/>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włączenia/wyłączenia portów USB,</w:t>
            </w:r>
          </w:p>
          <w:p w14:paraId="6AB66B9C" w14:textId="77777777" w:rsidR="00F73F01" w:rsidRPr="00551148" w:rsidRDefault="0078413B">
            <w:pPr>
              <w:pStyle w:val="Akapitzlist"/>
              <w:widowControl w:val="0"/>
              <w:numPr>
                <w:ilvl w:val="0"/>
                <w:numId w:val="8"/>
              </w:numPr>
              <w:spacing w:after="0" w:line="240" w:lineRule="auto"/>
              <w:ind w:left="299" w:hanging="299"/>
              <w:rPr>
                <w:rFonts w:ascii="Arial" w:hAnsi="Arial" w:cs="Arial"/>
                <w:color w:val="000000"/>
                <w:sz w:val="18"/>
                <w:szCs w:val="18"/>
              </w:rPr>
            </w:pPr>
            <w:r w:rsidRPr="00551148">
              <w:rPr>
                <w:rFonts w:ascii="Arial" w:hAnsi="Arial" w:cs="Arial"/>
                <w:color w:val="000000"/>
                <w:sz w:val="18"/>
                <w:szCs w:val="18"/>
              </w:rPr>
              <w:t>włączenie/wyłączenie funkcjonalności TPM oraz możliwość odczytania informacji o wersji TPM oraz wersji jego oprogramowania (firmware) i producencie;</w:t>
            </w:r>
          </w:p>
          <w:p w14:paraId="734B37C7" w14:textId="77777777" w:rsidR="00F73F01" w:rsidRPr="00551148" w:rsidRDefault="0078413B">
            <w:pPr>
              <w:pStyle w:val="Akapitzlist"/>
              <w:widowControl w:val="0"/>
              <w:numPr>
                <w:ilvl w:val="0"/>
                <w:numId w:val="8"/>
              </w:numPr>
              <w:spacing w:after="0" w:line="240" w:lineRule="auto"/>
              <w:ind w:left="299" w:hanging="299"/>
              <w:rPr>
                <w:rFonts w:ascii="Arial" w:hAnsi="Arial" w:cs="Arial"/>
                <w:color w:val="000000"/>
                <w:sz w:val="18"/>
                <w:szCs w:val="18"/>
              </w:rPr>
            </w:pPr>
            <w:r w:rsidRPr="00551148">
              <w:rPr>
                <w:rFonts w:ascii="Arial" w:hAnsi="Arial" w:cs="Arial"/>
                <w:color w:val="000000"/>
                <w:sz w:val="18"/>
                <w:szCs w:val="18"/>
              </w:rPr>
              <w:t>włączenia/wyłączenia zintegrowanego portu szeregowego;</w:t>
            </w:r>
          </w:p>
          <w:p w14:paraId="27A7D404" w14:textId="77777777" w:rsidR="00F73F01" w:rsidRPr="00551148" w:rsidRDefault="0078413B">
            <w:pPr>
              <w:pStyle w:val="Akapitzlist"/>
              <w:widowControl w:val="0"/>
              <w:numPr>
                <w:ilvl w:val="0"/>
                <w:numId w:val="8"/>
              </w:numPr>
              <w:spacing w:after="0" w:line="240" w:lineRule="auto"/>
              <w:ind w:left="299" w:hanging="299"/>
              <w:rPr>
                <w:rFonts w:ascii="Arial" w:hAnsi="Arial" w:cs="Arial"/>
                <w:color w:val="000000"/>
                <w:sz w:val="18"/>
                <w:szCs w:val="18"/>
              </w:rPr>
            </w:pPr>
            <w:r w:rsidRPr="00551148">
              <w:rPr>
                <w:rFonts w:ascii="Arial" w:hAnsi="Arial" w:cs="Arial"/>
                <w:color w:val="000000"/>
                <w:sz w:val="18"/>
                <w:szCs w:val="18"/>
              </w:rPr>
              <w:t>ustawienia hasła: administratora, użytkownika, Power-On oraz dysku twardego z zachowaniem następujących zależności między nimi: brak możliwości ustawienia czy zmiany któregokolwiek z pozostałych haseł bez wcześniejszego ustawienia hasła administratora.</w:t>
            </w:r>
          </w:p>
          <w:p w14:paraId="220064D2" w14:textId="77777777" w:rsidR="00F73F01" w:rsidRPr="00551148" w:rsidRDefault="0078413B">
            <w:pPr>
              <w:pStyle w:val="Akapitzlist"/>
              <w:widowControl w:val="0"/>
              <w:numPr>
                <w:ilvl w:val="0"/>
                <w:numId w:val="8"/>
              </w:numPr>
              <w:spacing w:after="0" w:line="240" w:lineRule="auto"/>
              <w:ind w:left="299" w:hanging="299"/>
              <w:rPr>
                <w:rFonts w:ascii="Arial" w:hAnsi="Arial" w:cs="Arial"/>
                <w:color w:val="000000"/>
                <w:sz w:val="18"/>
                <w:szCs w:val="18"/>
              </w:rPr>
            </w:pPr>
            <w:r w:rsidRPr="00551148">
              <w:rPr>
                <w:rFonts w:ascii="Arial" w:hAnsi="Arial" w:cs="Arial"/>
                <w:color w:val="000000"/>
                <w:sz w:val="18"/>
                <w:szCs w:val="18"/>
              </w:rPr>
              <w:t>włączenia/wyłącznie możliwości bootowania komputera z urządzeń zewnętrznych;</w:t>
            </w:r>
          </w:p>
          <w:p w14:paraId="04288CA8" w14:textId="77777777" w:rsidR="00F73F01" w:rsidRPr="00551148" w:rsidRDefault="0078413B">
            <w:pPr>
              <w:pStyle w:val="Akapitzlist"/>
              <w:widowControl w:val="0"/>
              <w:numPr>
                <w:ilvl w:val="0"/>
                <w:numId w:val="8"/>
              </w:numPr>
              <w:spacing w:after="0" w:line="240" w:lineRule="auto"/>
              <w:ind w:left="299" w:hanging="299"/>
              <w:rPr>
                <w:rFonts w:ascii="Arial" w:hAnsi="Arial" w:cs="Arial"/>
                <w:color w:val="000000"/>
                <w:sz w:val="18"/>
                <w:szCs w:val="18"/>
              </w:rPr>
            </w:pPr>
            <w:r w:rsidRPr="00551148">
              <w:rPr>
                <w:rFonts w:ascii="Arial" w:hAnsi="Arial" w:cs="Arial"/>
                <w:color w:val="000000"/>
                <w:sz w:val="18"/>
                <w:szCs w:val="18"/>
              </w:rPr>
              <w:t>możliwość zbierania i przeglądania logów zdarzeń z informacją odnośnie godziny, daty i kodu błędu zdarzenia; możliwość wyczyszczenia zawartości logów;</w:t>
            </w:r>
          </w:p>
          <w:p w14:paraId="22A8BDA2" w14:textId="77777777" w:rsidR="00F73F01" w:rsidRPr="00551148" w:rsidRDefault="0078413B">
            <w:pPr>
              <w:pStyle w:val="Akapitzlist"/>
              <w:widowControl w:val="0"/>
              <w:numPr>
                <w:ilvl w:val="0"/>
                <w:numId w:val="8"/>
              </w:numPr>
              <w:spacing w:after="0" w:line="240" w:lineRule="auto"/>
              <w:ind w:left="299" w:hanging="299"/>
              <w:rPr>
                <w:rFonts w:ascii="Arial" w:hAnsi="Arial" w:cs="Arial"/>
                <w:color w:val="000000"/>
                <w:sz w:val="18"/>
                <w:szCs w:val="18"/>
              </w:rPr>
            </w:pPr>
            <w:r w:rsidRPr="00551148">
              <w:rPr>
                <w:rFonts w:ascii="Arial" w:hAnsi="Arial" w:cs="Arial"/>
                <w:color w:val="000000"/>
                <w:sz w:val="18"/>
                <w:szCs w:val="18"/>
              </w:rPr>
              <w:t>włączenia/wyłączenia możliwości aktualizacji BIOS za pomocą mechanizmu Windows Update</w:t>
            </w:r>
          </w:p>
          <w:p w14:paraId="3E7FB6F5" w14:textId="77777777" w:rsidR="00F73F01" w:rsidRPr="00551148" w:rsidRDefault="0078413B">
            <w:pPr>
              <w:pStyle w:val="Akapitzlist"/>
              <w:widowControl w:val="0"/>
              <w:numPr>
                <w:ilvl w:val="0"/>
                <w:numId w:val="8"/>
              </w:numPr>
              <w:spacing w:after="0" w:line="240" w:lineRule="auto"/>
              <w:ind w:left="299" w:hanging="299"/>
              <w:rPr>
                <w:rFonts w:ascii="Arial" w:hAnsi="Arial" w:cs="Arial"/>
                <w:color w:val="000000"/>
                <w:sz w:val="18"/>
                <w:szCs w:val="18"/>
              </w:rPr>
            </w:pPr>
            <w:r w:rsidRPr="00551148">
              <w:rPr>
                <w:rFonts w:ascii="Arial" w:hAnsi="Arial" w:cs="Arial"/>
                <w:color w:val="000000"/>
                <w:sz w:val="18"/>
                <w:szCs w:val="18"/>
              </w:rPr>
              <w:t>włączenia/wyłączenia możliwości powrotu do starszej niż aktualnie zainstalowana wersji BIOS;</w:t>
            </w:r>
          </w:p>
          <w:p w14:paraId="449ABD4E" w14:textId="77777777" w:rsidR="00F73F01" w:rsidRPr="00551148" w:rsidRDefault="0078413B">
            <w:pPr>
              <w:pStyle w:val="Akapitzlist"/>
              <w:widowControl w:val="0"/>
              <w:numPr>
                <w:ilvl w:val="0"/>
                <w:numId w:val="8"/>
              </w:numPr>
              <w:spacing w:after="0" w:line="240" w:lineRule="auto"/>
              <w:ind w:left="299" w:hanging="299"/>
              <w:rPr>
                <w:rFonts w:ascii="Arial" w:hAnsi="Arial" w:cs="Arial"/>
                <w:color w:val="000000"/>
                <w:sz w:val="18"/>
                <w:szCs w:val="18"/>
              </w:rPr>
            </w:pPr>
            <w:r w:rsidRPr="00551148">
              <w:rPr>
                <w:rFonts w:ascii="Arial" w:hAnsi="Arial" w:cs="Arial"/>
                <w:color w:val="000000"/>
                <w:sz w:val="18"/>
                <w:szCs w:val="18"/>
              </w:rPr>
              <w:t>włączenia/wyłączenia funkcji Secure Boot oraz określenia trybu pracy funkcji Secure Boot;</w:t>
            </w:r>
          </w:p>
          <w:p w14:paraId="7F5D2D2D" w14:textId="77777777" w:rsidR="00F73F01" w:rsidRPr="00551148" w:rsidRDefault="0078413B">
            <w:pPr>
              <w:pStyle w:val="Akapitzlist"/>
              <w:widowControl w:val="0"/>
              <w:numPr>
                <w:ilvl w:val="0"/>
                <w:numId w:val="8"/>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włączenia/wyłączenia funkcji Wake On LAN</w:t>
            </w:r>
          </w:p>
          <w:p w14:paraId="349B215E" w14:textId="77777777" w:rsidR="00F73F01" w:rsidRPr="00551148" w:rsidRDefault="0078413B">
            <w:pPr>
              <w:pStyle w:val="Akapitzlist"/>
              <w:widowControl w:val="0"/>
              <w:numPr>
                <w:ilvl w:val="0"/>
                <w:numId w:val="8"/>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Funkcja blokowania wejścia do BIOS oraz blokowania startu systemu operacyjnego, (gwarantujący utrzymanie zapisanego hasła nawet w przypadku odłączenia wszystkich źródeł zasilania i podtrzymania BIOS).</w:t>
            </w:r>
          </w:p>
          <w:p w14:paraId="3E5BDD1A" w14:textId="77777777" w:rsidR="00F73F01" w:rsidRPr="00551148" w:rsidRDefault="0078413B">
            <w:pPr>
              <w:pStyle w:val="Akapitzlist"/>
              <w:widowControl w:val="0"/>
              <w:numPr>
                <w:ilvl w:val="0"/>
                <w:numId w:val="8"/>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 xml:space="preserve">Możliwość ustawienia portów USB w trybie „no BOOT”, czyli podczas startu komputer nie wykrywa urządzeń bootujących typu USB, natomiast po uruchomieniu systemu operacyjnego porty USB są aktywne. </w:t>
            </w:r>
          </w:p>
          <w:p w14:paraId="653E12FF" w14:textId="77777777" w:rsidR="00F73F01" w:rsidRPr="00551148" w:rsidRDefault="0078413B">
            <w:pPr>
              <w:pStyle w:val="Akapitzlist"/>
              <w:widowControl w:val="0"/>
              <w:numPr>
                <w:ilvl w:val="0"/>
                <w:numId w:val="8"/>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 xml:space="preserve">uruchomienia z poziomu BIOS zintegrowanego systemu diagnostycznego pozwalającego na przetestowanie co najmniej procesora, pamięci RAM oraz dysku twardego. Taki system musi działać niezależnie od obecności dysku twardego oraz bez konieczności stosowania urządzeń zewnętrznych </w:t>
            </w:r>
          </w:p>
        </w:tc>
        <w:tc>
          <w:tcPr>
            <w:tcW w:w="2740" w:type="dxa"/>
            <w:tcBorders>
              <w:top w:val="single" w:sz="4" w:space="0" w:color="000000"/>
              <w:left w:val="single" w:sz="4" w:space="0" w:color="000000"/>
              <w:bottom w:val="single" w:sz="4" w:space="0" w:color="000000"/>
              <w:right w:val="single" w:sz="4" w:space="0" w:color="000000"/>
            </w:tcBorders>
          </w:tcPr>
          <w:p w14:paraId="196BB7B3" w14:textId="77777777" w:rsidR="00F73F01" w:rsidRPr="00551148" w:rsidRDefault="00F73F01">
            <w:pPr>
              <w:widowControl w:val="0"/>
              <w:jc w:val="center"/>
              <w:rPr>
                <w:rFonts w:ascii="Arial" w:hAnsi="Arial" w:cs="Arial"/>
                <w:b/>
                <w:bCs/>
                <w:color w:val="000000"/>
                <w:sz w:val="18"/>
                <w:szCs w:val="18"/>
              </w:rPr>
            </w:pPr>
          </w:p>
        </w:tc>
      </w:tr>
      <w:tr w:rsidR="00F73F01" w:rsidRPr="00551148" w14:paraId="30217D8A" w14:textId="77777777" w:rsidTr="002C4187">
        <w:trPr>
          <w:trHeight w:val="22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5EA83A05"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15. Klawiatura</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BF0F" w14:textId="77777777"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Klawiatura USB w układzie polskim programisty (105 klawisze) z kablem o długości min. 1,8 m.</w:t>
            </w:r>
          </w:p>
        </w:tc>
        <w:tc>
          <w:tcPr>
            <w:tcW w:w="2740" w:type="dxa"/>
            <w:tcBorders>
              <w:top w:val="single" w:sz="4" w:space="0" w:color="000000"/>
              <w:left w:val="single" w:sz="4" w:space="0" w:color="000000"/>
              <w:bottom w:val="single" w:sz="4" w:space="0" w:color="000000"/>
              <w:right w:val="single" w:sz="4" w:space="0" w:color="000000"/>
            </w:tcBorders>
          </w:tcPr>
          <w:p w14:paraId="419C9C35" w14:textId="77777777" w:rsidR="00F73F01" w:rsidRPr="00551148" w:rsidRDefault="00F73F01">
            <w:pPr>
              <w:widowControl w:val="0"/>
              <w:jc w:val="center"/>
              <w:rPr>
                <w:rFonts w:ascii="Arial" w:hAnsi="Arial" w:cs="Arial"/>
                <w:color w:val="000000"/>
                <w:sz w:val="18"/>
                <w:szCs w:val="18"/>
              </w:rPr>
            </w:pPr>
          </w:p>
        </w:tc>
      </w:tr>
      <w:tr w:rsidR="00F73F01" w:rsidRPr="00551148" w14:paraId="4B998B06" w14:textId="77777777" w:rsidTr="002C4187">
        <w:trPr>
          <w:trHeight w:val="18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0FD9DA46"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16. Mysz</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75951" w14:textId="5FC5CFBE"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 xml:space="preserve">Mysz optyczna USB z klawiszami oraz rolką (scroll) </w:t>
            </w:r>
            <w:r w:rsidR="00773A51">
              <w:rPr>
                <w:rFonts w:ascii="Arial" w:hAnsi="Arial" w:cs="Arial"/>
                <w:color w:val="000000"/>
                <w:sz w:val="18"/>
                <w:szCs w:val="18"/>
              </w:rPr>
              <w:br/>
            </w:r>
            <w:r w:rsidRPr="00551148">
              <w:rPr>
                <w:rFonts w:ascii="Arial" w:hAnsi="Arial" w:cs="Arial"/>
                <w:color w:val="000000"/>
                <w:sz w:val="18"/>
                <w:szCs w:val="18"/>
              </w:rPr>
              <w:lastRenderedPageBreak/>
              <w:t>z kablem o długości min. 1,8 m.</w:t>
            </w:r>
          </w:p>
        </w:tc>
        <w:tc>
          <w:tcPr>
            <w:tcW w:w="2740" w:type="dxa"/>
            <w:tcBorders>
              <w:top w:val="single" w:sz="4" w:space="0" w:color="000000"/>
              <w:left w:val="single" w:sz="4" w:space="0" w:color="000000"/>
              <w:bottom w:val="single" w:sz="4" w:space="0" w:color="000000"/>
              <w:right w:val="single" w:sz="4" w:space="0" w:color="000000"/>
            </w:tcBorders>
          </w:tcPr>
          <w:p w14:paraId="504A4082" w14:textId="77777777" w:rsidR="00F73F01" w:rsidRPr="00551148" w:rsidRDefault="00F73F01">
            <w:pPr>
              <w:widowControl w:val="0"/>
              <w:jc w:val="center"/>
              <w:rPr>
                <w:rFonts w:ascii="Arial" w:hAnsi="Arial" w:cs="Arial"/>
                <w:color w:val="000000"/>
                <w:sz w:val="18"/>
                <w:szCs w:val="18"/>
              </w:rPr>
            </w:pPr>
          </w:p>
        </w:tc>
      </w:tr>
      <w:tr w:rsidR="00F73F01" w:rsidRPr="00551148" w14:paraId="30B09335" w14:textId="77777777" w:rsidTr="002C4187">
        <w:trPr>
          <w:trHeight w:val="18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5C77502D"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17. Obudowa</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BB6DF" w14:textId="77A40249" w:rsidR="00F73F01" w:rsidRPr="00551148" w:rsidRDefault="0078413B">
            <w:pPr>
              <w:pStyle w:val="Akapitzlist"/>
              <w:widowControl w:val="0"/>
              <w:numPr>
                <w:ilvl w:val="0"/>
                <w:numId w:val="13"/>
              </w:numPr>
              <w:spacing w:after="0" w:line="240" w:lineRule="auto"/>
              <w:ind w:left="158" w:hanging="142"/>
              <w:rPr>
                <w:rFonts w:ascii="Arial" w:hAnsi="Arial" w:cs="Arial"/>
                <w:color w:val="000000"/>
                <w:sz w:val="18"/>
                <w:szCs w:val="18"/>
              </w:rPr>
            </w:pPr>
            <w:r w:rsidRPr="00551148">
              <w:rPr>
                <w:rFonts w:ascii="Arial" w:hAnsi="Arial" w:cs="Arial"/>
                <w:color w:val="000000"/>
                <w:sz w:val="18"/>
                <w:szCs w:val="18"/>
              </w:rPr>
              <w:t xml:space="preserve">Obudowa małogabarytowa typu Small Form Factor, umożliwiająca pracę w pionie jak i w poziomie, z obsługą kart PCI Express wyłącznie o niskim profilu, fabrycznie przystosowana do pracy w układzie pionowym </w:t>
            </w:r>
            <w:r w:rsidR="00EF27B5" w:rsidRPr="00551148">
              <w:rPr>
                <w:rFonts w:ascii="Arial" w:hAnsi="Arial" w:cs="Arial"/>
                <w:color w:val="000000"/>
                <w:sz w:val="18"/>
                <w:szCs w:val="18"/>
              </w:rPr>
              <w:br/>
            </w:r>
            <w:r w:rsidRPr="00551148">
              <w:rPr>
                <w:rFonts w:ascii="Arial" w:hAnsi="Arial" w:cs="Arial"/>
                <w:color w:val="000000"/>
                <w:sz w:val="18"/>
                <w:szCs w:val="18"/>
              </w:rPr>
              <w:t xml:space="preserve">i poziomym. </w:t>
            </w:r>
          </w:p>
          <w:p w14:paraId="6E201D21" w14:textId="77777777" w:rsidR="00F73F01" w:rsidRPr="00551148" w:rsidRDefault="0078413B">
            <w:pPr>
              <w:pStyle w:val="Akapitzlist"/>
              <w:widowControl w:val="0"/>
              <w:numPr>
                <w:ilvl w:val="0"/>
                <w:numId w:val="13"/>
              </w:numPr>
              <w:spacing w:after="0" w:line="240" w:lineRule="auto"/>
              <w:ind w:left="158" w:hanging="142"/>
              <w:rPr>
                <w:rFonts w:ascii="Arial" w:hAnsi="Arial" w:cs="Arial"/>
                <w:color w:val="000000"/>
                <w:sz w:val="18"/>
                <w:szCs w:val="18"/>
              </w:rPr>
            </w:pPr>
            <w:r w:rsidRPr="00551148">
              <w:rPr>
                <w:rFonts w:ascii="Arial" w:hAnsi="Arial" w:cs="Arial"/>
                <w:color w:val="000000"/>
                <w:sz w:val="18"/>
                <w:szCs w:val="18"/>
              </w:rPr>
              <w:t xml:space="preserve">Każdy komputer powinien być oznaczony niepowtarzalnym numerem seryjnym umieszczonym na obudowie oraz musi być wpisany na stałe w BIOS. </w:t>
            </w:r>
          </w:p>
          <w:p w14:paraId="610A6C47" w14:textId="77777777" w:rsidR="00F73F01" w:rsidRPr="00551148" w:rsidRDefault="0078413B">
            <w:pPr>
              <w:pStyle w:val="Akapitzlist"/>
              <w:widowControl w:val="0"/>
              <w:numPr>
                <w:ilvl w:val="0"/>
                <w:numId w:val="13"/>
              </w:numPr>
              <w:spacing w:before="60" w:after="60" w:line="240" w:lineRule="auto"/>
              <w:ind w:left="158" w:hanging="142"/>
              <w:rPr>
                <w:rFonts w:ascii="Arial" w:hAnsi="Arial" w:cs="Arial"/>
                <w:color w:val="000000"/>
                <w:sz w:val="18"/>
                <w:szCs w:val="18"/>
              </w:rPr>
            </w:pPr>
            <w:r w:rsidRPr="00551148">
              <w:rPr>
                <w:rFonts w:ascii="Arial" w:hAnsi="Arial" w:cs="Arial"/>
                <w:color w:val="000000"/>
                <w:sz w:val="18"/>
                <w:szCs w:val="18"/>
              </w:rPr>
              <w:t xml:space="preserve">Obudowa w jednostce centralnej musi być otwierana bez konieczności użycia narzędzi (wyklucza się użycie standardowych wkrętów, śrub motylkowych) </w:t>
            </w:r>
          </w:p>
          <w:p w14:paraId="67E8D235" w14:textId="77777777" w:rsidR="00F73F01" w:rsidRPr="00551148" w:rsidRDefault="0078413B">
            <w:pPr>
              <w:pStyle w:val="Akapitzlist"/>
              <w:widowControl w:val="0"/>
              <w:numPr>
                <w:ilvl w:val="0"/>
                <w:numId w:val="13"/>
              </w:numPr>
              <w:spacing w:before="60" w:after="60" w:line="240" w:lineRule="auto"/>
              <w:ind w:left="158" w:hanging="142"/>
              <w:rPr>
                <w:rFonts w:ascii="Arial" w:hAnsi="Arial" w:cs="Arial"/>
                <w:color w:val="000000"/>
                <w:sz w:val="18"/>
                <w:szCs w:val="18"/>
              </w:rPr>
            </w:pPr>
            <w:r w:rsidRPr="00551148">
              <w:rPr>
                <w:rFonts w:ascii="Arial" w:hAnsi="Arial" w:cs="Arial"/>
                <w:color w:val="000000"/>
                <w:sz w:val="18"/>
                <w:szCs w:val="18"/>
              </w:rPr>
              <w:t xml:space="preserve">Obudowa musi umożliwiać zastosowanie zabezpieczenia fizycznego w postaci linki metalowej, kłódki (oczko w obudowie do założenia kłódki) </w:t>
            </w:r>
          </w:p>
        </w:tc>
        <w:tc>
          <w:tcPr>
            <w:tcW w:w="2740" w:type="dxa"/>
            <w:tcBorders>
              <w:top w:val="single" w:sz="4" w:space="0" w:color="000000"/>
              <w:left w:val="single" w:sz="4" w:space="0" w:color="000000"/>
              <w:bottom w:val="single" w:sz="4" w:space="0" w:color="000000"/>
              <w:right w:val="single" w:sz="4" w:space="0" w:color="000000"/>
            </w:tcBorders>
          </w:tcPr>
          <w:p w14:paraId="69D5231A" w14:textId="77777777" w:rsidR="00F73F01" w:rsidRPr="00551148" w:rsidRDefault="00F73F01" w:rsidP="002B4BB9">
            <w:pPr>
              <w:pStyle w:val="Akapitzlist"/>
              <w:widowControl w:val="0"/>
              <w:spacing w:after="0" w:line="240" w:lineRule="auto"/>
              <w:rPr>
                <w:rFonts w:ascii="Arial" w:hAnsi="Arial" w:cs="Arial"/>
                <w:color w:val="000000"/>
                <w:sz w:val="18"/>
                <w:szCs w:val="18"/>
              </w:rPr>
            </w:pPr>
          </w:p>
        </w:tc>
      </w:tr>
      <w:tr w:rsidR="00F73F01" w:rsidRPr="00551148" w14:paraId="24210732" w14:textId="77777777" w:rsidTr="002C4187">
        <w:trPr>
          <w:trHeight w:val="1318"/>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010C2E47"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18. Zasilanie</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14:paraId="4B57FAFC" w14:textId="32CCC609" w:rsidR="00F73F01" w:rsidRPr="00551148" w:rsidRDefault="0078413B">
            <w:pPr>
              <w:widowControl w:val="0"/>
              <w:jc w:val="both"/>
              <w:rPr>
                <w:rFonts w:ascii="Arial" w:hAnsi="Arial" w:cs="Arial"/>
                <w:sz w:val="18"/>
                <w:szCs w:val="18"/>
              </w:rPr>
            </w:pPr>
            <w:r w:rsidRPr="00551148">
              <w:rPr>
                <w:rFonts w:ascii="Arial" w:hAnsi="Arial" w:cs="Arial"/>
                <w:color w:val="000000"/>
                <w:sz w:val="18"/>
                <w:szCs w:val="18"/>
              </w:rPr>
              <w:t xml:space="preserve">Zasilacz o mocy minimum 280W, o sprawności min 90% przy obciążeniu 50%. Roczny pobór mocy jednostki centralnej, nie większy, niż w specyfikacji energetycznej dla Energy Star w wersji 8.0. Zasilacz spełniający kryteria 80Plus PLATINUM według informacji podanej na stronie: </w:t>
            </w:r>
            <w:hyperlink r:id="rId8">
              <w:r w:rsidRPr="00551148">
                <w:rPr>
                  <w:rStyle w:val="Hipercze"/>
                  <w:rFonts w:ascii="Arial" w:hAnsi="Arial" w:cs="Arial"/>
                  <w:color w:val="000000"/>
                  <w:sz w:val="18"/>
                  <w:szCs w:val="18"/>
                </w:rPr>
                <w:t>https://www.clearesult.com/80plus/</w:t>
              </w:r>
            </w:hyperlink>
          </w:p>
        </w:tc>
        <w:tc>
          <w:tcPr>
            <w:tcW w:w="2740" w:type="dxa"/>
            <w:tcBorders>
              <w:top w:val="single" w:sz="4" w:space="0" w:color="000000"/>
              <w:left w:val="single" w:sz="4" w:space="0" w:color="000000"/>
              <w:bottom w:val="single" w:sz="4" w:space="0" w:color="000000"/>
              <w:right w:val="single" w:sz="4" w:space="0" w:color="000000"/>
            </w:tcBorders>
          </w:tcPr>
          <w:p w14:paraId="0944814C" w14:textId="77777777" w:rsidR="00F73F01" w:rsidRPr="00551148" w:rsidRDefault="00F73F01">
            <w:pPr>
              <w:widowControl w:val="0"/>
              <w:jc w:val="center"/>
              <w:rPr>
                <w:rFonts w:ascii="Arial" w:hAnsi="Arial" w:cs="Arial"/>
                <w:color w:val="000000"/>
                <w:sz w:val="18"/>
                <w:szCs w:val="18"/>
              </w:rPr>
            </w:pPr>
          </w:p>
        </w:tc>
      </w:tr>
      <w:tr w:rsidR="00F73F01" w:rsidRPr="00551148" w14:paraId="5FC1AA2F" w14:textId="77777777" w:rsidTr="002C4187">
        <w:trPr>
          <w:trHeight w:val="170"/>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221DC0B0"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19.  Bezpieczeństwo i funkcje zarządzania</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5EA44" w14:textId="77777777" w:rsidR="00F73F01" w:rsidRPr="00551148" w:rsidRDefault="0078413B">
            <w:pPr>
              <w:pStyle w:val="Akapitzlist"/>
              <w:widowControl w:val="0"/>
              <w:numPr>
                <w:ilvl w:val="0"/>
                <w:numId w:val="12"/>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Możliwość zastosowania mechanicznego zabezpieczenia przed kradzieżą komputera.</w:t>
            </w:r>
          </w:p>
          <w:p w14:paraId="48A913BC" w14:textId="77777777" w:rsidR="00F73F01" w:rsidRPr="00551148" w:rsidRDefault="0078413B">
            <w:pPr>
              <w:pStyle w:val="Akapitzlist"/>
              <w:widowControl w:val="0"/>
              <w:numPr>
                <w:ilvl w:val="0"/>
                <w:numId w:val="12"/>
              </w:numPr>
              <w:spacing w:after="0" w:line="240" w:lineRule="auto"/>
              <w:ind w:left="299" w:hanging="283"/>
              <w:rPr>
                <w:rFonts w:ascii="Arial" w:hAnsi="Arial" w:cs="Arial"/>
                <w:color w:val="000000"/>
                <w:sz w:val="18"/>
                <w:szCs w:val="18"/>
              </w:rPr>
            </w:pPr>
            <w:r w:rsidRPr="00551148">
              <w:rPr>
                <w:rFonts w:ascii="Arial" w:hAnsi="Arial" w:cs="Arial"/>
                <w:bCs/>
                <w:color w:val="000000"/>
                <w:sz w:val="18"/>
                <w:szCs w:val="18"/>
              </w:rPr>
              <w:t>Funkcjonalność TPM 2.0.</w:t>
            </w:r>
          </w:p>
          <w:p w14:paraId="1966F5C1" w14:textId="77777777" w:rsidR="00F73F01" w:rsidRPr="00551148" w:rsidRDefault="0078413B">
            <w:pPr>
              <w:pStyle w:val="Akapitzlist"/>
              <w:widowControl w:val="0"/>
              <w:numPr>
                <w:ilvl w:val="0"/>
                <w:numId w:val="12"/>
              </w:numPr>
              <w:spacing w:after="0" w:line="240" w:lineRule="auto"/>
              <w:ind w:left="299" w:hanging="283"/>
              <w:rPr>
                <w:rFonts w:ascii="Arial" w:hAnsi="Arial" w:cs="Arial"/>
                <w:color w:val="000000"/>
                <w:sz w:val="18"/>
                <w:szCs w:val="18"/>
              </w:rPr>
            </w:pPr>
            <w:r w:rsidRPr="00551148">
              <w:rPr>
                <w:rFonts w:ascii="Arial" w:hAnsi="Arial" w:cs="Arial"/>
                <w:bCs/>
                <w:color w:val="000000"/>
                <w:sz w:val="18"/>
                <w:szCs w:val="18"/>
              </w:rPr>
              <w:t xml:space="preserve">Certyfikowane oprogramowanie umożliwiające – bez względu na stan czy obecność systemu operacyjnego w bezpieczny (bezpowrotny) sposób usunięcie danych z dysku twardego. </w:t>
            </w:r>
          </w:p>
          <w:p w14:paraId="1DEEBA84" w14:textId="77777777" w:rsidR="00F73F01" w:rsidRPr="00551148" w:rsidRDefault="0078413B">
            <w:pPr>
              <w:pStyle w:val="Akapitzlist"/>
              <w:widowControl w:val="0"/>
              <w:numPr>
                <w:ilvl w:val="0"/>
                <w:numId w:val="12"/>
              </w:numPr>
              <w:spacing w:after="0" w:line="240" w:lineRule="auto"/>
              <w:ind w:left="299" w:hanging="283"/>
              <w:rPr>
                <w:rFonts w:ascii="Arial" w:hAnsi="Arial" w:cs="Arial"/>
                <w:color w:val="000000"/>
                <w:sz w:val="18"/>
                <w:szCs w:val="18"/>
              </w:rPr>
            </w:pPr>
            <w:r w:rsidRPr="00551148">
              <w:rPr>
                <w:rFonts w:ascii="Arial" w:hAnsi="Arial" w:cs="Arial"/>
                <w:color w:val="000000"/>
                <w:sz w:val="18"/>
                <w:szCs w:val="18"/>
              </w:rPr>
              <w:t>System diagnostyczny działający bez udziału systemu operacyjnego, czy też jakichkolwiek dołączonych urządzeń na zewnątrz czy też wewnątrz komputera, umożliwiający otrzymanie informacji o:     modelu, oznaczeniu  i numerze seryjnym komputera, pojemności zainstalowanej pamięci RAM</w:t>
            </w:r>
          </w:p>
          <w:p w14:paraId="6A7625C7" w14:textId="77777777" w:rsidR="00F73F01" w:rsidRPr="00551148" w:rsidRDefault="0078413B">
            <w:pPr>
              <w:widowControl w:val="0"/>
              <w:ind w:left="299" w:hanging="283"/>
              <w:jc w:val="both"/>
              <w:rPr>
                <w:rFonts w:ascii="Arial" w:hAnsi="Arial" w:cs="Arial"/>
                <w:color w:val="000000"/>
                <w:sz w:val="18"/>
                <w:szCs w:val="18"/>
              </w:rPr>
            </w:pPr>
            <w:r w:rsidRPr="00551148">
              <w:rPr>
                <w:rFonts w:ascii="Arial" w:hAnsi="Arial" w:cs="Arial"/>
                <w:color w:val="000000"/>
                <w:sz w:val="18"/>
                <w:szCs w:val="18"/>
              </w:rPr>
              <w:t>Oprogramowanie diagnostyczne musi umożliwiać:</w:t>
            </w:r>
          </w:p>
          <w:p w14:paraId="51943C9A" w14:textId="77777777" w:rsidR="00F73F01" w:rsidRPr="00551148" w:rsidRDefault="0078413B" w:rsidP="00915ED7">
            <w:pPr>
              <w:pStyle w:val="Akapitzlist"/>
              <w:widowControl w:val="0"/>
              <w:numPr>
                <w:ilvl w:val="0"/>
                <w:numId w:val="20"/>
              </w:numPr>
              <w:spacing w:after="0" w:line="240" w:lineRule="auto"/>
              <w:rPr>
                <w:rFonts w:ascii="Arial" w:hAnsi="Arial" w:cs="Arial"/>
                <w:color w:val="000000"/>
                <w:sz w:val="18"/>
                <w:szCs w:val="18"/>
              </w:rPr>
            </w:pPr>
            <w:r w:rsidRPr="00551148">
              <w:rPr>
                <w:rFonts w:ascii="Arial" w:hAnsi="Arial" w:cs="Arial"/>
                <w:color w:val="000000"/>
                <w:sz w:val="18"/>
                <w:szCs w:val="18"/>
              </w:rPr>
              <w:t>wykonanie testu pamięci RAM,</w:t>
            </w:r>
          </w:p>
          <w:p w14:paraId="3EE5BCB5" w14:textId="77777777" w:rsidR="00F73F01" w:rsidRPr="00551148" w:rsidRDefault="0078413B" w:rsidP="00915ED7">
            <w:pPr>
              <w:pStyle w:val="Akapitzlist"/>
              <w:widowControl w:val="0"/>
              <w:numPr>
                <w:ilvl w:val="0"/>
                <w:numId w:val="20"/>
              </w:numPr>
              <w:spacing w:after="0" w:line="240" w:lineRule="auto"/>
              <w:rPr>
                <w:rFonts w:ascii="Arial" w:hAnsi="Arial" w:cs="Arial"/>
                <w:color w:val="000000"/>
                <w:sz w:val="18"/>
                <w:szCs w:val="18"/>
              </w:rPr>
            </w:pPr>
            <w:r w:rsidRPr="00551148">
              <w:rPr>
                <w:rFonts w:ascii="Arial" w:hAnsi="Arial" w:cs="Arial"/>
                <w:color w:val="000000"/>
                <w:sz w:val="18"/>
                <w:szCs w:val="18"/>
              </w:rPr>
              <w:t>wykonanie podstawowego testu prawidłowej pracy CPU</w:t>
            </w:r>
          </w:p>
          <w:p w14:paraId="68A15D39" w14:textId="7D7A1630" w:rsidR="00551148" w:rsidRDefault="0078413B" w:rsidP="00551148">
            <w:pPr>
              <w:pStyle w:val="Akapitzlist"/>
              <w:widowControl w:val="0"/>
              <w:numPr>
                <w:ilvl w:val="0"/>
                <w:numId w:val="20"/>
              </w:numPr>
              <w:spacing w:after="0" w:line="240" w:lineRule="auto"/>
              <w:rPr>
                <w:rFonts w:ascii="Arial" w:hAnsi="Arial" w:cs="Arial"/>
                <w:color w:val="000000"/>
                <w:sz w:val="18"/>
                <w:szCs w:val="18"/>
              </w:rPr>
            </w:pPr>
            <w:r w:rsidRPr="00551148">
              <w:rPr>
                <w:rFonts w:ascii="Arial" w:hAnsi="Arial" w:cs="Arial"/>
                <w:color w:val="000000"/>
                <w:sz w:val="18"/>
                <w:szCs w:val="18"/>
              </w:rPr>
              <w:t>wykonanie testu dysku twardego.</w:t>
            </w:r>
          </w:p>
          <w:p w14:paraId="4FB22D04" w14:textId="6D5F24AC" w:rsidR="00551148" w:rsidRPr="00551148" w:rsidRDefault="00551148" w:rsidP="00551148">
            <w:pPr>
              <w:widowControl w:val="0"/>
              <w:jc w:val="both"/>
              <w:rPr>
                <w:rFonts w:ascii="Arial" w:hAnsi="Arial" w:cs="Arial"/>
                <w:color w:val="000000"/>
                <w:sz w:val="14"/>
                <w:szCs w:val="14"/>
              </w:rPr>
            </w:pPr>
            <w:r w:rsidRPr="00551148">
              <w:rPr>
                <w:rFonts w:ascii="Arial" w:hAnsi="Arial" w:cs="Arial"/>
                <w:sz w:val="18"/>
                <w:szCs w:val="18"/>
              </w:rPr>
              <w:t>Wizualna lub dźwiękowa sygnalizacja w przypadku błędów któregokolwiek z powyższych podzespołów komputera</w:t>
            </w:r>
          </w:p>
          <w:p w14:paraId="290DF26E" w14:textId="77777777"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System Diagnostyczny działający nawet w przypadku uszkodzenia dysku twardego z systemem operacyjnym komputera.</w:t>
            </w:r>
          </w:p>
        </w:tc>
        <w:tc>
          <w:tcPr>
            <w:tcW w:w="2740" w:type="dxa"/>
            <w:tcBorders>
              <w:top w:val="single" w:sz="4" w:space="0" w:color="000000"/>
              <w:left w:val="single" w:sz="4" w:space="0" w:color="000000"/>
              <w:bottom w:val="single" w:sz="4" w:space="0" w:color="000000"/>
              <w:right w:val="single" w:sz="4" w:space="0" w:color="000000"/>
            </w:tcBorders>
          </w:tcPr>
          <w:p w14:paraId="171A1C70" w14:textId="77777777" w:rsidR="00F73F01" w:rsidRPr="00551148" w:rsidRDefault="00F73F01">
            <w:pPr>
              <w:widowControl w:val="0"/>
              <w:jc w:val="center"/>
              <w:rPr>
                <w:rFonts w:ascii="Arial" w:hAnsi="Arial" w:cs="Arial"/>
                <w:color w:val="000000"/>
                <w:sz w:val="18"/>
                <w:szCs w:val="18"/>
              </w:rPr>
            </w:pPr>
          </w:p>
        </w:tc>
      </w:tr>
      <w:tr w:rsidR="00F73F01" w:rsidRPr="00551148" w14:paraId="2F669856" w14:textId="77777777" w:rsidTr="002C4187">
        <w:trPr>
          <w:trHeight w:val="22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23AAC171"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 xml:space="preserve">20. Sterowniki </w:t>
            </w:r>
            <w:r w:rsidRPr="00551148">
              <w:rPr>
                <w:rFonts w:ascii="Arial" w:hAnsi="Arial" w:cs="Arial"/>
                <w:color w:val="000000"/>
                <w:sz w:val="18"/>
                <w:szCs w:val="18"/>
              </w:rPr>
              <w:br/>
              <w:t>i oprogramowanie</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BC2E5" w14:textId="77777777" w:rsidR="00F73F01" w:rsidRPr="00551148" w:rsidRDefault="0078413B">
            <w:pPr>
              <w:widowControl w:val="0"/>
              <w:tabs>
                <w:tab w:val="left" w:pos="12"/>
              </w:tabs>
              <w:ind w:left="12"/>
              <w:jc w:val="both"/>
              <w:rPr>
                <w:rFonts w:ascii="Arial" w:hAnsi="Arial" w:cs="Arial"/>
                <w:color w:val="000000"/>
                <w:sz w:val="18"/>
                <w:szCs w:val="18"/>
              </w:rPr>
            </w:pPr>
            <w:r w:rsidRPr="00551148">
              <w:rPr>
                <w:rFonts w:ascii="Arial" w:hAnsi="Arial" w:cs="Arial"/>
                <w:color w:val="000000"/>
                <w:sz w:val="18"/>
                <w:szCs w:val="18"/>
              </w:rPr>
              <w:t xml:space="preserve">Zapewnienie na dedykowanej stronie internetowej producenta dostępu do najnowszych sterowników </w:t>
            </w:r>
            <w:r w:rsidRPr="00551148">
              <w:rPr>
                <w:rFonts w:ascii="Arial" w:hAnsi="Arial" w:cs="Arial"/>
                <w:color w:val="000000"/>
                <w:sz w:val="18"/>
                <w:szCs w:val="18"/>
              </w:rPr>
              <w:br/>
              <w:t>i uaktualnień, realizowane poprzez podanie numeru seryjnego/modelu urządzenia.</w:t>
            </w:r>
          </w:p>
          <w:p w14:paraId="6C00C9E5" w14:textId="69F8978A" w:rsidR="00F73F01" w:rsidRPr="00551148" w:rsidRDefault="0078413B">
            <w:pPr>
              <w:widowControl w:val="0"/>
              <w:tabs>
                <w:tab w:val="left" w:pos="12"/>
              </w:tabs>
              <w:ind w:left="12"/>
              <w:jc w:val="both"/>
              <w:rPr>
                <w:rFonts w:ascii="Arial" w:hAnsi="Arial" w:cs="Arial"/>
                <w:color w:val="000000"/>
                <w:sz w:val="18"/>
                <w:szCs w:val="18"/>
              </w:rPr>
            </w:pPr>
            <w:r w:rsidRPr="00551148">
              <w:rPr>
                <w:rFonts w:ascii="Arial" w:hAnsi="Arial" w:cs="Arial"/>
                <w:color w:val="000000"/>
                <w:sz w:val="18"/>
                <w:szCs w:val="18"/>
              </w:rPr>
              <w:t xml:space="preserve">Oprogramowanie producenta komputera posiadające funkcje zarządzania sterownikami (wykrywanie </w:t>
            </w:r>
            <w:r w:rsidR="00EF27B5" w:rsidRPr="00551148">
              <w:rPr>
                <w:rFonts w:ascii="Arial" w:hAnsi="Arial" w:cs="Arial"/>
                <w:color w:val="000000"/>
                <w:sz w:val="18"/>
                <w:szCs w:val="18"/>
              </w:rPr>
              <w:br/>
            </w:r>
            <w:r w:rsidRPr="00551148">
              <w:rPr>
                <w:rFonts w:ascii="Arial" w:hAnsi="Arial" w:cs="Arial"/>
                <w:color w:val="000000"/>
                <w:sz w:val="18"/>
                <w:szCs w:val="18"/>
              </w:rPr>
              <w:t>i instalowanie aktualizacji).</w:t>
            </w:r>
          </w:p>
          <w:p w14:paraId="754E35F2" w14:textId="77777777" w:rsidR="00F73F01" w:rsidRPr="00551148" w:rsidRDefault="0078413B">
            <w:pPr>
              <w:widowControl w:val="0"/>
              <w:tabs>
                <w:tab w:val="left" w:pos="12"/>
              </w:tabs>
              <w:ind w:left="12"/>
              <w:jc w:val="both"/>
              <w:rPr>
                <w:rFonts w:ascii="Arial" w:hAnsi="Arial" w:cs="Arial"/>
                <w:color w:val="000000"/>
                <w:sz w:val="18"/>
                <w:szCs w:val="18"/>
              </w:rPr>
            </w:pPr>
            <w:r w:rsidRPr="00551148">
              <w:rPr>
                <w:rFonts w:ascii="Arial" w:hAnsi="Arial" w:cs="Arial"/>
                <w:color w:val="000000"/>
                <w:sz w:val="18"/>
                <w:szCs w:val="18"/>
              </w:rPr>
              <w:t>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oraz informacje o zastosowanym algorytmie kasowania.</w:t>
            </w:r>
          </w:p>
        </w:tc>
        <w:tc>
          <w:tcPr>
            <w:tcW w:w="2740" w:type="dxa"/>
            <w:tcBorders>
              <w:top w:val="single" w:sz="4" w:space="0" w:color="000000"/>
              <w:left w:val="single" w:sz="4" w:space="0" w:color="000000"/>
              <w:bottom w:val="single" w:sz="4" w:space="0" w:color="000000"/>
              <w:right w:val="single" w:sz="4" w:space="0" w:color="000000"/>
            </w:tcBorders>
          </w:tcPr>
          <w:p w14:paraId="54788A83" w14:textId="77777777" w:rsidR="00F73F01" w:rsidRPr="00551148" w:rsidRDefault="00F73F01">
            <w:pPr>
              <w:widowControl w:val="0"/>
              <w:tabs>
                <w:tab w:val="left" w:pos="12"/>
              </w:tabs>
              <w:ind w:left="12"/>
              <w:jc w:val="center"/>
              <w:rPr>
                <w:rFonts w:ascii="Arial" w:hAnsi="Arial" w:cs="Arial"/>
                <w:color w:val="000000"/>
                <w:sz w:val="18"/>
                <w:szCs w:val="18"/>
              </w:rPr>
            </w:pPr>
          </w:p>
        </w:tc>
      </w:tr>
      <w:tr w:rsidR="00F73F01" w:rsidRPr="00551148" w14:paraId="152DEA4D" w14:textId="77777777" w:rsidTr="002C4187">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EEDF6E"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21. Niezawodność / jakość wytwarzania</w:t>
            </w:r>
          </w:p>
        </w:tc>
        <w:tc>
          <w:tcPr>
            <w:tcW w:w="4893" w:type="dxa"/>
            <w:tcBorders>
              <w:top w:val="single" w:sz="4" w:space="0" w:color="000000"/>
              <w:left w:val="single" w:sz="4" w:space="0" w:color="000000"/>
              <w:bottom w:val="single" w:sz="4" w:space="0" w:color="000000"/>
              <w:right w:val="single" w:sz="4" w:space="0" w:color="000000"/>
            </w:tcBorders>
            <w:vAlign w:val="center"/>
          </w:tcPr>
          <w:p w14:paraId="1FFE3DAE" w14:textId="77777777" w:rsidR="00F73F01" w:rsidRPr="00284394" w:rsidRDefault="0078413B">
            <w:pPr>
              <w:pStyle w:val="Akapitzlist"/>
              <w:widowControl w:val="0"/>
              <w:numPr>
                <w:ilvl w:val="0"/>
                <w:numId w:val="14"/>
              </w:numPr>
              <w:spacing w:after="0" w:line="240" w:lineRule="auto"/>
              <w:ind w:left="262" w:hanging="262"/>
              <w:contextualSpacing w:val="0"/>
              <w:rPr>
                <w:rFonts w:ascii="Arial" w:hAnsi="Arial" w:cs="Arial"/>
                <w:sz w:val="18"/>
                <w:szCs w:val="18"/>
              </w:rPr>
            </w:pPr>
            <w:r w:rsidRPr="00284394">
              <w:rPr>
                <w:rFonts w:ascii="Arial" w:hAnsi="Arial" w:cs="Arial"/>
                <w:sz w:val="18"/>
                <w:szCs w:val="18"/>
              </w:rPr>
              <w:t>Oferowane komputery stacjonarne muszą posiadać europejską deklarację zgodności CE.</w:t>
            </w:r>
          </w:p>
          <w:p w14:paraId="7790F0F5" w14:textId="77777777" w:rsidR="00F73F01" w:rsidRPr="00284394" w:rsidRDefault="0078413B">
            <w:pPr>
              <w:pStyle w:val="Akapitzlist"/>
              <w:widowControl w:val="0"/>
              <w:numPr>
                <w:ilvl w:val="0"/>
                <w:numId w:val="14"/>
              </w:numPr>
              <w:spacing w:after="0" w:line="240" w:lineRule="auto"/>
              <w:ind w:left="262" w:hanging="262"/>
              <w:contextualSpacing w:val="0"/>
              <w:rPr>
                <w:rFonts w:ascii="Arial" w:hAnsi="Arial" w:cs="Arial"/>
                <w:sz w:val="18"/>
                <w:szCs w:val="18"/>
              </w:rPr>
            </w:pPr>
            <w:r w:rsidRPr="00284394">
              <w:rPr>
                <w:rFonts w:ascii="Arial" w:hAnsi="Arial" w:cs="Arial"/>
                <w:sz w:val="18"/>
                <w:szCs w:val="18"/>
              </w:rPr>
              <w:t>Certyfikat ISO 14001</w:t>
            </w:r>
          </w:p>
          <w:p w14:paraId="0E78E26A" w14:textId="77777777" w:rsidR="00F73F01" w:rsidRPr="00284394" w:rsidRDefault="0078413B">
            <w:pPr>
              <w:pStyle w:val="Akapitzlist"/>
              <w:widowControl w:val="0"/>
              <w:numPr>
                <w:ilvl w:val="0"/>
                <w:numId w:val="14"/>
              </w:numPr>
              <w:spacing w:after="0" w:line="240" w:lineRule="auto"/>
              <w:ind w:left="262" w:hanging="262"/>
              <w:contextualSpacing w:val="0"/>
              <w:rPr>
                <w:rFonts w:ascii="Arial" w:hAnsi="Arial" w:cs="Arial"/>
                <w:sz w:val="18"/>
                <w:szCs w:val="18"/>
              </w:rPr>
            </w:pPr>
            <w:r w:rsidRPr="00284394">
              <w:rPr>
                <w:rFonts w:ascii="Arial" w:hAnsi="Arial" w:cs="Arial"/>
                <w:sz w:val="18"/>
                <w:szCs w:val="18"/>
              </w:rPr>
              <w:t xml:space="preserve">Certyfikat ISO 9001 </w:t>
            </w:r>
          </w:p>
          <w:p w14:paraId="4E92B647" w14:textId="77777777" w:rsidR="00F73F01" w:rsidRPr="00284394" w:rsidRDefault="0078413B">
            <w:pPr>
              <w:pStyle w:val="Akapitzlist"/>
              <w:widowControl w:val="0"/>
              <w:numPr>
                <w:ilvl w:val="0"/>
                <w:numId w:val="14"/>
              </w:numPr>
              <w:spacing w:after="0" w:line="240" w:lineRule="auto"/>
              <w:ind w:left="262" w:hanging="262"/>
              <w:contextualSpacing w:val="0"/>
              <w:rPr>
                <w:rFonts w:ascii="Arial" w:hAnsi="Arial" w:cs="Arial"/>
                <w:sz w:val="18"/>
                <w:szCs w:val="18"/>
              </w:rPr>
            </w:pPr>
            <w:r w:rsidRPr="00284394">
              <w:rPr>
                <w:rFonts w:ascii="Arial" w:hAnsi="Arial" w:cs="Arial"/>
                <w:sz w:val="18"/>
                <w:szCs w:val="18"/>
              </w:rPr>
              <w:t>Certyfikat EPEAT</w:t>
            </w:r>
          </w:p>
          <w:p w14:paraId="6D679D5A" w14:textId="77777777" w:rsidR="00F73F01" w:rsidRPr="00284394" w:rsidRDefault="0078413B">
            <w:pPr>
              <w:pStyle w:val="Akapitzlist"/>
              <w:widowControl w:val="0"/>
              <w:numPr>
                <w:ilvl w:val="0"/>
                <w:numId w:val="14"/>
              </w:numPr>
              <w:spacing w:after="0" w:line="240" w:lineRule="auto"/>
              <w:ind w:left="262" w:hanging="262"/>
              <w:contextualSpacing w:val="0"/>
              <w:rPr>
                <w:rFonts w:ascii="Arial" w:hAnsi="Arial" w:cs="Arial"/>
                <w:sz w:val="18"/>
                <w:szCs w:val="18"/>
              </w:rPr>
            </w:pPr>
            <w:r w:rsidRPr="00284394">
              <w:rPr>
                <w:rFonts w:ascii="Arial" w:hAnsi="Arial" w:cs="Arial"/>
                <w:sz w:val="18"/>
                <w:szCs w:val="18"/>
              </w:rPr>
              <w:t>Certyfikat TCO</w:t>
            </w:r>
          </w:p>
          <w:p w14:paraId="3B0C848D" w14:textId="77777777" w:rsidR="00F73F01" w:rsidRPr="00551148" w:rsidRDefault="0078413B">
            <w:pPr>
              <w:pStyle w:val="Akapitzlist"/>
              <w:widowControl w:val="0"/>
              <w:numPr>
                <w:ilvl w:val="0"/>
                <w:numId w:val="14"/>
              </w:numPr>
              <w:spacing w:after="0" w:line="240" w:lineRule="auto"/>
              <w:ind w:left="262" w:hanging="262"/>
              <w:rPr>
                <w:rFonts w:ascii="Arial" w:hAnsi="Arial" w:cs="Arial"/>
                <w:color w:val="000000"/>
                <w:sz w:val="18"/>
                <w:szCs w:val="18"/>
              </w:rPr>
            </w:pPr>
            <w:r w:rsidRPr="00284394">
              <w:rPr>
                <w:rFonts w:ascii="Arial" w:hAnsi="Arial" w:cs="Arial"/>
                <w:sz w:val="18"/>
                <w:szCs w:val="18"/>
              </w:rPr>
              <w:t xml:space="preserve">Potwierdzenie kompatybilności komputera </w:t>
            </w:r>
            <w:r w:rsidRPr="00284394">
              <w:rPr>
                <w:rFonts w:ascii="Arial" w:hAnsi="Arial" w:cs="Arial"/>
                <w:sz w:val="18"/>
                <w:szCs w:val="18"/>
              </w:rPr>
              <w:br/>
              <w:t>z zaoferowanym systemem operacyjnym</w:t>
            </w:r>
          </w:p>
        </w:tc>
        <w:tc>
          <w:tcPr>
            <w:tcW w:w="2740" w:type="dxa"/>
            <w:tcBorders>
              <w:top w:val="single" w:sz="4" w:space="0" w:color="000000"/>
              <w:left w:val="single" w:sz="4" w:space="0" w:color="000000"/>
              <w:bottom w:val="single" w:sz="4" w:space="0" w:color="000000"/>
              <w:right w:val="single" w:sz="4" w:space="0" w:color="000000"/>
            </w:tcBorders>
          </w:tcPr>
          <w:p w14:paraId="6A45DCA1" w14:textId="77777777" w:rsidR="00F73F01" w:rsidRPr="00551148" w:rsidRDefault="00F73F01">
            <w:pPr>
              <w:widowControl w:val="0"/>
              <w:ind w:left="360"/>
              <w:jc w:val="center"/>
              <w:rPr>
                <w:rFonts w:ascii="Arial" w:hAnsi="Arial" w:cs="Arial"/>
                <w:color w:val="000000"/>
                <w:sz w:val="18"/>
                <w:szCs w:val="18"/>
              </w:rPr>
            </w:pPr>
          </w:p>
        </w:tc>
      </w:tr>
      <w:tr w:rsidR="00F73F01" w:rsidRPr="00551148" w14:paraId="74CD59F8" w14:textId="77777777" w:rsidTr="002C4187">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824F56"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 xml:space="preserve">22. Zainstalowane </w:t>
            </w:r>
            <w:r w:rsidRPr="00551148">
              <w:rPr>
                <w:rFonts w:ascii="Arial" w:hAnsi="Arial" w:cs="Arial"/>
                <w:color w:val="000000"/>
                <w:sz w:val="18"/>
                <w:szCs w:val="18"/>
              </w:rPr>
              <w:lastRenderedPageBreak/>
              <w:t>oprogramowanie systemowe</w:t>
            </w:r>
          </w:p>
          <w:p w14:paraId="2B2A5509" w14:textId="77777777" w:rsidR="00F73F01" w:rsidRPr="00551148" w:rsidRDefault="00F73F01">
            <w:pPr>
              <w:widowControl w:val="0"/>
              <w:rPr>
                <w:rFonts w:ascii="Arial" w:hAnsi="Arial" w:cs="Arial"/>
                <w:color w:val="000000"/>
                <w:sz w:val="18"/>
                <w:szCs w:val="18"/>
              </w:rPr>
            </w:pPr>
          </w:p>
        </w:tc>
        <w:tc>
          <w:tcPr>
            <w:tcW w:w="4893" w:type="dxa"/>
            <w:tcBorders>
              <w:top w:val="single" w:sz="4" w:space="0" w:color="000000"/>
              <w:left w:val="single" w:sz="4" w:space="0" w:color="000000"/>
              <w:bottom w:val="single" w:sz="4" w:space="0" w:color="000000"/>
              <w:right w:val="single" w:sz="4" w:space="0" w:color="000000"/>
            </w:tcBorders>
          </w:tcPr>
          <w:p w14:paraId="0B55E44E" w14:textId="56BD28FD"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lastRenderedPageBreak/>
              <w:t>Zainstalowany system operacyjny co najmniej Windows 11 Pro 64-bitowy w polskiej wersji</w:t>
            </w:r>
            <w:r w:rsidR="00EF27B5" w:rsidRPr="00551148">
              <w:rPr>
                <w:rFonts w:ascii="Arial" w:hAnsi="Arial" w:cs="Arial"/>
                <w:color w:val="000000"/>
                <w:sz w:val="18"/>
                <w:szCs w:val="18"/>
              </w:rPr>
              <w:t xml:space="preserve"> </w:t>
            </w:r>
            <w:r w:rsidRPr="00551148">
              <w:rPr>
                <w:rFonts w:ascii="Arial" w:hAnsi="Arial" w:cs="Arial"/>
                <w:color w:val="000000"/>
                <w:sz w:val="18"/>
                <w:szCs w:val="18"/>
              </w:rPr>
              <w:t xml:space="preserve">językowej lub system </w:t>
            </w:r>
            <w:r w:rsidRPr="00551148">
              <w:rPr>
                <w:rFonts w:ascii="Arial" w:hAnsi="Arial" w:cs="Arial"/>
                <w:color w:val="000000"/>
                <w:sz w:val="18"/>
                <w:szCs w:val="18"/>
              </w:rPr>
              <w:lastRenderedPageBreak/>
              <w:t>równoważny wraz z nośnikiem instalacyjnym.</w:t>
            </w:r>
          </w:p>
          <w:p w14:paraId="79244512" w14:textId="1BDE7FCB"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 xml:space="preserve">Klucz licencyjny systemu musi być zapisany trwale </w:t>
            </w:r>
            <w:r w:rsidR="00D16757">
              <w:rPr>
                <w:rFonts w:ascii="Arial" w:hAnsi="Arial" w:cs="Arial"/>
                <w:color w:val="000000"/>
                <w:sz w:val="18"/>
                <w:szCs w:val="18"/>
              </w:rPr>
              <w:br/>
            </w:r>
            <w:r w:rsidRPr="00551148">
              <w:rPr>
                <w:rFonts w:ascii="Arial" w:hAnsi="Arial" w:cs="Arial"/>
                <w:color w:val="000000"/>
                <w:sz w:val="18"/>
                <w:szCs w:val="18"/>
              </w:rPr>
              <w:t>w BIOS i umożliwiać jego instalację bez</w:t>
            </w:r>
          </w:p>
          <w:p w14:paraId="7F7AC157"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potrzeby ręcznego wpisywania klucza licencyjnego.</w:t>
            </w:r>
          </w:p>
          <w:p w14:paraId="235825E9"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Zamawiający nie dopuszcza zaoferowania systemu operacyjnego pochodzącego z rynku</w:t>
            </w:r>
          </w:p>
          <w:p w14:paraId="07B32680"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wtórnego, reaktywowanego systemu.</w:t>
            </w:r>
          </w:p>
          <w:p w14:paraId="64027B00" w14:textId="3E024C88"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System równoważny musi spełniać następujące wymagania poprzez wbudowane</w:t>
            </w:r>
            <w:r w:rsidR="00EF27B5" w:rsidRPr="00551148">
              <w:rPr>
                <w:rFonts w:ascii="Arial" w:hAnsi="Arial" w:cs="Arial"/>
                <w:color w:val="000000"/>
                <w:sz w:val="18"/>
                <w:szCs w:val="18"/>
              </w:rPr>
              <w:t xml:space="preserve"> </w:t>
            </w:r>
            <w:r w:rsidRPr="00551148">
              <w:rPr>
                <w:rFonts w:ascii="Arial" w:hAnsi="Arial" w:cs="Arial"/>
                <w:color w:val="000000"/>
                <w:sz w:val="18"/>
                <w:szCs w:val="18"/>
              </w:rPr>
              <w:t>mechanizmy, bez użycia dodatkowych aplikacji:</w:t>
            </w:r>
          </w:p>
          <w:p w14:paraId="4E35AD67"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1. Dostępne dwa rodzaje graficznego interfejsu użytkownika:</w:t>
            </w:r>
          </w:p>
          <w:p w14:paraId="7C4A32AA"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a. Klasyczny, umożliwiający obsługę przy pomocy klawiatury i myszy,</w:t>
            </w:r>
          </w:p>
          <w:p w14:paraId="56CEC2D3" w14:textId="3A9790C9"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b. Dotykowy umożliwiający sterowanie dotykiem na urządzeniach typu tablet lub</w:t>
            </w:r>
            <w:r w:rsidR="00075D43">
              <w:rPr>
                <w:rFonts w:ascii="Arial" w:hAnsi="Arial" w:cs="Arial"/>
                <w:color w:val="000000"/>
                <w:sz w:val="18"/>
                <w:szCs w:val="18"/>
              </w:rPr>
              <w:t xml:space="preserve"> </w:t>
            </w:r>
            <w:r w:rsidRPr="00551148">
              <w:rPr>
                <w:rFonts w:ascii="Arial" w:hAnsi="Arial" w:cs="Arial"/>
                <w:color w:val="000000"/>
                <w:sz w:val="18"/>
                <w:szCs w:val="18"/>
              </w:rPr>
              <w:t>monitorach dotykowych.</w:t>
            </w:r>
          </w:p>
          <w:p w14:paraId="1FC17C49" w14:textId="2F51C3F6"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2. Interfejsy użytkownika dostępne w wielu językach do wyboru – w tym polskim</w:t>
            </w:r>
            <w:r w:rsidR="00075D43">
              <w:rPr>
                <w:rFonts w:ascii="Arial" w:hAnsi="Arial" w:cs="Arial"/>
                <w:color w:val="000000"/>
                <w:sz w:val="18"/>
                <w:szCs w:val="18"/>
              </w:rPr>
              <w:t xml:space="preserve"> </w:t>
            </w:r>
            <w:r w:rsidRPr="00551148">
              <w:rPr>
                <w:rFonts w:ascii="Arial" w:hAnsi="Arial" w:cs="Arial"/>
                <w:color w:val="000000"/>
                <w:sz w:val="18"/>
                <w:szCs w:val="18"/>
              </w:rPr>
              <w:t>i angielskim.</w:t>
            </w:r>
          </w:p>
          <w:p w14:paraId="409139E3" w14:textId="5A1C0B1A"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3. Zlokalizowane w języku polskim, co najmniej następujące elementy: menu, odtwarzacz</w:t>
            </w:r>
            <w:r w:rsidR="00075D43">
              <w:rPr>
                <w:rFonts w:ascii="Arial" w:hAnsi="Arial" w:cs="Arial"/>
                <w:color w:val="000000"/>
                <w:sz w:val="18"/>
                <w:szCs w:val="18"/>
              </w:rPr>
              <w:t xml:space="preserve"> </w:t>
            </w:r>
            <w:r w:rsidRPr="00551148">
              <w:rPr>
                <w:rFonts w:ascii="Arial" w:hAnsi="Arial" w:cs="Arial"/>
                <w:color w:val="000000"/>
                <w:sz w:val="18"/>
                <w:szCs w:val="18"/>
              </w:rPr>
              <w:t>multimediów, pomoc, komunikaty systemowe.</w:t>
            </w:r>
          </w:p>
          <w:p w14:paraId="1E668BE3"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4. Wbudowany system pomocy w języku polskim.</w:t>
            </w:r>
          </w:p>
          <w:p w14:paraId="5F1155CF"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5. Graficzne środowisko instalacji i konfiguracji dostępne w języku polskim.</w:t>
            </w:r>
          </w:p>
          <w:p w14:paraId="5C0A080C" w14:textId="19879BB5"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6. Funkcje związane z obsługą komputerów typu tablet, z wbudowanym modułem</w:t>
            </w:r>
            <w:r w:rsidR="00075D43">
              <w:rPr>
                <w:rFonts w:ascii="Arial" w:hAnsi="Arial" w:cs="Arial"/>
                <w:color w:val="000000"/>
                <w:sz w:val="18"/>
                <w:szCs w:val="18"/>
              </w:rPr>
              <w:t xml:space="preserve"> </w:t>
            </w:r>
            <w:r w:rsidRPr="00551148">
              <w:rPr>
                <w:rFonts w:ascii="Arial" w:hAnsi="Arial" w:cs="Arial"/>
                <w:color w:val="000000"/>
                <w:sz w:val="18"/>
                <w:szCs w:val="18"/>
              </w:rPr>
              <w:t>„uczenia się” pisma użytkownika – obsługa języka polskiego.</w:t>
            </w:r>
          </w:p>
          <w:p w14:paraId="43F7BC7A" w14:textId="2FFACC48"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7. Funkcjonalność rozpoznawania mowy, pozwalającą na sterowanie komputerem</w:t>
            </w:r>
            <w:r w:rsidR="00075D43">
              <w:rPr>
                <w:rFonts w:ascii="Arial" w:hAnsi="Arial" w:cs="Arial"/>
                <w:color w:val="000000"/>
                <w:sz w:val="18"/>
                <w:szCs w:val="18"/>
              </w:rPr>
              <w:t xml:space="preserve"> </w:t>
            </w:r>
            <w:r w:rsidRPr="00551148">
              <w:rPr>
                <w:rFonts w:ascii="Arial" w:hAnsi="Arial" w:cs="Arial"/>
                <w:color w:val="000000"/>
                <w:sz w:val="18"/>
                <w:szCs w:val="18"/>
              </w:rPr>
              <w:t>głosowo, wraz z modułem „uczenia się” głosu użytkownika.</w:t>
            </w:r>
          </w:p>
          <w:p w14:paraId="3C847EB2" w14:textId="1387FFF5"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 xml:space="preserve">8. Możliwość dokonywania bezpłatnych aktualizacji </w:t>
            </w:r>
            <w:r w:rsidR="00EF27B5" w:rsidRPr="00551148">
              <w:rPr>
                <w:rFonts w:ascii="Arial" w:hAnsi="Arial" w:cs="Arial"/>
                <w:color w:val="000000"/>
                <w:sz w:val="18"/>
                <w:szCs w:val="18"/>
              </w:rPr>
              <w:br/>
            </w:r>
            <w:r w:rsidRPr="00551148">
              <w:rPr>
                <w:rFonts w:ascii="Arial" w:hAnsi="Arial" w:cs="Arial"/>
                <w:color w:val="000000"/>
                <w:sz w:val="18"/>
                <w:szCs w:val="18"/>
              </w:rPr>
              <w:t>i poprawek w ramach wersji systemu</w:t>
            </w:r>
            <w:r w:rsidR="00075D43">
              <w:rPr>
                <w:rFonts w:ascii="Arial" w:hAnsi="Arial" w:cs="Arial"/>
                <w:color w:val="000000"/>
                <w:sz w:val="18"/>
                <w:szCs w:val="18"/>
              </w:rPr>
              <w:t xml:space="preserve"> </w:t>
            </w:r>
            <w:r w:rsidRPr="00551148">
              <w:rPr>
                <w:rFonts w:ascii="Arial" w:hAnsi="Arial" w:cs="Arial"/>
                <w:color w:val="000000"/>
                <w:sz w:val="18"/>
                <w:szCs w:val="18"/>
              </w:rPr>
              <w:t>operacyjnego poprzez Internet, mechanizmem udostępnianym przez producenta</w:t>
            </w:r>
            <w:r w:rsidR="00075D43">
              <w:rPr>
                <w:rFonts w:ascii="Arial" w:hAnsi="Arial" w:cs="Arial"/>
                <w:color w:val="000000"/>
                <w:sz w:val="18"/>
                <w:szCs w:val="18"/>
              </w:rPr>
              <w:t xml:space="preserve"> </w:t>
            </w:r>
            <w:r w:rsidRPr="00551148">
              <w:rPr>
                <w:rFonts w:ascii="Arial" w:hAnsi="Arial" w:cs="Arial"/>
                <w:color w:val="000000"/>
                <w:sz w:val="18"/>
                <w:szCs w:val="18"/>
              </w:rPr>
              <w:t>systemu z możliwością wyboru instalowanych poprawek oraz mechanizmem</w:t>
            </w:r>
            <w:r w:rsidR="00075D43">
              <w:rPr>
                <w:rFonts w:ascii="Arial" w:hAnsi="Arial" w:cs="Arial"/>
                <w:color w:val="000000"/>
                <w:sz w:val="18"/>
                <w:szCs w:val="18"/>
              </w:rPr>
              <w:t xml:space="preserve"> </w:t>
            </w:r>
            <w:r w:rsidRPr="00551148">
              <w:rPr>
                <w:rFonts w:ascii="Arial" w:hAnsi="Arial" w:cs="Arial"/>
                <w:color w:val="000000"/>
                <w:sz w:val="18"/>
                <w:szCs w:val="18"/>
              </w:rPr>
              <w:t>sprawdzającym, które z poprawek są potrzebne.</w:t>
            </w:r>
          </w:p>
          <w:p w14:paraId="2E94D537" w14:textId="50C1CEE1"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9. Możliwość dokonywania aktualizacji i poprawek systemu poprzez mechanizm</w:t>
            </w:r>
            <w:r w:rsidR="00075D43">
              <w:rPr>
                <w:rFonts w:ascii="Arial" w:hAnsi="Arial" w:cs="Arial"/>
                <w:color w:val="000000"/>
                <w:sz w:val="18"/>
                <w:szCs w:val="18"/>
              </w:rPr>
              <w:t xml:space="preserve"> </w:t>
            </w:r>
            <w:r w:rsidRPr="00551148">
              <w:rPr>
                <w:rFonts w:ascii="Arial" w:hAnsi="Arial" w:cs="Arial"/>
                <w:color w:val="000000"/>
                <w:sz w:val="18"/>
                <w:szCs w:val="18"/>
              </w:rPr>
              <w:t>zarządzany przez administratora systemu Zamawiającego.</w:t>
            </w:r>
          </w:p>
          <w:p w14:paraId="71EBC700" w14:textId="157AF76E"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10. Dostępność bezpłatnych biuletynów bezpieczeństwa związanych z działaniem systemu</w:t>
            </w:r>
            <w:r w:rsidR="00075D43">
              <w:rPr>
                <w:rFonts w:ascii="Arial" w:hAnsi="Arial" w:cs="Arial"/>
                <w:color w:val="000000"/>
                <w:sz w:val="18"/>
                <w:szCs w:val="18"/>
              </w:rPr>
              <w:t xml:space="preserve"> </w:t>
            </w:r>
            <w:r w:rsidRPr="00551148">
              <w:rPr>
                <w:rFonts w:ascii="Arial" w:hAnsi="Arial" w:cs="Arial"/>
                <w:color w:val="000000"/>
                <w:sz w:val="18"/>
                <w:szCs w:val="18"/>
              </w:rPr>
              <w:t>operacyjnego.</w:t>
            </w:r>
          </w:p>
          <w:p w14:paraId="7C1C6091" w14:textId="33FEF445"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11. Wbudowana zapora internetowa (firewall) dla ochrony połączeń internetowych;</w:t>
            </w:r>
            <w:r w:rsidR="00075D43">
              <w:rPr>
                <w:rFonts w:ascii="Arial" w:hAnsi="Arial" w:cs="Arial"/>
                <w:color w:val="000000"/>
                <w:sz w:val="18"/>
                <w:szCs w:val="18"/>
              </w:rPr>
              <w:t xml:space="preserve"> </w:t>
            </w:r>
            <w:r w:rsidRPr="00551148">
              <w:rPr>
                <w:rFonts w:ascii="Arial" w:hAnsi="Arial" w:cs="Arial"/>
                <w:color w:val="000000"/>
                <w:sz w:val="18"/>
                <w:szCs w:val="18"/>
              </w:rPr>
              <w:t>zintegrowana z systemem konsola do zarządzania ustawieniami zapory i regułami IP v4</w:t>
            </w:r>
            <w:r w:rsidR="00075D43">
              <w:rPr>
                <w:rFonts w:ascii="Arial" w:hAnsi="Arial" w:cs="Arial"/>
                <w:color w:val="000000"/>
                <w:sz w:val="18"/>
                <w:szCs w:val="18"/>
              </w:rPr>
              <w:t xml:space="preserve"> </w:t>
            </w:r>
            <w:r w:rsidRPr="00551148">
              <w:rPr>
                <w:rFonts w:ascii="Arial" w:hAnsi="Arial" w:cs="Arial"/>
                <w:color w:val="000000"/>
                <w:sz w:val="18"/>
                <w:szCs w:val="18"/>
              </w:rPr>
              <w:t>i v6.</w:t>
            </w:r>
          </w:p>
          <w:p w14:paraId="22BB1E30" w14:textId="77777777" w:rsidR="00075D43"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12. Wbudowane mechanizmy ochrony antywirusowej i przeciw złośliwemu</w:t>
            </w:r>
            <w:r w:rsidR="00075D43">
              <w:rPr>
                <w:rFonts w:ascii="Arial" w:hAnsi="Arial" w:cs="Arial"/>
                <w:color w:val="000000"/>
                <w:sz w:val="18"/>
                <w:szCs w:val="18"/>
              </w:rPr>
              <w:t xml:space="preserve"> </w:t>
            </w:r>
            <w:r w:rsidRPr="00551148">
              <w:rPr>
                <w:rFonts w:ascii="Arial" w:hAnsi="Arial" w:cs="Arial"/>
                <w:color w:val="000000"/>
                <w:sz w:val="18"/>
                <w:szCs w:val="18"/>
              </w:rPr>
              <w:t>oprogramowaniu z zapewnionymi bezpłatnymi aktualizacjami.</w:t>
            </w:r>
          </w:p>
          <w:p w14:paraId="3A611F58" w14:textId="31AE408B"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13. Wsparcie dla większości powszechnie używanych urządzeń peryferyjnych (drukarek,</w:t>
            </w:r>
            <w:r w:rsidR="00075D43">
              <w:rPr>
                <w:rFonts w:ascii="Arial" w:hAnsi="Arial" w:cs="Arial"/>
                <w:color w:val="000000"/>
                <w:sz w:val="18"/>
                <w:szCs w:val="18"/>
              </w:rPr>
              <w:t xml:space="preserve"> </w:t>
            </w:r>
            <w:r w:rsidRPr="00551148">
              <w:rPr>
                <w:rFonts w:ascii="Arial" w:hAnsi="Arial" w:cs="Arial"/>
                <w:color w:val="000000"/>
                <w:sz w:val="18"/>
                <w:szCs w:val="18"/>
              </w:rPr>
              <w:t>urządzeń sieciowych, standardów USB, Plug&amp;amp;Play, Wi-Fi).</w:t>
            </w:r>
          </w:p>
          <w:p w14:paraId="7A3B6877" w14:textId="5AAAC866"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14. Funkcjonalność automatycznej zmiany domyślnej drukarki w zależności od sieci, do</w:t>
            </w:r>
            <w:r w:rsidR="00075D43">
              <w:rPr>
                <w:rFonts w:ascii="Arial" w:hAnsi="Arial" w:cs="Arial"/>
                <w:color w:val="000000"/>
                <w:sz w:val="18"/>
                <w:szCs w:val="18"/>
              </w:rPr>
              <w:t xml:space="preserve"> </w:t>
            </w:r>
            <w:r w:rsidRPr="00551148">
              <w:rPr>
                <w:rFonts w:ascii="Arial" w:hAnsi="Arial" w:cs="Arial"/>
                <w:color w:val="000000"/>
                <w:sz w:val="18"/>
                <w:szCs w:val="18"/>
              </w:rPr>
              <w:t>której podłączony jest komputer.</w:t>
            </w:r>
          </w:p>
          <w:p w14:paraId="61AF8DD0" w14:textId="3EF62BF4"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15. Możliwość zarządzania stacją roboczą poprzez polityki grupowe – przez politykę</w:t>
            </w:r>
            <w:r w:rsidR="00075D43">
              <w:rPr>
                <w:rFonts w:ascii="Arial" w:hAnsi="Arial" w:cs="Arial"/>
                <w:color w:val="000000"/>
                <w:sz w:val="18"/>
                <w:szCs w:val="18"/>
              </w:rPr>
              <w:t xml:space="preserve"> </w:t>
            </w:r>
            <w:r w:rsidRPr="00551148">
              <w:rPr>
                <w:rFonts w:ascii="Arial" w:hAnsi="Arial" w:cs="Arial"/>
                <w:color w:val="000000"/>
                <w:sz w:val="18"/>
                <w:szCs w:val="18"/>
              </w:rPr>
              <w:t>rozumiemy zestaw reguł definiujących lub ograniczających funkcjonalność systemu lub</w:t>
            </w:r>
            <w:r w:rsidR="00075D43">
              <w:rPr>
                <w:rFonts w:ascii="Arial" w:hAnsi="Arial" w:cs="Arial"/>
                <w:color w:val="000000"/>
                <w:sz w:val="18"/>
                <w:szCs w:val="18"/>
              </w:rPr>
              <w:t xml:space="preserve"> </w:t>
            </w:r>
            <w:r w:rsidRPr="00551148">
              <w:rPr>
                <w:rFonts w:ascii="Arial" w:hAnsi="Arial" w:cs="Arial"/>
                <w:color w:val="000000"/>
                <w:sz w:val="18"/>
                <w:szCs w:val="18"/>
              </w:rPr>
              <w:t>aplikacji.</w:t>
            </w:r>
          </w:p>
          <w:p w14:paraId="047EBED1" w14:textId="142041FF"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16. Rozbudowane, definiowalne polityki bezpieczeństwa – polityki dla systemu</w:t>
            </w:r>
            <w:r w:rsidR="00075D43">
              <w:rPr>
                <w:rFonts w:ascii="Arial" w:hAnsi="Arial" w:cs="Arial"/>
                <w:color w:val="000000"/>
                <w:sz w:val="18"/>
                <w:szCs w:val="18"/>
              </w:rPr>
              <w:t xml:space="preserve"> </w:t>
            </w:r>
            <w:r w:rsidRPr="00551148">
              <w:rPr>
                <w:rFonts w:ascii="Arial" w:hAnsi="Arial" w:cs="Arial"/>
                <w:color w:val="000000"/>
                <w:sz w:val="18"/>
                <w:szCs w:val="18"/>
              </w:rPr>
              <w:t>operacyjnego i dla wskazanych aplikacji.</w:t>
            </w:r>
          </w:p>
          <w:p w14:paraId="335C1860" w14:textId="25C2D80B"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17. Możliwość zdalnej automatycznej instalacji, konfiguracji, administrowania oraz</w:t>
            </w:r>
            <w:r w:rsidR="00EF27B5" w:rsidRPr="00551148">
              <w:rPr>
                <w:rFonts w:ascii="Arial" w:hAnsi="Arial" w:cs="Arial"/>
                <w:color w:val="000000"/>
                <w:sz w:val="18"/>
                <w:szCs w:val="18"/>
              </w:rPr>
              <w:t xml:space="preserve"> </w:t>
            </w:r>
            <w:r w:rsidRPr="00551148">
              <w:rPr>
                <w:rFonts w:ascii="Arial" w:hAnsi="Arial" w:cs="Arial"/>
                <w:color w:val="000000"/>
                <w:sz w:val="18"/>
                <w:szCs w:val="18"/>
              </w:rPr>
              <w:t>aktualizowania systemu, zgodnie z określonymi uprawnieniami poprzez polityki</w:t>
            </w:r>
            <w:r w:rsidR="00EF27B5" w:rsidRPr="00551148">
              <w:rPr>
                <w:rFonts w:ascii="Arial" w:hAnsi="Arial" w:cs="Arial"/>
                <w:color w:val="000000"/>
                <w:sz w:val="18"/>
                <w:szCs w:val="18"/>
              </w:rPr>
              <w:t xml:space="preserve"> </w:t>
            </w:r>
            <w:r w:rsidRPr="00551148">
              <w:rPr>
                <w:rFonts w:ascii="Arial" w:hAnsi="Arial" w:cs="Arial"/>
                <w:color w:val="000000"/>
                <w:sz w:val="18"/>
                <w:szCs w:val="18"/>
              </w:rPr>
              <w:t>grupowe.</w:t>
            </w:r>
          </w:p>
          <w:p w14:paraId="34024FEF" w14:textId="28BBA84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18. Zabezpieczony hasłem hierarchiczny dostęp do systemu, konta i profile użytkowników</w:t>
            </w:r>
            <w:r w:rsidR="00075D43">
              <w:rPr>
                <w:rFonts w:ascii="Arial" w:hAnsi="Arial" w:cs="Arial"/>
                <w:color w:val="000000"/>
                <w:sz w:val="18"/>
                <w:szCs w:val="18"/>
              </w:rPr>
              <w:t xml:space="preserve"> </w:t>
            </w:r>
            <w:r w:rsidRPr="00551148">
              <w:rPr>
                <w:rFonts w:ascii="Arial" w:hAnsi="Arial" w:cs="Arial"/>
                <w:color w:val="000000"/>
                <w:sz w:val="18"/>
                <w:szCs w:val="18"/>
              </w:rPr>
              <w:t>zarządzane zdalnie; praca systemu w trybie ochrony kont użytkowników.</w:t>
            </w:r>
          </w:p>
          <w:p w14:paraId="24D6E87A" w14:textId="250A7980"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19. Mechanizm pozwalający użytkownikowi zarejestrowanego w systemie</w:t>
            </w:r>
            <w:r w:rsidR="00075D43">
              <w:rPr>
                <w:rFonts w:ascii="Arial" w:hAnsi="Arial" w:cs="Arial"/>
                <w:color w:val="000000"/>
                <w:sz w:val="18"/>
                <w:szCs w:val="18"/>
              </w:rPr>
              <w:t xml:space="preserve"> </w:t>
            </w:r>
            <w:r w:rsidRPr="00551148">
              <w:rPr>
                <w:rFonts w:ascii="Arial" w:hAnsi="Arial" w:cs="Arial"/>
                <w:color w:val="000000"/>
                <w:sz w:val="18"/>
                <w:szCs w:val="18"/>
              </w:rPr>
              <w:t>przedsiębiorstwa/instytucji urządzenia na uprawniony dostęp do zasobów tego</w:t>
            </w:r>
            <w:r w:rsidR="00075D43">
              <w:rPr>
                <w:rFonts w:ascii="Arial" w:hAnsi="Arial" w:cs="Arial"/>
                <w:color w:val="000000"/>
                <w:sz w:val="18"/>
                <w:szCs w:val="18"/>
              </w:rPr>
              <w:t xml:space="preserve"> </w:t>
            </w:r>
            <w:r w:rsidRPr="00551148">
              <w:rPr>
                <w:rFonts w:ascii="Arial" w:hAnsi="Arial" w:cs="Arial"/>
                <w:color w:val="000000"/>
                <w:sz w:val="18"/>
                <w:szCs w:val="18"/>
              </w:rPr>
              <w:t>systemu.</w:t>
            </w:r>
          </w:p>
          <w:p w14:paraId="53C74F15" w14:textId="2176FB16"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 xml:space="preserve">20. Zintegrowany z systemem moduł wyszukiwania </w:t>
            </w:r>
            <w:r w:rsidRPr="00551148">
              <w:rPr>
                <w:rFonts w:ascii="Arial" w:hAnsi="Arial" w:cs="Arial"/>
                <w:color w:val="000000"/>
                <w:sz w:val="18"/>
                <w:szCs w:val="18"/>
              </w:rPr>
              <w:lastRenderedPageBreak/>
              <w:t>informacji (plików różnego typu,</w:t>
            </w:r>
            <w:r w:rsidR="00075D43">
              <w:rPr>
                <w:rFonts w:ascii="Arial" w:hAnsi="Arial" w:cs="Arial"/>
                <w:color w:val="000000"/>
                <w:sz w:val="18"/>
                <w:szCs w:val="18"/>
              </w:rPr>
              <w:t xml:space="preserve"> </w:t>
            </w:r>
            <w:r w:rsidRPr="00551148">
              <w:rPr>
                <w:rFonts w:ascii="Arial" w:hAnsi="Arial" w:cs="Arial"/>
                <w:color w:val="000000"/>
                <w:sz w:val="18"/>
                <w:szCs w:val="18"/>
              </w:rPr>
              <w:t>tekstów, metadanych) dostępny z kilku poziomów: poziom menu, poziom otwartego</w:t>
            </w:r>
            <w:r w:rsidR="00075D43">
              <w:rPr>
                <w:rFonts w:ascii="Arial" w:hAnsi="Arial" w:cs="Arial"/>
                <w:color w:val="000000"/>
                <w:sz w:val="18"/>
                <w:szCs w:val="18"/>
              </w:rPr>
              <w:t xml:space="preserve"> </w:t>
            </w:r>
            <w:r w:rsidRPr="00551148">
              <w:rPr>
                <w:rFonts w:ascii="Arial" w:hAnsi="Arial" w:cs="Arial"/>
                <w:color w:val="000000"/>
                <w:sz w:val="18"/>
                <w:szCs w:val="18"/>
              </w:rPr>
              <w:t>okna systemu operacyjnego; system wyszukiwania oparty na konfigurowalnym przez</w:t>
            </w:r>
            <w:r w:rsidR="00075D43">
              <w:rPr>
                <w:rFonts w:ascii="Arial" w:hAnsi="Arial" w:cs="Arial"/>
                <w:color w:val="000000"/>
                <w:sz w:val="18"/>
                <w:szCs w:val="18"/>
              </w:rPr>
              <w:t xml:space="preserve"> </w:t>
            </w:r>
            <w:r w:rsidRPr="00551148">
              <w:rPr>
                <w:rFonts w:ascii="Arial" w:hAnsi="Arial" w:cs="Arial"/>
                <w:color w:val="000000"/>
                <w:sz w:val="18"/>
                <w:szCs w:val="18"/>
              </w:rPr>
              <w:t>użytkownika module indeksacji zasobów lokalnych.</w:t>
            </w:r>
          </w:p>
          <w:p w14:paraId="2EAF4AB9" w14:textId="323206E3"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21. Zintegrowany z systemem operacyjnym moduł synchronizacji komputera z urządzeniami</w:t>
            </w:r>
            <w:r w:rsidR="00075D43">
              <w:rPr>
                <w:rFonts w:ascii="Arial" w:hAnsi="Arial" w:cs="Arial"/>
                <w:color w:val="000000"/>
                <w:sz w:val="18"/>
                <w:szCs w:val="18"/>
              </w:rPr>
              <w:t xml:space="preserve"> </w:t>
            </w:r>
            <w:r w:rsidRPr="00551148">
              <w:rPr>
                <w:rFonts w:ascii="Arial" w:hAnsi="Arial" w:cs="Arial"/>
                <w:color w:val="000000"/>
                <w:sz w:val="18"/>
                <w:szCs w:val="18"/>
              </w:rPr>
              <w:t>zewnętrznymi.</w:t>
            </w:r>
          </w:p>
          <w:p w14:paraId="35A6E576" w14:textId="0CE841CF"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23. Możliwość przystosowania stanowiska dla osób niepełnosprawnych (np. słabo</w:t>
            </w:r>
            <w:r w:rsidR="00075D43">
              <w:rPr>
                <w:rFonts w:ascii="Arial" w:hAnsi="Arial" w:cs="Arial"/>
                <w:color w:val="000000"/>
                <w:sz w:val="18"/>
                <w:szCs w:val="18"/>
              </w:rPr>
              <w:t xml:space="preserve"> </w:t>
            </w:r>
            <w:r w:rsidRPr="00551148">
              <w:rPr>
                <w:rFonts w:ascii="Arial" w:hAnsi="Arial" w:cs="Arial"/>
                <w:color w:val="000000"/>
                <w:sz w:val="18"/>
                <w:szCs w:val="18"/>
              </w:rPr>
              <w:t>widzących).</w:t>
            </w:r>
          </w:p>
          <w:p w14:paraId="2CE3C4F3" w14:textId="100FA6C4"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24. Wsparcie dla IPSEC oparte na politykach – wdrażanie IPSEC oparte na zestawach reguł</w:t>
            </w:r>
            <w:r w:rsidR="00075D43">
              <w:rPr>
                <w:rFonts w:ascii="Arial" w:hAnsi="Arial" w:cs="Arial"/>
                <w:color w:val="000000"/>
                <w:sz w:val="18"/>
                <w:szCs w:val="18"/>
              </w:rPr>
              <w:t xml:space="preserve"> </w:t>
            </w:r>
            <w:r w:rsidRPr="00551148">
              <w:rPr>
                <w:rFonts w:ascii="Arial" w:hAnsi="Arial" w:cs="Arial"/>
                <w:color w:val="000000"/>
                <w:sz w:val="18"/>
                <w:szCs w:val="18"/>
              </w:rPr>
              <w:t>definiujących ustawienia zarządzanych w sposób centralny.</w:t>
            </w:r>
          </w:p>
          <w:p w14:paraId="39075ECB"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25. Automatyczne występowanie i używanie (wystawianie) certyfikatów PKI X.509.</w:t>
            </w:r>
          </w:p>
          <w:p w14:paraId="6ACC5448"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26. Mechanizmy logowania do domeny w oparciu o:</w:t>
            </w:r>
          </w:p>
          <w:p w14:paraId="3BCA3363"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a. Login i hasło,</w:t>
            </w:r>
          </w:p>
          <w:p w14:paraId="57221FBA"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b. Karty z certyfikatami (smartcard),</w:t>
            </w:r>
          </w:p>
          <w:p w14:paraId="5327F657"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c. Wirtualne karty (logowanie w oparciu o certyfikat chroniony poprzez moduł TPM).</w:t>
            </w:r>
          </w:p>
          <w:p w14:paraId="3F22444B"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27. Mechanizmy wieloelementowego uwierzytelniania.</w:t>
            </w:r>
          </w:p>
          <w:p w14:paraId="20A2BF2C"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28. Wsparcie dla uwierzytelniania na bazie Kerberos v. 5.</w:t>
            </w:r>
          </w:p>
          <w:p w14:paraId="1E8CD13B"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29. Wsparcie do uwierzytelnienia urządzenia na bazie certyfikatu.</w:t>
            </w:r>
          </w:p>
          <w:p w14:paraId="1B437A89"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30. Wsparcie dla algorytmów Suite B (RFC 4869).</w:t>
            </w:r>
          </w:p>
          <w:p w14:paraId="24CC31FE" w14:textId="3BF884A0"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31. Wsparcie wbudowanej zapory ogniowej dla Internet Key Exchange v. 2 (IKEv2) dla</w:t>
            </w:r>
            <w:r w:rsidR="00075D43">
              <w:rPr>
                <w:rFonts w:ascii="Arial" w:hAnsi="Arial" w:cs="Arial"/>
                <w:color w:val="000000"/>
                <w:sz w:val="18"/>
                <w:szCs w:val="18"/>
              </w:rPr>
              <w:t xml:space="preserve"> </w:t>
            </w:r>
            <w:r w:rsidRPr="00551148">
              <w:rPr>
                <w:rFonts w:ascii="Arial" w:hAnsi="Arial" w:cs="Arial"/>
                <w:color w:val="000000"/>
                <w:sz w:val="18"/>
                <w:szCs w:val="18"/>
              </w:rPr>
              <w:t>warstwy transportowej IPsec.</w:t>
            </w:r>
          </w:p>
          <w:p w14:paraId="394564D6" w14:textId="792AAF6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32. Wbudowane narzędzia służące do administracji, do wykonywania kopii zapasowych</w:t>
            </w:r>
            <w:r w:rsidR="00075D43">
              <w:rPr>
                <w:rFonts w:ascii="Arial" w:hAnsi="Arial" w:cs="Arial"/>
                <w:color w:val="000000"/>
                <w:sz w:val="18"/>
                <w:szCs w:val="18"/>
              </w:rPr>
              <w:t xml:space="preserve"> </w:t>
            </w:r>
            <w:r w:rsidRPr="00551148">
              <w:rPr>
                <w:rFonts w:ascii="Arial" w:hAnsi="Arial" w:cs="Arial"/>
                <w:color w:val="000000"/>
                <w:sz w:val="18"/>
                <w:szCs w:val="18"/>
              </w:rPr>
              <w:t>polityk i ich odtwarzania oraz generowania raportów z ustawień polityk.</w:t>
            </w:r>
          </w:p>
          <w:p w14:paraId="72BA5367" w14:textId="7492E8A3"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33. Wsparcie dla środowisk Java i .NET Framework 4.x – możliwość uruchomienia aplikacji</w:t>
            </w:r>
            <w:r w:rsidR="00075D43">
              <w:rPr>
                <w:rFonts w:ascii="Arial" w:hAnsi="Arial" w:cs="Arial"/>
                <w:color w:val="000000"/>
                <w:sz w:val="18"/>
                <w:szCs w:val="18"/>
              </w:rPr>
              <w:t xml:space="preserve"> </w:t>
            </w:r>
            <w:r w:rsidRPr="00551148">
              <w:rPr>
                <w:rFonts w:ascii="Arial" w:hAnsi="Arial" w:cs="Arial"/>
                <w:color w:val="000000"/>
                <w:sz w:val="18"/>
                <w:szCs w:val="18"/>
              </w:rPr>
              <w:t>działających we wskazanych środowiskach.</w:t>
            </w:r>
          </w:p>
          <w:p w14:paraId="711E8ED3"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34. Wsparcie dla JScript i VBScript – możliwość uruchamiania interpretera poleceń.</w:t>
            </w:r>
          </w:p>
          <w:p w14:paraId="6B150E07" w14:textId="1B7DB072"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35. Zdalna pomoc i współdzielenie aplikacji – możliwość zdalnego przejęcia sesji</w:t>
            </w:r>
            <w:r w:rsidR="00075D43">
              <w:rPr>
                <w:rFonts w:ascii="Arial" w:hAnsi="Arial" w:cs="Arial"/>
                <w:color w:val="000000"/>
                <w:sz w:val="18"/>
                <w:szCs w:val="18"/>
              </w:rPr>
              <w:t xml:space="preserve"> </w:t>
            </w:r>
            <w:r w:rsidRPr="00551148">
              <w:rPr>
                <w:rFonts w:ascii="Arial" w:hAnsi="Arial" w:cs="Arial"/>
                <w:color w:val="000000"/>
                <w:sz w:val="18"/>
                <w:szCs w:val="18"/>
              </w:rPr>
              <w:t>zalogowanego użytkownika celem rozwiązania problemu z komputerem,</w:t>
            </w:r>
          </w:p>
          <w:p w14:paraId="31F1CBC4" w14:textId="1158741D"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36. Rozwiązanie służące do automatycznego zbudowania obrazu systemu wraz z</w:t>
            </w:r>
            <w:r w:rsidR="00075D43">
              <w:rPr>
                <w:rFonts w:ascii="Arial" w:hAnsi="Arial" w:cs="Arial"/>
                <w:color w:val="000000"/>
                <w:sz w:val="18"/>
                <w:szCs w:val="18"/>
              </w:rPr>
              <w:t xml:space="preserve"> </w:t>
            </w:r>
            <w:r w:rsidRPr="00551148">
              <w:rPr>
                <w:rFonts w:ascii="Arial" w:hAnsi="Arial" w:cs="Arial"/>
                <w:color w:val="000000"/>
                <w:sz w:val="18"/>
                <w:szCs w:val="18"/>
              </w:rPr>
              <w:t>aplikacjami. Obraz systemu służyć ma do automatycznego upowszechnienia systemu</w:t>
            </w:r>
            <w:r w:rsidR="00EF27B5" w:rsidRPr="00551148">
              <w:rPr>
                <w:rFonts w:ascii="Arial" w:hAnsi="Arial" w:cs="Arial"/>
                <w:color w:val="000000"/>
                <w:sz w:val="18"/>
                <w:szCs w:val="18"/>
              </w:rPr>
              <w:t xml:space="preserve"> </w:t>
            </w:r>
            <w:r w:rsidRPr="00551148">
              <w:rPr>
                <w:rFonts w:ascii="Arial" w:hAnsi="Arial" w:cs="Arial"/>
                <w:color w:val="000000"/>
                <w:sz w:val="18"/>
                <w:szCs w:val="18"/>
              </w:rPr>
              <w:t>operacyjnego inicjowanego i wykonywanego w całości poprzez sieć komputerową.</w:t>
            </w:r>
          </w:p>
          <w:p w14:paraId="2422FCFD"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37. Rozwiązanie ma umożliwiające wdrożenie nowego obrazu poprzez zdalną instalację.</w:t>
            </w:r>
          </w:p>
          <w:p w14:paraId="2B625946" w14:textId="5DE758F3"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38. Transakcyjny system plików pozwalający na stosowanie przydziałów (ang. quota) na</w:t>
            </w:r>
            <w:r w:rsidR="00075D43">
              <w:rPr>
                <w:rFonts w:ascii="Arial" w:hAnsi="Arial" w:cs="Arial"/>
                <w:color w:val="000000"/>
                <w:sz w:val="18"/>
                <w:szCs w:val="18"/>
              </w:rPr>
              <w:t xml:space="preserve"> </w:t>
            </w:r>
            <w:r w:rsidRPr="00551148">
              <w:rPr>
                <w:rFonts w:ascii="Arial" w:hAnsi="Arial" w:cs="Arial"/>
                <w:color w:val="000000"/>
                <w:sz w:val="18"/>
                <w:szCs w:val="18"/>
              </w:rPr>
              <w:t>dysku dla użytkowników oraz zapewniający większą niezawodność i pozwalający</w:t>
            </w:r>
            <w:r w:rsidR="00075D43">
              <w:rPr>
                <w:rFonts w:ascii="Arial" w:hAnsi="Arial" w:cs="Arial"/>
                <w:color w:val="000000"/>
                <w:sz w:val="18"/>
                <w:szCs w:val="18"/>
              </w:rPr>
              <w:t xml:space="preserve"> </w:t>
            </w:r>
            <w:r w:rsidRPr="00551148">
              <w:rPr>
                <w:rFonts w:ascii="Arial" w:hAnsi="Arial" w:cs="Arial"/>
                <w:color w:val="000000"/>
                <w:sz w:val="18"/>
                <w:szCs w:val="18"/>
              </w:rPr>
              <w:t>tworzyć kopie zapasowe.</w:t>
            </w:r>
          </w:p>
          <w:p w14:paraId="7B0154E7" w14:textId="7EA78EA8"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39. Zarządzanie kontami użytkowników sieci oraz urządzeniami sieciowymi tj. drukarki,</w:t>
            </w:r>
            <w:r w:rsidR="00075D43">
              <w:rPr>
                <w:rFonts w:ascii="Arial" w:hAnsi="Arial" w:cs="Arial"/>
                <w:color w:val="000000"/>
                <w:sz w:val="18"/>
                <w:szCs w:val="18"/>
              </w:rPr>
              <w:t xml:space="preserve"> </w:t>
            </w:r>
            <w:r w:rsidRPr="00551148">
              <w:rPr>
                <w:rFonts w:ascii="Arial" w:hAnsi="Arial" w:cs="Arial"/>
                <w:color w:val="000000"/>
                <w:sz w:val="18"/>
                <w:szCs w:val="18"/>
              </w:rPr>
              <w:t>modemy, woluminy dyskowe, usługi katalogowe.</w:t>
            </w:r>
          </w:p>
          <w:p w14:paraId="7D230BCA"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40. Udostępnianie modemu.</w:t>
            </w:r>
          </w:p>
          <w:p w14:paraId="65860B8A" w14:textId="392F102B"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41. Oprogramowanie dla tworzenia kopii zapasowych (Backup); automatyczne</w:t>
            </w:r>
            <w:r w:rsidR="00075D43">
              <w:rPr>
                <w:rFonts w:ascii="Arial" w:hAnsi="Arial" w:cs="Arial"/>
                <w:color w:val="000000"/>
                <w:sz w:val="18"/>
                <w:szCs w:val="18"/>
              </w:rPr>
              <w:t xml:space="preserve"> </w:t>
            </w:r>
            <w:r w:rsidRPr="00551148">
              <w:rPr>
                <w:rFonts w:ascii="Arial" w:hAnsi="Arial" w:cs="Arial"/>
                <w:color w:val="000000"/>
                <w:sz w:val="18"/>
                <w:szCs w:val="18"/>
              </w:rPr>
              <w:t>wykonywanie kopii plików z możliwością automatycznego przywrócenia wersji</w:t>
            </w:r>
            <w:r w:rsidR="00EF27B5" w:rsidRPr="00551148">
              <w:rPr>
                <w:rFonts w:ascii="Arial" w:hAnsi="Arial" w:cs="Arial"/>
                <w:color w:val="000000"/>
                <w:sz w:val="18"/>
                <w:szCs w:val="18"/>
              </w:rPr>
              <w:t xml:space="preserve"> </w:t>
            </w:r>
            <w:r w:rsidRPr="00551148">
              <w:rPr>
                <w:rFonts w:ascii="Arial" w:hAnsi="Arial" w:cs="Arial"/>
                <w:color w:val="000000"/>
                <w:sz w:val="18"/>
                <w:szCs w:val="18"/>
              </w:rPr>
              <w:t>wcześniejszej.</w:t>
            </w:r>
          </w:p>
          <w:p w14:paraId="6275A923" w14:textId="77777777"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42. Możliwość przywracania obrazu plików systemowych do uprzednio zapisanej postaci.</w:t>
            </w:r>
          </w:p>
          <w:p w14:paraId="4DB54F3F" w14:textId="18C779C6"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43. Identyfikacja sieci komputerowych, do których jest podłączony system operacyjny,</w:t>
            </w:r>
            <w:r w:rsidR="00075D43">
              <w:rPr>
                <w:rFonts w:ascii="Arial" w:hAnsi="Arial" w:cs="Arial"/>
                <w:color w:val="000000"/>
                <w:sz w:val="18"/>
                <w:szCs w:val="18"/>
              </w:rPr>
              <w:t xml:space="preserve"> </w:t>
            </w:r>
            <w:r w:rsidRPr="00551148">
              <w:rPr>
                <w:rFonts w:ascii="Arial" w:hAnsi="Arial" w:cs="Arial"/>
                <w:color w:val="000000"/>
                <w:sz w:val="18"/>
                <w:szCs w:val="18"/>
              </w:rPr>
              <w:t>zapamiętywanie ustawień i przypisywanie do min. 3 kategorii bezpieczeństwa</w:t>
            </w:r>
            <w:r w:rsidR="00EF27B5" w:rsidRPr="00551148">
              <w:rPr>
                <w:rFonts w:ascii="Arial" w:hAnsi="Arial" w:cs="Arial"/>
                <w:color w:val="000000"/>
                <w:sz w:val="18"/>
                <w:szCs w:val="18"/>
              </w:rPr>
              <w:t xml:space="preserve"> </w:t>
            </w:r>
            <w:r w:rsidRPr="00551148">
              <w:rPr>
                <w:rFonts w:ascii="Arial" w:hAnsi="Arial" w:cs="Arial"/>
                <w:color w:val="000000"/>
                <w:sz w:val="18"/>
                <w:szCs w:val="18"/>
              </w:rPr>
              <w:t>(z predefiniowanymi odpowiednio do kategorii ustawieniami zapory sieciowej,</w:t>
            </w:r>
            <w:r w:rsidR="00075D43">
              <w:rPr>
                <w:rFonts w:ascii="Arial" w:hAnsi="Arial" w:cs="Arial"/>
                <w:color w:val="000000"/>
                <w:sz w:val="18"/>
                <w:szCs w:val="18"/>
              </w:rPr>
              <w:t xml:space="preserve"> </w:t>
            </w:r>
            <w:r w:rsidRPr="00551148">
              <w:rPr>
                <w:rFonts w:ascii="Arial" w:hAnsi="Arial" w:cs="Arial"/>
                <w:color w:val="000000"/>
                <w:sz w:val="18"/>
                <w:szCs w:val="18"/>
              </w:rPr>
              <w:t>udostępniania plików itp.).</w:t>
            </w:r>
          </w:p>
          <w:p w14:paraId="0F4ACCFF" w14:textId="46064F00"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44. Możliwość blokowania lub dopuszczania dowolnych urządzeń peryferyjnych za pomocą</w:t>
            </w:r>
            <w:r w:rsidR="00075D43">
              <w:rPr>
                <w:rFonts w:ascii="Arial" w:hAnsi="Arial" w:cs="Arial"/>
                <w:color w:val="000000"/>
                <w:sz w:val="18"/>
                <w:szCs w:val="18"/>
              </w:rPr>
              <w:t xml:space="preserve"> </w:t>
            </w:r>
            <w:r w:rsidRPr="00551148">
              <w:rPr>
                <w:rFonts w:ascii="Arial" w:hAnsi="Arial" w:cs="Arial"/>
                <w:color w:val="000000"/>
                <w:sz w:val="18"/>
                <w:szCs w:val="18"/>
              </w:rPr>
              <w:t>polityk grupowych (np. przy użyciu numerów identyfikacyjnych sprzętu).</w:t>
            </w:r>
          </w:p>
          <w:p w14:paraId="7CE112D4" w14:textId="4B0E0C1C"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45. Wbudowany mechanizm wirtualizacji typu hypervisor, umożliwiający, zgodnie</w:t>
            </w:r>
            <w:r w:rsidR="00EF27B5" w:rsidRPr="00551148">
              <w:rPr>
                <w:rFonts w:ascii="Arial" w:hAnsi="Arial" w:cs="Arial"/>
                <w:color w:val="000000"/>
                <w:sz w:val="18"/>
                <w:szCs w:val="18"/>
              </w:rPr>
              <w:t xml:space="preserve"> </w:t>
            </w:r>
            <w:r w:rsidRPr="00551148">
              <w:rPr>
                <w:rFonts w:ascii="Arial" w:hAnsi="Arial" w:cs="Arial"/>
                <w:color w:val="000000"/>
                <w:sz w:val="18"/>
                <w:szCs w:val="18"/>
              </w:rPr>
              <w:t>z uprawnieniami licencyjnymi, uruchomienie do 4 maszyn wirtualnych.</w:t>
            </w:r>
          </w:p>
          <w:p w14:paraId="44448CEA" w14:textId="38B08F59"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46. Mechanizm szyfrowania dysków wewnętrznych i zewnętrznych z możliwością</w:t>
            </w:r>
            <w:r w:rsidR="00EF27B5" w:rsidRPr="00551148">
              <w:rPr>
                <w:rFonts w:ascii="Arial" w:hAnsi="Arial" w:cs="Arial"/>
                <w:color w:val="000000"/>
                <w:sz w:val="18"/>
                <w:szCs w:val="18"/>
              </w:rPr>
              <w:t xml:space="preserve"> </w:t>
            </w:r>
            <w:r w:rsidRPr="00551148">
              <w:rPr>
                <w:rFonts w:ascii="Arial" w:hAnsi="Arial" w:cs="Arial"/>
                <w:color w:val="000000"/>
                <w:sz w:val="18"/>
                <w:szCs w:val="18"/>
              </w:rPr>
              <w:t xml:space="preserve">szyfrowania ograniczonego do </w:t>
            </w:r>
            <w:r w:rsidRPr="00551148">
              <w:rPr>
                <w:rFonts w:ascii="Arial" w:hAnsi="Arial" w:cs="Arial"/>
                <w:color w:val="000000"/>
                <w:sz w:val="18"/>
                <w:szCs w:val="18"/>
              </w:rPr>
              <w:lastRenderedPageBreak/>
              <w:t>danych użytkownika.</w:t>
            </w:r>
          </w:p>
          <w:p w14:paraId="3E30BE1F" w14:textId="1C2A4B8E"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47. Wbudowane w system narzędzie do szyfrowania partycji systemowych komputera,</w:t>
            </w:r>
            <w:r w:rsidR="00EF27B5" w:rsidRPr="00551148">
              <w:rPr>
                <w:rFonts w:ascii="Arial" w:hAnsi="Arial" w:cs="Arial"/>
                <w:color w:val="000000"/>
                <w:sz w:val="18"/>
                <w:szCs w:val="18"/>
              </w:rPr>
              <w:t xml:space="preserve"> </w:t>
            </w:r>
            <w:r w:rsidRPr="00551148">
              <w:rPr>
                <w:rFonts w:ascii="Arial" w:hAnsi="Arial" w:cs="Arial"/>
                <w:color w:val="000000"/>
                <w:sz w:val="18"/>
                <w:szCs w:val="18"/>
              </w:rPr>
              <w:t>z możliwością przechowywania certyfikatów w mikrochipie TPM (Trusted Platform</w:t>
            </w:r>
            <w:r w:rsidR="00EF27B5" w:rsidRPr="00551148">
              <w:rPr>
                <w:rFonts w:ascii="Arial" w:hAnsi="Arial" w:cs="Arial"/>
                <w:color w:val="000000"/>
                <w:sz w:val="18"/>
                <w:szCs w:val="18"/>
              </w:rPr>
              <w:t xml:space="preserve"> </w:t>
            </w:r>
            <w:r w:rsidRPr="00551148">
              <w:rPr>
                <w:rFonts w:ascii="Arial" w:hAnsi="Arial" w:cs="Arial"/>
                <w:color w:val="000000"/>
                <w:sz w:val="18"/>
                <w:szCs w:val="18"/>
              </w:rPr>
              <w:t>Module) w wersji minimum 1.2 lub na kluczach pamięci przenośnej USB.</w:t>
            </w:r>
          </w:p>
          <w:p w14:paraId="2197DEB1" w14:textId="5C3A62DA"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48. Wbudowane w system narzędzie do szyfrowania dysków przenośnych, z możliwością</w:t>
            </w:r>
            <w:r w:rsidR="00EF27B5" w:rsidRPr="00551148">
              <w:rPr>
                <w:rFonts w:ascii="Arial" w:hAnsi="Arial" w:cs="Arial"/>
                <w:color w:val="000000"/>
                <w:sz w:val="18"/>
                <w:szCs w:val="18"/>
              </w:rPr>
              <w:t xml:space="preserve"> </w:t>
            </w:r>
            <w:r w:rsidRPr="00551148">
              <w:rPr>
                <w:rFonts w:ascii="Arial" w:hAnsi="Arial" w:cs="Arial"/>
                <w:color w:val="000000"/>
                <w:sz w:val="18"/>
                <w:szCs w:val="18"/>
              </w:rPr>
              <w:t>centralnego zarządzania poprzez polityki grupowe, pozwalające na wymuszenie</w:t>
            </w:r>
            <w:r w:rsidR="00EF27B5" w:rsidRPr="00551148">
              <w:rPr>
                <w:rFonts w:ascii="Arial" w:hAnsi="Arial" w:cs="Arial"/>
                <w:color w:val="000000"/>
                <w:sz w:val="18"/>
                <w:szCs w:val="18"/>
              </w:rPr>
              <w:t xml:space="preserve"> </w:t>
            </w:r>
            <w:r w:rsidRPr="00551148">
              <w:rPr>
                <w:rFonts w:ascii="Arial" w:hAnsi="Arial" w:cs="Arial"/>
                <w:color w:val="000000"/>
                <w:sz w:val="18"/>
                <w:szCs w:val="18"/>
              </w:rPr>
              <w:t>szyfrowania dysków przenośnych.</w:t>
            </w:r>
          </w:p>
          <w:p w14:paraId="6D42B89B" w14:textId="60F35201" w:rsidR="00163775"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49. Możliwość tworzenia i przechowywania kopii zapasowych kluczy odzyskiwania do</w:t>
            </w:r>
            <w:r w:rsidR="00EF27B5" w:rsidRPr="00551148">
              <w:rPr>
                <w:rFonts w:ascii="Arial" w:hAnsi="Arial" w:cs="Arial"/>
                <w:color w:val="000000"/>
                <w:sz w:val="18"/>
                <w:szCs w:val="18"/>
              </w:rPr>
              <w:t xml:space="preserve"> </w:t>
            </w:r>
            <w:r w:rsidRPr="00551148">
              <w:rPr>
                <w:rFonts w:ascii="Arial" w:hAnsi="Arial" w:cs="Arial"/>
                <w:color w:val="000000"/>
                <w:sz w:val="18"/>
                <w:szCs w:val="18"/>
              </w:rPr>
              <w:t>szyfrowania partycji w usługach katalogowych.</w:t>
            </w:r>
          </w:p>
          <w:p w14:paraId="72443158" w14:textId="416EACB9" w:rsidR="00F73F01" w:rsidRPr="00551148" w:rsidRDefault="00163775" w:rsidP="00163775">
            <w:pPr>
              <w:widowControl w:val="0"/>
              <w:jc w:val="both"/>
              <w:rPr>
                <w:rFonts w:ascii="Arial" w:hAnsi="Arial" w:cs="Arial"/>
                <w:color w:val="000000"/>
                <w:sz w:val="18"/>
                <w:szCs w:val="18"/>
              </w:rPr>
            </w:pPr>
            <w:r w:rsidRPr="00551148">
              <w:rPr>
                <w:rFonts w:ascii="Arial" w:hAnsi="Arial" w:cs="Arial"/>
                <w:color w:val="000000"/>
                <w:sz w:val="18"/>
                <w:szCs w:val="18"/>
              </w:rPr>
              <w:t>50. Możliwość instalowania dodatkowych języków interfejsu systemu operacyjnego oraz możliwość zmiany języka bez konieczności reinstalacji systemu.</w:t>
            </w:r>
          </w:p>
        </w:tc>
        <w:tc>
          <w:tcPr>
            <w:tcW w:w="2740" w:type="dxa"/>
            <w:tcBorders>
              <w:top w:val="single" w:sz="4" w:space="0" w:color="000000"/>
              <w:left w:val="single" w:sz="4" w:space="0" w:color="000000"/>
              <w:bottom w:val="single" w:sz="4" w:space="0" w:color="000000"/>
              <w:right w:val="single" w:sz="4" w:space="0" w:color="000000"/>
            </w:tcBorders>
          </w:tcPr>
          <w:p w14:paraId="3D25F8FA" w14:textId="77777777" w:rsidR="00F73F01" w:rsidRPr="00551148" w:rsidRDefault="00F73F01">
            <w:pPr>
              <w:widowControl w:val="0"/>
              <w:jc w:val="center"/>
              <w:rPr>
                <w:rFonts w:ascii="Arial" w:hAnsi="Arial" w:cs="Arial"/>
                <w:color w:val="000000"/>
                <w:sz w:val="18"/>
                <w:szCs w:val="18"/>
              </w:rPr>
            </w:pPr>
          </w:p>
        </w:tc>
      </w:tr>
      <w:tr w:rsidR="00F73F01" w:rsidRPr="00551148" w14:paraId="5BAEFDC0" w14:textId="77777777" w:rsidTr="002C4187">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01866B"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lastRenderedPageBreak/>
              <w:t>23. Gwarancja – zgodnie z wymaganiami i kryteriami</w:t>
            </w:r>
          </w:p>
        </w:tc>
        <w:tc>
          <w:tcPr>
            <w:tcW w:w="4893" w:type="dxa"/>
            <w:tcBorders>
              <w:top w:val="single" w:sz="4" w:space="0" w:color="000000"/>
              <w:left w:val="single" w:sz="4" w:space="0" w:color="000000"/>
              <w:bottom w:val="single" w:sz="4" w:space="0" w:color="000000"/>
              <w:right w:val="single" w:sz="4" w:space="0" w:color="000000"/>
            </w:tcBorders>
          </w:tcPr>
          <w:p w14:paraId="268E6C26" w14:textId="5E03A982" w:rsidR="00F73F01" w:rsidRDefault="0078413B">
            <w:pPr>
              <w:widowControl w:val="0"/>
              <w:jc w:val="both"/>
              <w:rPr>
                <w:rFonts w:ascii="Arial" w:hAnsi="Arial" w:cs="Arial"/>
                <w:sz w:val="18"/>
                <w:szCs w:val="18"/>
              </w:rPr>
            </w:pPr>
            <w:r w:rsidRPr="00551148">
              <w:rPr>
                <w:rFonts w:ascii="Arial" w:hAnsi="Arial" w:cs="Arial"/>
                <w:color w:val="000000"/>
                <w:sz w:val="18"/>
                <w:szCs w:val="18"/>
              </w:rPr>
              <w:t xml:space="preserve">Gwarancja producenta na okres co najmniej 36 miesięcy typu „on-site” (naprawa w miejscu użytkowania) w standardzie NBD (Next Buissness Day) z opcją pozostawienia w miejscu użytkowania dysku twardego na czas naprawy sprzętu. </w:t>
            </w:r>
            <w:r w:rsidRPr="00284394">
              <w:rPr>
                <w:rFonts w:ascii="Arial" w:hAnsi="Arial" w:cs="Arial"/>
                <w:sz w:val="18"/>
                <w:szCs w:val="18"/>
              </w:rPr>
              <w:t>W przypadku awarii dysków twardych w okresie gwarancji, dyski pozostają u Zamawiającego</w:t>
            </w:r>
            <w:r w:rsidR="00EF27B5" w:rsidRPr="00284394">
              <w:rPr>
                <w:rFonts w:ascii="Arial" w:hAnsi="Arial" w:cs="Arial"/>
                <w:sz w:val="18"/>
                <w:szCs w:val="18"/>
              </w:rPr>
              <w:t>.</w:t>
            </w:r>
            <w:r w:rsidRPr="00284394">
              <w:rPr>
                <w:rFonts w:ascii="Arial" w:hAnsi="Arial" w:cs="Arial"/>
                <w:sz w:val="18"/>
                <w:szCs w:val="18"/>
              </w:rPr>
              <w:t xml:space="preserve"> </w:t>
            </w:r>
          </w:p>
          <w:p w14:paraId="210F651E" w14:textId="40EC9422" w:rsidR="00AB7BF9" w:rsidRPr="00AB7BF9" w:rsidRDefault="00AB7BF9">
            <w:pPr>
              <w:widowControl w:val="0"/>
              <w:jc w:val="both"/>
              <w:rPr>
                <w:rFonts w:ascii="Arial" w:hAnsi="Arial" w:cs="Arial"/>
                <w:b/>
                <w:bCs/>
                <w:sz w:val="18"/>
                <w:szCs w:val="18"/>
              </w:rPr>
            </w:pPr>
            <w:r w:rsidRPr="00AB7BF9">
              <w:rPr>
                <w:rFonts w:ascii="Arial" w:eastAsia="Times New Roman" w:hAnsi="Arial" w:cs="Arial"/>
                <w:b/>
                <w:bCs/>
                <w:sz w:val="18"/>
                <w:szCs w:val="18"/>
                <w:lang w:eastAsia="pl-PL"/>
              </w:rPr>
              <w:t xml:space="preserve">Wymagane jest oświadczenie Producenta oferowanego </w:t>
            </w:r>
            <w:r>
              <w:rPr>
                <w:rFonts w:ascii="Arial" w:eastAsia="Times New Roman" w:hAnsi="Arial" w:cs="Arial"/>
                <w:b/>
                <w:bCs/>
                <w:sz w:val="18"/>
                <w:szCs w:val="18"/>
                <w:lang w:eastAsia="pl-PL"/>
              </w:rPr>
              <w:t>sprzętu</w:t>
            </w:r>
            <w:r w:rsidRPr="00AB7BF9">
              <w:rPr>
                <w:rFonts w:ascii="Arial" w:eastAsia="Times New Roman" w:hAnsi="Arial" w:cs="Arial"/>
                <w:b/>
                <w:bCs/>
                <w:sz w:val="18"/>
                <w:szCs w:val="18"/>
                <w:lang w:eastAsia="pl-PL"/>
              </w:rPr>
              <w:t xml:space="preserve"> </w:t>
            </w:r>
            <w:r w:rsidRPr="00AB7BF9">
              <w:rPr>
                <w:rFonts w:ascii="Arial" w:eastAsia="MS Mincho" w:hAnsi="Arial" w:cs="Arial"/>
                <w:b/>
                <w:bCs/>
                <w:sz w:val="18"/>
                <w:szCs w:val="18"/>
                <w:lang w:eastAsia="ja-JP"/>
              </w:rPr>
              <w:t>lub jego polskiego przedstawicielstwa</w:t>
            </w:r>
            <w:r w:rsidRPr="00AB7BF9">
              <w:rPr>
                <w:rFonts w:ascii="Arial" w:eastAsia="Times New Roman" w:hAnsi="Arial" w:cs="Arial"/>
                <w:b/>
                <w:bCs/>
                <w:sz w:val="18"/>
                <w:szCs w:val="18"/>
                <w:lang w:eastAsia="pl-PL"/>
              </w:rPr>
              <w:t xml:space="preserve">, iż </w:t>
            </w:r>
            <w:r w:rsidR="00BB54D7">
              <w:rPr>
                <w:rFonts w:ascii="Arial" w:eastAsia="Times New Roman" w:hAnsi="Arial" w:cs="Arial"/>
                <w:b/>
                <w:bCs/>
                <w:sz w:val="18"/>
                <w:szCs w:val="18"/>
                <w:lang w:eastAsia="pl-PL"/>
              </w:rPr>
              <w:t xml:space="preserve">oferowany </w:t>
            </w:r>
            <w:r w:rsidRPr="00AB7BF9">
              <w:rPr>
                <w:rFonts w:ascii="Arial" w:eastAsia="Times New Roman" w:hAnsi="Arial" w:cs="Arial"/>
                <w:b/>
                <w:bCs/>
                <w:sz w:val="18"/>
                <w:szCs w:val="18"/>
                <w:lang w:eastAsia="pl-PL"/>
              </w:rPr>
              <w:t xml:space="preserve">w postępowaniu </w:t>
            </w:r>
            <w:r>
              <w:rPr>
                <w:rFonts w:ascii="Arial" w:eastAsia="Times New Roman" w:hAnsi="Arial" w:cs="Arial"/>
                <w:b/>
                <w:bCs/>
                <w:sz w:val="18"/>
                <w:szCs w:val="18"/>
                <w:lang w:eastAsia="pl-PL"/>
              </w:rPr>
              <w:t>okres</w:t>
            </w:r>
            <w:r w:rsidRPr="00AB7BF9">
              <w:rPr>
                <w:rFonts w:ascii="Arial" w:eastAsia="Times New Roman" w:hAnsi="Arial" w:cs="Arial"/>
                <w:b/>
                <w:bCs/>
                <w:sz w:val="18"/>
                <w:szCs w:val="18"/>
                <w:lang w:eastAsia="pl-PL"/>
              </w:rPr>
              <w:t xml:space="preserve"> gwarancji na sprzęt został zaoferowany przez Producenta</w:t>
            </w:r>
            <w:r>
              <w:rPr>
                <w:rFonts w:ascii="Arial" w:eastAsia="Times New Roman" w:hAnsi="Arial" w:cs="Arial"/>
                <w:b/>
                <w:bCs/>
                <w:sz w:val="18"/>
                <w:szCs w:val="18"/>
                <w:lang w:eastAsia="pl-PL"/>
              </w:rPr>
              <w:t>.</w:t>
            </w:r>
          </w:p>
          <w:p w14:paraId="2C2AAF21" w14:textId="3CEC304A"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 xml:space="preserve">W przypadku braku możliwości naprawy sprzętu w miejscu użytkowania tj. konieczność naprawy sprzętu w siedzibie producenta lub autoryzowanym przez niego punkcie serwisowym  - wówczas koszt transportu do i z naprawy pokrywa </w:t>
            </w:r>
            <w:r w:rsidR="00284394">
              <w:rPr>
                <w:rFonts w:ascii="Arial" w:hAnsi="Arial" w:cs="Arial"/>
                <w:color w:val="000000"/>
                <w:sz w:val="18"/>
                <w:szCs w:val="18"/>
              </w:rPr>
              <w:t>Gwarant</w:t>
            </w:r>
            <w:r w:rsidRPr="00551148">
              <w:rPr>
                <w:rFonts w:ascii="Arial" w:hAnsi="Arial" w:cs="Arial"/>
                <w:color w:val="000000"/>
                <w:sz w:val="18"/>
                <w:szCs w:val="18"/>
              </w:rPr>
              <w:t xml:space="preserve">. </w:t>
            </w:r>
          </w:p>
          <w:p w14:paraId="50620B3A" w14:textId="15A15D46" w:rsidR="00F73F01" w:rsidRPr="00551148" w:rsidRDefault="0078413B">
            <w:pPr>
              <w:widowControl w:val="0"/>
              <w:jc w:val="both"/>
              <w:rPr>
                <w:rFonts w:ascii="Arial" w:hAnsi="Arial" w:cs="Arial"/>
                <w:sz w:val="18"/>
                <w:szCs w:val="18"/>
              </w:rPr>
            </w:pPr>
            <w:r w:rsidRPr="007B0890">
              <w:rPr>
                <w:rFonts w:ascii="Arial" w:hAnsi="Arial" w:cs="Arial"/>
                <w:sz w:val="18"/>
                <w:szCs w:val="18"/>
              </w:rPr>
              <w:t>Serwis urządzeń musi by</w:t>
            </w:r>
            <w:r w:rsidR="000801A8" w:rsidRPr="007B0890">
              <w:rPr>
                <w:rFonts w:ascii="Arial" w:hAnsi="Arial" w:cs="Arial"/>
                <w:sz w:val="18"/>
                <w:szCs w:val="18"/>
              </w:rPr>
              <w:t>ć</w:t>
            </w:r>
            <w:r w:rsidRPr="007B0890">
              <w:rPr>
                <w:rFonts w:ascii="Arial" w:hAnsi="Arial" w:cs="Arial"/>
                <w:sz w:val="18"/>
                <w:szCs w:val="18"/>
              </w:rPr>
              <w:t xml:space="preserve"> realizowany przez producenta lub autoryzowanego partnera serwisowego producenta – wymagane oświadczenie Wykonawcy potwierdzające, że serwis będzie realizowany przez Producenta lub autoryzowanego partnera serwisowego producenta. </w:t>
            </w:r>
          </w:p>
        </w:tc>
        <w:tc>
          <w:tcPr>
            <w:tcW w:w="2740" w:type="dxa"/>
            <w:tcBorders>
              <w:top w:val="single" w:sz="4" w:space="0" w:color="000000"/>
              <w:left w:val="single" w:sz="4" w:space="0" w:color="000000"/>
              <w:bottom w:val="single" w:sz="4" w:space="0" w:color="000000"/>
              <w:right w:val="single" w:sz="4" w:space="0" w:color="000000"/>
            </w:tcBorders>
          </w:tcPr>
          <w:p w14:paraId="5C559E83" w14:textId="62B9309A" w:rsidR="00F73F01" w:rsidRPr="00551148" w:rsidRDefault="00BB54D7">
            <w:pPr>
              <w:widowControl w:val="0"/>
              <w:jc w:val="center"/>
              <w:rPr>
                <w:rFonts w:ascii="Arial" w:hAnsi="Arial" w:cs="Arial"/>
                <w:b/>
                <w:bCs/>
                <w:color w:val="000000"/>
                <w:sz w:val="18"/>
                <w:szCs w:val="18"/>
              </w:rPr>
            </w:pPr>
            <w:r>
              <w:rPr>
                <w:rFonts w:ascii="Arial" w:hAnsi="Arial" w:cs="Arial"/>
                <w:b/>
                <w:bCs/>
                <w:color w:val="000000"/>
                <w:sz w:val="18"/>
                <w:szCs w:val="18"/>
              </w:rPr>
              <w:t>Kryterium oceny ofert – podać……………..</w:t>
            </w:r>
          </w:p>
        </w:tc>
      </w:tr>
      <w:tr w:rsidR="00F73F01" w:rsidRPr="00551148" w14:paraId="550B9CFB" w14:textId="77777777" w:rsidTr="002C4187">
        <w:trPr>
          <w:jc w:val="center"/>
        </w:trPr>
        <w:tc>
          <w:tcPr>
            <w:tcW w:w="1587" w:type="dxa"/>
            <w:tcBorders>
              <w:left w:val="single" w:sz="4" w:space="0" w:color="000000"/>
              <w:bottom w:val="single" w:sz="4" w:space="0" w:color="000000"/>
              <w:right w:val="single" w:sz="4" w:space="0" w:color="000000"/>
            </w:tcBorders>
            <w:shd w:val="clear" w:color="auto" w:fill="D9D9D9" w:themeFill="background1" w:themeFillShade="D9"/>
          </w:tcPr>
          <w:p w14:paraId="634999BF" w14:textId="77777777" w:rsidR="00F73F01" w:rsidRPr="00551148" w:rsidRDefault="0078413B">
            <w:pPr>
              <w:widowControl w:val="0"/>
              <w:rPr>
                <w:rFonts w:ascii="Arial" w:hAnsi="Arial" w:cs="Arial"/>
                <w:color w:val="000000"/>
                <w:sz w:val="18"/>
                <w:szCs w:val="18"/>
              </w:rPr>
            </w:pPr>
            <w:r w:rsidRPr="00551148">
              <w:rPr>
                <w:rFonts w:ascii="Arial" w:hAnsi="Arial" w:cs="Arial"/>
                <w:color w:val="000000"/>
                <w:sz w:val="18"/>
                <w:szCs w:val="18"/>
              </w:rPr>
              <w:t>24. Wsparcie techniczne producenta</w:t>
            </w:r>
          </w:p>
        </w:tc>
        <w:tc>
          <w:tcPr>
            <w:tcW w:w="4893" w:type="dxa"/>
            <w:tcBorders>
              <w:left w:val="single" w:sz="4" w:space="0" w:color="000000"/>
              <w:bottom w:val="single" w:sz="4" w:space="0" w:color="000000"/>
              <w:right w:val="single" w:sz="4" w:space="0" w:color="000000"/>
            </w:tcBorders>
          </w:tcPr>
          <w:p w14:paraId="199C1CEA" w14:textId="145EFBC0" w:rsidR="00F73F01" w:rsidRPr="00551148" w:rsidRDefault="0078413B">
            <w:pPr>
              <w:widowControl w:val="0"/>
              <w:jc w:val="both"/>
              <w:rPr>
                <w:rFonts w:ascii="Arial" w:hAnsi="Arial" w:cs="Arial"/>
                <w:color w:val="000000"/>
                <w:sz w:val="18"/>
                <w:szCs w:val="18"/>
              </w:rPr>
            </w:pPr>
            <w:r w:rsidRPr="00551148">
              <w:rPr>
                <w:rFonts w:ascii="Arial" w:hAnsi="Arial" w:cs="Arial"/>
                <w:color w:val="000000"/>
                <w:sz w:val="18"/>
                <w:szCs w:val="18"/>
              </w:rPr>
              <w:t xml:space="preserve">Możliwość sprawdzenia za pośrednictwem strony internetowej producenta konfiguracji sprzętowej komputera oraz warunków gwarancji po podaniu numeru seryjnego. Dostęp do najnowszych sterowników </w:t>
            </w:r>
            <w:r w:rsidR="00EF27B5" w:rsidRPr="00551148">
              <w:rPr>
                <w:rFonts w:ascii="Arial" w:hAnsi="Arial" w:cs="Arial"/>
                <w:color w:val="000000"/>
                <w:sz w:val="18"/>
                <w:szCs w:val="18"/>
              </w:rPr>
              <w:br/>
            </w:r>
            <w:r w:rsidRPr="00551148">
              <w:rPr>
                <w:rFonts w:ascii="Arial" w:hAnsi="Arial" w:cs="Arial"/>
                <w:color w:val="000000"/>
                <w:sz w:val="18"/>
                <w:szCs w:val="18"/>
              </w:rPr>
              <w:t xml:space="preserve">i uaktualnień na stronie producenta komputera realizowany poprzez podanie numeru seryjnego lub modelu komputera na dedykowanej stronie internetowej - w ofercie należy podać adres strony.  </w:t>
            </w:r>
          </w:p>
        </w:tc>
        <w:tc>
          <w:tcPr>
            <w:tcW w:w="2740" w:type="dxa"/>
            <w:tcBorders>
              <w:left w:val="single" w:sz="4" w:space="0" w:color="000000"/>
              <w:bottom w:val="single" w:sz="4" w:space="0" w:color="000000"/>
              <w:right w:val="single" w:sz="4" w:space="0" w:color="000000"/>
            </w:tcBorders>
          </w:tcPr>
          <w:p w14:paraId="150DFF66" w14:textId="77777777" w:rsidR="00F73F01" w:rsidRPr="00551148" w:rsidRDefault="00F73F01">
            <w:pPr>
              <w:widowControl w:val="0"/>
              <w:jc w:val="center"/>
              <w:rPr>
                <w:rFonts w:ascii="Arial" w:hAnsi="Arial" w:cs="Arial"/>
                <w:b/>
                <w:bCs/>
                <w:color w:val="000000"/>
                <w:sz w:val="18"/>
                <w:szCs w:val="18"/>
              </w:rPr>
            </w:pPr>
          </w:p>
        </w:tc>
      </w:tr>
    </w:tbl>
    <w:p w14:paraId="39923A7A" w14:textId="77777777" w:rsidR="00F73F01" w:rsidRDefault="00F73F01">
      <w:pPr>
        <w:rPr>
          <w:rFonts w:ascii="Arial" w:hAnsi="Arial" w:cs="Arial"/>
          <w:sz w:val="18"/>
          <w:szCs w:val="18"/>
        </w:rPr>
      </w:pPr>
    </w:p>
    <w:p w14:paraId="39DA2660" w14:textId="130E7B2A" w:rsidR="00BC12B3" w:rsidRDefault="00BC12B3">
      <w:pPr>
        <w:rPr>
          <w:rFonts w:ascii="Arial" w:hAnsi="Arial" w:cs="Arial"/>
          <w:sz w:val="18"/>
          <w:szCs w:val="18"/>
        </w:rPr>
      </w:pPr>
      <w:r>
        <w:rPr>
          <w:rFonts w:ascii="Arial" w:hAnsi="Arial" w:cs="Arial"/>
          <w:sz w:val="18"/>
          <w:szCs w:val="18"/>
        </w:rPr>
        <w:br w:type="page"/>
      </w:r>
    </w:p>
    <w:p w14:paraId="52F017B1" w14:textId="1C6182A5" w:rsidR="00915ED7" w:rsidRPr="00915ED7" w:rsidRDefault="00915ED7" w:rsidP="00915ED7">
      <w:pPr>
        <w:rPr>
          <w:rFonts w:ascii="Arial" w:hAnsi="Arial" w:cs="Arial"/>
          <w:b/>
          <w:bCs/>
          <w:sz w:val="18"/>
          <w:szCs w:val="18"/>
        </w:rPr>
      </w:pPr>
      <w:r w:rsidRPr="00915ED7">
        <w:rPr>
          <w:rFonts w:ascii="Arial" w:hAnsi="Arial" w:cs="Arial"/>
          <w:b/>
          <w:bCs/>
          <w:sz w:val="18"/>
          <w:szCs w:val="18"/>
        </w:rPr>
        <w:lastRenderedPageBreak/>
        <w:t>Monitor – 6</w:t>
      </w:r>
      <w:r w:rsidR="0062336E">
        <w:rPr>
          <w:rFonts w:ascii="Arial" w:hAnsi="Arial" w:cs="Arial"/>
          <w:b/>
          <w:bCs/>
          <w:sz w:val="18"/>
          <w:szCs w:val="18"/>
        </w:rPr>
        <w:t>1</w:t>
      </w:r>
      <w:r w:rsidRPr="00915ED7">
        <w:rPr>
          <w:rFonts w:ascii="Arial" w:hAnsi="Arial" w:cs="Arial"/>
          <w:b/>
          <w:bCs/>
          <w:sz w:val="18"/>
          <w:szCs w:val="18"/>
        </w:rPr>
        <w:t xml:space="preserve"> szt.</w:t>
      </w:r>
    </w:p>
    <w:tbl>
      <w:tblPr>
        <w:tblW w:w="9060" w:type="dxa"/>
        <w:jc w:val="center"/>
        <w:tblLayout w:type="fixed"/>
        <w:tblCellMar>
          <w:left w:w="70" w:type="dxa"/>
          <w:right w:w="70" w:type="dxa"/>
        </w:tblCellMar>
        <w:tblLook w:val="0000" w:firstRow="0" w:lastRow="0" w:firstColumn="0" w:lastColumn="0" w:noHBand="0" w:noVBand="0"/>
      </w:tblPr>
      <w:tblGrid>
        <w:gridCol w:w="1587"/>
        <w:gridCol w:w="4733"/>
        <w:gridCol w:w="2740"/>
      </w:tblGrid>
      <w:tr w:rsidR="00915ED7" w:rsidRPr="00255F32" w14:paraId="2B2077E9" w14:textId="77777777" w:rsidTr="00186885">
        <w:trPr>
          <w:trHeight w:val="615"/>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5FC9D344" w14:textId="77777777" w:rsidR="00915ED7" w:rsidRPr="00255F32" w:rsidRDefault="00915ED7" w:rsidP="00186885">
            <w:pPr>
              <w:widowControl w:val="0"/>
              <w:jc w:val="center"/>
              <w:rPr>
                <w:rFonts w:ascii="Arial" w:hAnsi="Arial" w:cs="Arial"/>
                <w:color w:val="000000"/>
                <w:sz w:val="18"/>
                <w:szCs w:val="18"/>
              </w:rPr>
            </w:pPr>
            <w:r w:rsidRPr="00255F32">
              <w:rPr>
                <w:rFonts w:ascii="Arial" w:hAnsi="Arial" w:cs="Arial"/>
                <w:b/>
                <w:bCs/>
                <w:color w:val="000000"/>
                <w:sz w:val="18"/>
                <w:szCs w:val="18"/>
              </w:rPr>
              <w:t>Podzespół</w:t>
            </w:r>
          </w:p>
        </w:tc>
        <w:tc>
          <w:tcPr>
            <w:tcW w:w="4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BABC1B" w14:textId="77777777" w:rsidR="00915ED7" w:rsidRPr="00255F32" w:rsidRDefault="00915ED7" w:rsidP="00186885">
            <w:pPr>
              <w:widowControl w:val="0"/>
              <w:jc w:val="center"/>
              <w:rPr>
                <w:rFonts w:ascii="Arial" w:hAnsi="Arial" w:cs="Arial"/>
                <w:color w:val="000000"/>
                <w:sz w:val="18"/>
                <w:szCs w:val="18"/>
              </w:rPr>
            </w:pPr>
            <w:r w:rsidRPr="00255F32">
              <w:rPr>
                <w:rFonts w:ascii="Arial" w:hAnsi="Arial" w:cs="Arial"/>
                <w:b/>
                <w:bCs/>
                <w:color w:val="000000"/>
                <w:sz w:val="18"/>
                <w:szCs w:val="18"/>
              </w:rPr>
              <w:t>Wymagane minimalne parametry techniczne</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CF40F0" w14:textId="77777777" w:rsidR="00915ED7" w:rsidRPr="00255F32" w:rsidRDefault="00915ED7" w:rsidP="00186885">
            <w:pPr>
              <w:widowControl w:val="0"/>
              <w:jc w:val="center"/>
              <w:rPr>
                <w:rFonts w:ascii="Arial" w:hAnsi="Arial" w:cs="Arial"/>
                <w:color w:val="000000"/>
                <w:sz w:val="18"/>
                <w:szCs w:val="18"/>
              </w:rPr>
            </w:pPr>
            <w:r w:rsidRPr="00255F32">
              <w:rPr>
                <w:rFonts w:ascii="Arial" w:hAnsi="Arial" w:cs="Arial"/>
                <w:b/>
                <w:bCs/>
                <w:color w:val="000000"/>
                <w:sz w:val="18"/>
                <w:szCs w:val="18"/>
              </w:rPr>
              <w:t xml:space="preserve">Parametry techniczne oferowane przez Wykonawcę </w:t>
            </w:r>
          </w:p>
          <w:p w14:paraId="63FAE498" w14:textId="77777777" w:rsidR="00915ED7" w:rsidRPr="00255F32" w:rsidRDefault="00915ED7" w:rsidP="00186885">
            <w:pPr>
              <w:widowControl w:val="0"/>
              <w:jc w:val="center"/>
              <w:rPr>
                <w:rFonts w:ascii="Arial" w:hAnsi="Arial" w:cs="Arial"/>
                <w:color w:val="000000"/>
                <w:sz w:val="18"/>
                <w:szCs w:val="18"/>
              </w:rPr>
            </w:pPr>
            <w:r w:rsidRPr="00255F32">
              <w:rPr>
                <w:rFonts w:ascii="Arial" w:hAnsi="Arial" w:cs="Arial"/>
                <w:b/>
                <w:bCs/>
                <w:color w:val="000000"/>
                <w:sz w:val="18"/>
                <w:szCs w:val="18"/>
              </w:rPr>
              <w:t>(wypełnia Wykonawca)</w:t>
            </w:r>
          </w:p>
        </w:tc>
      </w:tr>
      <w:tr w:rsidR="00915ED7" w:rsidRPr="00255F32" w14:paraId="66B10F37" w14:textId="77777777" w:rsidTr="00186885">
        <w:trPr>
          <w:trHeight w:val="178"/>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17A4E436"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1. Typ</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3B8CB" w14:textId="77777777" w:rsidR="00915ED7" w:rsidRPr="00255F32" w:rsidRDefault="00915ED7" w:rsidP="00186885">
            <w:pPr>
              <w:widowControl w:val="0"/>
              <w:jc w:val="both"/>
              <w:rPr>
                <w:rFonts w:ascii="Arial" w:hAnsi="Arial" w:cs="Arial"/>
                <w:color w:val="000000"/>
                <w:sz w:val="18"/>
                <w:szCs w:val="18"/>
              </w:rPr>
            </w:pPr>
            <w:r w:rsidRPr="00255F32">
              <w:rPr>
                <w:rFonts w:ascii="Arial" w:hAnsi="Arial" w:cs="Arial"/>
                <w:color w:val="000000"/>
                <w:sz w:val="18"/>
                <w:szCs w:val="18"/>
              </w:rPr>
              <w:t>Monitor</w:t>
            </w:r>
          </w:p>
        </w:tc>
        <w:tc>
          <w:tcPr>
            <w:tcW w:w="2740" w:type="dxa"/>
            <w:tcBorders>
              <w:top w:val="single" w:sz="4" w:space="0" w:color="000000"/>
              <w:left w:val="single" w:sz="4" w:space="0" w:color="000000"/>
              <w:bottom w:val="single" w:sz="4" w:space="0" w:color="000000"/>
              <w:right w:val="single" w:sz="4" w:space="0" w:color="000000"/>
            </w:tcBorders>
          </w:tcPr>
          <w:p w14:paraId="74652107" w14:textId="77777777" w:rsidR="00915ED7" w:rsidRPr="00255F32" w:rsidRDefault="00915ED7" w:rsidP="00186885">
            <w:pPr>
              <w:widowControl w:val="0"/>
              <w:jc w:val="center"/>
              <w:rPr>
                <w:rFonts w:ascii="Arial" w:hAnsi="Arial" w:cs="Arial"/>
                <w:color w:val="000000"/>
                <w:sz w:val="18"/>
                <w:szCs w:val="18"/>
              </w:rPr>
            </w:pPr>
          </w:p>
        </w:tc>
      </w:tr>
      <w:tr w:rsidR="00915ED7" w:rsidRPr="00255F32" w14:paraId="15068692" w14:textId="77777777" w:rsidTr="00186885">
        <w:trPr>
          <w:trHeight w:val="178"/>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31A18C9E"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2. Zastosowanie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C68DC"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xml:space="preserve">Monitor będzie wykorzystywany dla potrzeb aplikacji biurowych, obróbki zdjęć lub wideo. </w:t>
            </w:r>
            <w:r w:rsidRPr="00255F32">
              <w:rPr>
                <w:rFonts w:ascii="Arial" w:hAnsi="Arial" w:cs="Arial"/>
                <w:sz w:val="18"/>
                <w:szCs w:val="18"/>
              </w:rPr>
              <w:br/>
              <w:t>W ofercie należy podać nazwę producenta, typ, model, oraz numer katalogowy oferowanego sprzętu umożliwiający jednoznaczną identyfikację monitora</w:t>
            </w:r>
          </w:p>
        </w:tc>
        <w:tc>
          <w:tcPr>
            <w:tcW w:w="2740" w:type="dxa"/>
            <w:tcBorders>
              <w:top w:val="single" w:sz="4" w:space="0" w:color="000000"/>
              <w:left w:val="single" w:sz="4" w:space="0" w:color="000000"/>
              <w:bottom w:val="single" w:sz="4" w:space="0" w:color="000000"/>
              <w:right w:val="single" w:sz="4" w:space="0" w:color="000000"/>
            </w:tcBorders>
          </w:tcPr>
          <w:p w14:paraId="146F8323" w14:textId="77777777" w:rsidR="00915ED7" w:rsidRPr="00255F32" w:rsidRDefault="00915ED7" w:rsidP="00186885">
            <w:pPr>
              <w:widowControl w:val="0"/>
              <w:jc w:val="center"/>
              <w:rPr>
                <w:rFonts w:ascii="Arial" w:hAnsi="Arial" w:cs="Arial"/>
                <w:color w:val="000000"/>
                <w:sz w:val="18"/>
                <w:szCs w:val="18"/>
              </w:rPr>
            </w:pPr>
            <w:r w:rsidRPr="00255F32">
              <w:rPr>
                <w:rFonts w:ascii="Arial" w:hAnsi="Arial" w:cs="Arial"/>
                <w:color w:val="000000"/>
                <w:sz w:val="18"/>
                <w:szCs w:val="18"/>
              </w:rPr>
              <w:t xml:space="preserve">Proszę podać nazwę producenta, </w:t>
            </w:r>
            <w:r w:rsidRPr="00255F32">
              <w:rPr>
                <w:rFonts w:ascii="Arial" w:hAnsi="Arial" w:cs="Arial"/>
                <w:sz w:val="18"/>
                <w:szCs w:val="18"/>
              </w:rPr>
              <w:t>typ, model oraz numer katalogowy</w:t>
            </w:r>
          </w:p>
        </w:tc>
      </w:tr>
      <w:tr w:rsidR="00915ED7" w:rsidRPr="00255F32" w14:paraId="5A7F94C9" w14:textId="77777777" w:rsidTr="00AB7BF9">
        <w:trPr>
          <w:trHeight w:val="589"/>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36655300"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 xml:space="preserve">3. Wielkość ekranu </w:t>
            </w:r>
          </w:p>
        </w:tc>
        <w:tc>
          <w:tcPr>
            <w:tcW w:w="4733" w:type="dxa"/>
            <w:tcBorders>
              <w:top w:val="single" w:sz="4" w:space="0" w:color="000000"/>
              <w:left w:val="single" w:sz="4" w:space="0" w:color="000000"/>
              <w:right w:val="single" w:sz="4" w:space="0" w:color="000000"/>
            </w:tcBorders>
            <w:shd w:val="clear" w:color="auto" w:fill="auto"/>
            <w:vAlign w:val="center"/>
          </w:tcPr>
          <w:p w14:paraId="682DF72C" w14:textId="77777777" w:rsidR="00915ED7" w:rsidRPr="00255F32" w:rsidRDefault="00915ED7" w:rsidP="00186885">
            <w:pPr>
              <w:widowControl w:val="0"/>
              <w:jc w:val="both"/>
              <w:rPr>
                <w:rFonts w:ascii="Arial" w:hAnsi="Arial" w:cs="Arial"/>
                <w:color w:val="000000"/>
                <w:sz w:val="18"/>
                <w:szCs w:val="18"/>
              </w:rPr>
            </w:pPr>
            <w:r w:rsidRPr="00255F32">
              <w:rPr>
                <w:rFonts w:ascii="Arial" w:hAnsi="Arial" w:cs="Arial"/>
                <w:color w:val="000000"/>
                <w:sz w:val="18"/>
                <w:szCs w:val="18"/>
              </w:rPr>
              <w:t>Przekątna ekranu min. 23,8”</w:t>
            </w:r>
          </w:p>
        </w:tc>
        <w:tc>
          <w:tcPr>
            <w:tcW w:w="2740" w:type="dxa"/>
            <w:tcBorders>
              <w:top w:val="single" w:sz="4" w:space="0" w:color="000000"/>
              <w:left w:val="single" w:sz="4" w:space="0" w:color="000000"/>
              <w:right w:val="single" w:sz="4" w:space="0" w:color="000000"/>
            </w:tcBorders>
          </w:tcPr>
          <w:p w14:paraId="46703A76" w14:textId="77777777" w:rsidR="00915ED7" w:rsidRPr="00255F32" w:rsidRDefault="00915ED7" w:rsidP="00186885">
            <w:pPr>
              <w:pStyle w:val="Tekstpodstawowy"/>
              <w:spacing w:after="0" w:line="240" w:lineRule="auto"/>
              <w:jc w:val="center"/>
              <w:rPr>
                <w:rFonts w:ascii="Arial" w:hAnsi="Arial" w:cs="Arial"/>
                <w:color w:val="000000"/>
                <w:sz w:val="18"/>
                <w:szCs w:val="18"/>
              </w:rPr>
            </w:pPr>
          </w:p>
        </w:tc>
      </w:tr>
      <w:tr w:rsidR="00915ED7" w:rsidRPr="00255F32" w14:paraId="7743B90E" w14:textId="77777777" w:rsidTr="00186885">
        <w:trPr>
          <w:trHeight w:val="733"/>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6B7BCDA4"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4. Matryca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CF8A1" w14:textId="6C8D6AE1" w:rsidR="00915ED7" w:rsidRPr="00255F32" w:rsidRDefault="00915ED7" w:rsidP="00186885">
            <w:pPr>
              <w:widowControl w:val="0"/>
              <w:jc w:val="both"/>
              <w:rPr>
                <w:rFonts w:ascii="Arial" w:hAnsi="Arial" w:cs="Arial"/>
                <w:color w:val="000000"/>
                <w:sz w:val="18"/>
                <w:szCs w:val="18"/>
              </w:rPr>
            </w:pPr>
            <w:r w:rsidRPr="00255F32">
              <w:rPr>
                <w:rFonts w:ascii="Arial" w:hAnsi="Arial" w:cs="Arial"/>
                <w:sz w:val="18"/>
                <w:szCs w:val="18"/>
              </w:rPr>
              <w:t>Typu IPS/PLS o wykończeniu matowym (nie dopuszcza się naklejek matowiących matrycę)</w:t>
            </w:r>
          </w:p>
        </w:tc>
        <w:tc>
          <w:tcPr>
            <w:tcW w:w="2740" w:type="dxa"/>
            <w:tcBorders>
              <w:top w:val="single" w:sz="4" w:space="0" w:color="000000"/>
              <w:left w:val="single" w:sz="4" w:space="0" w:color="000000"/>
              <w:bottom w:val="single" w:sz="4" w:space="0" w:color="000000"/>
              <w:right w:val="single" w:sz="4" w:space="0" w:color="000000"/>
            </w:tcBorders>
          </w:tcPr>
          <w:p w14:paraId="462AE944" w14:textId="77777777" w:rsidR="00915ED7" w:rsidRPr="00255F32" w:rsidRDefault="00915ED7" w:rsidP="00186885">
            <w:pPr>
              <w:pStyle w:val="Tekstpodstawowy"/>
              <w:spacing w:after="0" w:line="240" w:lineRule="auto"/>
              <w:jc w:val="center"/>
              <w:rPr>
                <w:rFonts w:ascii="Arial" w:hAnsi="Arial" w:cs="Arial"/>
                <w:color w:val="000000"/>
                <w:sz w:val="18"/>
                <w:szCs w:val="18"/>
              </w:rPr>
            </w:pPr>
          </w:p>
        </w:tc>
      </w:tr>
      <w:tr w:rsidR="00915ED7" w:rsidRPr="00255F32" w14:paraId="73B777E6"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F48BD"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 xml:space="preserve">5. </w:t>
            </w:r>
            <w:r w:rsidRPr="00255F32">
              <w:rPr>
                <w:rFonts w:ascii="Arial" w:hAnsi="Arial" w:cs="Arial"/>
                <w:sz w:val="18"/>
                <w:szCs w:val="18"/>
              </w:rPr>
              <w:t>Nominalna rozdzielczość i wielkość piksela</w:t>
            </w:r>
          </w:p>
        </w:tc>
        <w:tc>
          <w:tcPr>
            <w:tcW w:w="4733" w:type="dxa"/>
            <w:tcBorders>
              <w:top w:val="single" w:sz="4" w:space="0" w:color="000000"/>
              <w:left w:val="single" w:sz="4" w:space="0" w:color="000000"/>
              <w:bottom w:val="single" w:sz="4" w:space="0" w:color="000000"/>
              <w:right w:val="single" w:sz="4" w:space="0" w:color="000000"/>
            </w:tcBorders>
            <w:vAlign w:val="center"/>
          </w:tcPr>
          <w:p w14:paraId="57368833" w14:textId="77777777" w:rsidR="00915ED7" w:rsidRPr="00255F32" w:rsidRDefault="00915ED7" w:rsidP="00186885">
            <w:pPr>
              <w:widowControl w:val="0"/>
              <w:rPr>
                <w:rFonts w:ascii="Arial" w:hAnsi="Arial" w:cs="Arial"/>
                <w:sz w:val="18"/>
                <w:szCs w:val="18"/>
              </w:rPr>
            </w:pPr>
            <w:r w:rsidRPr="00255F32">
              <w:rPr>
                <w:rFonts w:ascii="Arial" w:hAnsi="Arial" w:cs="Arial"/>
                <w:sz w:val="18"/>
                <w:szCs w:val="18"/>
              </w:rPr>
              <w:t>Rozdzielczość nie mniejsza niż: FHD (1920x1080) Piksel nie większy niż – 0.28 mm</w:t>
            </w:r>
          </w:p>
          <w:p w14:paraId="6213EB03" w14:textId="77777777" w:rsidR="00915ED7" w:rsidRPr="00255F32" w:rsidRDefault="00915ED7" w:rsidP="00186885">
            <w:pPr>
              <w:widowControl w:val="0"/>
              <w:rPr>
                <w:rFonts w:ascii="Arial" w:hAnsi="Arial" w:cs="Arial"/>
                <w:color w:val="000000"/>
                <w:sz w:val="18"/>
                <w:szCs w:val="18"/>
              </w:rPr>
            </w:pPr>
            <w:r w:rsidRPr="00255F32">
              <w:rPr>
                <w:rFonts w:ascii="Arial" w:hAnsi="Arial" w:cs="Arial"/>
                <w:sz w:val="18"/>
                <w:szCs w:val="18"/>
              </w:rPr>
              <w:t>Format obrazu 16:9</w:t>
            </w:r>
          </w:p>
        </w:tc>
        <w:tc>
          <w:tcPr>
            <w:tcW w:w="2740" w:type="dxa"/>
            <w:tcBorders>
              <w:top w:val="single" w:sz="4" w:space="0" w:color="000000"/>
              <w:left w:val="single" w:sz="4" w:space="0" w:color="000000"/>
              <w:bottom w:val="single" w:sz="4" w:space="0" w:color="000000"/>
              <w:right w:val="single" w:sz="4" w:space="0" w:color="000000"/>
            </w:tcBorders>
          </w:tcPr>
          <w:p w14:paraId="312BADCE" w14:textId="77777777" w:rsidR="00915ED7" w:rsidRPr="00255F32" w:rsidRDefault="00915ED7" w:rsidP="00186885">
            <w:pPr>
              <w:pStyle w:val="Akapitzlist"/>
              <w:widowControl w:val="0"/>
              <w:spacing w:after="0" w:line="240" w:lineRule="auto"/>
              <w:jc w:val="center"/>
              <w:rPr>
                <w:rFonts w:ascii="Arial" w:hAnsi="Arial" w:cs="Arial"/>
                <w:color w:val="000000"/>
                <w:sz w:val="18"/>
                <w:szCs w:val="18"/>
              </w:rPr>
            </w:pPr>
          </w:p>
        </w:tc>
      </w:tr>
      <w:tr w:rsidR="00915ED7" w:rsidRPr="00255F32" w14:paraId="2D5A44C9"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7F9802"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6. Kąty widzenia</w:t>
            </w:r>
          </w:p>
        </w:tc>
        <w:tc>
          <w:tcPr>
            <w:tcW w:w="4733" w:type="dxa"/>
            <w:tcBorders>
              <w:top w:val="single" w:sz="4" w:space="0" w:color="000000"/>
              <w:left w:val="single" w:sz="4" w:space="0" w:color="000000"/>
              <w:bottom w:val="single" w:sz="4" w:space="0" w:color="000000"/>
              <w:right w:val="single" w:sz="4" w:space="0" w:color="000000"/>
            </w:tcBorders>
          </w:tcPr>
          <w:p w14:paraId="19F75C78" w14:textId="77777777" w:rsidR="00915ED7" w:rsidRPr="00255F32" w:rsidRDefault="00915ED7" w:rsidP="00186885">
            <w:pPr>
              <w:widowControl w:val="0"/>
              <w:jc w:val="both"/>
              <w:rPr>
                <w:rFonts w:ascii="Arial" w:hAnsi="Arial" w:cs="Arial"/>
                <w:color w:val="000000"/>
                <w:sz w:val="18"/>
                <w:szCs w:val="18"/>
              </w:rPr>
            </w:pPr>
            <w:r w:rsidRPr="00255F32">
              <w:rPr>
                <w:rFonts w:ascii="Arial" w:hAnsi="Arial" w:cs="Arial"/>
                <w:sz w:val="18"/>
                <w:szCs w:val="18"/>
              </w:rPr>
              <w:t>Kąty widzenia min. 170 stopni w pionie i min. 170 stopni w poziomie</w:t>
            </w:r>
          </w:p>
        </w:tc>
        <w:tc>
          <w:tcPr>
            <w:tcW w:w="2740" w:type="dxa"/>
            <w:tcBorders>
              <w:top w:val="single" w:sz="4" w:space="0" w:color="000000"/>
              <w:left w:val="single" w:sz="4" w:space="0" w:color="000000"/>
              <w:bottom w:val="single" w:sz="4" w:space="0" w:color="000000"/>
              <w:right w:val="single" w:sz="4" w:space="0" w:color="000000"/>
            </w:tcBorders>
          </w:tcPr>
          <w:p w14:paraId="41A335F8" w14:textId="77777777" w:rsidR="00915ED7" w:rsidRPr="00255F32" w:rsidRDefault="00915ED7" w:rsidP="00186885">
            <w:pPr>
              <w:widowControl w:val="0"/>
              <w:jc w:val="center"/>
              <w:rPr>
                <w:rFonts w:ascii="Arial" w:hAnsi="Arial" w:cs="Arial"/>
                <w:color w:val="000000"/>
                <w:sz w:val="18"/>
                <w:szCs w:val="18"/>
              </w:rPr>
            </w:pPr>
          </w:p>
        </w:tc>
      </w:tr>
      <w:tr w:rsidR="00915ED7" w:rsidRPr="00255F32" w14:paraId="0B792E59"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0D96C0"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7. Zakres kolorów</w:t>
            </w:r>
          </w:p>
        </w:tc>
        <w:tc>
          <w:tcPr>
            <w:tcW w:w="4733" w:type="dxa"/>
            <w:tcBorders>
              <w:top w:val="single" w:sz="4" w:space="0" w:color="000000"/>
              <w:left w:val="single" w:sz="4" w:space="0" w:color="000000"/>
              <w:bottom w:val="single" w:sz="4" w:space="0" w:color="000000"/>
              <w:right w:val="single" w:sz="4" w:space="0" w:color="000000"/>
            </w:tcBorders>
          </w:tcPr>
          <w:p w14:paraId="535D4BBE"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xml:space="preserve">Kontrast nie mniejszy niż: 1000:1 </w:t>
            </w:r>
          </w:p>
          <w:p w14:paraId="3D2FABF0"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Jasność nie mniejsza niż 250 cd/m2</w:t>
            </w:r>
          </w:p>
        </w:tc>
        <w:tc>
          <w:tcPr>
            <w:tcW w:w="2740" w:type="dxa"/>
            <w:tcBorders>
              <w:top w:val="single" w:sz="4" w:space="0" w:color="000000"/>
              <w:left w:val="single" w:sz="4" w:space="0" w:color="000000"/>
              <w:bottom w:val="single" w:sz="4" w:space="0" w:color="000000"/>
              <w:right w:val="single" w:sz="4" w:space="0" w:color="000000"/>
            </w:tcBorders>
          </w:tcPr>
          <w:p w14:paraId="68E3EFF3" w14:textId="77777777" w:rsidR="00915ED7" w:rsidRPr="00255F32" w:rsidRDefault="00915ED7" w:rsidP="00186885">
            <w:pPr>
              <w:widowControl w:val="0"/>
              <w:jc w:val="center"/>
              <w:rPr>
                <w:rFonts w:ascii="Arial" w:hAnsi="Arial" w:cs="Arial"/>
                <w:color w:val="000000"/>
                <w:sz w:val="18"/>
                <w:szCs w:val="18"/>
              </w:rPr>
            </w:pPr>
          </w:p>
        </w:tc>
      </w:tr>
      <w:tr w:rsidR="00915ED7" w:rsidRPr="00255F32" w14:paraId="6AFCC8E3"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F3C37B"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8. Porty / złącza</w:t>
            </w:r>
          </w:p>
        </w:tc>
        <w:tc>
          <w:tcPr>
            <w:tcW w:w="4733" w:type="dxa"/>
            <w:tcBorders>
              <w:top w:val="single" w:sz="4" w:space="0" w:color="000000"/>
              <w:left w:val="single" w:sz="4" w:space="0" w:color="000000"/>
              <w:bottom w:val="single" w:sz="4" w:space="0" w:color="000000"/>
              <w:right w:val="single" w:sz="4" w:space="0" w:color="000000"/>
            </w:tcBorders>
          </w:tcPr>
          <w:p w14:paraId="1C9F1389"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Minimalna ilość dostępnych złącz monitora:</w:t>
            </w:r>
          </w:p>
          <w:p w14:paraId="1DBD3E0C"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xml:space="preserve">- 1 port cyfrowy HDMI </w:t>
            </w:r>
          </w:p>
          <w:p w14:paraId="00020C95"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- 1 port cyfrowy Display Port</w:t>
            </w:r>
          </w:p>
          <w:p w14:paraId="69A968C6"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- 1 port VGA</w:t>
            </w:r>
          </w:p>
        </w:tc>
        <w:tc>
          <w:tcPr>
            <w:tcW w:w="2740" w:type="dxa"/>
            <w:tcBorders>
              <w:top w:val="single" w:sz="4" w:space="0" w:color="000000"/>
              <w:left w:val="single" w:sz="4" w:space="0" w:color="000000"/>
              <w:bottom w:val="single" w:sz="4" w:space="0" w:color="000000"/>
              <w:right w:val="single" w:sz="4" w:space="0" w:color="000000"/>
            </w:tcBorders>
          </w:tcPr>
          <w:p w14:paraId="23255A0F" w14:textId="77777777" w:rsidR="00915ED7" w:rsidRPr="00255F32" w:rsidRDefault="00915ED7" w:rsidP="00186885">
            <w:pPr>
              <w:widowControl w:val="0"/>
              <w:jc w:val="center"/>
              <w:rPr>
                <w:rFonts w:ascii="Arial" w:hAnsi="Arial" w:cs="Arial"/>
                <w:color w:val="000000"/>
                <w:sz w:val="18"/>
                <w:szCs w:val="18"/>
              </w:rPr>
            </w:pPr>
          </w:p>
        </w:tc>
      </w:tr>
      <w:tr w:rsidR="00915ED7" w:rsidRPr="00255F32" w14:paraId="3535D3F5"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B3ABB1"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 xml:space="preserve">9. </w:t>
            </w:r>
            <w:r w:rsidRPr="00255F32">
              <w:rPr>
                <w:rFonts w:ascii="Arial" w:hAnsi="Arial" w:cs="Arial"/>
                <w:sz w:val="18"/>
                <w:szCs w:val="18"/>
              </w:rPr>
              <w:t>Kable / przejściówki</w:t>
            </w:r>
          </w:p>
        </w:tc>
        <w:tc>
          <w:tcPr>
            <w:tcW w:w="4733" w:type="dxa"/>
            <w:tcBorders>
              <w:top w:val="single" w:sz="4" w:space="0" w:color="000000"/>
              <w:left w:val="single" w:sz="4" w:space="0" w:color="000000"/>
              <w:bottom w:val="single" w:sz="4" w:space="0" w:color="000000"/>
              <w:right w:val="single" w:sz="4" w:space="0" w:color="000000"/>
            </w:tcBorders>
          </w:tcPr>
          <w:p w14:paraId="4DCE8FA0"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Do monitora wykonawca dołącza minimum kable: − kabel cyfrowy umożliwiający podłączenie z zaoferowanym monitorem (HDMI lub DP – 1,5m) oraz  kabel zasilający.</w:t>
            </w:r>
          </w:p>
        </w:tc>
        <w:tc>
          <w:tcPr>
            <w:tcW w:w="2740" w:type="dxa"/>
            <w:tcBorders>
              <w:top w:val="single" w:sz="4" w:space="0" w:color="000000"/>
              <w:left w:val="single" w:sz="4" w:space="0" w:color="000000"/>
              <w:bottom w:val="single" w:sz="4" w:space="0" w:color="000000"/>
              <w:right w:val="single" w:sz="4" w:space="0" w:color="000000"/>
            </w:tcBorders>
          </w:tcPr>
          <w:p w14:paraId="0868BD60" w14:textId="77777777" w:rsidR="00915ED7" w:rsidRPr="00255F32" w:rsidRDefault="00915ED7" w:rsidP="00186885">
            <w:pPr>
              <w:widowControl w:val="0"/>
              <w:jc w:val="center"/>
              <w:rPr>
                <w:rFonts w:ascii="Arial" w:hAnsi="Arial" w:cs="Arial"/>
                <w:color w:val="000000"/>
                <w:sz w:val="18"/>
                <w:szCs w:val="18"/>
              </w:rPr>
            </w:pPr>
          </w:p>
        </w:tc>
      </w:tr>
      <w:tr w:rsidR="00915ED7" w:rsidRPr="00255F32" w14:paraId="5660E66D"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112DCD"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 xml:space="preserve">10. </w:t>
            </w:r>
            <w:r w:rsidRPr="00255F32">
              <w:rPr>
                <w:rFonts w:ascii="Arial" w:hAnsi="Arial" w:cs="Arial"/>
                <w:sz w:val="18"/>
                <w:szCs w:val="18"/>
              </w:rPr>
              <w:t>Stopa / Podstawa monitora</w:t>
            </w:r>
          </w:p>
        </w:tc>
        <w:tc>
          <w:tcPr>
            <w:tcW w:w="4733" w:type="dxa"/>
            <w:tcBorders>
              <w:top w:val="single" w:sz="4" w:space="0" w:color="000000"/>
              <w:left w:val="single" w:sz="4" w:space="0" w:color="000000"/>
              <w:bottom w:val="single" w:sz="4" w:space="0" w:color="000000"/>
              <w:right w:val="single" w:sz="4" w:space="0" w:color="000000"/>
            </w:tcBorders>
          </w:tcPr>
          <w:p w14:paraId="4716FC78"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xml:space="preserve">Musi umożliwiać: </w:t>
            </w:r>
          </w:p>
          <w:p w14:paraId="57E0701E"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xml:space="preserve">− przechylenie w pionie min. 25 stopni ( -5 / 20 ) </w:t>
            </w:r>
          </w:p>
          <w:p w14:paraId="583A17A6"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xml:space="preserve">− obrót monitora na boki min 120 stopni </w:t>
            </w:r>
          </w:p>
          <w:p w14:paraId="47AA1299"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xml:space="preserve">− obrotowy ekran - Pivot </w:t>
            </w:r>
          </w:p>
          <w:p w14:paraId="62984282"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regulację wysokości min. 15cm</w:t>
            </w:r>
          </w:p>
        </w:tc>
        <w:tc>
          <w:tcPr>
            <w:tcW w:w="2740" w:type="dxa"/>
            <w:tcBorders>
              <w:top w:val="single" w:sz="4" w:space="0" w:color="000000"/>
              <w:left w:val="single" w:sz="4" w:space="0" w:color="000000"/>
              <w:bottom w:val="single" w:sz="4" w:space="0" w:color="000000"/>
              <w:right w:val="single" w:sz="4" w:space="0" w:color="000000"/>
            </w:tcBorders>
          </w:tcPr>
          <w:p w14:paraId="063C67A5" w14:textId="77777777" w:rsidR="00915ED7" w:rsidRPr="00255F32" w:rsidRDefault="00915ED7" w:rsidP="00186885">
            <w:pPr>
              <w:widowControl w:val="0"/>
              <w:jc w:val="center"/>
              <w:rPr>
                <w:rFonts w:ascii="Arial" w:hAnsi="Arial" w:cs="Arial"/>
                <w:color w:val="000000"/>
                <w:sz w:val="18"/>
                <w:szCs w:val="18"/>
              </w:rPr>
            </w:pPr>
          </w:p>
        </w:tc>
      </w:tr>
      <w:tr w:rsidR="00915ED7" w:rsidRPr="00255F32" w14:paraId="5C2B1795"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74DA5C"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11. Obudowa</w:t>
            </w:r>
          </w:p>
        </w:tc>
        <w:tc>
          <w:tcPr>
            <w:tcW w:w="4733" w:type="dxa"/>
            <w:tcBorders>
              <w:top w:val="single" w:sz="4" w:space="0" w:color="000000"/>
              <w:left w:val="single" w:sz="4" w:space="0" w:color="000000"/>
              <w:bottom w:val="single" w:sz="4" w:space="0" w:color="000000"/>
              <w:right w:val="single" w:sz="4" w:space="0" w:color="000000"/>
            </w:tcBorders>
          </w:tcPr>
          <w:p w14:paraId="43E9D171" w14:textId="77777777" w:rsidR="00915ED7" w:rsidRPr="00255F32" w:rsidRDefault="00915ED7" w:rsidP="00186885">
            <w:pPr>
              <w:pStyle w:val="Akapitzlist"/>
              <w:widowControl w:val="0"/>
              <w:numPr>
                <w:ilvl w:val="0"/>
                <w:numId w:val="17"/>
              </w:numPr>
              <w:spacing w:after="0" w:line="240" w:lineRule="auto"/>
              <w:ind w:left="184" w:hanging="184"/>
              <w:rPr>
                <w:rFonts w:ascii="Arial" w:hAnsi="Arial" w:cs="Arial"/>
                <w:sz w:val="18"/>
                <w:szCs w:val="18"/>
              </w:rPr>
            </w:pPr>
            <w:r w:rsidRPr="00255F32">
              <w:rPr>
                <w:rFonts w:ascii="Arial" w:hAnsi="Arial" w:cs="Arial"/>
                <w:sz w:val="18"/>
                <w:szCs w:val="18"/>
              </w:rPr>
              <w:t xml:space="preserve">Wbudowane w obudowę przyciski umożliwiające włączenie, wyłączenie oraz zmianę ustawień wyświetlania monitora – </w:t>
            </w:r>
          </w:p>
          <w:p w14:paraId="7C14A39B" w14:textId="77777777" w:rsidR="00915ED7" w:rsidRPr="00255F32" w:rsidRDefault="00915ED7" w:rsidP="00186885">
            <w:pPr>
              <w:pStyle w:val="Akapitzlist"/>
              <w:widowControl w:val="0"/>
              <w:numPr>
                <w:ilvl w:val="0"/>
                <w:numId w:val="17"/>
              </w:numPr>
              <w:spacing w:after="0" w:line="240" w:lineRule="auto"/>
              <w:ind w:left="184" w:hanging="184"/>
              <w:rPr>
                <w:rFonts w:ascii="Arial" w:hAnsi="Arial" w:cs="Arial"/>
                <w:sz w:val="18"/>
                <w:szCs w:val="18"/>
              </w:rPr>
            </w:pPr>
            <w:r w:rsidRPr="00255F32">
              <w:rPr>
                <w:rFonts w:ascii="Arial" w:hAnsi="Arial" w:cs="Arial"/>
                <w:sz w:val="18"/>
                <w:szCs w:val="18"/>
              </w:rPr>
              <w:t xml:space="preserve">Obudowa trwale oznaczona nazwą producenta, numerem seryjnym i katalogowym pozwalającym na jednoznaczna identyfikacje zaoferowanego monitora </w:t>
            </w:r>
          </w:p>
          <w:p w14:paraId="3ED55D0E" w14:textId="77777777" w:rsidR="00915ED7" w:rsidRPr="00255F32" w:rsidRDefault="00915ED7" w:rsidP="00186885">
            <w:pPr>
              <w:pStyle w:val="Akapitzlist"/>
              <w:widowControl w:val="0"/>
              <w:numPr>
                <w:ilvl w:val="0"/>
                <w:numId w:val="17"/>
              </w:numPr>
              <w:spacing w:after="0" w:line="240" w:lineRule="auto"/>
              <w:ind w:left="184" w:hanging="184"/>
              <w:rPr>
                <w:rFonts w:ascii="Arial" w:hAnsi="Arial" w:cs="Arial"/>
                <w:sz w:val="18"/>
                <w:szCs w:val="18"/>
              </w:rPr>
            </w:pPr>
            <w:r w:rsidRPr="00255F32">
              <w:rPr>
                <w:rFonts w:ascii="Arial" w:hAnsi="Arial" w:cs="Arial"/>
                <w:sz w:val="18"/>
                <w:szCs w:val="18"/>
              </w:rPr>
              <w:t xml:space="preserve">Wbudowane w obudowie głośniki stereo </w:t>
            </w:r>
          </w:p>
          <w:p w14:paraId="1A5FC3B8" w14:textId="77777777" w:rsidR="00915ED7" w:rsidRPr="00255F32" w:rsidRDefault="00915ED7" w:rsidP="00186885">
            <w:pPr>
              <w:pStyle w:val="Akapitzlist"/>
              <w:widowControl w:val="0"/>
              <w:numPr>
                <w:ilvl w:val="0"/>
                <w:numId w:val="17"/>
              </w:numPr>
              <w:spacing w:after="0" w:line="240" w:lineRule="auto"/>
              <w:ind w:left="184" w:hanging="184"/>
              <w:rPr>
                <w:rFonts w:ascii="Arial" w:hAnsi="Arial" w:cs="Arial"/>
                <w:sz w:val="18"/>
                <w:szCs w:val="18"/>
              </w:rPr>
            </w:pPr>
            <w:r w:rsidRPr="00255F32">
              <w:rPr>
                <w:rFonts w:ascii="Arial" w:hAnsi="Arial" w:cs="Arial"/>
                <w:sz w:val="18"/>
                <w:szCs w:val="18"/>
              </w:rPr>
              <w:t>Wbudowany zasilacz w obudowie</w:t>
            </w:r>
          </w:p>
        </w:tc>
        <w:tc>
          <w:tcPr>
            <w:tcW w:w="2740" w:type="dxa"/>
            <w:tcBorders>
              <w:top w:val="single" w:sz="4" w:space="0" w:color="000000"/>
              <w:left w:val="single" w:sz="4" w:space="0" w:color="000000"/>
              <w:bottom w:val="single" w:sz="4" w:space="0" w:color="000000"/>
              <w:right w:val="single" w:sz="4" w:space="0" w:color="000000"/>
            </w:tcBorders>
          </w:tcPr>
          <w:p w14:paraId="66E43751" w14:textId="77777777" w:rsidR="00915ED7" w:rsidRPr="00255F32" w:rsidRDefault="00915ED7" w:rsidP="00186885">
            <w:pPr>
              <w:widowControl w:val="0"/>
              <w:jc w:val="center"/>
              <w:rPr>
                <w:rFonts w:ascii="Arial" w:hAnsi="Arial" w:cs="Arial"/>
                <w:color w:val="000000"/>
                <w:sz w:val="18"/>
                <w:szCs w:val="18"/>
              </w:rPr>
            </w:pPr>
          </w:p>
        </w:tc>
      </w:tr>
      <w:tr w:rsidR="00915ED7" w:rsidRPr="00255F32" w14:paraId="484CB836"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34A450"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12. Zużycie energii</w:t>
            </w:r>
          </w:p>
        </w:tc>
        <w:tc>
          <w:tcPr>
            <w:tcW w:w="4733" w:type="dxa"/>
            <w:tcBorders>
              <w:top w:val="single" w:sz="4" w:space="0" w:color="000000"/>
              <w:left w:val="single" w:sz="4" w:space="0" w:color="000000"/>
              <w:bottom w:val="single" w:sz="4" w:space="0" w:color="000000"/>
              <w:right w:val="single" w:sz="4" w:space="0" w:color="000000"/>
            </w:tcBorders>
          </w:tcPr>
          <w:p w14:paraId="0A909491" w14:textId="77777777" w:rsidR="00915ED7" w:rsidRPr="00255F32" w:rsidRDefault="00915ED7" w:rsidP="00186885">
            <w:pPr>
              <w:widowControl w:val="0"/>
              <w:rPr>
                <w:rFonts w:ascii="Arial" w:hAnsi="Arial" w:cs="Arial"/>
                <w:sz w:val="18"/>
                <w:szCs w:val="18"/>
              </w:rPr>
            </w:pPr>
            <w:r w:rsidRPr="00255F32">
              <w:rPr>
                <w:rFonts w:ascii="Arial" w:eastAsia="Calibri" w:hAnsi="Arial" w:cs="Arial"/>
                <w:color w:val="000000"/>
                <w:sz w:val="18"/>
                <w:szCs w:val="18"/>
              </w:rPr>
              <w:t xml:space="preserve">Zużycie energii: </w:t>
            </w:r>
          </w:p>
          <w:p w14:paraId="67A029C2" w14:textId="77777777" w:rsidR="00915ED7" w:rsidRPr="00255F32" w:rsidRDefault="00915ED7" w:rsidP="00186885">
            <w:pPr>
              <w:pStyle w:val="Akapitzlist"/>
              <w:widowControl w:val="0"/>
              <w:numPr>
                <w:ilvl w:val="0"/>
                <w:numId w:val="17"/>
              </w:numPr>
              <w:spacing w:after="0" w:line="240" w:lineRule="auto"/>
              <w:ind w:left="184" w:hanging="184"/>
              <w:rPr>
                <w:rFonts w:ascii="Arial" w:hAnsi="Arial" w:cs="Arial"/>
                <w:sz w:val="18"/>
                <w:szCs w:val="18"/>
              </w:rPr>
            </w:pPr>
            <w:r w:rsidRPr="00255F32">
              <w:rPr>
                <w:rFonts w:ascii="Arial" w:eastAsia="Calibri" w:hAnsi="Arial" w:cs="Arial"/>
                <w:color w:val="000000"/>
                <w:sz w:val="18"/>
                <w:szCs w:val="18"/>
              </w:rPr>
              <w:t xml:space="preserve">średnie użycie energii (ustawienia EPA) 14,95 W, </w:t>
            </w:r>
          </w:p>
          <w:p w14:paraId="066EE254" w14:textId="77777777" w:rsidR="00915ED7" w:rsidRPr="00255F32" w:rsidRDefault="00915ED7" w:rsidP="00186885">
            <w:pPr>
              <w:pStyle w:val="Akapitzlist"/>
              <w:widowControl w:val="0"/>
              <w:numPr>
                <w:ilvl w:val="0"/>
                <w:numId w:val="17"/>
              </w:numPr>
              <w:spacing w:after="0" w:line="240" w:lineRule="auto"/>
              <w:ind w:left="184" w:hanging="184"/>
              <w:rPr>
                <w:rFonts w:ascii="Arial" w:hAnsi="Arial" w:cs="Arial"/>
                <w:sz w:val="18"/>
                <w:szCs w:val="18"/>
              </w:rPr>
            </w:pPr>
            <w:r w:rsidRPr="00255F32">
              <w:rPr>
                <w:rFonts w:ascii="Arial" w:eastAsia="Calibri" w:hAnsi="Arial" w:cs="Arial"/>
                <w:color w:val="000000"/>
                <w:sz w:val="18"/>
                <w:szCs w:val="18"/>
              </w:rPr>
              <w:t xml:space="preserve">w trybie oszczędzania energii: 0,2 W, </w:t>
            </w:r>
          </w:p>
          <w:p w14:paraId="66ED64BD" w14:textId="77777777" w:rsidR="00915ED7" w:rsidRPr="00255F32" w:rsidRDefault="00915ED7" w:rsidP="00186885">
            <w:pPr>
              <w:pStyle w:val="Akapitzlist"/>
              <w:widowControl w:val="0"/>
              <w:numPr>
                <w:ilvl w:val="0"/>
                <w:numId w:val="17"/>
              </w:numPr>
              <w:spacing w:after="0" w:line="240" w:lineRule="auto"/>
              <w:ind w:left="184" w:hanging="184"/>
              <w:rPr>
                <w:rFonts w:ascii="Arial" w:hAnsi="Arial" w:cs="Arial"/>
                <w:sz w:val="18"/>
                <w:szCs w:val="18"/>
              </w:rPr>
            </w:pPr>
            <w:r w:rsidRPr="00255F32">
              <w:rPr>
                <w:rFonts w:ascii="Arial" w:eastAsia="Calibri" w:hAnsi="Arial" w:cs="Arial"/>
                <w:color w:val="000000"/>
                <w:sz w:val="18"/>
                <w:szCs w:val="18"/>
              </w:rPr>
              <w:t>w trybie uśpienia (soft-off): 0,1 W</w:t>
            </w:r>
          </w:p>
        </w:tc>
        <w:tc>
          <w:tcPr>
            <w:tcW w:w="2740" w:type="dxa"/>
            <w:tcBorders>
              <w:top w:val="single" w:sz="4" w:space="0" w:color="000000"/>
              <w:left w:val="single" w:sz="4" w:space="0" w:color="000000"/>
              <w:bottom w:val="single" w:sz="4" w:space="0" w:color="000000"/>
              <w:right w:val="single" w:sz="4" w:space="0" w:color="000000"/>
            </w:tcBorders>
          </w:tcPr>
          <w:p w14:paraId="3C3E97A7" w14:textId="77777777" w:rsidR="00915ED7" w:rsidRPr="00255F32" w:rsidRDefault="00915ED7" w:rsidP="00186885">
            <w:pPr>
              <w:widowControl w:val="0"/>
              <w:jc w:val="center"/>
              <w:rPr>
                <w:rFonts w:ascii="Arial" w:hAnsi="Arial" w:cs="Arial"/>
                <w:color w:val="000000"/>
                <w:sz w:val="18"/>
                <w:szCs w:val="18"/>
              </w:rPr>
            </w:pPr>
          </w:p>
        </w:tc>
      </w:tr>
      <w:tr w:rsidR="00915ED7" w:rsidRPr="00255F32" w14:paraId="0339EE3D"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3C197"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13. Niezawodność / jakość wytwarzania</w:t>
            </w:r>
          </w:p>
        </w:tc>
        <w:tc>
          <w:tcPr>
            <w:tcW w:w="4733" w:type="dxa"/>
            <w:tcBorders>
              <w:top w:val="single" w:sz="4" w:space="0" w:color="000000"/>
              <w:left w:val="single" w:sz="4" w:space="0" w:color="000000"/>
              <w:bottom w:val="single" w:sz="4" w:space="0" w:color="000000"/>
              <w:right w:val="single" w:sz="4" w:space="0" w:color="000000"/>
            </w:tcBorders>
            <w:vAlign w:val="center"/>
          </w:tcPr>
          <w:p w14:paraId="3C668CC1" w14:textId="77777777" w:rsidR="00915ED7" w:rsidRPr="007B0890" w:rsidRDefault="00915ED7" w:rsidP="00186885">
            <w:pPr>
              <w:widowControl w:val="0"/>
              <w:rPr>
                <w:rFonts w:ascii="Arial" w:eastAsia="Calibri" w:hAnsi="Arial" w:cs="Arial"/>
                <w:sz w:val="18"/>
                <w:szCs w:val="18"/>
              </w:rPr>
            </w:pPr>
            <w:r w:rsidRPr="007B0890">
              <w:rPr>
                <w:rFonts w:ascii="Arial" w:eastAsia="Calibri" w:hAnsi="Arial" w:cs="Arial"/>
                <w:sz w:val="18"/>
                <w:szCs w:val="18"/>
              </w:rPr>
              <w:t xml:space="preserve">Monitory muszą być wykonane zgodnie normami i posiadać Certyfikaty: </w:t>
            </w:r>
          </w:p>
          <w:p w14:paraId="4532AC38" w14:textId="77777777" w:rsidR="00915ED7" w:rsidRPr="007B0890" w:rsidRDefault="00915ED7" w:rsidP="00186885">
            <w:pPr>
              <w:pStyle w:val="Akapitzlist"/>
              <w:widowControl w:val="0"/>
              <w:numPr>
                <w:ilvl w:val="0"/>
                <w:numId w:val="19"/>
              </w:numPr>
              <w:spacing w:after="0" w:line="240" w:lineRule="auto"/>
              <w:ind w:left="714" w:hanging="357"/>
              <w:rPr>
                <w:rFonts w:ascii="Arial" w:eastAsia="Calibri" w:hAnsi="Arial" w:cs="Arial"/>
                <w:sz w:val="18"/>
                <w:szCs w:val="18"/>
              </w:rPr>
            </w:pPr>
            <w:r w:rsidRPr="007B0890">
              <w:rPr>
                <w:rFonts w:ascii="Arial" w:eastAsia="Calibri" w:hAnsi="Arial" w:cs="Arial"/>
                <w:sz w:val="18"/>
                <w:szCs w:val="18"/>
              </w:rPr>
              <w:t xml:space="preserve">TCO 8.0, </w:t>
            </w:r>
          </w:p>
          <w:p w14:paraId="4405AD98" w14:textId="77777777" w:rsidR="00915ED7" w:rsidRPr="007B0890" w:rsidRDefault="00915ED7" w:rsidP="00186885">
            <w:pPr>
              <w:pStyle w:val="Akapitzlist"/>
              <w:widowControl w:val="0"/>
              <w:numPr>
                <w:ilvl w:val="0"/>
                <w:numId w:val="19"/>
              </w:numPr>
              <w:spacing w:after="0" w:line="240" w:lineRule="auto"/>
              <w:ind w:left="714" w:hanging="357"/>
              <w:rPr>
                <w:rFonts w:ascii="Arial" w:eastAsia="Calibri" w:hAnsi="Arial" w:cs="Arial"/>
                <w:sz w:val="18"/>
                <w:szCs w:val="18"/>
                <w:lang w:val="de-DE"/>
              </w:rPr>
            </w:pPr>
            <w:r w:rsidRPr="007B0890">
              <w:rPr>
                <w:rFonts w:ascii="Arial" w:eastAsia="Calibri" w:hAnsi="Arial" w:cs="Arial"/>
                <w:sz w:val="18"/>
                <w:szCs w:val="18"/>
                <w:lang w:val="de-DE"/>
              </w:rPr>
              <w:t xml:space="preserve">ISO9241-307 (Pixel fault class I), </w:t>
            </w:r>
          </w:p>
          <w:p w14:paraId="28E18479" w14:textId="77777777" w:rsidR="00915ED7" w:rsidRPr="007B0890" w:rsidRDefault="00915ED7" w:rsidP="00186885">
            <w:pPr>
              <w:pStyle w:val="Akapitzlist"/>
              <w:widowControl w:val="0"/>
              <w:numPr>
                <w:ilvl w:val="0"/>
                <w:numId w:val="19"/>
              </w:numPr>
              <w:spacing w:after="0" w:line="240" w:lineRule="auto"/>
              <w:ind w:left="714" w:hanging="357"/>
              <w:rPr>
                <w:rFonts w:ascii="Arial" w:eastAsia="Calibri" w:hAnsi="Arial" w:cs="Arial"/>
                <w:sz w:val="18"/>
                <w:szCs w:val="18"/>
              </w:rPr>
            </w:pPr>
            <w:r w:rsidRPr="007B0890">
              <w:rPr>
                <w:rFonts w:ascii="Arial" w:eastAsia="Calibri" w:hAnsi="Arial" w:cs="Arial"/>
                <w:sz w:val="18"/>
                <w:szCs w:val="18"/>
              </w:rPr>
              <w:t xml:space="preserve">EPEAT Bronze, </w:t>
            </w:r>
          </w:p>
          <w:p w14:paraId="6EA3F124" w14:textId="77777777" w:rsidR="00915ED7" w:rsidRPr="007B0890" w:rsidRDefault="00915ED7" w:rsidP="00186885">
            <w:pPr>
              <w:pStyle w:val="Akapitzlist"/>
              <w:widowControl w:val="0"/>
              <w:numPr>
                <w:ilvl w:val="0"/>
                <w:numId w:val="19"/>
              </w:numPr>
              <w:spacing w:after="0" w:line="240" w:lineRule="auto"/>
              <w:ind w:left="714" w:hanging="357"/>
              <w:rPr>
                <w:rFonts w:ascii="Arial" w:hAnsi="Arial" w:cs="Arial"/>
                <w:sz w:val="18"/>
                <w:szCs w:val="18"/>
              </w:rPr>
            </w:pPr>
            <w:r w:rsidRPr="007B0890">
              <w:rPr>
                <w:rFonts w:ascii="Arial" w:eastAsia="Calibri" w:hAnsi="Arial" w:cs="Arial"/>
                <w:sz w:val="18"/>
                <w:szCs w:val="18"/>
              </w:rPr>
              <w:t xml:space="preserve">Energy Star 8.0 </w:t>
            </w:r>
          </w:p>
          <w:p w14:paraId="2266F475" w14:textId="77777777" w:rsidR="00915ED7" w:rsidRPr="000C59DB" w:rsidRDefault="00915ED7" w:rsidP="00186885">
            <w:pPr>
              <w:widowControl w:val="0"/>
              <w:jc w:val="both"/>
              <w:rPr>
                <w:rFonts w:ascii="Arial" w:hAnsi="Arial" w:cs="Arial"/>
                <w:color w:val="FF0000"/>
                <w:sz w:val="18"/>
                <w:szCs w:val="18"/>
              </w:rPr>
            </w:pPr>
            <w:r w:rsidRPr="007B0890">
              <w:rPr>
                <w:rFonts w:ascii="Arial" w:eastAsia="Calibri" w:hAnsi="Arial" w:cs="Arial"/>
                <w:sz w:val="18"/>
                <w:szCs w:val="18"/>
              </w:rPr>
              <w:t>lub inne dokumenty wydane przez niezależny podmiot uprawniony do kontroli jakości, potwierdzające, że dostarczone monitory odpowiadają wskazanym normom.</w:t>
            </w:r>
          </w:p>
        </w:tc>
        <w:tc>
          <w:tcPr>
            <w:tcW w:w="2740" w:type="dxa"/>
            <w:tcBorders>
              <w:top w:val="single" w:sz="4" w:space="0" w:color="000000"/>
              <w:left w:val="single" w:sz="4" w:space="0" w:color="000000"/>
              <w:bottom w:val="single" w:sz="4" w:space="0" w:color="000000"/>
              <w:right w:val="single" w:sz="4" w:space="0" w:color="000000"/>
            </w:tcBorders>
          </w:tcPr>
          <w:p w14:paraId="62BCE213" w14:textId="77777777" w:rsidR="00915ED7" w:rsidRPr="00255F32" w:rsidRDefault="00915ED7" w:rsidP="00186885">
            <w:pPr>
              <w:widowControl w:val="0"/>
              <w:ind w:left="360"/>
              <w:jc w:val="center"/>
              <w:rPr>
                <w:rFonts w:ascii="Arial" w:hAnsi="Arial" w:cs="Arial"/>
                <w:color w:val="000000"/>
                <w:sz w:val="18"/>
                <w:szCs w:val="18"/>
              </w:rPr>
            </w:pPr>
          </w:p>
        </w:tc>
      </w:tr>
      <w:tr w:rsidR="00915ED7" w:rsidRPr="00255F32" w14:paraId="32643BCB"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754CE3"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14. Gwarancja – zgodnie z wymaganiami i kryteriami</w:t>
            </w:r>
          </w:p>
        </w:tc>
        <w:tc>
          <w:tcPr>
            <w:tcW w:w="4733" w:type="dxa"/>
            <w:tcBorders>
              <w:top w:val="single" w:sz="4" w:space="0" w:color="000000"/>
              <w:left w:val="single" w:sz="4" w:space="0" w:color="000000"/>
              <w:bottom w:val="single" w:sz="4" w:space="0" w:color="000000"/>
              <w:right w:val="single" w:sz="4" w:space="0" w:color="000000"/>
            </w:tcBorders>
          </w:tcPr>
          <w:p w14:paraId="0F137930" w14:textId="77777777" w:rsidR="00915ED7" w:rsidRDefault="00915ED7" w:rsidP="00186885">
            <w:pPr>
              <w:widowControl w:val="0"/>
              <w:jc w:val="both"/>
              <w:rPr>
                <w:rFonts w:ascii="Arial" w:hAnsi="Arial" w:cs="Arial"/>
                <w:color w:val="000000"/>
                <w:sz w:val="18"/>
                <w:szCs w:val="18"/>
              </w:rPr>
            </w:pPr>
            <w:r w:rsidRPr="00255F32">
              <w:rPr>
                <w:rFonts w:ascii="Arial" w:hAnsi="Arial" w:cs="Arial"/>
                <w:color w:val="000000"/>
                <w:sz w:val="18"/>
                <w:szCs w:val="18"/>
              </w:rPr>
              <w:t xml:space="preserve">Gwarancja producenta na okres co najmniej 36 miesięcy typu „on-site” (naprawa w miejscu użytkowania) w standardzie NBD (Next Buissness Day). </w:t>
            </w:r>
          </w:p>
          <w:p w14:paraId="60EF6E0D" w14:textId="669FE894" w:rsidR="00915ED7" w:rsidRPr="00255F32" w:rsidRDefault="00915ED7" w:rsidP="00186885">
            <w:pPr>
              <w:widowControl w:val="0"/>
              <w:jc w:val="both"/>
              <w:rPr>
                <w:rFonts w:ascii="Arial" w:hAnsi="Arial" w:cs="Arial"/>
                <w:color w:val="000000"/>
                <w:sz w:val="18"/>
                <w:szCs w:val="18"/>
              </w:rPr>
            </w:pPr>
            <w:r w:rsidRPr="00255F32">
              <w:rPr>
                <w:rFonts w:ascii="Arial" w:hAnsi="Arial" w:cs="Arial"/>
                <w:color w:val="000000"/>
                <w:sz w:val="18"/>
                <w:szCs w:val="18"/>
              </w:rPr>
              <w:t xml:space="preserve">W przypadku braku możliwości naprawy sprzętu w miejscu użytkowania tj. konieczność naprawy sprzętu w siedzibie producenta lub autoryzowanym przez niego punkcie serwisowym  - wówczas koszt transportu do i z naprawy pokrywa </w:t>
            </w:r>
            <w:r w:rsidR="007B0890">
              <w:rPr>
                <w:rFonts w:ascii="Arial" w:hAnsi="Arial" w:cs="Arial"/>
                <w:color w:val="000000"/>
                <w:sz w:val="18"/>
                <w:szCs w:val="18"/>
              </w:rPr>
              <w:t>Gwarant</w:t>
            </w:r>
            <w:r w:rsidRPr="00255F32">
              <w:rPr>
                <w:rFonts w:ascii="Arial" w:hAnsi="Arial" w:cs="Arial"/>
                <w:color w:val="000000"/>
                <w:sz w:val="18"/>
                <w:szCs w:val="18"/>
              </w:rPr>
              <w:t xml:space="preserve">. </w:t>
            </w:r>
          </w:p>
          <w:p w14:paraId="5C5DD897" w14:textId="7FC45BC9" w:rsidR="00915ED7" w:rsidRPr="00255F32" w:rsidRDefault="00915ED7" w:rsidP="00186885">
            <w:pPr>
              <w:widowControl w:val="0"/>
              <w:jc w:val="both"/>
              <w:rPr>
                <w:rFonts w:ascii="Arial" w:hAnsi="Arial" w:cs="Arial"/>
                <w:color w:val="000000"/>
                <w:sz w:val="18"/>
                <w:szCs w:val="18"/>
              </w:rPr>
            </w:pPr>
            <w:r w:rsidRPr="00255F32">
              <w:rPr>
                <w:rFonts w:ascii="Arial" w:hAnsi="Arial" w:cs="Arial"/>
                <w:color w:val="000000"/>
                <w:sz w:val="18"/>
                <w:szCs w:val="18"/>
              </w:rPr>
              <w:t xml:space="preserve">Serwis urządzeń musi </w:t>
            </w:r>
            <w:r w:rsidR="000801A8">
              <w:rPr>
                <w:rFonts w:ascii="Arial" w:hAnsi="Arial" w:cs="Arial"/>
                <w:color w:val="000000"/>
                <w:sz w:val="18"/>
                <w:szCs w:val="18"/>
              </w:rPr>
              <w:t>być</w:t>
            </w:r>
            <w:r w:rsidRPr="00255F32">
              <w:rPr>
                <w:rFonts w:ascii="Arial" w:hAnsi="Arial" w:cs="Arial"/>
                <w:color w:val="000000"/>
                <w:sz w:val="18"/>
                <w:szCs w:val="18"/>
              </w:rPr>
              <w:t xml:space="preserve"> realizowany przez producenta lub autoryzowanego partnera serwisowego producenta</w:t>
            </w:r>
            <w:r w:rsidR="007B0890">
              <w:rPr>
                <w:rFonts w:ascii="Arial" w:hAnsi="Arial" w:cs="Arial"/>
                <w:color w:val="000000"/>
                <w:sz w:val="18"/>
                <w:szCs w:val="18"/>
              </w:rPr>
              <w:t>.</w:t>
            </w:r>
          </w:p>
        </w:tc>
        <w:tc>
          <w:tcPr>
            <w:tcW w:w="2740" w:type="dxa"/>
            <w:tcBorders>
              <w:top w:val="single" w:sz="4" w:space="0" w:color="000000"/>
              <w:left w:val="single" w:sz="4" w:space="0" w:color="000000"/>
              <w:bottom w:val="single" w:sz="4" w:space="0" w:color="000000"/>
              <w:right w:val="single" w:sz="4" w:space="0" w:color="000000"/>
            </w:tcBorders>
          </w:tcPr>
          <w:p w14:paraId="174AF9F7" w14:textId="77777777" w:rsidR="00915ED7" w:rsidRPr="00255F32" w:rsidRDefault="00915ED7" w:rsidP="00186885">
            <w:pPr>
              <w:widowControl w:val="0"/>
              <w:jc w:val="center"/>
              <w:rPr>
                <w:rFonts w:ascii="Arial" w:hAnsi="Arial" w:cs="Arial"/>
                <w:b/>
                <w:bCs/>
                <w:color w:val="000000"/>
                <w:sz w:val="18"/>
                <w:szCs w:val="18"/>
              </w:rPr>
            </w:pPr>
          </w:p>
        </w:tc>
      </w:tr>
      <w:tr w:rsidR="00915ED7" w:rsidRPr="00255F32" w14:paraId="7A08A8C1" w14:textId="77777777" w:rsidTr="00186885">
        <w:trPr>
          <w:trHeight w:val="134"/>
          <w:jc w:val="center"/>
        </w:trPr>
        <w:tc>
          <w:tcPr>
            <w:tcW w:w="1587" w:type="dxa"/>
            <w:tcBorders>
              <w:left w:val="single" w:sz="4" w:space="0" w:color="000000"/>
              <w:bottom w:val="single" w:sz="4" w:space="0" w:color="000000"/>
              <w:right w:val="single" w:sz="4" w:space="0" w:color="000000"/>
            </w:tcBorders>
            <w:shd w:val="clear" w:color="auto" w:fill="D9D9D9" w:themeFill="background1" w:themeFillShade="D9"/>
          </w:tcPr>
          <w:p w14:paraId="4A56A407" w14:textId="77777777" w:rsidR="00915ED7" w:rsidRPr="00255F32" w:rsidRDefault="00915ED7" w:rsidP="00186885">
            <w:pPr>
              <w:widowControl w:val="0"/>
              <w:rPr>
                <w:rFonts w:ascii="Arial" w:hAnsi="Arial" w:cs="Arial"/>
                <w:color w:val="000000"/>
                <w:sz w:val="18"/>
                <w:szCs w:val="18"/>
              </w:rPr>
            </w:pPr>
            <w:r w:rsidRPr="00255F32">
              <w:rPr>
                <w:rFonts w:ascii="Arial" w:hAnsi="Arial" w:cs="Arial"/>
                <w:color w:val="000000"/>
                <w:sz w:val="18"/>
                <w:szCs w:val="18"/>
              </w:rPr>
              <w:t>15. Wsparcie techniczne producenta</w:t>
            </w:r>
          </w:p>
        </w:tc>
        <w:tc>
          <w:tcPr>
            <w:tcW w:w="4733" w:type="dxa"/>
            <w:tcBorders>
              <w:left w:val="single" w:sz="4" w:space="0" w:color="000000"/>
              <w:bottom w:val="single" w:sz="4" w:space="0" w:color="000000"/>
              <w:right w:val="single" w:sz="4" w:space="0" w:color="000000"/>
            </w:tcBorders>
          </w:tcPr>
          <w:p w14:paraId="78DF6CBE"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xml:space="preserve">Dedykowany numer oraz adres email dla wsparcia technicznego i informacji produktowej. </w:t>
            </w:r>
          </w:p>
          <w:p w14:paraId="2E5BAAD0"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xml:space="preserve">- możliwość weryfikacji na stronie producenta modelu </w:t>
            </w:r>
            <w:r w:rsidRPr="00255F32">
              <w:rPr>
                <w:rFonts w:ascii="Arial" w:hAnsi="Arial" w:cs="Arial"/>
                <w:sz w:val="18"/>
                <w:szCs w:val="18"/>
              </w:rPr>
              <w:lastRenderedPageBreak/>
              <w:t xml:space="preserve">monitora </w:t>
            </w:r>
          </w:p>
          <w:p w14:paraId="0DB4B5B9" w14:textId="77777777" w:rsidR="00915ED7" w:rsidRPr="00255F32" w:rsidRDefault="00915ED7" w:rsidP="00186885">
            <w:pPr>
              <w:widowControl w:val="0"/>
              <w:jc w:val="both"/>
              <w:rPr>
                <w:rFonts w:ascii="Arial" w:hAnsi="Arial" w:cs="Arial"/>
                <w:sz w:val="18"/>
                <w:szCs w:val="18"/>
              </w:rPr>
            </w:pPr>
            <w:r w:rsidRPr="00255F32">
              <w:rPr>
                <w:rFonts w:ascii="Arial" w:hAnsi="Arial" w:cs="Arial"/>
                <w:sz w:val="18"/>
                <w:szCs w:val="18"/>
              </w:rPr>
              <w:t xml:space="preserve">- możliwość weryfikacji na stronie producenta posiadanej/wykupionej gwarancji </w:t>
            </w:r>
          </w:p>
          <w:p w14:paraId="68AC2A9C" w14:textId="77777777" w:rsidR="00915ED7" w:rsidRPr="00255F32" w:rsidRDefault="00915ED7" w:rsidP="00186885">
            <w:pPr>
              <w:widowControl w:val="0"/>
              <w:jc w:val="both"/>
              <w:rPr>
                <w:rFonts w:ascii="Arial" w:hAnsi="Arial" w:cs="Arial"/>
                <w:color w:val="000000"/>
                <w:sz w:val="18"/>
                <w:szCs w:val="18"/>
              </w:rPr>
            </w:pPr>
            <w:r w:rsidRPr="00255F32">
              <w:rPr>
                <w:rFonts w:ascii="Arial" w:hAnsi="Arial" w:cs="Arial"/>
                <w:sz w:val="18"/>
                <w:szCs w:val="18"/>
              </w:rPr>
              <w:t>- możliwość weryfikacji statusu naprawy urządzenia po podaniu unikalnego numeru seryjnego</w:t>
            </w:r>
            <w:r w:rsidRPr="00255F32">
              <w:rPr>
                <w:rFonts w:ascii="Arial" w:hAnsi="Arial" w:cs="Arial"/>
                <w:color w:val="000000"/>
                <w:sz w:val="18"/>
                <w:szCs w:val="18"/>
              </w:rPr>
              <w:t xml:space="preserve">.  </w:t>
            </w:r>
          </w:p>
        </w:tc>
        <w:tc>
          <w:tcPr>
            <w:tcW w:w="2740" w:type="dxa"/>
            <w:tcBorders>
              <w:left w:val="single" w:sz="4" w:space="0" w:color="000000"/>
              <w:bottom w:val="single" w:sz="4" w:space="0" w:color="000000"/>
              <w:right w:val="single" w:sz="4" w:space="0" w:color="000000"/>
            </w:tcBorders>
          </w:tcPr>
          <w:p w14:paraId="2FEB898D" w14:textId="77777777" w:rsidR="00915ED7" w:rsidRPr="00255F32" w:rsidRDefault="00915ED7" w:rsidP="00186885">
            <w:pPr>
              <w:widowControl w:val="0"/>
              <w:jc w:val="center"/>
              <w:rPr>
                <w:rFonts w:ascii="Arial" w:hAnsi="Arial" w:cs="Arial"/>
                <w:b/>
                <w:bCs/>
                <w:color w:val="000000"/>
                <w:sz w:val="18"/>
                <w:szCs w:val="18"/>
              </w:rPr>
            </w:pPr>
          </w:p>
        </w:tc>
      </w:tr>
    </w:tbl>
    <w:p w14:paraId="0793817E" w14:textId="3CC09186" w:rsidR="00915ED7" w:rsidRDefault="00915ED7">
      <w:pPr>
        <w:rPr>
          <w:rFonts w:ascii="Arial" w:hAnsi="Arial" w:cs="Arial"/>
          <w:b/>
          <w:bCs/>
          <w:sz w:val="18"/>
          <w:szCs w:val="18"/>
        </w:rPr>
      </w:pPr>
      <w:r>
        <w:rPr>
          <w:rFonts w:ascii="Arial" w:hAnsi="Arial" w:cs="Arial"/>
          <w:b/>
          <w:bCs/>
          <w:sz w:val="18"/>
          <w:szCs w:val="18"/>
        </w:rPr>
        <w:br w:type="page"/>
      </w:r>
    </w:p>
    <w:p w14:paraId="671A29F1" w14:textId="415ACE77" w:rsidR="00255F32" w:rsidRPr="00915ED7" w:rsidRDefault="00255F32" w:rsidP="00255F32">
      <w:pPr>
        <w:rPr>
          <w:rFonts w:ascii="Arial" w:hAnsi="Arial" w:cs="Arial"/>
          <w:b/>
          <w:bCs/>
          <w:sz w:val="18"/>
          <w:szCs w:val="18"/>
        </w:rPr>
      </w:pPr>
      <w:r>
        <w:rPr>
          <w:rFonts w:ascii="Arial" w:hAnsi="Arial" w:cs="Arial"/>
          <w:b/>
          <w:bCs/>
          <w:sz w:val="18"/>
          <w:szCs w:val="18"/>
        </w:rPr>
        <w:lastRenderedPageBreak/>
        <w:t xml:space="preserve">Drukarka laserowa </w:t>
      </w:r>
      <w:r w:rsidRPr="00915ED7">
        <w:rPr>
          <w:rFonts w:ascii="Arial" w:hAnsi="Arial" w:cs="Arial"/>
          <w:b/>
          <w:bCs/>
          <w:sz w:val="18"/>
          <w:szCs w:val="18"/>
        </w:rPr>
        <w:t xml:space="preserve">– </w:t>
      </w:r>
      <w:r>
        <w:rPr>
          <w:rFonts w:ascii="Arial" w:hAnsi="Arial" w:cs="Arial"/>
          <w:b/>
          <w:bCs/>
          <w:sz w:val="18"/>
          <w:szCs w:val="18"/>
        </w:rPr>
        <w:t>29</w:t>
      </w:r>
      <w:r w:rsidRPr="00915ED7">
        <w:rPr>
          <w:rFonts w:ascii="Arial" w:hAnsi="Arial" w:cs="Arial"/>
          <w:b/>
          <w:bCs/>
          <w:sz w:val="18"/>
          <w:szCs w:val="18"/>
        </w:rPr>
        <w:t xml:space="preserve"> szt.</w:t>
      </w:r>
    </w:p>
    <w:tbl>
      <w:tblPr>
        <w:tblW w:w="9060" w:type="dxa"/>
        <w:jc w:val="center"/>
        <w:tblLayout w:type="fixed"/>
        <w:tblCellMar>
          <w:left w:w="70" w:type="dxa"/>
          <w:right w:w="70" w:type="dxa"/>
        </w:tblCellMar>
        <w:tblLook w:val="0000" w:firstRow="0" w:lastRow="0" w:firstColumn="0" w:lastColumn="0" w:noHBand="0" w:noVBand="0"/>
      </w:tblPr>
      <w:tblGrid>
        <w:gridCol w:w="1587"/>
        <w:gridCol w:w="4733"/>
        <w:gridCol w:w="2740"/>
      </w:tblGrid>
      <w:tr w:rsidR="00255F32" w:rsidRPr="003346EE" w14:paraId="11E9F827" w14:textId="77777777" w:rsidTr="00186885">
        <w:trPr>
          <w:trHeight w:val="615"/>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71C7FB08" w14:textId="77777777" w:rsidR="00255F32" w:rsidRPr="003346EE" w:rsidRDefault="00255F32" w:rsidP="00186885">
            <w:pPr>
              <w:widowControl w:val="0"/>
              <w:jc w:val="center"/>
              <w:rPr>
                <w:rFonts w:ascii="Arial" w:hAnsi="Arial" w:cs="Arial"/>
                <w:color w:val="000000"/>
                <w:sz w:val="18"/>
                <w:szCs w:val="18"/>
              </w:rPr>
            </w:pPr>
            <w:r w:rsidRPr="003346EE">
              <w:rPr>
                <w:rFonts w:ascii="Arial" w:hAnsi="Arial" w:cs="Arial"/>
                <w:b/>
                <w:bCs/>
                <w:color w:val="000000"/>
                <w:sz w:val="18"/>
                <w:szCs w:val="18"/>
              </w:rPr>
              <w:t>Podzespół</w:t>
            </w:r>
          </w:p>
        </w:tc>
        <w:tc>
          <w:tcPr>
            <w:tcW w:w="4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F6651C" w14:textId="77777777" w:rsidR="00255F32" w:rsidRPr="003346EE" w:rsidRDefault="00255F32" w:rsidP="00186885">
            <w:pPr>
              <w:widowControl w:val="0"/>
              <w:jc w:val="center"/>
              <w:rPr>
                <w:rFonts w:ascii="Arial" w:hAnsi="Arial" w:cs="Arial"/>
                <w:color w:val="000000"/>
                <w:sz w:val="18"/>
                <w:szCs w:val="18"/>
              </w:rPr>
            </w:pPr>
            <w:r w:rsidRPr="003346EE">
              <w:rPr>
                <w:rFonts w:ascii="Arial" w:hAnsi="Arial" w:cs="Arial"/>
                <w:b/>
                <w:bCs/>
                <w:color w:val="000000"/>
                <w:sz w:val="18"/>
                <w:szCs w:val="18"/>
              </w:rPr>
              <w:t>Wymagane minimalne parametry techniczne</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9198BF" w14:textId="77777777" w:rsidR="00255F32" w:rsidRPr="003346EE" w:rsidRDefault="00255F32" w:rsidP="00186885">
            <w:pPr>
              <w:widowControl w:val="0"/>
              <w:jc w:val="center"/>
              <w:rPr>
                <w:rFonts w:ascii="Arial" w:hAnsi="Arial" w:cs="Arial"/>
                <w:color w:val="000000"/>
                <w:sz w:val="18"/>
                <w:szCs w:val="18"/>
              </w:rPr>
            </w:pPr>
            <w:r w:rsidRPr="003346EE">
              <w:rPr>
                <w:rFonts w:ascii="Arial" w:hAnsi="Arial" w:cs="Arial"/>
                <w:b/>
                <w:bCs/>
                <w:color w:val="000000"/>
                <w:sz w:val="18"/>
                <w:szCs w:val="18"/>
              </w:rPr>
              <w:t xml:space="preserve">Parametry techniczne oferowane przez Wykonawcę </w:t>
            </w:r>
          </w:p>
          <w:p w14:paraId="4E9DAC5B" w14:textId="77777777" w:rsidR="00255F32" w:rsidRPr="003346EE" w:rsidRDefault="00255F32" w:rsidP="00186885">
            <w:pPr>
              <w:widowControl w:val="0"/>
              <w:jc w:val="center"/>
              <w:rPr>
                <w:rFonts w:ascii="Arial" w:hAnsi="Arial" w:cs="Arial"/>
                <w:color w:val="000000"/>
                <w:sz w:val="18"/>
                <w:szCs w:val="18"/>
              </w:rPr>
            </w:pPr>
            <w:r w:rsidRPr="003346EE">
              <w:rPr>
                <w:rFonts w:ascii="Arial" w:hAnsi="Arial" w:cs="Arial"/>
                <w:b/>
                <w:bCs/>
                <w:color w:val="000000"/>
                <w:sz w:val="18"/>
                <w:szCs w:val="18"/>
              </w:rPr>
              <w:t>(wypełnia Wykonawca)</w:t>
            </w:r>
          </w:p>
        </w:tc>
      </w:tr>
      <w:tr w:rsidR="00255F32" w:rsidRPr="003346EE" w14:paraId="40F4A2C8" w14:textId="77777777" w:rsidTr="00186885">
        <w:trPr>
          <w:trHeight w:val="178"/>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57E1A285" w14:textId="77777777" w:rsidR="00255F32" w:rsidRPr="003346EE" w:rsidRDefault="00255F32" w:rsidP="00186885">
            <w:pPr>
              <w:widowControl w:val="0"/>
              <w:rPr>
                <w:rFonts w:ascii="Arial" w:hAnsi="Arial" w:cs="Arial"/>
                <w:color w:val="000000"/>
                <w:sz w:val="18"/>
                <w:szCs w:val="18"/>
              </w:rPr>
            </w:pPr>
            <w:r w:rsidRPr="003346EE">
              <w:rPr>
                <w:rFonts w:ascii="Arial" w:hAnsi="Arial" w:cs="Arial"/>
                <w:color w:val="000000"/>
                <w:sz w:val="18"/>
                <w:szCs w:val="18"/>
              </w:rPr>
              <w:t>1. Typ</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4A48F" w14:textId="050CF725" w:rsidR="00255F32" w:rsidRPr="003346EE" w:rsidRDefault="00255F32" w:rsidP="00186885">
            <w:pPr>
              <w:widowControl w:val="0"/>
              <w:jc w:val="both"/>
              <w:rPr>
                <w:rFonts w:ascii="Arial" w:hAnsi="Arial" w:cs="Arial"/>
                <w:color w:val="000000"/>
                <w:sz w:val="18"/>
                <w:szCs w:val="18"/>
              </w:rPr>
            </w:pPr>
            <w:r>
              <w:rPr>
                <w:rFonts w:ascii="Arial" w:hAnsi="Arial" w:cs="Arial"/>
                <w:b/>
                <w:bCs/>
                <w:sz w:val="18"/>
                <w:szCs w:val="18"/>
              </w:rPr>
              <w:t>Drukarka laserowa</w:t>
            </w:r>
            <w:r>
              <w:rPr>
                <w:rFonts w:ascii="Arial" w:hAnsi="Arial" w:cs="Arial"/>
                <w:color w:val="000000"/>
                <w:sz w:val="18"/>
                <w:szCs w:val="18"/>
              </w:rPr>
              <w:t xml:space="preserve"> z funkcją drukowania dwustronnego</w:t>
            </w:r>
          </w:p>
        </w:tc>
        <w:tc>
          <w:tcPr>
            <w:tcW w:w="2740" w:type="dxa"/>
            <w:tcBorders>
              <w:top w:val="single" w:sz="4" w:space="0" w:color="000000"/>
              <w:left w:val="single" w:sz="4" w:space="0" w:color="000000"/>
              <w:bottom w:val="single" w:sz="4" w:space="0" w:color="000000"/>
              <w:right w:val="single" w:sz="4" w:space="0" w:color="000000"/>
            </w:tcBorders>
          </w:tcPr>
          <w:p w14:paraId="46C9A611" w14:textId="77777777" w:rsidR="00255F32" w:rsidRPr="003346EE" w:rsidRDefault="00255F32" w:rsidP="00186885">
            <w:pPr>
              <w:widowControl w:val="0"/>
              <w:jc w:val="center"/>
              <w:rPr>
                <w:rFonts w:ascii="Arial" w:hAnsi="Arial" w:cs="Arial"/>
                <w:color w:val="000000"/>
                <w:sz w:val="18"/>
                <w:szCs w:val="18"/>
              </w:rPr>
            </w:pPr>
            <w:r w:rsidRPr="003346EE">
              <w:rPr>
                <w:rFonts w:ascii="Arial" w:hAnsi="Arial" w:cs="Arial"/>
                <w:color w:val="000000"/>
                <w:sz w:val="18"/>
                <w:szCs w:val="18"/>
              </w:rPr>
              <w:t xml:space="preserve">Proszę podać nazwę producenta, </w:t>
            </w:r>
            <w:r w:rsidRPr="003346EE">
              <w:rPr>
                <w:rFonts w:ascii="Arial" w:hAnsi="Arial" w:cs="Arial"/>
                <w:sz w:val="18"/>
                <w:szCs w:val="18"/>
              </w:rPr>
              <w:t>typ, model oraz numer katalogowy</w:t>
            </w:r>
          </w:p>
        </w:tc>
      </w:tr>
      <w:tr w:rsidR="00255F32" w:rsidRPr="003346EE" w14:paraId="0A876319" w14:textId="77777777" w:rsidTr="00186885">
        <w:trPr>
          <w:trHeight w:val="178"/>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0415ACE0" w14:textId="77777777" w:rsidR="00255F32" w:rsidRPr="003346EE" w:rsidRDefault="00255F32" w:rsidP="00186885">
            <w:pPr>
              <w:widowControl w:val="0"/>
              <w:rPr>
                <w:rFonts w:ascii="Arial" w:hAnsi="Arial" w:cs="Arial"/>
                <w:color w:val="000000"/>
                <w:sz w:val="18"/>
                <w:szCs w:val="18"/>
              </w:rPr>
            </w:pPr>
            <w:r w:rsidRPr="003346EE">
              <w:rPr>
                <w:rFonts w:ascii="Arial" w:hAnsi="Arial" w:cs="Arial"/>
                <w:color w:val="000000"/>
                <w:sz w:val="18"/>
                <w:szCs w:val="18"/>
              </w:rPr>
              <w:t>2. Technologia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B529" w14:textId="77777777" w:rsidR="00255F32" w:rsidRPr="003346EE" w:rsidRDefault="00255F32" w:rsidP="00186885">
            <w:pPr>
              <w:widowControl w:val="0"/>
              <w:jc w:val="both"/>
              <w:rPr>
                <w:rFonts w:ascii="Arial" w:hAnsi="Arial" w:cs="Arial"/>
                <w:sz w:val="18"/>
                <w:szCs w:val="18"/>
              </w:rPr>
            </w:pPr>
            <w:r w:rsidRPr="003346EE">
              <w:rPr>
                <w:rFonts w:ascii="Arial" w:eastAsia="Times New Roman" w:hAnsi="Arial" w:cs="Arial"/>
                <w:sz w:val="18"/>
                <w:szCs w:val="18"/>
                <w:lang w:eastAsia="pl-PL"/>
              </w:rPr>
              <w:t>Laserowa monochromatyczna</w:t>
            </w:r>
          </w:p>
        </w:tc>
        <w:tc>
          <w:tcPr>
            <w:tcW w:w="2740" w:type="dxa"/>
            <w:tcBorders>
              <w:top w:val="single" w:sz="4" w:space="0" w:color="000000"/>
              <w:left w:val="single" w:sz="4" w:space="0" w:color="000000"/>
              <w:bottom w:val="single" w:sz="4" w:space="0" w:color="000000"/>
              <w:right w:val="single" w:sz="4" w:space="0" w:color="000000"/>
            </w:tcBorders>
          </w:tcPr>
          <w:p w14:paraId="6053D10A" w14:textId="77777777" w:rsidR="00255F32" w:rsidRPr="003346EE" w:rsidRDefault="00255F32" w:rsidP="00186885">
            <w:pPr>
              <w:widowControl w:val="0"/>
              <w:jc w:val="center"/>
              <w:rPr>
                <w:rFonts w:ascii="Arial" w:hAnsi="Arial" w:cs="Arial"/>
                <w:color w:val="000000"/>
                <w:sz w:val="18"/>
                <w:szCs w:val="18"/>
              </w:rPr>
            </w:pPr>
          </w:p>
        </w:tc>
      </w:tr>
      <w:tr w:rsidR="00255F32" w:rsidRPr="00477EDC" w14:paraId="6DC0E596" w14:textId="77777777" w:rsidTr="00186885">
        <w:trPr>
          <w:trHeight w:val="1026"/>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06F1703B" w14:textId="77777777" w:rsidR="00255F32" w:rsidRPr="003346EE" w:rsidRDefault="00255F32" w:rsidP="00186885">
            <w:pPr>
              <w:widowControl w:val="0"/>
              <w:rPr>
                <w:rFonts w:ascii="Arial" w:hAnsi="Arial" w:cs="Arial"/>
                <w:color w:val="000000"/>
                <w:sz w:val="18"/>
                <w:szCs w:val="18"/>
              </w:rPr>
            </w:pPr>
            <w:r w:rsidRPr="003346EE">
              <w:rPr>
                <w:rFonts w:ascii="Arial" w:hAnsi="Arial" w:cs="Arial"/>
                <w:color w:val="000000"/>
                <w:sz w:val="18"/>
                <w:szCs w:val="18"/>
              </w:rPr>
              <w:t xml:space="preserve">3. </w:t>
            </w:r>
            <w:r w:rsidRPr="003346EE">
              <w:rPr>
                <w:rFonts w:ascii="Arial" w:eastAsia="Times New Roman" w:hAnsi="Arial" w:cs="Arial"/>
                <w:sz w:val="18"/>
                <w:szCs w:val="18"/>
                <w:lang w:val="en-US" w:eastAsia="pl-PL"/>
              </w:rPr>
              <w:t>Interfejs</w:t>
            </w:r>
          </w:p>
        </w:tc>
        <w:tc>
          <w:tcPr>
            <w:tcW w:w="4733" w:type="dxa"/>
            <w:tcBorders>
              <w:top w:val="single" w:sz="4" w:space="0" w:color="000000"/>
              <w:left w:val="single" w:sz="4" w:space="0" w:color="000000"/>
              <w:right w:val="single" w:sz="4" w:space="0" w:color="000000"/>
            </w:tcBorders>
            <w:shd w:val="clear" w:color="auto" w:fill="auto"/>
            <w:vAlign w:val="center"/>
          </w:tcPr>
          <w:p w14:paraId="776B391C" w14:textId="2E82F3FF" w:rsidR="00255F32" w:rsidRPr="00A03B36" w:rsidRDefault="00255F32" w:rsidP="00186885">
            <w:pPr>
              <w:widowControl w:val="0"/>
              <w:jc w:val="both"/>
              <w:rPr>
                <w:rFonts w:ascii="Arial" w:hAnsi="Arial" w:cs="Arial"/>
                <w:color w:val="000000"/>
                <w:sz w:val="18"/>
                <w:szCs w:val="18"/>
                <w:lang w:val="de-DE"/>
              </w:rPr>
            </w:pPr>
            <w:r w:rsidRPr="003346EE">
              <w:rPr>
                <w:rFonts w:ascii="Arial" w:eastAsia="Times New Roman" w:hAnsi="Arial" w:cs="Arial"/>
                <w:sz w:val="18"/>
                <w:szCs w:val="18"/>
                <w:lang w:val="en-US" w:eastAsia="pl-PL"/>
              </w:rPr>
              <w:t xml:space="preserve">USB, </w:t>
            </w:r>
            <w:r w:rsidR="002C4187">
              <w:rPr>
                <w:rFonts w:ascii="Arial" w:eastAsia="Times New Roman" w:hAnsi="Arial" w:cs="Arial"/>
                <w:sz w:val="18"/>
                <w:szCs w:val="18"/>
                <w:lang w:val="en-US" w:eastAsia="pl-PL"/>
              </w:rPr>
              <w:t xml:space="preserve">LAN - </w:t>
            </w:r>
            <w:r w:rsidRPr="003346EE">
              <w:rPr>
                <w:rFonts w:ascii="Arial" w:eastAsia="Times New Roman" w:hAnsi="Arial" w:cs="Arial"/>
                <w:sz w:val="18"/>
                <w:szCs w:val="18"/>
                <w:lang w:val="en-US" w:eastAsia="pl-PL"/>
              </w:rPr>
              <w:t>Ethernet</w:t>
            </w:r>
            <w:r>
              <w:rPr>
                <w:rFonts w:ascii="Arial" w:eastAsia="Times New Roman" w:hAnsi="Arial" w:cs="Arial"/>
                <w:sz w:val="18"/>
                <w:szCs w:val="18"/>
                <w:lang w:val="en-US" w:eastAsia="pl-PL"/>
              </w:rPr>
              <w:t xml:space="preserve"> </w:t>
            </w:r>
            <w:r w:rsidR="002C4187">
              <w:rPr>
                <w:rFonts w:ascii="Arial" w:eastAsia="Times New Roman" w:hAnsi="Arial" w:cs="Arial"/>
                <w:sz w:val="18"/>
                <w:szCs w:val="18"/>
                <w:lang w:val="en-US" w:eastAsia="pl-PL"/>
              </w:rPr>
              <w:t>(</w:t>
            </w:r>
            <w:r w:rsidR="002C4187" w:rsidRPr="00A03B36">
              <w:rPr>
                <w:lang w:val="de-DE"/>
              </w:rPr>
              <w:t>Gigabit Ethernet 1000Base-T)</w:t>
            </w:r>
          </w:p>
        </w:tc>
        <w:tc>
          <w:tcPr>
            <w:tcW w:w="2740" w:type="dxa"/>
            <w:tcBorders>
              <w:top w:val="single" w:sz="4" w:space="0" w:color="000000"/>
              <w:left w:val="single" w:sz="4" w:space="0" w:color="000000"/>
              <w:right w:val="single" w:sz="4" w:space="0" w:color="000000"/>
            </w:tcBorders>
          </w:tcPr>
          <w:p w14:paraId="677AD16B" w14:textId="18C8D08D" w:rsidR="00255F32" w:rsidRPr="00A03B36" w:rsidRDefault="00255F32" w:rsidP="00186885">
            <w:pPr>
              <w:pStyle w:val="Tekstpodstawowy"/>
              <w:spacing w:after="0" w:line="240" w:lineRule="auto"/>
              <w:jc w:val="center"/>
              <w:rPr>
                <w:rFonts w:ascii="Arial" w:hAnsi="Arial" w:cs="Arial"/>
                <w:color w:val="000000"/>
                <w:sz w:val="18"/>
                <w:szCs w:val="18"/>
                <w:lang w:val="de-DE"/>
              </w:rPr>
            </w:pPr>
          </w:p>
        </w:tc>
      </w:tr>
      <w:tr w:rsidR="00255F32" w:rsidRPr="003346EE" w14:paraId="1056D996" w14:textId="77777777" w:rsidTr="00186885">
        <w:trPr>
          <w:trHeight w:val="733"/>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1C34A507" w14:textId="77777777" w:rsidR="00255F32" w:rsidRPr="003346EE" w:rsidRDefault="00255F32" w:rsidP="00186885">
            <w:pPr>
              <w:widowControl w:val="0"/>
              <w:rPr>
                <w:rFonts w:ascii="Arial" w:hAnsi="Arial" w:cs="Arial"/>
                <w:color w:val="000000"/>
                <w:sz w:val="18"/>
                <w:szCs w:val="18"/>
              </w:rPr>
            </w:pPr>
            <w:r w:rsidRPr="003346EE">
              <w:rPr>
                <w:rFonts w:ascii="Arial" w:hAnsi="Arial" w:cs="Arial"/>
                <w:color w:val="000000"/>
                <w:sz w:val="18"/>
                <w:szCs w:val="18"/>
              </w:rPr>
              <w:t xml:space="preserve">4. </w:t>
            </w:r>
            <w:r w:rsidRPr="003346EE">
              <w:rPr>
                <w:rFonts w:ascii="Arial" w:hAnsi="Arial" w:cs="Arial"/>
                <w:sz w:val="18"/>
                <w:szCs w:val="18"/>
              </w:rPr>
              <w:t>Czas wydruku pierwszej strony:</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BC8FF" w14:textId="1629F933" w:rsidR="00255F32" w:rsidRPr="003346EE" w:rsidRDefault="00255F32" w:rsidP="00186885">
            <w:pPr>
              <w:widowControl w:val="0"/>
              <w:jc w:val="both"/>
              <w:rPr>
                <w:rFonts w:ascii="Arial" w:hAnsi="Arial" w:cs="Arial"/>
                <w:sz w:val="18"/>
                <w:szCs w:val="18"/>
              </w:rPr>
            </w:pPr>
            <w:r w:rsidRPr="003346EE">
              <w:rPr>
                <w:rFonts w:ascii="Arial" w:hAnsi="Arial" w:cs="Arial"/>
                <w:sz w:val="18"/>
                <w:szCs w:val="18"/>
              </w:rPr>
              <w:t xml:space="preserve">- A4, tryb gotowości: maksimum </w:t>
            </w:r>
            <w:r w:rsidR="002C4187">
              <w:rPr>
                <w:rFonts w:ascii="Arial" w:hAnsi="Arial" w:cs="Arial"/>
                <w:sz w:val="18"/>
                <w:szCs w:val="18"/>
              </w:rPr>
              <w:t>8</w:t>
            </w:r>
            <w:r w:rsidRPr="003346EE">
              <w:rPr>
                <w:rFonts w:ascii="Arial" w:hAnsi="Arial" w:cs="Arial"/>
                <w:sz w:val="18"/>
                <w:szCs w:val="18"/>
              </w:rPr>
              <w:t xml:space="preserve"> sekund; </w:t>
            </w:r>
          </w:p>
          <w:p w14:paraId="1B4AB51B" w14:textId="6349E7D3" w:rsidR="00255F32" w:rsidRPr="003346EE" w:rsidRDefault="00255F32" w:rsidP="00186885">
            <w:pPr>
              <w:widowControl w:val="0"/>
              <w:jc w:val="both"/>
              <w:rPr>
                <w:rFonts w:ascii="Arial" w:hAnsi="Arial" w:cs="Arial"/>
                <w:color w:val="000000"/>
                <w:sz w:val="18"/>
                <w:szCs w:val="18"/>
              </w:rPr>
            </w:pPr>
          </w:p>
        </w:tc>
        <w:tc>
          <w:tcPr>
            <w:tcW w:w="2740" w:type="dxa"/>
            <w:tcBorders>
              <w:top w:val="single" w:sz="4" w:space="0" w:color="000000"/>
              <w:left w:val="single" w:sz="4" w:space="0" w:color="000000"/>
              <w:bottom w:val="single" w:sz="4" w:space="0" w:color="000000"/>
              <w:right w:val="single" w:sz="4" w:space="0" w:color="000000"/>
            </w:tcBorders>
          </w:tcPr>
          <w:p w14:paraId="1C1297D0" w14:textId="254F82BD" w:rsidR="00255F32" w:rsidRPr="00704537" w:rsidRDefault="00255F32" w:rsidP="00186885">
            <w:pPr>
              <w:pStyle w:val="Tekstpodstawowy"/>
              <w:spacing w:after="0" w:line="240" w:lineRule="auto"/>
              <w:jc w:val="center"/>
              <w:rPr>
                <w:rFonts w:ascii="Arial" w:hAnsi="Arial" w:cs="Arial"/>
                <w:color w:val="FF0000"/>
                <w:sz w:val="18"/>
                <w:szCs w:val="18"/>
              </w:rPr>
            </w:pPr>
          </w:p>
        </w:tc>
      </w:tr>
      <w:tr w:rsidR="00255F32" w:rsidRPr="003346EE" w14:paraId="78C424F2"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E60CDB" w14:textId="77777777" w:rsidR="00255F32" w:rsidRPr="003346EE" w:rsidRDefault="00255F32" w:rsidP="00186885">
            <w:pPr>
              <w:widowControl w:val="0"/>
              <w:rPr>
                <w:rFonts w:ascii="Arial" w:hAnsi="Arial" w:cs="Arial"/>
                <w:color w:val="000000"/>
                <w:sz w:val="18"/>
                <w:szCs w:val="18"/>
              </w:rPr>
            </w:pPr>
            <w:r w:rsidRPr="003346EE">
              <w:rPr>
                <w:rFonts w:ascii="Arial" w:hAnsi="Arial" w:cs="Arial"/>
                <w:color w:val="000000"/>
                <w:sz w:val="18"/>
                <w:szCs w:val="18"/>
              </w:rPr>
              <w:t xml:space="preserve">5. </w:t>
            </w:r>
            <w:r w:rsidRPr="003346EE">
              <w:rPr>
                <w:rFonts w:ascii="Arial" w:hAnsi="Arial" w:cs="Arial"/>
                <w:sz w:val="18"/>
                <w:szCs w:val="18"/>
              </w:rPr>
              <w:t>Prędkość druku</w:t>
            </w:r>
          </w:p>
        </w:tc>
        <w:tc>
          <w:tcPr>
            <w:tcW w:w="4733" w:type="dxa"/>
            <w:tcBorders>
              <w:top w:val="single" w:sz="4" w:space="0" w:color="000000"/>
              <w:left w:val="single" w:sz="4" w:space="0" w:color="000000"/>
              <w:bottom w:val="single" w:sz="4" w:space="0" w:color="000000"/>
              <w:right w:val="single" w:sz="4" w:space="0" w:color="000000"/>
            </w:tcBorders>
            <w:vAlign w:val="center"/>
          </w:tcPr>
          <w:p w14:paraId="0A8824B3" w14:textId="2229D104" w:rsidR="00255F32" w:rsidRPr="003346EE" w:rsidRDefault="00255F32" w:rsidP="00186885">
            <w:pPr>
              <w:widowControl w:val="0"/>
              <w:rPr>
                <w:rFonts w:ascii="Arial" w:hAnsi="Arial" w:cs="Arial"/>
                <w:color w:val="000000"/>
                <w:sz w:val="18"/>
                <w:szCs w:val="18"/>
              </w:rPr>
            </w:pPr>
            <w:r w:rsidRPr="003346EE">
              <w:rPr>
                <w:rFonts w:ascii="Arial" w:hAnsi="Arial" w:cs="Arial"/>
                <w:sz w:val="18"/>
                <w:szCs w:val="18"/>
              </w:rPr>
              <w:t xml:space="preserve">min. </w:t>
            </w:r>
            <w:r>
              <w:rPr>
                <w:rFonts w:ascii="Arial" w:hAnsi="Arial" w:cs="Arial"/>
                <w:sz w:val="18"/>
                <w:szCs w:val="18"/>
              </w:rPr>
              <w:t>30</w:t>
            </w:r>
            <w:r w:rsidRPr="003346EE">
              <w:rPr>
                <w:rFonts w:ascii="Arial" w:hAnsi="Arial" w:cs="Arial"/>
                <w:sz w:val="18"/>
                <w:szCs w:val="18"/>
              </w:rPr>
              <w:t xml:space="preserve"> stron A4/minutę </w:t>
            </w:r>
          </w:p>
        </w:tc>
        <w:tc>
          <w:tcPr>
            <w:tcW w:w="2740" w:type="dxa"/>
            <w:tcBorders>
              <w:top w:val="single" w:sz="4" w:space="0" w:color="000000"/>
              <w:left w:val="single" w:sz="4" w:space="0" w:color="000000"/>
              <w:bottom w:val="single" w:sz="4" w:space="0" w:color="000000"/>
              <w:right w:val="single" w:sz="4" w:space="0" w:color="000000"/>
            </w:tcBorders>
          </w:tcPr>
          <w:p w14:paraId="23F49350" w14:textId="77777777" w:rsidR="00255F32" w:rsidRPr="003346EE" w:rsidRDefault="00255F32" w:rsidP="00186885">
            <w:pPr>
              <w:pStyle w:val="Akapitzlist"/>
              <w:widowControl w:val="0"/>
              <w:spacing w:after="0" w:line="240" w:lineRule="auto"/>
              <w:jc w:val="center"/>
              <w:rPr>
                <w:rFonts w:ascii="Arial" w:hAnsi="Arial" w:cs="Arial"/>
                <w:color w:val="000000"/>
                <w:sz w:val="18"/>
                <w:szCs w:val="18"/>
              </w:rPr>
            </w:pPr>
          </w:p>
        </w:tc>
      </w:tr>
      <w:tr w:rsidR="00255F32" w:rsidRPr="003346EE" w14:paraId="54E10D4D"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CA63A8" w14:textId="77777777" w:rsidR="00255F32" w:rsidRPr="003346EE" w:rsidRDefault="00255F32" w:rsidP="00186885">
            <w:pPr>
              <w:widowControl w:val="0"/>
              <w:rPr>
                <w:rFonts w:ascii="Arial" w:hAnsi="Arial" w:cs="Arial"/>
                <w:color w:val="000000"/>
                <w:sz w:val="18"/>
                <w:szCs w:val="18"/>
              </w:rPr>
            </w:pPr>
            <w:r w:rsidRPr="003346EE">
              <w:rPr>
                <w:rFonts w:ascii="Arial" w:hAnsi="Arial" w:cs="Arial"/>
                <w:color w:val="000000"/>
                <w:sz w:val="18"/>
                <w:szCs w:val="18"/>
              </w:rPr>
              <w:t>6. Druk dwustronny (dupleks)</w:t>
            </w:r>
          </w:p>
        </w:tc>
        <w:tc>
          <w:tcPr>
            <w:tcW w:w="4733" w:type="dxa"/>
            <w:tcBorders>
              <w:top w:val="single" w:sz="4" w:space="0" w:color="000000"/>
              <w:left w:val="single" w:sz="4" w:space="0" w:color="000000"/>
              <w:bottom w:val="single" w:sz="4" w:space="0" w:color="000000"/>
              <w:right w:val="single" w:sz="4" w:space="0" w:color="000000"/>
            </w:tcBorders>
          </w:tcPr>
          <w:p w14:paraId="4A5DF4BB" w14:textId="77777777" w:rsidR="00255F32" w:rsidRPr="003346EE" w:rsidRDefault="00255F32" w:rsidP="00186885">
            <w:pPr>
              <w:widowControl w:val="0"/>
              <w:jc w:val="both"/>
              <w:rPr>
                <w:rFonts w:ascii="Arial" w:hAnsi="Arial" w:cs="Arial"/>
                <w:color w:val="000000"/>
                <w:sz w:val="18"/>
                <w:szCs w:val="18"/>
              </w:rPr>
            </w:pPr>
            <w:r w:rsidRPr="003346EE">
              <w:rPr>
                <w:rFonts w:ascii="Arial" w:hAnsi="Arial" w:cs="Arial"/>
                <w:color w:val="000000"/>
                <w:sz w:val="18"/>
                <w:szCs w:val="18"/>
              </w:rPr>
              <w:t>Automatyczny</w:t>
            </w:r>
          </w:p>
        </w:tc>
        <w:tc>
          <w:tcPr>
            <w:tcW w:w="2740" w:type="dxa"/>
            <w:tcBorders>
              <w:top w:val="single" w:sz="4" w:space="0" w:color="000000"/>
              <w:left w:val="single" w:sz="4" w:space="0" w:color="000000"/>
              <w:bottom w:val="single" w:sz="4" w:space="0" w:color="000000"/>
              <w:right w:val="single" w:sz="4" w:space="0" w:color="000000"/>
            </w:tcBorders>
          </w:tcPr>
          <w:p w14:paraId="11827577" w14:textId="77777777" w:rsidR="00255F32" w:rsidRPr="003346EE" w:rsidRDefault="00255F32" w:rsidP="00186885">
            <w:pPr>
              <w:widowControl w:val="0"/>
              <w:jc w:val="center"/>
              <w:rPr>
                <w:rFonts w:ascii="Arial" w:hAnsi="Arial" w:cs="Arial"/>
                <w:color w:val="000000"/>
                <w:sz w:val="18"/>
                <w:szCs w:val="18"/>
              </w:rPr>
            </w:pPr>
          </w:p>
        </w:tc>
      </w:tr>
      <w:tr w:rsidR="00255F32" w:rsidRPr="003346EE" w14:paraId="1481EF98"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80E0DF" w14:textId="77777777" w:rsidR="00255F32" w:rsidRPr="003346EE" w:rsidRDefault="00255F32" w:rsidP="00186885">
            <w:pPr>
              <w:widowControl w:val="0"/>
              <w:rPr>
                <w:rFonts w:ascii="Arial" w:hAnsi="Arial" w:cs="Arial"/>
                <w:color w:val="000000"/>
                <w:sz w:val="18"/>
                <w:szCs w:val="18"/>
              </w:rPr>
            </w:pPr>
            <w:r w:rsidRPr="003346EE">
              <w:rPr>
                <w:rFonts w:ascii="Arial" w:hAnsi="Arial" w:cs="Arial"/>
                <w:color w:val="000000"/>
                <w:sz w:val="18"/>
                <w:szCs w:val="18"/>
              </w:rPr>
              <w:t>7. Dołączone akcesoria</w:t>
            </w:r>
          </w:p>
        </w:tc>
        <w:tc>
          <w:tcPr>
            <w:tcW w:w="4733" w:type="dxa"/>
            <w:tcBorders>
              <w:top w:val="single" w:sz="4" w:space="0" w:color="000000"/>
              <w:left w:val="single" w:sz="4" w:space="0" w:color="000000"/>
              <w:bottom w:val="single" w:sz="4" w:space="0" w:color="000000"/>
              <w:right w:val="single" w:sz="4" w:space="0" w:color="000000"/>
            </w:tcBorders>
          </w:tcPr>
          <w:p w14:paraId="493FC55F" w14:textId="77777777" w:rsidR="00255F32" w:rsidRPr="003346EE" w:rsidRDefault="00255F32" w:rsidP="00186885">
            <w:pPr>
              <w:pStyle w:val="Akapitzlist"/>
              <w:widowControl w:val="0"/>
              <w:numPr>
                <w:ilvl w:val="0"/>
                <w:numId w:val="21"/>
              </w:numPr>
              <w:spacing w:after="0" w:line="240" w:lineRule="auto"/>
              <w:ind w:left="184" w:hanging="142"/>
              <w:rPr>
                <w:rFonts w:ascii="Arial" w:hAnsi="Arial" w:cs="Arial"/>
                <w:sz w:val="18"/>
                <w:szCs w:val="18"/>
              </w:rPr>
            </w:pPr>
            <w:r w:rsidRPr="003346EE">
              <w:rPr>
                <w:rFonts w:ascii="Arial" w:hAnsi="Arial" w:cs="Arial"/>
                <w:sz w:val="18"/>
                <w:szCs w:val="18"/>
              </w:rPr>
              <w:t>Kabel USB min. 1,5m</w:t>
            </w:r>
          </w:p>
          <w:p w14:paraId="2E8398D1" w14:textId="0791A97A" w:rsidR="00255F32" w:rsidRPr="003346EE" w:rsidRDefault="00255F32" w:rsidP="00186885">
            <w:pPr>
              <w:pStyle w:val="Akapitzlist"/>
              <w:widowControl w:val="0"/>
              <w:numPr>
                <w:ilvl w:val="0"/>
                <w:numId w:val="21"/>
              </w:numPr>
              <w:spacing w:after="0" w:line="240" w:lineRule="auto"/>
              <w:ind w:left="184" w:hanging="142"/>
              <w:rPr>
                <w:rFonts w:ascii="Arial" w:hAnsi="Arial" w:cs="Arial"/>
                <w:sz w:val="18"/>
                <w:szCs w:val="18"/>
              </w:rPr>
            </w:pPr>
            <w:r w:rsidRPr="003346EE">
              <w:rPr>
                <w:rFonts w:ascii="Arial" w:hAnsi="Arial" w:cs="Arial"/>
                <w:sz w:val="18"/>
                <w:szCs w:val="18"/>
              </w:rPr>
              <w:t>Kabel zasilający</w:t>
            </w:r>
            <w:r w:rsidR="002C4187">
              <w:rPr>
                <w:rFonts w:ascii="Arial" w:hAnsi="Arial" w:cs="Arial"/>
                <w:sz w:val="18"/>
                <w:szCs w:val="18"/>
              </w:rPr>
              <w:t xml:space="preserve"> min 2m.</w:t>
            </w:r>
          </w:p>
          <w:p w14:paraId="098A5276" w14:textId="77777777" w:rsidR="00255F32" w:rsidRPr="003346EE" w:rsidRDefault="00255F32" w:rsidP="00186885">
            <w:pPr>
              <w:pStyle w:val="Akapitzlist"/>
              <w:widowControl w:val="0"/>
              <w:numPr>
                <w:ilvl w:val="0"/>
                <w:numId w:val="21"/>
              </w:numPr>
              <w:spacing w:after="0" w:line="240" w:lineRule="auto"/>
              <w:ind w:left="184" w:hanging="142"/>
              <w:rPr>
                <w:rFonts w:ascii="Arial" w:hAnsi="Arial" w:cs="Arial"/>
                <w:sz w:val="18"/>
                <w:szCs w:val="18"/>
              </w:rPr>
            </w:pPr>
            <w:r w:rsidRPr="003346EE">
              <w:rPr>
                <w:rFonts w:ascii="Arial" w:hAnsi="Arial" w:cs="Arial"/>
                <w:sz w:val="18"/>
                <w:szCs w:val="18"/>
              </w:rPr>
              <w:t>min. 1 toner startowy na min. 2000 stron – oryginalny rekomendowany przez producenta</w:t>
            </w:r>
          </w:p>
          <w:p w14:paraId="1A8A25C0" w14:textId="77777777" w:rsidR="00255F32" w:rsidRPr="003346EE" w:rsidRDefault="00255F32" w:rsidP="00186885">
            <w:pPr>
              <w:pStyle w:val="Akapitzlist"/>
              <w:widowControl w:val="0"/>
              <w:numPr>
                <w:ilvl w:val="0"/>
                <w:numId w:val="21"/>
              </w:numPr>
              <w:spacing w:after="0" w:line="240" w:lineRule="auto"/>
              <w:ind w:left="184" w:hanging="142"/>
              <w:rPr>
                <w:rFonts w:ascii="Arial" w:hAnsi="Arial" w:cs="Arial"/>
                <w:sz w:val="18"/>
                <w:szCs w:val="18"/>
              </w:rPr>
            </w:pPr>
            <w:r w:rsidRPr="003346EE">
              <w:rPr>
                <w:rFonts w:ascii="Arial" w:hAnsi="Arial" w:cs="Arial"/>
                <w:sz w:val="18"/>
                <w:szCs w:val="18"/>
              </w:rPr>
              <w:t xml:space="preserve">Sterowniki na płycie CD/DVD – kompatybilne </w:t>
            </w:r>
            <w:r>
              <w:rPr>
                <w:rFonts w:ascii="Arial" w:hAnsi="Arial" w:cs="Arial"/>
                <w:sz w:val="18"/>
                <w:szCs w:val="18"/>
              </w:rPr>
              <w:br/>
            </w:r>
            <w:r w:rsidRPr="003346EE">
              <w:rPr>
                <w:rFonts w:ascii="Arial" w:hAnsi="Arial" w:cs="Arial"/>
                <w:sz w:val="18"/>
                <w:szCs w:val="18"/>
              </w:rPr>
              <w:t>z systemem operacyjnym Windows 10/11</w:t>
            </w:r>
          </w:p>
        </w:tc>
        <w:tc>
          <w:tcPr>
            <w:tcW w:w="2740" w:type="dxa"/>
            <w:tcBorders>
              <w:top w:val="single" w:sz="4" w:space="0" w:color="000000"/>
              <w:left w:val="single" w:sz="4" w:space="0" w:color="000000"/>
              <w:bottom w:val="single" w:sz="4" w:space="0" w:color="000000"/>
              <w:right w:val="single" w:sz="4" w:space="0" w:color="000000"/>
            </w:tcBorders>
            <w:vAlign w:val="center"/>
          </w:tcPr>
          <w:p w14:paraId="40D70906" w14:textId="77777777" w:rsidR="00255F32" w:rsidRPr="003346EE" w:rsidRDefault="00255F32" w:rsidP="00186885">
            <w:pPr>
              <w:widowControl w:val="0"/>
              <w:jc w:val="center"/>
              <w:rPr>
                <w:rFonts w:ascii="Arial" w:hAnsi="Arial" w:cs="Arial"/>
                <w:color w:val="000000"/>
                <w:sz w:val="18"/>
                <w:szCs w:val="18"/>
              </w:rPr>
            </w:pPr>
          </w:p>
        </w:tc>
      </w:tr>
      <w:tr w:rsidR="00255F32" w:rsidRPr="003346EE" w14:paraId="61EECF3F"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D14779" w14:textId="77777777" w:rsidR="00255F32" w:rsidRPr="003346EE" w:rsidRDefault="00255F32" w:rsidP="00186885">
            <w:pPr>
              <w:widowControl w:val="0"/>
              <w:rPr>
                <w:rFonts w:ascii="Arial" w:hAnsi="Arial" w:cs="Arial"/>
                <w:color w:val="000000"/>
                <w:sz w:val="18"/>
                <w:szCs w:val="18"/>
              </w:rPr>
            </w:pPr>
            <w:r w:rsidRPr="003346EE">
              <w:rPr>
                <w:rFonts w:ascii="Arial" w:hAnsi="Arial" w:cs="Arial"/>
                <w:color w:val="000000"/>
                <w:sz w:val="18"/>
                <w:szCs w:val="18"/>
              </w:rPr>
              <w:t>8. Podajnik papieru</w:t>
            </w:r>
          </w:p>
        </w:tc>
        <w:tc>
          <w:tcPr>
            <w:tcW w:w="4733" w:type="dxa"/>
            <w:tcBorders>
              <w:top w:val="single" w:sz="4" w:space="0" w:color="000000"/>
              <w:left w:val="single" w:sz="4" w:space="0" w:color="000000"/>
              <w:bottom w:val="single" w:sz="4" w:space="0" w:color="000000"/>
              <w:right w:val="single" w:sz="4" w:space="0" w:color="000000"/>
            </w:tcBorders>
          </w:tcPr>
          <w:p w14:paraId="12AFE213" w14:textId="77777777" w:rsidR="00255F32" w:rsidRPr="003346EE" w:rsidRDefault="00255F32" w:rsidP="00186885">
            <w:pPr>
              <w:widowControl w:val="0"/>
              <w:jc w:val="both"/>
              <w:rPr>
                <w:rFonts w:ascii="Arial" w:hAnsi="Arial" w:cs="Arial"/>
                <w:sz w:val="18"/>
                <w:szCs w:val="18"/>
              </w:rPr>
            </w:pPr>
            <w:r w:rsidRPr="003346EE">
              <w:rPr>
                <w:rFonts w:ascii="Arial" w:hAnsi="Arial" w:cs="Arial"/>
                <w:sz w:val="18"/>
                <w:szCs w:val="18"/>
              </w:rPr>
              <w:t>Min. 250 arkuszy</w:t>
            </w:r>
          </w:p>
        </w:tc>
        <w:tc>
          <w:tcPr>
            <w:tcW w:w="2740" w:type="dxa"/>
            <w:tcBorders>
              <w:top w:val="single" w:sz="4" w:space="0" w:color="000000"/>
              <w:left w:val="single" w:sz="4" w:space="0" w:color="000000"/>
              <w:bottom w:val="single" w:sz="4" w:space="0" w:color="000000"/>
              <w:right w:val="single" w:sz="4" w:space="0" w:color="000000"/>
            </w:tcBorders>
          </w:tcPr>
          <w:p w14:paraId="0080A2B6" w14:textId="77777777" w:rsidR="00255F32" w:rsidRPr="003346EE" w:rsidRDefault="00255F32" w:rsidP="00186885">
            <w:pPr>
              <w:widowControl w:val="0"/>
              <w:jc w:val="center"/>
              <w:rPr>
                <w:rFonts w:ascii="Arial" w:hAnsi="Arial" w:cs="Arial"/>
                <w:color w:val="000000"/>
                <w:sz w:val="18"/>
                <w:szCs w:val="18"/>
              </w:rPr>
            </w:pPr>
          </w:p>
        </w:tc>
      </w:tr>
      <w:tr w:rsidR="00255F32" w:rsidRPr="003346EE" w14:paraId="1215B3AA"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918765" w14:textId="77777777" w:rsidR="00255F32" w:rsidRPr="003346EE" w:rsidRDefault="00255F32" w:rsidP="00186885">
            <w:pPr>
              <w:widowControl w:val="0"/>
              <w:rPr>
                <w:rFonts w:ascii="Arial" w:hAnsi="Arial" w:cs="Arial"/>
                <w:color w:val="000000"/>
                <w:sz w:val="18"/>
                <w:szCs w:val="18"/>
              </w:rPr>
            </w:pPr>
            <w:r w:rsidRPr="003346EE">
              <w:rPr>
                <w:rFonts w:ascii="Arial" w:hAnsi="Arial" w:cs="Arial"/>
                <w:color w:val="000000"/>
                <w:sz w:val="18"/>
                <w:szCs w:val="18"/>
              </w:rPr>
              <w:t>9.</w:t>
            </w:r>
            <w:r w:rsidRPr="003346EE">
              <w:rPr>
                <w:rFonts w:ascii="Arial" w:hAnsi="Arial" w:cs="Arial"/>
                <w:sz w:val="18"/>
                <w:szCs w:val="18"/>
              </w:rPr>
              <w:t xml:space="preserve"> Rozdzielczość druku</w:t>
            </w:r>
          </w:p>
        </w:tc>
        <w:tc>
          <w:tcPr>
            <w:tcW w:w="4733" w:type="dxa"/>
            <w:tcBorders>
              <w:top w:val="single" w:sz="4" w:space="0" w:color="000000"/>
              <w:left w:val="single" w:sz="4" w:space="0" w:color="000000"/>
              <w:bottom w:val="single" w:sz="4" w:space="0" w:color="000000"/>
              <w:right w:val="single" w:sz="4" w:space="0" w:color="000000"/>
            </w:tcBorders>
          </w:tcPr>
          <w:p w14:paraId="6703F505" w14:textId="77777777" w:rsidR="00255F32" w:rsidRPr="003346EE" w:rsidRDefault="00255F32" w:rsidP="00186885">
            <w:pPr>
              <w:widowControl w:val="0"/>
              <w:jc w:val="both"/>
              <w:rPr>
                <w:rFonts w:ascii="Arial" w:hAnsi="Arial" w:cs="Arial"/>
                <w:sz w:val="18"/>
                <w:szCs w:val="18"/>
              </w:rPr>
            </w:pPr>
            <w:r w:rsidRPr="003346EE">
              <w:rPr>
                <w:rFonts w:ascii="Arial" w:hAnsi="Arial" w:cs="Arial"/>
                <w:sz w:val="18"/>
                <w:szCs w:val="18"/>
              </w:rPr>
              <w:t>Min 1200x1200 DPI</w:t>
            </w:r>
          </w:p>
        </w:tc>
        <w:tc>
          <w:tcPr>
            <w:tcW w:w="2740" w:type="dxa"/>
            <w:tcBorders>
              <w:top w:val="single" w:sz="4" w:space="0" w:color="000000"/>
              <w:left w:val="single" w:sz="4" w:space="0" w:color="000000"/>
              <w:bottom w:val="single" w:sz="4" w:space="0" w:color="000000"/>
              <w:right w:val="single" w:sz="4" w:space="0" w:color="000000"/>
            </w:tcBorders>
          </w:tcPr>
          <w:p w14:paraId="1DDBBE06" w14:textId="77777777" w:rsidR="00255F32" w:rsidRPr="003346EE" w:rsidRDefault="00255F32" w:rsidP="00186885">
            <w:pPr>
              <w:widowControl w:val="0"/>
              <w:jc w:val="center"/>
              <w:rPr>
                <w:rFonts w:ascii="Arial" w:hAnsi="Arial" w:cs="Arial"/>
                <w:color w:val="000000"/>
                <w:sz w:val="18"/>
                <w:szCs w:val="18"/>
              </w:rPr>
            </w:pPr>
          </w:p>
        </w:tc>
      </w:tr>
      <w:tr w:rsidR="00255F32" w:rsidRPr="003346EE" w14:paraId="09F8DE61"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9A3F2C" w14:textId="77777777" w:rsidR="00255F32" w:rsidRPr="003346EE" w:rsidRDefault="00255F32" w:rsidP="00186885">
            <w:pPr>
              <w:widowControl w:val="0"/>
              <w:rPr>
                <w:rFonts w:ascii="Arial" w:hAnsi="Arial" w:cs="Arial"/>
                <w:color w:val="000000"/>
                <w:sz w:val="18"/>
                <w:szCs w:val="18"/>
              </w:rPr>
            </w:pPr>
            <w:r w:rsidRPr="003346EE">
              <w:rPr>
                <w:rFonts w:ascii="Arial" w:hAnsi="Arial" w:cs="Arial"/>
                <w:color w:val="000000"/>
                <w:sz w:val="18"/>
                <w:szCs w:val="18"/>
              </w:rPr>
              <w:t xml:space="preserve">10. </w:t>
            </w:r>
            <w:r w:rsidRPr="003346EE">
              <w:rPr>
                <w:rFonts w:ascii="Arial" w:hAnsi="Arial" w:cs="Arial"/>
                <w:sz w:val="18"/>
                <w:szCs w:val="18"/>
              </w:rPr>
              <w:t>Liczba podajników papieru</w:t>
            </w:r>
          </w:p>
        </w:tc>
        <w:tc>
          <w:tcPr>
            <w:tcW w:w="4733" w:type="dxa"/>
            <w:tcBorders>
              <w:top w:val="single" w:sz="4" w:space="0" w:color="000000"/>
              <w:left w:val="single" w:sz="4" w:space="0" w:color="000000"/>
              <w:bottom w:val="single" w:sz="4" w:space="0" w:color="000000"/>
              <w:right w:val="single" w:sz="4" w:space="0" w:color="000000"/>
            </w:tcBorders>
          </w:tcPr>
          <w:p w14:paraId="69766096" w14:textId="77777777" w:rsidR="00255F32" w:rsidRPr="003346EE" w:rsidRDefault="00255F32" w:rsidP="00186885">
            <w:pPr>
              <w:widowControl w:val="0"/>
              <w:jc w:val="both"/>
              <w:rPr>
                <w:rFonts w:ascii="Arial" w:hAnsi="Arial" w:cs="Arial"/>
                <w:sz w:val="18"/>
                <w:szCs w:val="18"/>
              </w:rPr>
            </w:pPr>
            <w:r w:rsidRPr="003346EE">
              <w:rPr>
                <w:rFonts w:ascii="Arial" w:hAnsi="Arial" w:cs="Arial"/>
                <w:sz w:val="18"/>
                <w:szCs w:val="18"/>
              </w:rPr>
              <w:t>Minimum 2</w:t>
            </w:r>
          </w:p>
        </w:tc>
        <w:tc>
          <w:tcPr>
            <w:tcW w:w="2740" w:type="dxa"/>
            <w:tcBorders>
              <w:top w:val="single" w:sz="4" w:space="0" w:color="000000"/>
              <w:left w:val="single" w:sz="4" w:space="0" w:color="000000"/>
              <w:bottom w:val="single" w:sz="4" w:space="0" w:color="000000"/>
              <w:right w:val="single" w:sz="4" w:space="0" w:color="000000"/>
            </w:tcBorders>
          </w:tcPr>
          <w:p w14:paraId="7D644004" w14:textId="77777777" w:rsidR="00255F32" w:rsidRPr="003346EE" w:rsidRDefault="00255F32" w:rsidP="00186885">
            <w:pPr>
              <w:widowControl w:val="0"/>
              <w:jc w:val="center"/>
              <w:rPr>
                <w:rFonts w:ascii="Arial" w:hAnsi="Arial" w:cs="Arial"/>
                <w:color w:val="000000"/>
                <w:sz w:val="18"/>
                <w:szCs w:val="18"/>
              </w:rPr>
            </w:pPr>
          </w:p>
        </w:tc>
      </w:tr>
      <w:tr w:rsidR="00255F32" w:rsidRPr="003346EE" w14:paraId="553E3981"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77EBB5" w14:textId="77777777" w:rsidR="00255F32" w:rsidRPr="003346EE" w:rsidRDefault="00255F32" w:rsidP="00186885">
            <w:pPr>
              <w:widowControl w:val="0"/>
              <w:rPr>
                <w:rFonts w:ascii="Arial" w:hAnsi="Arial" w:cs="Arial"/>
                <w:color w:val="000000"/>
                <w:sz w:val="18"/>
                <w:szCs w:val="18"/>
              </w:rPr>
            </w:pPr>
            <w:r w:rsidRPr="003346EE">
              <w:rPr>
                <w:rFonts w:ascii="Arial" w:hAnsi="Arial" w:cs="Arial"/>
                <w:color w:val="000000"/>
                <w:sz w:val="18"/>
                <w:szCs w:val="18"/>
              </w:rPr>
              <w:t xml:space="preserve">11. Zasilanie </w:t>
            </w:r>
          </w:p>
        </w:tc>
        <w:tc>
          <w:tcPr>
            <w:tcW w:w="4733" w:type="dxa"/>
            <w:tcBorders>
              <w:top w:val="single" w:sz="4" w:space="0" w:color="000000"/>
              <w:left w:val="single" w:sz="4" w:space="0" w:color="000000"/>
              <w:bottom w:val="single" w:sz="4" w:space="0" w:color="000000"/>
              <w:right w:val="single" w:sz="4" w:space="0" w:color="000000"/>
            </w:tcBorders>
          </w:tcPr>
          <w:p w14:paraId="329A48A2" w14:textId="77777777" w:rsidR="00255F32" w:rsidRPr="003346EE" w:rsidRDefault="00255F32" w:rsidP="00186885">
            <w:pPr>
              <w:widowControl w:val="0"/>
              <w:rPr>
                <w:rFonts w:ascii="Arial" w:hAnsi="Arial" w:cs="Arial"/>
                <w:sz w:val="18"/>
                <w:szCs w:val="18"/>
              </w:rPr>
            </w:pPr>
            <w:r w:rsidRPr="003346EE">
              <w:rPr>
                <w:rFonts w:ascii="Arial" w:hAnsi="Arial" w:cs="Arial"/>
                <w:sz w:val="18"/>
                <w:szCs w:val="18"/>
              </w:rPr>
              <w:t>220–240 V, 50–60 Hz</w:t>
            </w:r>
          </w:p>
        </w:tc>
        <w:tc>
          <w:tcPr>
            <w:tcW w:w="2740" w:type="dxa"/>
            <w:tcBorders>
              <w:top w:val="single" w:sz="4" w:space="0" w:color="000000"/>
              <w:left w:val="single" w:sz="4" w:space="0" w:color="000000"/>
              <w:bottom w:val="single" w:sz="4" w:space="0" w:color="000000"/>
              <w:right w:val="single" w:sz="4" w:space="0" w:color="000000"/>
            </w:tcBorders>
          </w:tcPr>
          <w:p w14:paraId="63E14C6F" w14:textId="77777777" w:rsidR="00255F32" w:rsidRPr="003346EE" w:rsidRDefault="00255F32" w:rsidP="00186885">
            <w:pPr>
              <w:widowControl w:val="0"/>
              <w:jc w:val="center"/>
              <w:rPr>
                <w:rFonts w:ascii="Arial" w:hAnsi="Arial" w:cs="Arial"/>
                <w:color w:val="000000"/>
                <w:sz w:val="18"/>
                <w:szCs w:val="18"/>
              </w:rPr>
            </w:pPr>
          </w:p>
        </w:tc>
      </w:tr>
      <w:tr w:rsidR="00255F32" w:rsidRPr="003346EE" w14:paraId="4ABCB5A2"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30FB61" w14:textId="16F02242" w:rsidR="00255F32" w:rsidRPr="003346EE" w:rsidRDefault="00255F32" w:rsidP="00BC12B3">
            <w:pPr>
              <w:widowControl w:val="0"/>
              <w:jc w:val="both"/>
              <w:rPr>
                <w:rFonts w:ascii="Arial" w:hAnsi="Arial" w:cs="Arial"/>
                <w:color w:val="000000"/>
                <w:sz w:val="18"/>
                <w:szCs w:val="18"/>
              </w:rPr>
            </w:pPr>
            <w:r w:rsidRPr="003346EE">
              <w:rPr>
                <w:rFonts w:ascii="Arial" w:hAnsi="Arial" w:cs="Arial"/>
                <w:color w:val="000000"/>
                <w:sz w:val="18"/>
                <w:szCs w:val="18"/>
              </w:rPr>
              <w:t>1</w:t>
            </w:r>
            <w:r>
              <w:rPr>
                <w:rFonts w:ascii="Arial" w:hAnsi="Arial" w:cs="Arial"/>
                <w:color w:val="000000"/>
                <w:sz w:val="18"/>
                <w:szCs w:val="18"/>
              </w:rPr>
              <w:t>2</w:t>
            </w:r>
            <w:r w:rsidRPr="003346EE">
              <w:rPr>
                <w:rFonts w:ascii="Arial" w:hAnsi="Arial" w:cs="Arial"/>
                <w:color w:val="000000"/>
                <w:sz w:val="18"/>
                <w:szCs w:val="18"/>
              </w:rPr>
              <w:t xml:space="preserve">. Gwarancja – zgodnie </w:t>
            </w:r>
            <w:r w:rsidR="00BC12B3">
              <w:rPr>
                <w:rFonts w:ascii="Arial" w:hAnsi="Arial" w:cs="Arial"/>
                <w:color w:val="000000"/>
                <w:sz w:val="18"/>
                <w:szCs w:val="18"/>
              </w:rPr>
              <w:br/>
            </w:r>
            <w:r w:rsidRPr="003346EE">
              <w:rPr>
                <w:rFonts w:ascii="Arial" w:hAnsi="Arial" w:cs="Arial"/>
                <w:color w:val="000000"/>
                <w:sz w:val="18"/>
                <w:szCs w:val="18"/>
              </w:rPr>
              <w:t xml:space="preserve">z wymaganiami </w:t>
            </w:r>
            <w:r w:rsidR="00BC12B3">
              <w:rPr>
                <w:rFonts w:ascii="Arial" w:hAnsi="Arial" w:cs="Arial"/>
                <w:color w:val="000000"/>
                <w:sz w:val="18"/>
                <w:szCs w:val="18"/>
              </w:rPr>
              <w:br/>
            </w:r>
            <w:r w:rsidRPr="003346EE">
              <w:rPr>
                <w:rFonts w:ascii="Arial" w:hAnsi="Arial" w:cs="Arial"/>
                <w:color w:val="000000"/>
                <w:sz w:val="18"/>
                <w:szCs w:val="18"/>
              </w:rPr>
              <w:t>i kryteriami</w:t>
            </w:r>
          </w:p>
        </w:tc>
        <w:tc>
          <w:tcPr>
            <w:tcW w:w="4733" w:type="dxa"/>
            <w:tcBorders>
              <w:top w:val="single" w:sz="4" w:space="0" w:color="000000"/>
              <w:left w:val="single" w:sz="4" w:space="0" w:color="000000"/>
              <w:bottom w:val="single" w:sz="4" w:space="0" w:color="000000"/>
              <w:right w:val="single" w:sz="4" w:space="0" w:color="000000"/>
            </w:tcBorders>
          </w:tcPr>
          <w:p w14:paraId="25289933" w14:textId="77777777" w:rsidR="00255F32" w:rsidRPr="003346EE" w:rsidRDefault="00255F32" w:rsidP="00186885">
            <w:pPr>
              <w:widowControl w:val="0"/>
              <w:jc w:val="both"/>
              <w:rPr>
                <w:rFonts w:ascii="Arial" w:hAnsi="Arial" w:cs="Arial"/>
                <w:color w:val="000000"/>
                <w:sz w:val="18"/>
                <w:szCs w:val="18"/>
              </w:rPr>
            </w:pPr>
            <w:r w:rsidRPr="003346EE">
              <w:rPr>
                <w:rFonts w:ascii="Arial" w:hAnsi="Arial" w:cs="Arial"/>
                <w:color w:val="000000"/>
                <w:sz w:val="18"/>
                <w:szCs w:val="18"/>
              </w:rPr>
              <w:t xml:space="preserve">Gwarancja producenta na okres co najmniej 36 miesięcy typu „on-site” (naprawa w miejscu użytkowania) </w:t>
            </w:r>
            <w:r>
              <w:rPr>
                <w:rFonts w:ascii="Arial" w:hAnsi="Arial" w:cs="Arial"/>
                <w:color w:val="000000"/>
                <w:sz w:val="18"/>
                <w:szCs w:val="18"/>
              </w:rPr>
              <w:br/>
            </w:r>
            <w:r w:rsidRPr="003346EE">
              <w:rPr>
                <w:rFonts w:ascii="Arial" w:hAnsi="Arial" w:cs="Arial"/>
                <w:color w:val="000000"/>
                <w:sz w:val="18"/>
                <w:szCs w:val="18"/>
              </w:rPr>
              <w:t xml:space="preserve">w standardzie NBD (Next Buissness Day). </w:t>
            </w:r>
          </w:p>
          <w:p w14:paraId="43954E31" w14:textId="5BA524BE" w:rsidR="00255F32" w:rsidRPr="003346EE" w:rsidRDefault="00255F32" w:rsidP="00186885">
            <w:pPr>
              <w:widowControl w:val="0"/>
              <w:jc w:val="both"/>
              <w:rPr>
                <w:rFonts w:ascii="Arial" w:hAnsi="Arial" w:cs="Arial"/>
                <w:color w:val="000000"/>
                <w:sz w:val="18"/>
                <w:szCs w:val="18"/>
              </w:rPr>
            </w:pPr>
            <w:r w:rsidRPr="003346EE">
              <w:rPr>
                <w:rFonts w:ascii="Arial" w:hAnsi="Arial" w:cs="Arial"/>
                <w:color w:val="000000"/>
                <w:sz w:val="18"/>
                <w:szCs w:val="18"/>
              </w:rPr>
              <w:t xml:space="preserve">W przypadku braku możliwości naprawy sprzętu </w:t>
            </w:r>
            <w:r>
              <w:rPr>
                <w:rFonts w:ascii="Arial" w:hAnsi="Arial" w:cs="Arial"/>
                <w:color w:val="000000"/>
                <w:sz w:val="18"/>
                <w:szCs w:val="18"/>
              </w:rPr>
              <w:br/>
            </w:r>
            <w:r w:rsidRPr="003346EE">
              <w:rPr>
                <w:rFonts w:ascii="Arial" w:hAnsi="Arial" w:cs="Arial"/>
                <w:color w:val="000000"/>
                <w:sz w:val="18"/>
                <w:szCs w:val="18"/>
              </w:rPr>
              <w:t xml:space="preserve">w miejscu użytkowania tj. konieczność naprawy sprzętu w siedzibie producenta lub autoryzowanym przez niego punkcie serwisowym  - wówczas koszt transportu do </w:t>
            </w:r>
            <w:r>
              <w:rPr>
                <w:rFonts w:ascii="Arial" w:hAnsi="Arial" w:cs="Arial"/>
                <w:color w:val="000000"/>
                <w:sz w:val="18"/>
                <w:szCs w:val="18"/>
              </w:rPr>
              <w:br/>
            </w:r>
            <w:r w:rsidRPr="003346EE">
              <w:rPr>
                <w:rFonts w:ascii="Arial" w:hAnsi="Arial" w:cs="Arial"/>
                <w:color w:val="000000"/>
                <w:sz w:val="18"/>
                <w:szCs w:val="18"/>
              </w:rPr>
              <w:t xml:space="preserve">i z naprawy pokrywa </w:t>
            </w:r>
            <w:r w:rsidR="00BB54D7">
              <w:rPr>
                <w:rFonts w:ascii="Arial" w:hAnsi="Arial" w:cs="Arial"/>
                <w:color w:val="000000"/>
                <w:sz w:val="18"/>
                <w:szCs w:val="18"/>
              </w:rPr>
              <w:t>Gwarant</w:t>
            </w:r>
            <w:r w:rsidRPr="003346EE">
              <w:rPr>
                <w:rFonts w:ascii="Arial" w:hAnsi="Arial" w:cs="Arial"/>
                <w:color w:val="000000"/>
                <w:sz w:val="18"/>
                <w:szCs w:val="18"/>
              </w:rPr>
              <w:t xml:space="preserve">. </w:t>
            </w:r>
          </w:p>
          <w:p w14:paraId="51E57941" w14:textId="2B023A36" w:rsidR="00255F32" w:rsidRPr="003346EE" w:rsidRDefault="00255F32" w:rsidP="00186885">
            <w:pPr>
              <w:widowControl w:val="0"/>
              <w:jc w:val="both"/>
              <w:rPr>
                <w:rFonts w:ascii="Arial" w:hAnsi="Arial" w:cs="Arial"/>
                <w:color w:val="000000"/>
                <w:sz w:val="18"/>
                <w:szCs w:val="18"/>
              </w:rPr>
            </w:pPr>
            <w:r w:rsidRPr="007B0890">
              <w:rPr>
                <w:rFonts w:ascii="Arial" w:hAnsi="Arial" w:cs="Arial"/>
                <w:sz w:val="18"/>
                <w:szCs w:val="18"/>
              </w:rPr>
              <w:t xml:space="preserve">Serwis urządzeń musi </w:t>
            </w:r>
            <w:r w:rsidR="000801A8" w:rsidRPr="007B0890">
              <w:rPr>
                <w:rFonts w:ascii="Arial" w:hAnsi="Arial" w:cs="Arial"/>
                <w:sz w:val="18"/>
                <w:szCs w:val="18"/>
              </w:rPr>
              <w:t>być</w:t>
            </w:r>
            <w:r w:rsidRPr="007B0890">
              <w:rPr>
                <w:rFonts w:ascii="Arial" w:hAnsi="Arial" w:cs="Arial"/>
                <w:sz w:val="18"/>
                <w:szCs w:val="18"/>
              </w:rPr>
              <w:t xml:space="preserve"> realizowany przez producenta lub autoryzowanego partnera serwisowego producenta. </w:t>
            </w:r>
          </w:p>
        </w:tc>
        <w:tc>
          <w:tcPr>
            <w:tcW w:w="2740" w:type="dxa"/>
            <w:tcBorders>
              <w:top w:val="single" w:sz="4" w:space="0" w:color="000000"/>
              <w:left w:val="single" w:sz="4" w:space="0" w:color="000000"/>
              <w:bottom w:val="single" w:sz="4" w:space="0" w:color="000000"/>
              <w:right w:val="single" w:sz="4" w:space="0" w:color="000000"/>
            </w:tcBorders>
          </w:tcPr>
          <w:p w14:paraId="6B698914" w14:textId="77777777" w:rsidR="00255F32" w:rsidRPr="003346EE" w:rsidRDefault="00255F32" w:rsidP="00186885">
            <w:pPr>
              <w:widowControl w:val="0"/>
              <w:jc w:val="center"/>
              <w:rPr>
                <w:rFonts w:ascii="Arial" w:hAnsi="Arial" w:cs="Arial"/>
                <w:b/>
                <w:bCs/>
                <w:color w:val="000000"/>
                <w:sz w:val="18"/>
                <w:szCs w:val="18"/>
              </w:rPr>
            </w:pPr>
          </w:p>
        </w:tc>
      </w:tr>
    </w:tbl>
    <w:p w14:paraId="4490DAF2" w14:textId="77777777" w:rsidR="00255F32" w:rsidRDefault="00255F32" w:rsidP="00255F32">
      <w:pPr>
        <w:rPr>
          <w:rFonts w:ascii="Arial" w:hAnsi="Arial" w:cs="Arial"/>
          <w:b/>
          <w:bCs/>
          <w:sz w:val="18"/>
          <w:szCs w:val="18"/>
        </w:rPr>
      </w:pPr>
    </w:p>
    <w:p w14:paraId="429B9E71" w14:textId="39443D60" w:rsidR="00255F32" w:rsidRDefault="00255F32">
      <w:pPr>
        <w:rPr>
          <w:rFonts w:ascii="Arial" w:hAnsi="Arial" w:cs="Arial"/>
          <w:b/>
          <w:bCs/>
          <w:sz w:val="18"/>
          <w:szCs w:val="18"/>
        </w:rPr>
      </w:pPr>
      <w:r>
        <w:rPr>
          <w:rFonts w:ascii="Arial" w:hAnsi="Arial" w:cs="Arial"/>
          <w:b/>
          <w:bCs/>
          <w:sz w:val="18"/>
          <w:szCs w:val="18"/>
        </w:rPr>
        <w:br w:type="page"/>
      </w:r>
    </w:p>
    <w:p w14:paraId="09F36B30" w14:textId="77777777" w:rsidR="00255F32" w:rsidRDefault="00255F32">
      <w:pPr>
        <w:rPr>
          <w:rFonts w:ascii="Arial" w:hAnsi="Arial" w:cs="Arial"/>
          <w:b/>
          <w:bCs/>
          <w:sz w:val="18"/>
          <w:szCs w:val="18"/>
        </w:rPr>
      </w:pPr>
    </w:p>
    <w:p w14:paraId="03274EDF" w14:textId="220AF219" w:rsidR="003346EE" w:rsidRPr="00915ED7" w:rsidRDefault="003346EE" w:rsidP="003346EE">
      <w:pPr>
        <w:rPr>
          <w:rFonts w:ascii="Arial" w:hAnsi="Arial" w:cs="Arial"/>
          <w:b/>
          <w:bCs/>
          <w:sz w:val="18"/>
          <w:szCs w:val="18"/>
        </w:rPr>
      </w:pPr>
      <w:r>
        <w:rPr>
          <w:rFonts w:ascii="Arial" w:hAnsi="Arial" w:cs="Arial"/>
          <w:b/>
          <w:bCs/>
          <w:sz w:val="18"/>
          <w:szCs w:val="18"/>
        </w:rPr>
        <w:t xml:space="preserve">Urządzenie wielofunkcyjne </w:t>
      </w:r>
      <w:r w:rsidRPr="00915ED7">
        <w:rPr>
          <w:rFonts w:ascii="Arial" w:hAnsi="Arial" w:cs="Arial"/>
          <w:b/>
          <w:bCs/>
          <w:sz w:val="18"/>
          <w:szCs w:val="18"/>
        </w:rPr>
        <w:t xml:space="preserve">– </w:t>
      </w:r>
      <w:r>
        <w:rPr>
          <w:rFonts w:ascii="Arial" w:hAnsi="Arial" w:cs="Arial"/>
          <w:b/>
          <w:bCs/>
          <w:sz w:val="18"/>
          <w:szCs w:val="18"/>
        </w:rPr>
        <w:t>2</w:t>
      </w:r>
      <w:r w:rsidRPr="00915ED7">
        <w:rPr>
          <w:rFonts w:ascii="Arial" w:hAnsi="Arial" w:cs="Arial"/>
          <w:b/>
          <w:bCs/>
          <w:sz w:val="18"/>
          <w:szCs w:val="18"/>
        </w:rPr>
        <w:t xml:space="preserve"> szt.</w:t>
      </w:r>
    </w:p>
    <w:tbl>
      <w:tblPr>
        <w:tblW w:w="9060" w:type="dxa"/>
        <w:jc w:val="center"/>
        <w:tblLayout w:type="fixed"/>
        <w:tblCellMar>
          <w:left w:w="70" w:type="dxa"/>
          <w:right w:w="70" w:type="dxa"/>
        </w:tblCellMar>
        <w:tblLook w:val="0000" w:firstRow="0" w:lastRow="0" w:firstColumn="0" w:lastColumn="0" w:noHBand="0" w:noVBand="0"/>
      </w:tblPr>
      <w:tblGrid>
        <w:gridCol w:w="1587"/>
        <w:gridCol w:w="4733"/>
        <w:gridCol w:w="2740"/>
      </w:tblGrid>
      <w:tr w:rsidR="003346EE" w:rsidRPr="003346EE" w14:paraId="4F095B72" w14:textId="77777777" w:rsidTr="00186885">
        <w:trPr>
          <w:trHeight w:val="615"/>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16097E02" w14:textId="77777777" w:rsidR="003346EE" w:rsidRPr="003346EE" w:rsidRDefault="003346EE" w:rsidP="00186885">
            <w:pPr>
              <w:widowControl w:val="0"/>
              <w:jc w:val="center"/>
              <w:rPr>
                <w:rFonts w:ascii="Arial" w:hAnsi="Arial" w:cs="Arial"/>
                <w:color w:val="000000"/>
                <w:sz w:val="18"/>
                <w:szCs w:val="18"/>
              </w:rPr>
            </w:pPr>
            <w:r w:rsidRPr="003346EE">
              <w:rPr>
                <w:rFonts w:ascii="Arial" w:hAnsi="Arial" w:cs="Arial"/>
                <w:b/>
                <w:bCs/>
                <w:color w:val="000000"/>
                <w:sz w:val="18"/>
                <w:szCs w:val="18"/>
              </w:rPr>
              <w:t>Podzespół</w:t>
            </w:r>
          </w:p>
        </w:tc>
        <w:tc>
          <w:tcPr>
            <w:tcW w:w="4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33D7A9" w14:textId="77777777" w:rsidR="003346EE" w:rsidRPr="003346EE" w:rsidRDefault="003346EE" w:rsidP="00186885">
            <w:pPr>
              <w:widowControl w:val="0"/>
              <w:jc w:val="center"/>
              <w:rPr>
                <w:rFonts w:ascii="Arial" w:hAnsi="Arial" w:cs="Arial"/>
                <w:color w:val="000000"/>
                <w:sz w:val="18"/>
                <w:szCs w:val="18"/>
              </w:rPr>
            </w:pPr>
            <w:r w:rsidRPr="003346EE">
              <w:rPr>
                <w:rFonts w:ascii="Arial" w:hAnsi="Arial" w:cs="Arial"/>
                <w:b/>
                <w:bCs/>
                <w:color w:val="000000"/>
                <w:sz w:val="18"/>
                <w:szCs w:val="18"/>
              </w:rPr>
              <w:t>Wymagane minimalne parametry techniczne</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E51E72" w14:textId="77777777" w:rsidR="003346EE" w:rsidRPr="003346EE" w:rsidRDefault="003346EE" w:rsidP="00186885">
            <w:pPr>
              <w:widowControl w:val="0"/>
              <w:jc w:val="center"/>
              <w:rPr>
                <w:rFonts w:ascii="Arial" w:hAnsi="Arial" w:cs="Arial"/>
                <w:color w:val="000000"/>
                <w:sz w:val="18"/>
                <w:szCs w:val="18"/>
              </w:rPr>
            </w:pPr>
            <w:r w:rsidRPr="003346EE">
              <w:rPr>
                <w:rFonts w:ascii="Arial" w:hAnsi="Arial" w:cs="Arial"/>
                <w:b/>
                <w:bCs/>
                <w:color w:val="000000"/>
                <w:sz w:val="18"/>
                <w:szCs w:val="18"/>
              </w:rPr>
              <w:t xml:space="preserve">Parametry techniczne oferowane przez Wykonawcę </w:t>
            </w:r>
          </w:p>
          <w:p w14:paraId="60CDB799" w14:textId="77777777" w:rsidR="003346EE" w:rsidRPr="003346EE" w:rsidRDefault="003346EE" w:rsidP="00186885">
            <w:pPr>
              <w:widowControl w:val="0"/>
              <w:jc w:val="center"/>
              <w:rPr>
                <w:rFonts w:ascii="Arial" w:hAnsi="Arial" w:cs="Arial"/>
                <w:color w:val="000000"/>
                <w:sz w:val="18"/>
                <w:szCs w:val="18"/>
              </w:rPr>
            </w:pPr>
            <w:r w:rsidRPr="003346EE">
              <w:rPr>
                <w:rFonts w:ascii="Arial" w:hAnsi="Arial" w:cs="Arial"/>
                <w:b/>
                <w:bCs/>
                <w:color w:val="000000"/>
                <w:sz w:val="18"/>
                <w:szCs w:val="18"/>
              </w:rPr>
              <w:t>(wypełnia Wykonawca)</w:t>
            </w:r>
          </w:p>
        </w:tc>
      </w:tr>
      <w:tr w:rsidR="003346EE" w:rsidRPr="003346EE" w14:paraId="29F5FA1E" w14:textId="77777777" w:rsidTr="00186885">
        <w:trPr>
          <w:trHeight w:val="178"/>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35060FB6"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1. Typ</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59727" w14:textId="6E1FE6C0" w:rsidR="003346EE" w:rsidRPr="003346EE" w:rsidRDefault="003346EE" w:rsidP="00186885">
            <w:pPr>
              <w:widowControl w:val="0"/>
              <w:jc w:val="both"/>
              <w:rPr>
                <w:rFonts w:ascii="Arial" w:hAnsi="Arial" w:cs="Arial"/>
                <w:color w:val="000000"/>
                <w:sz w:val="18"/>
                <w:szCs w:val="18"/>
              </w:rPr>
            </w:pPr>
            <w:r>
              <w:rPr>
                <w:rFonts w:ascii="Arial" w:hAnsi="Arial" w:cs="Arial"/>
                <w:color w:val="000000"/>
                <w:sz w:val="18"/>
                <w:szCs w:val="18"/>
              </w:rPr>
              <w:t>Urządzenie wielofunkcyjne</w:t>
            </w:r>
            <w:r w:rsidR="00AC0F0E">
              <w:rPr>
                <w:rFonts w:ascii="Arial" w:hAnsi="Arial" w:cs="Arial"/>
                <w:color w:val="000000"/>
                <w:sz w:val="18"/>
                <w:szCs w:val="18"/>
              </w:rPr>
              <w:t xml:space="preserve"> z funkcją drukowania, skanowania, kopiowania, faks (opcjonalnie)</w:t>
            </w:r>
          </w:p>
        </w:tc>
        <w:tc>
          <w:tcPr>
            <w:tcW w:w="2740" w:type="dxa"/>
            <w:tcBorders>
              <w:top w:val="single" w:sz="4" w:space="0" w:color="000000"/>
              <w:left w:val="single" w:sz="4" w:space="0" w:color="000000"/>
              <w:bottom w:val="single" w:sz="4" w:space="0" w:color="000000"/>
              <w:right w:val="single" w:sz="4" w:space="0" w:color="000000"/>
            </w:tcBorders>
          </w:tcPr>
          <w:p w14:paraId="39D48B6F" w14:textId="77777777" w:rsidR="003346EE" w:rsidRPr="003346EE" w:rsidRDefault="003346EE" w:rsidP="00186885">
            <w:pPr>
              <w:widowControl w:val="0"/>
              <w:jc w:val="center"/>
              <w:rPr>
                <w:rFonts w:ascii="Arial" w:hAnsi="Arial" w:cs="Arial"/>
                <w:color w:val="000000"/>
                <w:sz w:val="18"/>
                <w:szCs w:val="18"/>
              </w:rPr>
            </w:pPr>
            <w:r w:rsidRPr="003346EE">
              <w:rPr>
                <w:rFonts w:ascii="Arial" w:hAnsi="Arial" w:cs="Arial"/>
                <w:color w:val="000000"/>
                <w:sz w:val="18"/>
                <w:szCs w:val="18"/>
              </w:rPr>
              <w:t xml:space="preserve">Proszę podać nazwę producenta, </w:t>
            </w:r>
            <w:r w:rsidRPr="003346EE">
              <w:rPr>
                <w:rFonts w:ascii="Arial" w:hAnsi="Arial" w:cs="Arial"/>
                <w:sz w:val="18"/>
                <w:szCs w:val="18"/>
              </w:rPr>
              <w:t>typ, model oraz numer katalogowy</w:t>
            </w:r>
          </w:p>
        </w:tc>
      </w:tr>
      <w:tr w:rsidR="003346EE" w:rsidRPr="003346EE" w14:paraId="67A87AD2" w14:textId="77777777" w:rsidTr="00186885">
        <w:trPr>
          <w:trHeight w:val="178"/>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5C890DBD"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2. Technologia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0F862" w14:textId="77777777" w:rsidR="003346EE" w:rsidRPr="003346EE" w:rsidRDefault="003346EE" w:rsidP="00186885">
            <w:pPr>
              <w:widowControl w:val="0"/>
              <w:jc w:val="both"/>
              <w:rPr>
                <w:rFonts w:ascii="Arial" w:hAnsi="Arial" w:cs="Arial"/>
                <w:sz w:val="18"/>
                <w:szCs w:val="18"/>
              </w:rPr>
            </w:pPr>
            <w:r w:rsidRPr="003346EE">
              <w:rPr>
                <w:rFonts w:ascii="Arial" w:eastAsia="Times New Roman" w:hAnsi="Arial" w:cs="Arial"/>
                <w:sz w:val="18"/>
                <w:szCs w:val="18"/>
                <w:lang w:eastAsia="pl-PL"/>
              </w:rPr>
              <w:t>Laserowa monochromatyczna</w:t>
            </w:r>
          </w:p>
        </w:tc>
        <w:tc>
          <w:tcPr>
            <w:tcW w:w="2740" w:type="dxa"/>
            <w:tcBorders>
              <w:top w:val="single" w:sz="4" w:space="0" w:color="000000"/>
              <w:left w:val="single" w:sz="4" w:space="0" w:color="000000"/>
              <w:bottom w:val="single" w:sz="4" w:space="0" w:color="000000"/>
              <w:right w:val="single" w:sz="4" w:space="0" w:color="000000"/>
            </w:tcBorders>
          </w:tcPr>
          <w:p w14:paraId="21A59095" w14:textId="77777777" w:rsidR="003346EE" w:rsidRPr="003346EE" w:rsidRDefault="003346EE" w:rsidP="00186885">
            <w:pPr>
              <w:widowControl w:val="0"/>
              <w:jc w:val="center"/>
              <w:rPr>
                <w:rFonts w:ascii="Arial" w:hAnsi="Arial" w:cs="Arial"/>
                <w:color w:val="000000"/>
                <w:sz w:val="18"/>
                <w:szCs w:val="18"/>
              </w:rPr>
            </w:pPr>
          </w:p>
        </w:tc>
      </w:tr>
      <w:tr w:rsidR="003346EE" w:rsidRPr="003346EE" w14:paraId="702E98AB" w14:textId="77777777" w:rsidTr="00186885">
        <w:trPr>
          <w:trHeight w:val="1026"/>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457CAA33"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 xml:space="preserve">3. </w:t>
            </w:r>
            <w:r w:rsidRPr="003346EE">
              <w:rPr>
                <w:rFonts w:ascii="Arial" w:eastAsia="Times New Roman" w:hAnsi="Arial" w:cs="Arial"/>
                <w:sz w:val="18"/>
                <w:szCs w:val="18"/>
                <w:lang w:val="en-US" w:eastAsia="pl-PL"/>
              </w:rPr>
              <w:t>Interfejs</w:t>
            </w:r>
          </w:p>
        </w:tc>
        <w:tc>
          <w:tcPr>
            <w:tcW w:w="4733" w:type="dxa"/>
            <w:tcBorders>
              <w:top w:val="single" w:sz="4" w:space="0" w:color="000000"/>
              <w:left w:val="single" w:sz="4" w:space="0" w:color="000000"/>
              <w:right w:val="single" w:sz="4" w:space="0" w:color="000000"/>
            </w:tcBorders>
            <w:shd w:val="clear" w:color="auto" w:fill="auto"/>
            <w:vAlign w:val="center"/>
          </w:tcPr>
          <w:p w14:paraId="5A9A2D2F" w14:textId="663264B3" w:rsidR="003346EE" w:rsidRPr="003346EE" w:rsidRDefault="003346EE" w:rsidP="00186885">
            <w:pPr>
              <w:widowControl w:val="0"/>
              <w:jc w:val="both"/>
              <w:rPr>
                <w:rFonts w:ascii="Arial" w:hAnsi="Arial" w:cs="Arial"/>
                <w:color w:val="000000"/>
                <w:sz w:val="18"/>
                <w:szCs w:val="18"/>
              </w:rPr>
            </w:pPr>
            <w:r w:rsidRPr="003346EE">
              <w:rPr>
                <w:rFonts w:ascii="Arial" w:eastAsia="Times New Roman" w:hAnsi="Arial" w:cs="Arial"/>
                <w:sz w:val="18"/>
                <w:szCs w:val="18"/>
                <w:lang w:val="en-US" w:eastAsia="pl-PL"/>
              </w:rPr>
              <w:t>USB, Ethernet</w:t>
            </w:r>
            <w:r w:rsidR="00896325">
              <w:rPr>
                <w:rFonts w:ascii="Arial" w:eastAsia="Times New Roman" w:hAnsi="Arial" w:cs="Arial"/>
                <w:sz w:val="18"/>
                <w:szCs w:val="18"/>
                <w:lang w:val="en-US" w:eastAsia="pl-PL"/>
              </w:rPr>
              <w:t xml:space="preserve"> (LAN)</w:t>
            </w:r>
          </w:p>
        </w:tc>
        <w:tc>
          <w:tcPr>
            <w:tcW w:w="2740" w:type="dxa"/>
            <w:tcBorders>
              <w:top w:val="single" w:sz="4" w:space="0" w:color="000000"/>
              <w:left w:val="single" w:sz="4" w:space="0" w:color="000000"/>
              <w:right w:val="single" w:sz="4" w:space="0" w:color="000000"/>
            </w:tcBorders>
          </w:tcPr>
          <w:p w14:paraId="67C448ED" w14:textId="77777777" w:rsidR="003346EE" w:rsidRPr="003346EE" w:rsidRDefault="003346EE" w:rsidP="00186885">
            <w:pPr>
              <w:pStyle w:val="Tekstpodstawowy"/>
              <w:spacing w:after="0" w:line="240" w:lineRule="auto"/>
              <w:jc w:val="center"/>
              <w:rPr>
                <w:rFonts w:ascii="Arial" w:hAnsi="Arial" w:cs="Arial"/>
                <w:color w:val="000000"/>
                <w:sz w:val="18"/>
                <w:szCs w:val="18"/>
              </w:rPr>
            </w:pPr>
          </w:p>
        </w:tc>
      </w:tr>
      <w:tr w:rsidR="003346EE" w:rsidRPr="003346EE" w14:paraId="0FC78ACE" w14:textId="77777777" w:rsidTr="00186885">
        <w:trPr>
          <w:trHeight w:val="733"/>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46A3B987"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 xml:space="preserve">4. </w:t>
            </w:r>
            <w:r w:rsidRPr="003346EE">
              <w:rPr>
                <w:rFonts w:ascii="Arial" w:hAnsi="Arial" w:cs="Arial"/>
                <w:sz w:val="18"/>
                <w:szCs w:val="18"/>
              </w:rPr>
              <w:t>Czas wydruku pierwszej strony:</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14EFB" w14:textId="14D3FB43" w:rsidR="003346EE" w:rsidRPr="003346EE" w:rsidRDefault="003346EE" w:rsidP="00186885">
            <w:pPr>
              <w:widowControl w:val="0"/>
              <w:jc w:val="both"/>
              <w:rPr>
                <w:rFonts w:ascii="Arial" w:hAnsi="Arial" w:cs="Arial"/>
                <w:sz w:val="18"/>
                <w:szCs w:val="18"/>
              </w:rPr>
            </w:pPr>
            <w:r w:rsidRPr="003346EE">
              <w:rPr>
                <w:rFonts w:ascii="Arial" w:hAnsi="Arial" w:cs="Arial"/>
                <w:sz w:val="18"/>
                <w:szCs w:val="18"/>
              </w:rPr>
              <w:t xml:space="preserve">- A4, tryb gotowości: maksimum </w:t>
            </w:r>
            <w:r w:rsidR="00BC12B3">
              <w:rPr>
                <w:rFonts w:ascii="Arial" w:hAnsi="Arial" w:cs="Arial"/>
                <w:sz w:val="18"/>
                <w:szCs w:val="18"/>
              </w:rPr>
              <w:t>8</w:t>
            </w:r>
            <w:r w:rsidRPr="003346EE">
              <w:rPr>
                <w:rFonts w:ascii="Arial" w:hAnsi="Arial" w:cs="Arial"/>
                <w:sz w:val="18"/>
                <w:szCs w:val="18"/>
              </w:rPr>
              <w:t xml:space="preserve"> sekund; </w:t>
            </w:r>
          </w:p>
          <w:p w14:paraId="3D0FABFB" w14:textId="2C7F0167" w:rsidR="003346EE" w:rsidRPr="003346EE" w:rsidRDefault="003346EE" w:rsidP="00186885">
            <w:pPr>
              <w:widowControl w:val="0"/>
              <w:jc w:val="both"/>
              <w:rPr>
                <w:rFonts w:ascii="Arial" w:hAnsi="Arial" w:cs="Arial"/>
                <w:color w:val="000000"/>
                <w:sz w:val="18"/>
                <w:szCs w:val="18"/>
              </w:rPr>
            </w:pPr>
          </w:p>
        </w:tc>
        <w:tc>
          <w:tcPr>
            <w:tcW w:w="2740" w:type="dxa"/>
            <w:tcBorders>
              <w:top w:val="single" w:sz="4" w:space="0" w:color="000000"/>
              <w:left w:val="single" w:sz="4" w:space="0" w:color="000000"/>
              <w:bottom w:val="single" w:sz="4" w:space="0" w:color="000000"/>
              <w:right w:val="single" w:sz="4" w:space="0" w:color="000000"/>
            </w:tcBorders>
          </w:tcPr>
          <w:p w14:paraId="1D4589E3" w14:textId="235AF3B6" w:rsidR="003346EE" w:rsidRPr="00704537" w:rsidRDefault="003346EE" w:rsidP="00186885">
            <w:pPr>
              <w:pStyle w:val="Tekstpodstawowy"/>
              <w:spacing w:after="0" w:line="240" w:lineRule="auto"/>
              <w:jc w:val="center"/>
              <w:rPr>
                <w:rFonts w:ascii="Arial" w:hAnsi="Arial" w:cs="Arial"/>
                <w:color w:val="FF0000"/>
                <w:sz w:val="18"/>
                <w:szCs w:val="18"/>
              </w:rPr>
            </w:pPr>
          </w:p>
        </w:tc>
      </w:tr>
      <w:tr w:rsidR="003346EE" w:rsidRPr="003346EE" w14:paraId="3E57A975"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24C34B"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 xml:space="preserve">5. </w:t>
            </w:r>
            <w:r w:rsidRPr="003346EE">
              <w:rPr>
                <w:rFonts w:ascii="Arial" w:hAnsi="Arial" w:cs="Arial"/>
                <w:sz w:val="18"/>
                <w:szCs w:val="18"/>
              </w:rPr>
              <w:t>Prędkość druku</w:t>
            </w:r>
          </w:p>
        </w:tc>
        <w:tc>
          <w:tcPr>
            <w:tcW w:w="4733" w:type="dxa"/>
            <w:tcBorders>
              <w:top w:val="single" w:sz="4" w:space="0" w:color="000000"/>
              <w:left w:val="single" w:sz="4" w:space="0" w:color="000000"/>
              <w:bottom w:val="single" w:sz="4" w:space="0" w:color="000000"/>
              <w:right w:val="single" w:sz="4" w:space="0" w:color="000000"/>
            </w:tcBorders>
            <w:vAlign w:val="center"/>
          </w:tcPr>
          <w:p w14:paraId="1E6518DF" w14:textId="5E7C00FD" w:rsidR="003346EE" w:rsidRPr="003346EE" w:rsidRDefault="003346EE" w:rsidP="00186885">
            <w:pPr>
              <w:widowControl w:val="0"/>
              <w:rPr>
                <w:rFonts w:ascii="Arial" w:hAnsi="Arial" w:cs="Arial"/>
                <w:color w:val="000000"/>
                <w:sz w:val="18"/>
                <w:szCs w:val="18"/>
              </w:rPr>
            </w:pPr>
            <w:r w:rsidRPr="003346EE">
              <w:rPr>
                <w:rFonts w:ascii="Arial" w:hAnsi="Arial" w:cs="Arial"/>
                <w:sz w:val="18"/>
                <w:szCs w:val="18"/>
              </w:rPr>
              <w:t xml:space="preserve">min. </w:t>
            </w:r>
            <w:r w:rsidR="00896325">
              <w:rPr>
                <w:rFonts w:ascii="Arial" w:hAnsi="Arial" w:cs="Arial"/>
                <w:sz w:val="18"/>
                <w:szCs w:val="18"/>
              </w:rPr>
              <w:t>4</w:t>
            </w:r>
            <w:r w:rsidRPr="003346EE">
              <w:rPr>
                <w:rFonts w:ascii="Arial" w:hAnsi="Arial" w:cs="Arial"/>
                <w:sz w:val="18"/>
                <w:szCs w:val="18"/>
              </w:rPr>
              <w:t xml:space="preserve">0 stron A4/minutę </w:t>
            </w:r>
          </w:p>
        </w:tc>
        <w:tc>
          <w:tcPr>
            <w:tcW w:w="2740" w:type="dxa"/>
            <w:tcBorders>
              <w:top w:val="single" w:sz="4" w:space="0" w:color="000000"/>
              <w:left w:val="single" w:sz="4" w:space="0" w:color="000000"/>
              <w:bottom w:val="single" w:sz="4" w:space="0" w:color="000000"/>
              <w:right w:val="single" w:sz="4" w:space="0" w:color="000000"/>
            </w:tcBorders>
          </w:tcPr>
          <w:p w14:paraId="2777E9F8" w14:textId="77777777" w:rsidR="003346EE" w:rsidRPr="003346EE" w:rsidRDefault="003346EE" w:rsidP="00186885">
            <w:pPr>
              <w:pStyle w:val="Akapitzlist"/>
              <w:widowControl w:val="0"/>
              <w:spacing w:after="0" w:line="240" w:lineRule="auto"/>
              <w:jc w:val="center"/>
              <w:rPr>
                <w:rFonts w:ascii="Arial" w:hAnsi="Arial" w:cs="Arial"/>
                <w:color w:val="000000"/>
                <w:sz w:val="18"/>
                <w:szCs w:val="18"/>
              </w:rPr>
            </w:pPr>
          </w:p>
        </w:tc>
      </w:tr>
      <w:tr w:rsidR="003346EE" w:rsidRPr="003346EE" w14:paraId="76A34666"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0CC997"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6. Druk dwustronny (dupleks)</w:t>
            </w:r>
          </w:p>
        </w:tc>
        <w:tc>
          <w:tcPr>
            <w:tcW w:w="4733" w:type="dxa"/>
            <w:tcBorders>
              <w:top w:val="single" w:sz="4" w:space="0" w:color="000000"/>
              <w:left w:val="single" w:sz="4" w:space="0" w:color="000000"/>
              <w:bottom w:val="single" w:sz="4" w:space="0" w:color="000000"/>
              <w:right w:val="single" w:sz="4" w:space="0" w:color="000000"/>
            </w:tcBorders>
          </w:tcPr>
          <w:p w14:paraId="399E88C3" w14:textId="77777777" w:rsidR="003346EE" w:rsidRPr="003346EE" w:rsidRDefault="003346EE" w:rsidP="00186885">
            <w:pPr>
              <w:widowControl w:val="0"/>
              <w:jc w:val="both"/>
              <w:rPr>
                <w:rFonts w:ascii="Arial" w:hAnsi="Arial" w:cs="Arial"/>
                <w:color w:val="000000"/>
                <w:sz w:val="18"/>
                <w:szCs w:val="18"/>
              </w:rPr>
            </w:pPr>
            <w:r w:rsidRPr="003346EE">
              <w:rPr>
                <w:rFonts w:ascii="Arial" w:hAnsi="Arial" w:cs="Arial"/>
                <w:color w:val="000000"/>
                <w:sz w:val="18"/>
                <w:szCs w:val="18"/>
              </w:rPr>
              <w:t>Automatyczny</w:t>
            </w:r>
          </w:p>
        </w:tc>
        <w:tc>
          <w:tcPr>
            <w:tcW w:w="2740" w:type="dxa"/>
            <w:tcBorders>
              <w:top w:val="single" w:sz="4" w:space="0" w:color="000000"/>
              <w:left w:val="single" w:sz="4" w:space="0" w:color="000000"/>
              <w:bottom w:val="single" w:sz="4" w:space="0" w:color="000000"/>
              <w:right w:val="single" w:sz="4" w:space="0" w:color="000000"/>
            </w:tcBorders>
          </w:tcPr>
          <w:p w14:paraId="11F171B1" w14:textId="77777777" w:rsidR="003346EE" w:rsidRPr="003346EE" w:rsidRDefault="003346EE" w:rsidP="00186885">
            <w:pPr>
              <w:widowControl w:val="0"/>
              <w:jc w:val="center"/>
              <w:rPr>
                <w:rFonts w:ascii="Arial" w:hAnsi="Arial" w:cs="Arial"/>
                <w:color w:val="000000"/>
                <w:sz w:val="18"/>
                <w:szCs w:val="18"/>
              </w:rPr>
            </w:pPr>
          </w:p>
        </w:tc>
      </w:tr>
      <w:tr w:rsidR="00896325" w:rsidRPr="003346EE" w14:paraId="1055E417"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6AFFDE" w14:textId="1A980B2A" w:rsidR="00896325" w:rsidRPr="003346EE" w:rsidRDefault="00896325" w:rsidP="00186885">
            <w:pPr>
              <w:widowControl w:val="0"/>
              <w:rPr>
                <w:rFonts w:ascii="Arial" w:hAnsi="Arial" w:cs="Arial"/>
                <w:color w:val="000000"/>
                <w:sz w:val="18"/>
                <w:szCs w:val="18"/>
              </w:rPr>
            </w:pPr>
            <w:r>
              <w:rPr>
                <w:rFonts w:ascii="Arial" w:hAnsi="Arial" w:cs="Arial"/>
                <w:color w:val="000000"/>
                <w:sz w:val="18"/>
                <w:szCs w:val="18"/>
              </w:rPr>
              <w:t xml:space="preserve">7. Kopiowanie </w:t>
            </w:r>
            <w:r w:rsidRPr="003346EE">
              <w:rPr>
                <w:rFonts w:ascii="Arial" w:hAnsi="Arial" w:cs="Arial"/>
                <w:color w:val="000000"/>
                <w:sz w:val="18"/>
                <w:szCs w:val="18"/>
              </w:rPr>
              <w:t>dwustronn</w:t>
            </w:r>
            <w:r>
              <w:rPr>
                <w:rFonts w:ascii="Arial" w:hAnsi="Arial" w:cs="Arial"/>
                <w:color w:val="000000"/>
                <w:sz w:val="18"/>
                <w:szCs w:val="18"/>
              </w:rPr>
              <w:t xml:space="preserve">e </w:t>
            </w:r>
            <w:r w:rsidRPr="003346EE">
              <w:rPr>
                <w:rFonts w:ascii="Arial" w:hAnsi="Arial" w:cs="Arial"/>
                <w:color w:val="000000"/>
                <w:sz w:val="18"/>
                <w:szCs w:val="18"/>
              </w:rPr>
              <w:t>(dupleks)</w:t>
            </w:r>
          </w:p>
        </w:tc>
        <w:tc>
          <w:tcPr>
            <w:tcW w:w="4733" w:type="dxa"/>
            <w:tcBorders>
              <w:top w:val="single" w:sz="4" w:space="0" w:color="000000"/>
              <w:left w:val="single" w:sz="4" w:space="0" w:color="000000"/>
              <w:bottom w:val="single" w:sz="4" w:space="0" w:color="000000"/>
              <w:right w:val="single" w:sz="4" w:space="0" w:color="000000"/>
            </w:tcBorders>
          </w:tcPr>
          <w:p w14:paraId="0AE690CA" w14:textId="5517E75E" w:rsidR="00896325" w:rsidRPr="003346EE" w:rsidRDefault="00896325" w:rsidP="00186885">
            <w:pPr>
              <w:widowControl w:val="0"/>
              <w:jc w:val="both"/>
              <w:rPr>
                <w:rFonts w:ascii="Arial" w:hAnsi="Arial" w:cs="Arial"/>
                <w:color w:val="000000"/>
                <w:sz w:val="18"/>
                <w:szCs w:val="18"/>
              </w:rPr>
            </w:pPr>
            <w:r w:rsidRPr="003346EE">
              <w:rPr>
                <w:rFonts w:ascii="Arial" w:hAnsi="Arial" w:cs="Arial"/>
                <w:color w:val="000000"/>
                <w:sz w:val="18"/>
                <w:szCs w:val="18"/>
              </w:rPr>
              <w:t>Automatyczny</w:t>
            </w:r>
          </w:p>
        </w:tc>
        <w:tc>
          <w:tcPr>
            <w:tcW w:w="2740" w:type="dxa"/>
            <w:tcBorders>
              <w:top w:val="single" w:sz="4" w:space="0" w:color="000000"/>
              <w:left w:val="single" w:sz="4" w:space="0" w:color="000000"/>
              <w:bottom w:val="single" w:sz="4" w:space="0" w:color="000000"/>
              <w:right w:val="single" w:sz="4" w:space="0" w:color="000000"/>
            </w:tcBorders>
          </w:tcPr>
          <w:p w14:paraId="4A4D3E25" w14:textId="77777777" w:rsidR="00896325" w:rsidRPr="003346EE" w:rsidRDefault="00896325" w:rsidP="00186885">
            <w:pPr>
              <w:widowControl w:val="0"/>
              <w:jc w:val="center"/>
              <w:rPr>
                <w:rFonts w:ascii="Arial" w:hAnsi="Arial" w:cs="Arial"/>
                <w:color w:val="000000"/>
                <w:sz w:val="18"/>
                <w:szCs w:val="18"/>
              </w:rPr>
            </w:pPr>
          </w:p>
        </w:tc>
      </w:tr>
      <w:tr w:rsidR="00896325" w:rsidRPr="003346EE" w14:paraId="682AA319"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D1AB86" w14:textId="006EB1CA" w:rsidR="00896325" w:rsidRDefault="00896325" w:rsidP="00186885">
            <w:pPr>
              <w:widowControl w:val="0"/>
              <w:rPr>
                <w:rFonts w:ascii="Arial" w:hAnsi="Arial" w:cs="Arial"/>
                <w:color w:val="000000"/>
                <w:sz w:val="18"/>
                <w:szCs w:val="18"/>
              </w:rPr>
            </w:pPr>
            <w:r>
              <w:rPr>
                <w:rFonts w:ascii="Arial" w:hAnsi="Arial" w:cs="Arial"/>
                <w:color w:val="000000"/>
                <w:sz w:val="18"/>
                <w:szCs w:val="18"/>
              </w:rPr>
              <w:t xml:space="preserve">8. Skanowanie dwustronne (dupleks) </w:t>
            </w:r>
          </w:p>
        </w:tc>
        <w:tc>
          <w:tcPr>
            <w:tcW w:w="4733" w:type="dxa"/>
            <w:tcBorders>
              <w:top w:val="single" w:sz="4" w:space="0" w:color="000000"/>
              <w:left w:val="single" w:sz="4" w:space="0" w:color="000000"/>
              <w:bottom w:val="single" w:sz="4" w:space="0" w:color="000000"/>
              <w:right w:val="single" w:sz="4" w:space="0" w:color="000000"/>
            </w:tcBorders>
          </w:tcPr>
          <w:p w14:paraId="59AE2785" w14:textId="1113DF56" w:rsidR="00896325" w:rsidRPr="003346EE" w:rsidRDefault="00896325" w:rsidP="00186885">
            <w:pPr>
              <w:widowControl w:val="0"/>
              <w:jc w:val="both"/>
              <w:rPr>
                <w:rFonts w:ascii="Arial" w:hAnsi="Arial" w:cs="Arial"/>
                <w:color w:val="000000"/>
                <w:sz w:val="18"/>
                <w:szCs w:val="18"/>
              </w:rPr>
            </w:pPr>
            <w:r w:rsidRPr="003346EE">
              <w:rPr>
                <w:rFonts w:ascii="Arial" w:hAnsi="Arial" w:cs="Arial"/>
                <w:color w:val="000000"/>
                <w:sz w:val="18"/>
                <w:szCs w:val="18"/>
              </w:rPr>
              <w:t>Automatyczny</w:t>
            </w:r>
          </w:p>
        </w:tc>
        <w:tc>
          <w:tcPr>
            <w:tcW w:w="2740" w:type="dxa"/>
            <w:tcBorders>
              <w:top w:val="single" w:sz="4" w:space="0" w:color="000000"/>
              <w:left w:val="single" w:sz="4" w:space="0" w:color="000000"/>
              <w:bottom w:val="single" w:sz="4" w:space="0" w:color="000000"/>
              <w:right w:val="single" w:sz="4" w:space="0" w:color="000000"/>
            </w:tcBorders>
          </w:tcPr>
          <w:p w14:paraId="092EEC44" w14:textId="77777777" w:rsidR="00896325" w:rsidRPr="003346EE" w:rsidRDefault="00896325" w:rsidP="00186885">
            <w:pPr>
              <w:widowControl w:val="0"/>
              <w:jc w:val="center"/>
              <w:rPr>
                <w:rFonts w:ascii="Arial" w:hAnsi="Arial" w:cs="Arial"/>
                <w:color w:val="000000"/>
                <w:sz w:val="18"/>
                <w:szCs w:val="18"/>
              </w:rPr>
            </w:pPr>
          </w:p>
        </w:tc>
      </w:tr>
      <w:tr w:rsidR="003346EE" w:rsidRPr="003346EE" w14:paraId="12651E65"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D0B29C"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7. Dołączone akcesoria</w:t>
            </w:r>
          </w:p>
        </w:tc>
        <w:tc>
          <w:tcPr>
            <w:tcW w:w="4733" w:type="dxa"/>
            <w:tcBorders>
              <w:top w:val="single" w:sz="4" w:space="0" w:color="000000"/>
              <w:left w:val="single" w:sz="4" w:space="0" w:color="000000"/>
              <w:bottom w:val="single" w:sz="4" w:space="0" w:color="000000"/>
              <w:right w:val="single" w:sz="4" w:space="0" w:color="000000"/>
            </w:tcBorders>
          </w:tcPr>
          <w:p w14:paraId="1160F8BF" w14:textId="77777777" w:rsidR="003346EE" w:rsidRPr="003346EE" w:rsidRDefault="003346EE" w:rsidP="00186885">
            <w:pPr>
              <w:pStyle w:val="Akapitzlist"/>
              <w:widowControl w:val="0"/>
              <w:numPr>
                <w:ilvl w:val="0"/>
                <w:numId w:val="21"/>
              </w:numPr>
              <w:spacing w:after="0" w:line="240" w:lineRule="auto"/>
              <w:ind w:left="184" w:hanging="142"/>
              <w:rPr>
                <w:rFonts w:ascii="Arial" w:hAnsi="Arial" w:cs="Arial"/>
                <w:sz w:val="18"/>
                <w:szCs w:val="18"/>
              </w:rPr>
            </w:pPr>
            <w:r w:rsidRPr="003346EE">
              <w:rPr>
                <w:rFonts w:ascii="Arial" w:hAnsi="Arial" w:cs="Arial"/>
                <w:sz w:val="18"/>
                <w:szCs w:val="18"/>
              </w:rPr>
              <w:t>Kabel USB min. 1,5m</w:t>
            </w:r>
          </w:p>
          <w:p w14:paraId="5033646B" w14:textId="77777777" w:rsidR="003346EE" w:rsidRPr="003346EE" w:rsidRDefault="003346EE" w:rsidP="00186885">
            <w:pPr>
              <w:pStyle w:val="Akapitzlist"/>
              <w:widowControl w:val="0"/>
              <w:numPr>
                <w:ilvl w:val="0"/>
                <w:numId w:val="21"/>
              </w:numPr>
              <w:spacing w:after="0" w:line="240" w:lineRule="auto"/>
              <w:ind w:left="184" w:hanging="142"/>
              <w:rPr>
                <w:rFonts w:ascii="Arial" w:hAnsi="Arial" w:cs="Arial"/>
                <w:sz w:val="18"/>
                <w:szCs w:val="18"/>
              </w:rPr>
            </w:pPr>
            <w:r w:rsidRPr="003346EE">
              <w:rPr>
                <w:rFonts w:ascii="Arial" w:hAnsi="Arial" w:cs="Arial"/>
                <w:sz w:val="18"/>
                <w:szCs w:val="18"/>
              </w:rPr>
              <w:t>Kabel zasilający</w:t>
            </w:r>
          </w:p>
          <w:p w14:paraId="5EA03D14" w14:textId="77777777" w:rsidR="003346EE" w:rsidRPr="003346EE" w:rsidRDefault="003346EE" w:rsidP="00186885">
            <w:pPr>
              <w:pStyle w:val="Akapitzlist"/>
              <w:widowControl w:val="0"/>
              <w:numPr>
                <w:ilvl w:val="0"/>
                <w:numId w:val="21"/>
              </w:numPr>
              <w:spacing w:after="0" w:line="240" w:lineRule="auto"/>
              <w:ind w:left="184" w:hanging="142"/>
              <w:rPr>
                <w:rFonts w:ascii="Arial" w:hAnsi="Arial" w:cs="Arial"/>
                <w:sz w:val="18"/>
                <w:szCs w:val="18"/>
              </w:rPr>
            </w:pPr>
            <w:r w:rsidRPr="003346EE">
              <w:rPr>
                <w:rFonts w:ascii="Arial" w:hAnsi="Arial" w:cs="Arial"/>
                <w:sz w:val="18"/>
                <w:szCs w:val="18"/>
              </w:rPr>
              <w:t>min. 1 toner startowy na min. 2000 stron – oryginalny rekomendowany przez producenta</w:t>
            </w:r>
          </w:p>
          <w:p w14:paraId="44540ACC" w14:textId="77777777" w:rsidR="003346EE" w:rsidRPr="003346EE" w:rsidRDefault="003346EE" w:rsidP="00186885">
            <w:pPr>
              <w:pStyle w:val="Akapitzlist"/>
              <w:widowControl w:val="0"/>
              <w:numPr>
                <w:ilvl w:val="0"/>
                <w:numId w:val="21"/>
              </w:numPr>
              <w:spacing w:after="0" w:line="240" w:lineRule="auto"/>
              <w:ind w:left="184" w:hanging="142"/>
              <w:rPr>
                <w:rFonts w:ascii="Arial" w:hAnsi="Arial" w:cs="Arial"/>
                <w:sz w:val="18"/>
                <w:szCs w:val="18"/>
              </w:rPr>
            </w:pPr>
            <w:r w:rsidRPr="003346EE">
              <w:rPr>
                <w:rFonts w:ascii="Arial" w:hAnsi="Arial" w:cs="Arial"/>
                <w:sz w:val="18"/>
                <w:szCs w:val="18"/>
              </w:rPr>
              <w:t xml:space="preserve">Sterowniki na płycie CD/DVD – kompatybilne </w:t>
            </w:r>
            <w:r>
              <w:rPr>
                <w:rFonts w:ascii="Arial" w:hAnsi="Arial" w:cs="Arial"/>
                <w:sz w:val="18"/>
                <w:szCs w:val="18"/>
              </w:rPr>
              <w:br/>
            </w:r>
            <w:r w:rsidRPr="003346EE">
              <w:rPr>
                <w:rFonts w:ascii="Arial" w:hAnsi="Arial" w:cs="Arial"/>
                <w:sz w:val="18"/>
                <w:szCs w:val="18"/>
              </w:rPr>
              <w:t>z systemem operacyjnym Windows 10/11</w:t>
            </w:r>
          </w:p>
        </w:tc>
        <w:tc>
          <w:tcPr>
            <w:tcW w:w="2740" w:type="dxa"/>
            <w:tcBorders>
              <w:top w:val="single" w:sz="4" w:space="0" w:color="000000"/>
              <w:left w:val="single" w:sz="4" w:space="0" w:color="000000"/>
              <w:bottom w:val="single" w:sz="4" w:space="0" w:color="000000"/>
              <w:right w:val="single" w:sz="4" w:space="0" w:color="000000"/>
            </w:tcBorders>
            <w:vAlign w:val="center"/>
          </w:tcPr>
          <w:p w14:paraId="672F087A" w14:textId="77777777" w:rsidR="003346EE" w:rsidRPr="003346EE" w:rsidRDefault="003346EE" w:rsidP="00186885">
            <w:pPr>
              <w:widowControl w:val="0"/>
              <w:jc w:val="center"/>
              <w:rPr>
                <w:rFonts w:ascii="Arial" w:hAnsi="Arial" w:cs="Arial"/>
                <w:color w:val="000000"/>
                <w:sz w:val="18"/>
                <w:szCs w:val="18"/>
              </w:rPr>
            </w:pPr>
          </w:p>
        </w:tc>
      </w:tr>
      <w:tr w:rsidR="003346EE" w:rsidRPr="003346EE" w14:paraId="7B2B3ECC"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4BB5A6"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8. Podajnik papieru</w:t>
            </w:r>
          </w:p>
        </w:tc>
        <w:tc>
          <w:tcPr>
            <w:tcW w:w="4733" w:type="dxa"/>
            <w:tcBorders>
              <w:top w:val="single" w:sz="4" w:space="0" w:color="000000"/>
              <w:left w:val="single" w:sz="4" w:space="0" w:color="000000"/>
              <w:bottom w:val="single" w:sz="4" w:space="0" w:color="000000"/>
              <w:right w:val="single" w:sz="4" w:space="0" w:color="000000"/>
            </w:tcBorders>
          </w:tcPr>
          <w:p w14:paraId="0F847A8C" w14:textId="77777777" w:rsidR="003346EE" w:rsidRPr="003346EE" w:rsidRDefault="003346EE" w:rsidP="00186885">
            <w:pPr>
              <w:widowControl w:val="0"/>
              <w:jc w:val="both"/>
              <w:rPr>
                <w:rFonts w:ascii="Arial" w:hAnsi="Arial" w:cs="Arial"/>
                <w:sz w:val="18"/>
                <w:szCs w:val="18"/>
              </w:rPr>
            </w:pPr>
            <w:r w:rsidRPr="003346EE">
              <w:rPr>
                <w:rFonts w:ascii="Arial" w:hAnsi="Arial" w:cs="Arial"/>
                <w:sz w:val="18"/>
                <w:szCs w:val="18"/>
              </w:rPr>
              <w:t>Min. 250 arkuszy</w:t>
            </w:r>
          </w:p>
        </w:tc>
        <w:tc>
          <w:tcPr>
            <w:tcW w:w="2740" w:type="dxa"/>
            <w:tcBorders>
              <w:top w:val="single" w:sz="4" w:space="0" w:color="000000"/>
              <w:left w:val="single" w:sz="4" w:space="0" w:color="000000"/>
              <w:bottom w:val="single" w:sz="4" w:space="0" w:color="000000"/>
              <w:right w:val="single" w:sz="4" w:space="0" w:color="000000"/>
            </w:tcBorders>
          </w:tcPr>
          <w:p w14:paraId="685E0D25" w14:textId="77777777" w:rsidR="003346EE" w:rsidRPr="003346EE" w:rsidRDefault="003346EE" w:rsidP="00186885">
            <w:pPr>
              <w:widowControl w:val="0"/>
              <w:jc w:val="center"/>
              <w:rPr>
                <w:rFonts w:ascii="Arial" w:hAnsi="Arial" w:cs="Arial"/>
                <w:color w:val="000000"/>
                <w:sz w:val="18"/>
                <w:szCs w:val="18"/>
              </w:rPr>
            </w:pPr>
          </w:p>
        </w:tc>
      </w:tr>
      <w:tr w:rsidR="003346EE" w:rsidRPr="003346EE" w14:paraId="71641D9F"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1509B3"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9.</w:t>
            </w:r>
            <w:r w:rsidRPr="003346EE">
              <w:rPr>
                <w:rFonts w:ascii="Arial" w:hAnsi="Arial" w:cs="Arial"/>
                <w:sz w:val="18"/>
                <w:szCs w:val="18"/>
              </w:rPr>
              <w:t xml:space="preserve"> Rozdzielczość druku</w:t>
            </w:r>
          </w:p>
        </w:tc>
        <w:tc>
          <w:tcPr>
            <w:tcW w:w="4733" w:type="dxa"/>
            <w:tcBorders>
              <w:top w:val="single" w:sz="4" w:space="0" w:color="000000"/>
              <w:left w:val="single" w:sz="4" w:space="0" w:color="000000"/>
              <w:bottom w:val="single" w:sz="4" w:space="0" w:color="000000"/>
              <w:right w:val="single" w:sz="4" w:space="0" w:color="000000"/>
            </w:tcBorders>
          </w:tcPr>
          <w:p w14:paraId="5321FFF4" w14:textId="77777777" w:rsidR="003346EE" w:rsidRPr="003346EE" w:rsidRDefault="003346EE" w:rsidP="00186885">
            <w:pPr>
              <w:widowControl w:val="0"/>
              <w:jc w:val="both"/>
              <w:rPr>
                <w:rFonts w:ascii="Arial" w:hAnsi="Arial" w:cs="Arial"/>
                <w:sz w:val="18"/>
                <w:szCs w:val="18"/>
              </w:rPr>
            </w:pPr>
            <w:r w:rsidRPr="003346EE">
              <w:rPr>
                <w:rFonts w:ascii="Arial" w:hAnsi="Arial" w:cs="Arial"/>
                <w:sz w:val="18"/>
                <w:szCs w:val="18"/>
              </w:rPr>
              <w:t>Min 1200x1200 DPI</w:t>
            </w:r>
          </w:p>
        </w:tc>
        <w:tc>
          <w:tcPr>
            <w:tcW w:w="2740" w:type="dxa"/>
            <w:tcBorders>
              <w:top w:val="single" w:sz="4" w:space="0" w:color="000000"/>
              <w:left w:val="single" w:sz="4" w:space="0" w:color="000000"/>
              <w:bottom w:val="single" w:sz="4" w:space="0" w:color="000000"/>
              <w:right w:val="single" w:sz="4" w:space="0" w:color="000000"/>
            </w:tcBorders>
          </w:tcPr>
          <w:p w14:paraId="5A650B01" w14:textId="77777777" w:rsidR="003346EE" w:rsidRPr="003346EE" w:rsidRDefault="003346EE" w:rsidP="00186885">
            <w:pPr>
              <w:widowControl w:val="0"/>
              <w:jc w:val="center"/>
              <w:rPr>
                <w:rFonts w:ascii="Arial" w:hAnsi="Arial" w:cs="Arial"/>
                <w:color w:val="000000"/>
                <w:sz w:val="18"/>
                <w:szCs w:val="18"/>
              </w:rPr>
            </w:pPr>
          </w:p>
        </w:tc>
      </w:tr>
      <w:tr w:rsidR="003346EE" w:rsidRPr="003346EE" w14:paraId="523B23F7"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D14B0F"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 xml:space="preserve">10. </w:t>
            </w:r>
            <w:r w:rsidRPr="003346EE">
              <w:rPr>
                <w:rFonts w:ascii="Arial" w:hAnsi="Arial" w:cs="Arial"/>
                <w:sz w:val="18"/>
                <w:szCs w:val="18"/>
              </w:rPr>
              <w:t>Liczba podajników papieru</w:t>
            </w:r>
          </w:p>
        </w:tc>
        <w:tc>
          <w:tcPr>
            <w:tcW w:w="4733" w:type="dxa"/>
            <w:tcBorders>
              <w:top w:val="single" w:sz="4" w:space="0" w:color="000000"/>
              <w:left w:val="single" w:sz="4" w:space="0" w:color="000000"/>
              <w:bottom w:val="single" w:sz="4" w:space="0" w:color="000000"/>
              <w:right w:val="single" w:sz="4" w:space="0" w:color="000000"/>
            </w:tcBorders>
          </w:tcPr>
          <w:p w14:paraId="00394051" w14:textId="77777777" w:rsidR="003346EE" w:rsidRPr="003346EE" w:rsidRDefault="003346EE" w:rsidP="00186885">
            <w:pPr>
              <w:widowControl w:val="0"/>
              <w:jc w:val="both"/>
              <w:rPr>
                <w:rFonts w:ascii="Arial" w:hAnsi="Arial" w:cs="Arial"/>
                <w:sz w:val="18"/>
                <w:szCs w:val="18"/>
              </w:rPr>
            </w:pPr>
            <w:r w:rsidRPr="003346EE">
              <w:rPr>
                <w:rFonts w:ascii="Arial" w:hAnsi="Arial" w:cs="Arial"/>
                <w:sz w:val="18"/>
                <w:szCs w:val="18"/>
              </w:rPr>
              <w:t>Minimum 2</w:t>
            </w:r>
          </w:p>
        </w:tc>
        <w:tc>
          <w:tcPr>
            <w:tcW w:w="2740" w:type="dxa"/>
            <w:tcBorders>
              <w:top w:val="single" w:sz="4" w:space="0" w:color="000000"/>
              <w:left w:val="single" w:sz="4" w:space="0" w:color="000000"/>
              <w:bottom w:val="single" w:sz="4" w:space="0" w:color="000000"/>
              <w:right w:val="single" w:sz="4" w:space="0" w:color="000000"/>
            </w:tcBorders>
          </w:tcPr>
          <w:p w14:paraId="2F6509F1" w14:textId="77777777" w:rsidR="003346EE" w:rsidRPr="003346EE" w:rsidRDefault="003346EE" w:rsidP="00186885">
            <w:pPr>
              <w:widowControl w:val="0"/>
              <w:jc w:val="center"/>
              <w:rPr>
                <w:rFonts w:ascii="Arial" w:hAnsi="Arial" w:cs="Arial"/>
                <w:color w:val="000000"/>
                <w:sz w:val="18"/>
                <w:szCs w:val="18"/>
              </w:rPr>
            </w:pPr>
          </w:p>
        </w:tc>
      </w:tr>
      <w:tr w:rsidR="003346EE" w:rsidRPr="003346EE" w14:paraId="3EE6BCFA"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DF928C"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 xml:space="preserve">11. Zasilanie </w:t>
            </w:r>
          </w:p>
        </w:tc>
        <w:tc>
          <w:tcPr>
            <w:tcW w:w="4733" w:type="dxa"/>
            <w:tcBorders>
              <w:top w:val="single" w:sz="4" w:space="0" w:color="000000"/>
              <w:left w:val="single" w:sz="4" w:space="0" w:color="000000"/>
              <w:bottom w:val="single" w:sz="4" w:space="0" w:color="000000"/>
              <w:right w:val="single" w:sz="4" w:space="0" w:color="000000"/>
            </w:tcBorders>
          </w:tcPr>
          <w:p w14:paraId="3905DA34" w14:textId="77777777" w:rsidR="003346EE" w:rsidRPr="003346EE" w:rsidRDefault="003346EE" w:rsidP="00186885">
            <w:pPr>
              <w:widowControl w:val="0"/>
              <w:rPr>
                <w:rFonts w:ascii="Arial" w:hAnsi="Arial" w:cs="Arial"/>
                <w:sz w:val="18"/>
                <w:szCs w:val="18"/>
              </w:rPr>
            </w:pPr>
            <w:r w:rsidRPr="003346EE">
              <w:rPr>
                <w:rFonts w:ascii="Arial" w:hAnsi="Arial" w:cs="Arial"/>
                <w:sz w:val="18"/>
                <w:szCs w:val="18"/>
              </w:rPr>
              <w:t>220–240 V, 50–60 Hz</w:t>
            </w:r>
          </w:p>
        </w:tc>
        <w:tc>
          <w:tcPr>
            <w:tcW w:w="2740" w:type="dxa"/>
            <w:tcBorders>
              <w:top w:val="single" w:sz="4" w:space="0" w:color="000000"/>
              <w:left w:val="single" w:sz="4" w:space="0" w:color="000000"/>
              <w:bottom w:val="single" w:sz="4" w:space="0" w:color="000000"/>
              <w:right w:val="single" w:sz="4" w:space="0" w:color="000000"/>
            </w:tcBorders>
          </w:tcPr>
          <w:p w14:paraId="3090D276" w14:textId="77777777" w:rsidR="003346EE" w:rsidRPr="003346EE" w:rsidRDefault="003346EE" w:rsidP="00186885">
            <w:pPr>
              <w:widowControl w:val="0"/>
              <w:jc w:val="center"/>
              <w:rPr>
                <w:rFonts w:ascii="Arial" w:hAnsi="Arial" w:cs="Arial"/>
                <w:color w:val="000000"/>
                <w:sz w:val="18"/>
                <w:szCs w:val="18"/>
              </w:rPr>
            </w:pPr>
          </w:p>
        </w:tc>
      </w:tr>
      <w:tr w:rsidR="003346EE" w:rsidRPr="003346EE" w14:paraId="143C196D"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ECA0EE" w14:textId="77777777" w:rsidR="003346EE" w:rsidRPr="003346EE" w:rsidRDefault="003346EE" w:rsidP="00186885">
            <w:pPr>
              <w:widowControl w:val="0"/>
              <w:rPr>
                <w:rFonts w:ascii="Arial" w:hAnsi="Arial" w:cs="Arial"/>
                <w:color w:val="000000"/>
                <w:sz w:val="18"/>
                <w:szCs w:val="18"/>
              </w:rPr>
            </w:pPr>
            <w:r w:rsidRPr="003346EE">
              <w:rPr>
                <w:rFonts w:ascii="Arial" w:hAnsi="Arial" w:cs="Arial"/>
                <w:color w:val="000000"/>
                <w:sz w:val="18"/>
                <w:szCs w:val="18"/>
              </w:rPr>
              <w:t>1</w:t>
            </w:r>
            <w:r>
              <w:rPr>
                <w:rFonts w:ascii="Arial" w:hAnsi="Arial" w:cs="Arial"/>
                <w:color w:val="000000"/>
                <w:sz w:val="18"/>
                <w:szCs w:val="18"/>
              </w:rPr>
              <w:t>2</w:t>
            </w:r>
            <w:r w:rsidRPr="003346EE">
              <w:rPr>
                <w:rFonts w:ascii="Arial" w:hAnsi="Arial" w:cs="Arial"/>
                <w:color w:val="000000"/>
                <w:sz w:val="18"/>
                <w:szCs w:val="18"/>
              </w:rPr>
              <w:t>. Gwarancja – zgodnie z wymaganiami i kryteriami</w:t>
            </w:r>
          </w:p>
        </w:tc>
        <w:tc>
          <w:tcPr>
            <w:tcW w:w="4733" w:type="dxa"/>
            <w:tcBorders>
              <w:top w:val="single" w:sz="4" w:space="0" w:color="000000"/>
              <w:left w:val="single" w:sz="4" w:space="0" w:color="000000"/>
              <w:bottom w:val="single" w:sz="4" w:space="0" w:color="000000"/>
              <w:right w:val="single" w:sz="4" w:space="0" w:color="000000"/>
            </w:tcBorders>
          </w:tcPr>
          <w:p w14:paraId="74E6A9B1" w14:textId="400FB9E4" w:rsidR="003346EE" w:rsidRDefault="003346EE" w:rsidP="00186885">
            <w:pPr>
              <w:widowControl w:val="0"/>
              <w:jc w:val="both"/>
              <w:rPr>
                <w:rFonts w:ascii="Arial" w:hAnsi="Arial" w:cs="Arial"/>
                <w:color w:val="000000"/>
                <w:sz w:val="18"/>
                <w:szCs w:val="18"/>
              </w:rPr>
            </w:pPr>
            <w:r w:rsidRPr="003346EE">
              <w:rPr>
                <w:rFonts w:ascii="Arial" w:hAnsi="Arial" w:cs="Arial"/>
                <w:color w:val="000000"/>
                <w:sz w:val="18"/>
                <w:szCs w:val="18"/>
              </w:rPr>
              <w:t xml:space="preserve">Gwarancja producenta na okres co najmniej 36 miesięcy typu „on-site” (naprawa w miejscu użytkowania) </w:t>
            </w:r>
            <w:r w:rsidR="00255F32">
              <w:rPr>
                <w:rFonts w:ascii="Arial" w:hAnsi="Arial" w:cs="Arial"/>
                <w:color w:val="000000"/>
                <w:sz w:val="18"/>
                <w:szCs w:val="18"/>
              </w:rPr>
              <w:br/>
            </w:r>
            <w:r w:rsidRPr="003346EE">
              <w:rPr>
                <w:rFonts w:ascii="Arial" w:hAnsi="Arial" w:cs="Arial"/>
                <w:color w:val="000000"/>
                <w:sz w:val="18"/>
                <w:szCs w:val="18"/>
              </w:rPr>
              <w:t xml:space="preserve">w standardzie NBD (Next Buissness Day). </w:t>
            </w:r>
          </w:p>
          <w:p w14:paraId="1C1B8A4F" w14:textId="61818387" w:rsidR="00AB7BF9" w:rsidRPr="00AB7BF9" w:rsidRDefault="00AB7BF9" w:rsidP="00186885">
            <w:pPr>
              <w:widowControl w:val="0"/>
              <w:jc w:val="both"/>
              <w:rPr>
                <w:rFonts w:ascii="Arial" w:hAnsi="Arial" w:cs="Arial"/>
                <w:b/>
                <w:bCs/>
                <w:sz w:val="18"/>
                <w:szCs w:val="18"/>
              </w:rPr>
            </w:pPr>
            <w:r w:rsidRPr="00AB7BF9">
              <w:rPr>
                <w:rFonts w:ascii="Arial" w:eastAsia="Times New Roman" w:hAnsi="Arial" w:cs="Arial"/>
                <w:b/>
                <w:bCs/>
                <w:sz w:val="18"/>
                <w:szCs w:val="18"/>
                <w:lang w:eastAsia="pl-PL"/>
              </w:rPr>
              <w:t xml:space="preserve">Wymagane jest oświadczenie Producenta oferowanego </w:t>
            </w:r>
            <w:r>
              <w:rPr>
                <w:rFonts w:ascii="Arial" w:eastAsia="Times New Roman" w:hAnsi="Arial" w:cs="Arial"/>
                <w:b/>
                <w:bCs/>
                <w:sz w:val="18"/>
                <w:szCs w:val="18"/>
                <w:lang w:eastAsia="pl-PL"/>
              </w:rPr>
              <w:t>sprzętu</w:t>
            </w:r>
            <w:r w:rsidRPr="00AB7BF9">
              <w:rPr>
                <w:rFonts w:ascii="Arial" w:eastAsia="Times New Roman" w:hAnsi="Arial" w:cs="Arial"/>
                <w:b/>
                <w:bCs/>
                <w:sz w:val="18"/>
                <w:szCs w:val="18"/>
                <w:lang w:eastAsia="pl-PL"/>
              </w:rPr>
              <w:t xml:space="preserve"> </w:t>
            </w:r>
            <w:r w:rsidRPr="00AB7BF9">
              <w:rPr>
                <w:rFonts w:ascii="Arial" w:eastAsia="MS Mincho" w:hAnsi="Arial" w:cs="Arial"/>
                <w:b/>
                <w:bCs/>
                <w:sz w:val="18"/>
                <w:szCs w:val="18"/>
                <w:lang w:eastAsia="ja-JP"/>
              </w:rPr>
              <w:t>lub jego polskiego przedstawicielstwa</w:t>
            </w:r>
            <w:r w:rsidRPr="00AB7BF9">
              <w:rPr>
                <w:rFonts w:ascii="Arial" w:eastAsia="Times New Roman" w:hAnsi="Arial" w:cs="Arial"/>
                <w:b/>
                <w:bCs/>
                <w:sz w:val="18"/>
                <w:szCs w:val="18"/>
                <w:lang w:eastAsia="pl-PL"/>
              </w:rPr>
              <w:t xml:space="preserve">, iż wymagany w postępowaniu </w:t>
            </w:r>
            <w:r>
              <w:rPr>
                <w:rFonts w:ascii="Arial" w:eastAsia="Times New Roman" w:hAnsi="Arial" w:cs="Arial"/>
                <w:b/>
                <w:bCs/>
                <w:sz w:val="18"/>
                <w:szCs w:val="18"/>
                <w:lang w:eastAsia="pl-PL"/>
              </w:rPr>
              <w:t>okres</w:t>
            </w:r>
            <w:r w:rsidRPr="00AB7BF9">
              <w:rPr>
                <w:rFonts w:ascii="Arial" w:eastAsia="Times New Roman" w:hAnsi="Arial" w:cs="Arial"/>
                <w:b/>
                <w:bCs/>
                <w:sz w:val="18"/>
                <w:szCs w:val="18"/>
                <w:lang w:eastAsia="pl-PL"/>
              </w:rPr>
              <w:t xml:space="preserve"> gwarancji na sprzęt został zaoferowany przez Producenta</w:t>
            </w:r>
            <w:r>
              <w:rPr>
                <w:rFonts w:ascii="Arial" w:eastAsia="Times New Roman" w:hAnsi="Arial" w:cs="Arial"/>
                <w:b/>
                <w:bCs/>
                <w:sz w:val="18"/>
                <w:szCs w:val="18"/>
                <w:lang w:eastAsia="pl-PL"/>
              </w:rPr>
              <w:t>.</w:t>
            </w:r>
          </w:p>
          <w:p w14:paraId="5008E655" w14:textId="77777777" w:rsidR="003346EE" w:rsidRPr="003346EE" w:rsidRDefault="003346EE" w:rsidP="00186885">
            <w:pPr>
              <w:widowControl w:val="0"/>
              <w:jc w:val="both"/>
              <w:rPr>
                <w:rFonts w:ascii="Arial" w:hAnsi="Arial" w:cs="Arial"/>
                <w:color w:val="000000"/>
                <w:sz w:val="18"/>
                <w:szCs w:val="18"/>
              </w:rPr>
            </w:pPr>
            <w:r w:rsidRPr="003346EE">
              <w:rPr>
                <w:rFonts w:ascii="Arial" w:hAnsi="Arial" w:cs="Arial"/>
                <w:color w:val="000000"/>
                <w:sz w:val="18"/>
                <w:szCs w:val="18"/>
              </w:rPr>
              <w:t xml:space="preserve">W przypadku braku możliwości naprawy w w/w terminie podstawienie sprzętu zastępczego o nie gorszych parametrach technicznych. </w:t>
            </w:r>
          </w:p>
          <w:p w14:paraId="00792E9D" w14:textId="65C2DB27" w:rsidR="003346EE" w:rsidRPr="003346EE" w:rsidRDefault="003346EE" w:rsidP="00186885">
            <w:pPr>
              <w:widowControl w:val="0"/>
              <w:jc w:val="both"/>
              <w:rPr>
                <w:rFonts w:ascii="Arial" w:hAnsi="Arial" w:cs="Arial"/>
                <w:color w:val="000000"/>
                <w:sz w:val="18"/>
                <w:szCs w:val="18"/>
              </w:rPr>
            </w:pPr>
            <w:r w:rsidRPr="003346EE">
              <w:rPr>
                <w:rFonts w:ascii="Arial" w:hAnsi="Arial" w:cs="Arial"/>
                <w:color w:val="000000"/>
                <w:sz w:val="18"/>
                <w:szCs w:val="18"/>
              </w:rPr>
              <w:t xml:space="preserve">W przypadku braku możliwości naprawy sprzętu </w:t>
            </w:r>
            <w:r w:rsidR="00255F32">
              <w:rPr>
                <w:rFonts w:ascii="Arial" w:hAnsi="Arial" w:cs="Arial"/>
                <w:color w:val="000000"/>
                <w:sz w:val="18"/>
                <w:szCs w:val="18"/>
              </w:rPr>
              <w:br/>
            </w:r>
            <w:r w:rsidRPr="003346EE">
              <w:rPr>
                <w:rFonts w:ascii="Arial" w:hAnsi="Arial" w:cs="Arial"/>
                <w:color w:val="000000"/>
                <w:sz w:val="18"/>
                <w:szCs w:val="18"/>
              </w:rPr>
              <w:t xml:space="preserve">w miejscu użytkowania tj. konieczność naprawy sprzętu w siedzibie producenta lub autoryzowanym przez niego punkcie serwisowym  - wówczas koszt transportu do </w:t>
            </w:r>
            <w:r w:rsidR="00255F32">
              <w:rPr>
                <w:rFonts w:ascii="Arial" w:hAnsi="Arial" w:cs="Arial"/>
                <w:color w:val="000000"/>
                <w:sz w:val="18"/>
                <w:szCs w:val="18"/>
              </w:rPr>
              <w:br/>
            </w:r>
            <w:r w:rsidRPr="003346EE">
              <w:rPr>
                <w:rFonts w:ascii="Arial" w:hAnsi="Arial" w:cs="Arial"/>
                <w:color w:val="000000"/>
                <w:sz w:val="18"/>
                <w:szCs w:val="18"/>
              </w:rPr>
              <w:t xml:space="preserve">i z naprawy pokrywa Wykonawca. </w:t>
            </w:r>
          </w:p>
          <w:p w14:paraId="43FDE772" w14:textId="729B442C" w:rsidR="003346EE" w:rsidRPr="003346EE" w:rsidRDefault="003346EE" w:rsidP="00186885">
            <w:pPr>
              <w:widowControl w:val="0"/>
              <w:jc w:val="both"/>
              <w:rPr>
                <w:rFonts w:ascii="Arial" w:hAnsi="Arial" w:cs="Arial"/>
                <w:color w:val="000000"/>
                <w:sz w:val="18"/>
                <w:szCs w:val="18"/>
              </w:rPr>
            </w:pPr>
            <w:r w:rsidRPr="007B0890">
              <w:rPr>
                <w:rFonts w:ascii="Arial" w:hAnsi="Arial" w:cs="Arial"/>
                <w:sz w:val="18"/>
                <w:szCs w:val="18"/>
              </w:rPr>
              <w:t xml:space="preserve">Serwis urządzeń musi </w:t>
            </w:r>
            <w:r w:rsidR="000801A8" w:rsidRPr="007B0890">
              <w:rPr>
                <w:rFonts w:ascii="Arial" w:hAnsi="Arial" w:cs="Arial"/>
                <w:sz w:val="18"/>
                <w:szCs w:val="18"/>
              </w:rPr>
              <w:t>być</w:t>
            </w:r>
            <w:r w:rsidRPr="007B0890">
              <w:rPr>
                <w:rFonts w:ascii="Arial" w:hAnsi="Arial" w:cs="Arial"/>
                <w:sz w:val="18"/>
                <w:szCs w:val="18"/>
              </w:rPr>
              <w:t xml:space="preserve"> realizowany przez producenta lub autoryzowanego partnera serwisowego producenta</w:t>
            </w:r>
            <w:r w:rsidR="007B0890" w:rsidRPr="007B0890">
              <w:rPr>
                <w:rFonts w:ascii="Arial" w:hAnsi="Arial" w:cs="Arial"/>
                <w:sz w:val="18"/>
                <w:szCs w:val="18"/>
              </w:rPr>
              <w:t>.</w:t>
            </w:r>
          </w:p>
        </w:tc>
        <w:tc>
          <w:tcPr>
            <w:tcW w:w="2740" w:type="dxa"/>
            <w:tcBorders>
              <w:top w:val="single" w:sz="4" w:space="0" w:color="000000"/>
              <w:left w:val="single" w:sz="4" w:space="0" w:color="000000"/>
              <w:bottom w:val="single" w:sz="4" w:space="0" w:color="000000"/>
              <w:right w:val="single" w:sz="4" w:space="0" w:color="000000"/>
            </w:tcBorders>
          </w:tcPr>
          <w:p w14:paraId="7EA4D2E8" w14:textId="050B8515" w:rsidR="003346EE" w:rsidRPr="003346EE" w:rsidRDefault="00BB54D7" w:rsidP="00186885">
            <w:pPr>
              <w:widowControl w:val="0"/>
              <w:jc w:val="center"/>
              <w:rPr>
                <w:rFonts w:ascii="Arial" w:hAnsi="Arial" w:cs="Arial"/>
                <w:b/>
                <w:bCs/>
                <w:color w:val="000000"/>
                <w:sz w:val="18"/>
                <w:szCs w:val="18"/>
              </w:rPr>
            </w:pPr>
            <w:r>
              <w:rPr>
                <w:rFonts w:ascii="Arial" w:hAnsi="Arial" w:cs="Arial"/>
                <w:b/>
                <w:bCs/>
                <w:color w:val="000000"/>
                <w:sz w:val="18"/>
                <w:szCs w:val="18"/>
              </w:rPr>
              <w:t>Kryterium oceny ofert – podać……………..</w:t>
            </w:r>
          </w:p>
        </w:tc>
      </w:tr>
    </w:tbl>
    <w:p w14:paraId="032A2703" w14:textId="77777777" w:rsidR="003346EE" w:rsidRDefault="003346EE">
      <w:pPr>
        <w:rPr>
          <w:rFonts w:ascii="Arial" w:hAnsi="Arial" w:cs="Arial"/>
          <w:b/>
          <w:bCs/>
          <w:sz w:val="18"/>
          <w:szCs w:val="18"/>
        </w:rPr>
      </w:pPr>
    </w:p>
    <w:p w14:paraId="196EBDFB" w14:textId="77777777" w:rsidR="0083546B" w:rsidRDefault="0083546B">
      <w:pPr>
        <w:rPr>
          <w:rFonts w:ascii="Arial" w:hAnsi="Arial" w:cs="Arial"/>
          <w:b/>
          <w:bCs/>
          <w:sz w:val="18"/>
          <w:szCs w:val="18"/>
        </w:rPr>
      </w:pPr>
    </w:p>
    <w:p w14:paraId="3191D104" w14:textId="77777777" w:rsidR="0083546B" w:rsidRDefault="0083546B">
      <w:pPr>
        <w:rPr>
          <w:rFonts w:ascii="Arial" w:hAnsi="Arial" w:cs="Arial"/>
          <w:b/>
          <w:bCs/>
          <w:sz w:val="18"/>
          <w:szCs w:val="18"/>
        </w:rPr>
      </w:pPr>
    </w:p>
    <w:p w14:paraId="6CC91218" w14:textId="77777777" w:rsidR="0083546B" w:rsidRDefault="0083546B">
      <w:pPr>
        <w:rPr>
          <w:rFonts w:ascii="Arial" w:hAnsi="Arial" w:cs="Arial"/>
          <w:b/>
          <w:bCs/>
          <w:sz w:val="18"/>
          <w:szCs w:val="18"/>
        </w:rPr>
      </w:pPr>
    </w:p>
    <w:p w14:paraId="2C617DFD" w14:textId="734453B2" w:rsidR="0083546B" w:rsidRDefault="0083546B">
      <w:pPr>
        <w:rPr>
          <w:rFonts w:ascii="Arial" w:hAnsi="Arial" w:cs="Arial"/>
          <w:b/>
          <w:bCs/>
          <w:sz w:val="18"/>
          <w:szCs w:val="18"/>
        </w:rPr>
      </w:pPr>
    </w:p>
    <w:p w14:paraId="1F4BD7EA" w14:textId="3BA6F66A" w:rsidR="00BC12B3" w:rsidRDefault="00BC12B3">
      <w:pPr>
        <w:rPr>
          <w:rFonts w:ascii="Arial" w:hAnsi="Arial" w:cs="Arial"/>
          <w:b/>
          <w:bCs/>
          <w:sz w:val="18"/>
          <w:szCs w:val="18"/>
        </w:rPr>
      </w:pPr>
    </w:p>
    <w:p w14:paraId="0F480226" w14:textId="588723C6" w:rsidR="00BC12B3" w:rsidRDefault="00BC12B3">
      <w:pPr>
        <w:rPr>
          <w:rFonts w:ascii="Arial" w:hAnsi="Arial" w:cs="Arial"/>
          <w:b/>
          <w:bCs/>
          <w:sz w:val="18"/>
          <w:szCs w:val="18"/>
        </w:rPr>
      </w:pPr>
    </w:p>
    <w:p w14:paraId="53745711" w14:textId="313D15D9" w:rsidR="00BC12B3" w:rsidRDefault="00BC12B3">
      <w:pPr>
        <w:rPr>
          <w:rFonts w:ascii="Arial" w:hAnsi="Arial" w:cs="Arial"/>
          <w:b/>
          <w:bCs/>
          <w:sz w:val="18"/>
          <w:szCs w:val="18"/>
        </w:rPr>
      </w:pPr>
    </w:p>
    <w:p w14:paraId="0F7BE42D" w14:textId="77777777" w:rsidR="00BC12B3" w:rsidRDefault="00BC12B3">
      <w:pPr>
        <w:rPr>
          <w:rFonts w:ascii="Arial" w:hAnsi="Arial" w:cs="Arial"/>
          <w:b/>
          <w:bCs/>
          <w:sz w:val="18"/>
          <w:szCs w:val="18"/>
        </w:rPr>
      </w:pPr>
    </w:p>
    <w:p w14:paraId="192461A6" w14:textId="77777777" w:rsidR="0083546B" w:rsidRDefault="0083546B">
      <w:pPr>
        <w:rPr>
          <w:rFonts w:ascii="Arial" w:hAnsi="Arial" w:cs="Arial"/>
          <w:b/>
          <w:bCs/>
          <w:sz w:val="18"/>
          <w:szCs w:val="18"/>
        </w:rPr>
      </w:pPr>
    </w:p>
    <w:p w14:paraId="0870A50D" w14:textId="77777777" w:rsidR="0083546B" w:rsidRDefault="0083546B">
      <w:pPr>
        <w:rPr>
          <w:rFonts w:ascii="Arial" w:hAnsi="Arial" w:cs="Arial"/>
          <w:b/>
          <w:bCs/>
          <w:sz w:val="18"/>
          <w:szCs w:val="18"/>
        </w:rPr>
      </w:pPr>
    </w:p>
    <w:p w14:paraId="5A907F2F" w14:textId="77777777" w:rsidR="00F73F01" w:rsidRDefault="0078413B">
      <w:pPr>
        <w:rPr>
          <w:rFonts w:ascii="Arial" w:hAnsi="Arial" w:cs="Arial"/>
          <w:b/>
          <w:bCs/>
          <w:sz w:val="18"/>
          <w:szCs w:val="18"/>
        </w:rPr>
      </w:pPr>
      <w:r>
        <w:rPr>
          <w:rFonts w:ascii="Arial" w:hAnsi="Arial" w:cs="Arial"/>
          <w:b/>
          <w:bCs/>
          <w:sz w:val="18"/>
          <w:szCs w:val="18"/>
        </w:rPr>
        <w:t>Skaner do dokumentacji medycznej - 13 szt.</w:t>
      </w:r>
    </w:p>
    <w:tbl>
      <w:tblPr>
        <w:tblW w:w="9923" w:type="dxa"/>
        <w:tblInd w:w="-289" w:type="dxa"/>
        <w:tblLayout w:type="fixed"/>
        <w:tblCellMar>
          <w:left w:w="70" w:type="dxa"/>
          <w:right w:w="70" w:type="dxa"/>
        </w:tblCellMar>
        <w:tblLook w:val="04A0" w:firstRow="1" w:lastRow="0" w:firstColumn="1" w:lastColumn="0" w:noHBand="0" w:noVBand="1"/>
      </w:tblPr>
      <w:tblGrid>
        <w:gridCol w:w="2265"/>
        <w:gridCol w:w="4822"/>
        <w:gridCol w:w="2836"/>
      </w:tblGrid>
      <w:tr w:rsidR="00F73F01" w14:paraId="108032CE" w14:textId="77777777" w:rsidTr="0042060C">
        <w:trPr>
          <w:trHeight w:val="480"/>
        </w:trPr>
        <w:tc>
          <w:tcPr>
            <w:tcW w:w="2265"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46C255B" w14:textId="77777777" w:rsidR="00F73F01" w:rsidRDefault="0078413B">
            <w:pPr>
              <w:widowControl w:val="0"/>
              <w:jc w:val="center"/>
              <w:rPr>
                <w:rFonts w:ascii="Arial" w:eastAsia="Times New Roman" w:hAnsi="Arial" w:cs="Arial"/>
                <w:b/>
                <w:bCs/>
                <w:color w:val="000000"/>
                <w:sz w:val="18"/>
                <w:szCs w:val="18"/>
              </w:rPr>
            </w:pPr>
            <w:r>
              <w:rPr>
                <w:rFonts w:ascii="Arial" w:eastAsia="Times New Roman" w:hAnsi="Arial" w:cs="Arial"/>
                <w:b/>
                <w:bCs/>
                <w:color w:val="000000"/>
                <w:sz w:val="18"/>
                <w:szCs w:val="18"/>
              </w:rPr>
              <w:t>Parametr</w:t>
            </w:r>
          </w:p>
        </w:tc>
        <w:tc>
          <w:tcPr>
            <w:tcW w:w="4822"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3E21ADA" w14:textId="77777777" w:rsidR="00F73F01" w:rsidRDefault="0078413B">
            <w:pPr>
              <w:widowControl w:val="0"/>
              <w:jc w:val="center"/>
              <w:rPr>
                <w:rFonts w:ascii="Arial" w:eastAsia="Times New Roman" w:hAnsi="Arial" w:cs="Arial"/>
                <w:b/>
                <w:bCs/>
                <w:color w:val="000000"/>
                <w:sz w:val="18"/>
                <w:szCs w:val="18"/>
              </w:rPr>
            </w:pPr>
            <w:r>
              <w:rPr>
                <w:rFonts w:ascii="Arial" w:eastAsia="Times New Roman" w:hAnsi="Arial" w:cs="Arial"/>
                <w:b/>
                <w:bCs/>
                <w:color w:val="000000"/>
                <w:sz w:val="18"/>
                <w:szCs w:val="18"/>
              </w:rPr>
              <w:t>Minimalne parametry</w:t>
            </w:r>
          </w:p>
        </w:tc>
        <w:tc>
          <w:tcPr>
            <w:tcW w:w="2836" w:type="dxa"/>
            <w:tcBorders>
              <w:top w:val="single" w:sz="4" w:space="0" w:color="000000"/>
              <w:left w:val="single" w:sz="4" w:space="0" w:color="000000"/>
              <w:bottom w:val="single" w:sz="4" w:space="0" w:color="000000"/>
              <w:right w:val="single" w:sz="4" w:space="0" w:color="000000"/>
            </w:tcBorders>
            <w:shd w:val="clear" w:color="000000" w:fill="D9D9D9"/>
          </w:tcPr>
          <w:p w14:paraId="442D14B5" w14:textId="77777777" w:rsidR="00F73F01" w:rsidRDefault="0078413B">
            <w:pPr>
              <w:widowControl w:val="0"/>
              <w:jc w:val="center"/>
              <w:rPr>
                <w:rFonts w:ascii="Arial" w:eastAsia="Times New Roman" w:hAnsi="Arial" w:cs="Arial"/>
                <w:b/>
                <w:bCs/>
                <w:color w:val="000000"/>
                <w:sz w:val="18"/>
                <w:szCs w:val="18"/>
              </w:rPr>
            </w:pPr>
            <w:r>
              <w:rPr>
                <w:rFonts w:ascii="Arial" w:eastAsia="Times New Roman" w:hAnsi="Arial" w:cs="Arial"/>
                <w:b/>
                <w:bCs/>
                <w:color w:val="000000"/>
                <w:sz w:val="18"/>
                <w:szCs w:val="18"/>
              </w:rPr>
              <w:t>Parametry oferowane</w:t>
            </w:r>
          </w:p>
        </w:tc>
      </w:tr>
      <w:tr w:rsidR="00F73F01" w14:paraId="36559AA8" w14:textId="77777777" w:rsidTr="0042060C">
        <w:trPr>
          <w:trHeight w:val="330"/>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29D484"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Typ skanera (obudowa)</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A90F6"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Kompaktowy skaner A4 z automatycznym podajnikiem dokumentów (ADF)</w:t>
            </w:r>
          </w:p>
        </w:tc>
        <w:tc>
          <w:tcPr>
            <w:tcW w:w="2836" w:type="dxa"/>
            <w:tcBorders>
              <w:top w:val="single" w:sz="4" w:space="0" w:color="000000"/>
              <w:left w:val="single" w:sz="4" w:space="0" w:color="000000"/>
              <w:bottom w:val="single" w:sz="4" w:space="0" w:color="000000"/>
              <w:right w:val="single" w:sz="4" w:space="0" w:color="000000"/>
            </w:tcBorders>
          </w:tcPr>
          <w:p w14:paraId="6228125E" w14:textId="77777777" w:rsidR="00F73F01" w:rsidRDefault="00F73F01">
            <w:pPr>
              <w:widowControl w:val="0"/>
              <w:rPr>
                <w:rFonts w:ascii="Arial" w:eastAsia="Times New Roman" w:hAnsi="Arial" w:cs="Arial"/>
                <w:color w:val="000000"/>
                <w:sz w:val="18"/>
                <w:szCs w:val="18"/>
              </w:rPr>
            </w:pPr>
          </w:p>
        </w:tc>
      </w:tr>
      <w:tr w:rsidR="00F73F01" w14:paraId="20407E22" w14:textId="77777777" w:rsidTr="0042060C">
        <w:trPr>
          <w:trHeight w:val="920"/>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1AF833"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Sposoby skanowania</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A1A1" w14:textId="77777777" w:rsidR="0083546B"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Skanowanie jednostronne</w:t>
            </w:r>
            <w:r w:rsidR="0083546B">
              <w:rPr>
                <w:rFonts w:ascii="Arial" w:eastAsia="Times New Roman" w:hAnsi="Arial" w:cs="Arial"/>
                <w:color w:val="000000"/>
                <w:sz w:val="18"/>
                <w:szCs w:val="18"/>
              </w:rPr>
              <w:t>.</w:t>
            </w:r>
          </w:p>
          <w:p w14:paraId="5EB075D9" w14:textId="38416086" w:rsidR="00F73F01" w:rsidRDefault="0083546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Automatyczne s</w:t>
            </w:r>
            <w:r w:rsidR="0078413B">
              <w:rPr>
                <w:rFonts w:ascii="Arial" w:eastAsia="Times New Roman" w:hAnsi="Arial" w:cs="Arial"/>
                <w:color w:val="000000"/>
                <w:sz w:val="18"/>
                <w:szCs w:val="18"/>
              </w:rPr>
              <w:t>kanowanie dwustronne w jednym przebiegu</w:t>
            </w:r>
            <w:r>
              <w:rPr>
                <w:rFonts w:ascii="Arial" w:eastAsia="Times New Roman" w:hAnsi="Arial" w:cs="Arial"/>
                <w:color w:val="000000"/>
                <w:sz w:val="18"/>
                <w:szCs w:val="18"/>
              </w:rPr>
              <w:t>.</w:t>
            </w:r>
            <w:r w:rsidR="0078413B">
              <w:rPr>
                <w:rFonts w:ascii="Arial" w:eastAsia="Times New Roman" w:hAnsi="Arial" w:cs="Arial"/>
                <w:color w:val="000000"/>
                <w:sz w:val="18"/>
                <w:szCs w:val="18"/>
              </w:rPr>
              <w:br/>
              <w:t>Prosta ścieżka podawania papieru zapewniająca prawidłowe układanie dokumentów po zeskanowaniu na tacy odbiornika</w:t>
            </w:r>
          </w:p>
        </w:tc>
        <w:tc>
          <w:tcPr>
            <w:tcW w:w="2836" w:type="dxa"/>
            <w:tcBorders>
              <w:top w:val="single" w:sz="4" w:space="0" w:color="000000"/>
              <w:left w:val="single" w:sz="4" w:space="0" w:color="000000"/>
              <w:bottom w:val="single" w:sz="4" w:space="0" w:color="000000"/>
              <w:right w:val="single" w:sz="4" w:space="0" w:color="000000"/>
            </w:tcBorders>
          </w:tcPr>
          <w:p w14:paraId="32A5DDF3" w14:textId="77777777" w:rsidR="00F73F01" w:rsidRDefault="00F73F01">
            <w:pPr>
              <w:widowControl w:val="0"/>
              <w:rPr>
                <w:rFonts w:ascii="Arial" w:eastAsia="Times New Roman" w:hAnsi="Arial" w:cs="Arial"/>
                <w:color w:val="000000"/>
                <w:sz w:val="18"/>
                <w:szCs w:val="18"/>
              </w:rPr>
            </w:pPr>
          </w:p>
        </w:tc>
      </w:tr>
      <w:tr w:rsidR="00F73F01" w14:paraId="42E65464" w14:textId="77777777" w:rsidTr="0042060C">
        <w:trPr>
          <w:trHeight w:val="64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33A36F"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Automatyczny podajnik dokumentów (ADF)</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1C54D" w14:textId="70B0F2D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O pojemności co najmniej 50 arkuszy A4 (80 g/m</w:t>
            </w:r>
            <w:r>
              <w:rPr>
                <w:rFonts w:ascii="Arial" w:eastAsia="Times New Roman" w:hAnsi="Arial" w:cs="Arial"/>
                <w:color w:val="000000"/>
                <w:sz w:val="18"/>
                <w:szCs w:val="18"/>
                <w:vertAlign w:val="superscript"/>
              </w:rPr>
              <w:t>2</w:t>
            </w:r>
            <w:r>
              <w:rPr>
                <w:rFonts w:ascii="Arial" w:eastAsia="Times New Roman" w:hAnsi="Arial" w:cs="Arial"/>
                <w:color w:val="000000"/>
                <w:sz w:val="18"/>
                <w:szCs w:val="18"/>
              </w:rPr>
              <w:t xml:space="preserve">) </w:t>
            </w:r>
            <w:r w:rsidR="00151F38">
              <w:rPr>
                <w:rFonts w:ascii="Arial" w:eastAsia="Times New Roman" w:hAnsi="Arial" w:cs="Arial"/>
                <w:color w:val="000000"/>
                <w:sz w:val="18"/>
                <w:szCs w:val="18"/>
              </w:rPr>
              <w:br/>
            </w:r>
            <w:r>
              <w:rPr>
                <w:rFonts w:ascii="Arial" w:eastAsia="Times New Roman" w:hAnsi="Arial" w:cs="Arial"/>
                <w:color w:val="000000"/>
                <w:sz w:val="18"/>
                <w:szCs w:val="18"/>
              </w:rPr>
              <w:t>z możliwością regulacji bocznych prowadnic podajnika</w:t>
            </w:r>
          </w:p>
        </w:tc>
        <w:tc>
          <w:tcPr>
            <w:tcW w:w="2836" w:type="dxa"/>
            <w:tcBorders>
              <w:top w:val="single" w:sz="4" w:space="0" w:color="000000"/>
              <w:left w:val="single" w:sz="4" w:space="0" w:color="000000"/>
              <w:bottom w:val="single" w:sz="4" w:space="0" w:color="000000"/>
              <w:right w:val="single" w:sz="4" w:space="0" w:color="000000"/>
            </w:tcBorders>
          </w:tcPr>
          <w:p w14:paraId="09CAC4A3" w14:textId="77777777" w:rsidR="00F73F01" w:rsidRDefault="00F73F01">
            <w:pPr>
              <w:widowControl w:val="0"/>
              <w:rPr>
                <w:rFonts w:ascii="Arial" w:eastAsia="Times New Roman" w:hAnsi="Arial" w:cs="Arial"/>
                <w:color w:val="000000"/>
                <w:sz w:val="18"/>
                <w:szCs w:val="18"/>
              </w:rPr>
            </w:pPr>
          </w:p>
        </w:tc>
      </w:tr>
      <w:tr w:rsidR="00F73F01" w14:paraId="568F4CBA" w14:textId="77777777" w:rsidTr="0042060C">
        <w:trPr>
          <w:trHeight w:val="9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405C7E"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Obsługiwane formaty (nie złożone na pół)</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790D" w14:textId="77777777" w:rsidR="00BC12B3"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Minimum w zakresie A4, A5, A6, B5, B6</w:t>
            </w:r>
          </w:p>
          <w:p w14:paraId="6B380C93" w14:textId="77777777" w:rsidR="00BC12B3"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Minimalny rozmiar: 74 x 74 mm</w:t>
            </w:r>
          </w:p>
          <w:p w14:paraId="55291148" w14:textId="6047475B"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Maksymalny rozmiar: 216 x 355 mm</w:t>
            </w:r>
          </w:p>
        </w:tc>
        <w:tc>
          <w:tcPr>
            <w:tcW w:w="2836" w:type="dxa"/>
            <w:tcBorders>
              <w:top w:val="single" w:sz="4" w:space="0" w:color="000000"/>
              <w:left w:val="single" w:sz="4" w:space="0" w:color="000000"/>
              <w:bottom w:val="single" w:sz="4" w:space="0" w:color="000000"/>
              <w:right w:val="single" w:sz="4" w:space="0" w:color="000000"/>
            </w:tcBorders>
          </w:tcPr>
          <w:p w14:paraId="2388EA40" w14:textId="77777777" w:rsidR="00F73F01" w:rsidRDefault="00F73F01">
            <w:pPr>
              <w:widowControl w:val="0"/>
              <w:rPr>
                <w:rFonts w:ascii="Arial" w:eastAsia="Times New Roman" w:hAnsi="Arial" w:cs="Arial"/>
                <w:color w:val="000000"/>
                <w:sz w:val="18"/>
                <w:szCs w:val="18"/>
              </w:rPr>
            </w:pPr>
          </w:p>
        </w:tc>
      </w:tr>
      <w:tr w:rsidR="00F73F01" w14:paraId="5770C88C" w14:textId="77777777" w:rsidTr="0042060C">
        <w:trPr>
          <w:trHeight w:val="3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7F4D3E"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Obsługa długich dokumentów</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1CE9"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 xml:space="preserve">do 300 cm </w:t>
            </w:r>
          </w:p>
        </w:tc>
        <w:tc>
          <w:tcPr>
            <w:tcW w:w="2836" w:type="dxa"/>
            <w:tcBorders>
              <w:top w:val="single" w:sz="4" w:space="0" w:color="000000"/>
              <w:left w:val="single" w:sz="4" w:space="0" w:color="000000"/>
              <w:bottom w:val="single" w:sz="4" w:space="0" w:color="000000"/>
              <w:right w:val="single" w:sz="4" w:space="0" w:color="000000"/>
            </w:tcBorders>
          </w:tcPr>
          <w:p w14:paraId="70390B3B" w14:textId="77777777" w:rsidR="00F73F01" w:rsidRDefault="00F73F01">
            <w:pPr>
              <w:widowControl w:val="0"/>
              <w:rPr>
                <w:rFonts w:ascii="Arial" w:eastAsia="Times New Roman" w:hAnsi="Arial" w:cs="Arial"/>
                <w:color w:val="000000"/>
                <w:sz w:val="18"/>
                <w:szCs w:val="18"/>
              </w:rPr>
            </w:pPr>
          </w:p>
        </w:tc>
      </w:tr>
      <w:tr w:rsidR="00F73F01" w14:paraId="7CDD459A" w14:textId="77777777" w:rsidTr="0042060C">
        <w:trPr>
          <w:trHeight w:val="918"/>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CA9547"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Gramatura obsługiwanych dokumentów w trybie podawania automatycznego bez korzystania z dodatkowych akcesoriów</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8648" w14:textId="6BC4CF0D" w:rsidR="00F73F01" w:rsidRDefault="0083546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50</w:t>
            </w:r>
            <w:r w:rsidR="0078413B">
              <w:rPr>
                <w:rFonts w:ascii="Arial" w:eastAsia="Times New Roman" w:hAnsi="Arial" w:cs="Arial"/>
                <w:color w:val="000000"/>
                <w:sz w:val="18"/>
                <w:szCs w:val="18"/>
              </w:rPr>
              <w:t>-2</w:t>
            </w:r>
            <w:r>
              <w:rPr>
                <w:rFonts w:ascii="Arial" w:eastAsia="Times New Roman" w:hAnsi="Arial" w:cs="Arial"/>
                <w:color w:val="000000"/>
                <w:sz w:val="18"/>
                <w:szCs w:val="18"/>
              </w:rPr>
              <w:t>50</w:t>
            </w:r>
            <w:r w:rsidR="0078413B">
              <w:rPr>
                <w:rFonts w:ascii="Arial" w:eastAsia="Times New Roman" w:hAnsi="Arial" w:cs="Arial"/>
                <w:color w:val="000000"/>
                <w:sz w:val="18"/>
                <w:szCs w:val="18"/>
              </w:rPr>
              <w:t xml:space="preserve"> g/m</w:t>
            </w:r>
            <w:r w:rsidR="0078413B">
              <w:rPr>
                <w:rFonts w:ascii="Arial" w:eastAsia="Times New Roman" w:hAnsi="Arial" w:cs="Arial"/>
                <w:color w:val="000000"/>
                <w:sz w:val="18"/>
                <w:szCs w:val="18"/>
                <w:vertAlign w:val="superscript"/>
              </w:rPr>
              <w:t>2</w:t>
            </w:r>
          </w:p>
        </w:tc>
        <w:tc>
          <w:tcPr>
            <w:tcW w:w="2836" w:type="dxa"/>
            <w:tcBorders>
              <w:top w:val="single" w:sz="4" w:space="0" w:color="000000"/>
              <w:left w:val="single" w:sz="4" w:space="0" w:color="000000"/>
              <w:bottom w:val="single" w:sz="4" w:space="0" w:color="000000"/>
              <w:right w:val="single" w:sz="4" w:space="0" w:color="000000"/>
            </w:tcBorders>
          </w:tcPr>
          <w:p w14:paraId="41A5488E" w14:textId="77777777" w:rsidR="00F73F01" w:rsidRDefault="00F73F01">
            <w:pPr>
              <w:widowControl w:val="0"/>
              <w:rPr>
                <w:rFonts w:ascii="Arial" w:eastAsia="Times New Roman" w:hAnsi="Arial" w:cs="Arial"/>
                <w:color w:val="000000"/>
                <w:sz w:val="18"/>
                <w:szCs w:val="18"/>
              </w:rPr>
            </w:pPr>
          </w:p>
        </w:tc>
      </w:tr>
      <w:tr w:rsidR="00F73F01" w14:paraId="51E39DC2" w14:textId="77777777" w:rsidTr="0042060C">
        <w:trPr>
          <w:trHeight w:val="6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C412DD"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Obsługa niestandardowych nośników</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941C"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Karty plastikowe oraz ID do grubości 0.76 mm (w tym tłoczone)</w:t>
            </w:r>
          </w:p>
        </w:tc>
        <w:tc>
          <w:tcPr>
            <w:tcW w:w="2836" w:type="dxa"/>
            <w:tcBorders>
              <w:top w:val="single" w:sz="4" w:space="0" w:color="000000"/>
              <w:left w:val="single" w:sz="4" w:space="0" w:color="000000"/>
              <w:bottom w:val="single" w:sz="4" w:space="0" w:color="000000"/>
              <w:right w:val="single" w:sz="4" w:space="0" w:color="000000"/>
            </w:tcBorders>
          </w:tcPr>
          <w:p w14:paraId="2082B843" w14:textId="77777777" w:rsidR="00F73F01" w:rsidRDefault="00F73F01">
            <w:pPr>
              <w:widowControl w:val="0"/>
              <w:rPr>
                <w:rFonts w:ascii="Arial" w:eastAsia="Times New Roman" w:hAnsi="Arial" w:cs="Arial"/>
                <w:color w:val="000000"/>
                <w:sz w:val="18"/>
                <w:szCs w:val="18"/>
              </w:rPr>
            </w:pPr>
          </w:p>
        </w:tc>
      </w:tr>
      <w:tr w:rsidR="00F73F01" w14:paraId="05A1E272" w14:textId="77777777" w:rsidTr="0042060C">
        <w:trPr>
          <w:trHeight w:val="3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27F6E4"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Detekcja podwójnych pobrań</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75362"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Co najmniej jeden czujnik ultradźwiękowy</w:t>
            </w:r>
          </w:p>
        </w:tc>
        <w:tc>
          <w:tcPr>
            <w:tcW w:w="2836" w:type="dxa"/>
            <w:tcBorders>
              <w:top w:val="single" w:sz="4" w:space="0" w:color="000000"/>
              <w:left w:val="single" w:sz="4" w:space="0" w:color="000000"/>
              <w:bottom w:val="single" w:sz="4" w:space="0" w:color="000000"/>
              <w:right w:val="single" w:sz="4" w:space="0" w:color="000000"/>
            </w:tcBorders>
          </w:tcPr>
          <w:p w14:paraId="6186A62C" w14:textId="77777777" w:rsidR="00F73F01" w:rsidRDefault="00F73F01">
            <w:pPr>
              <w:widowControl w:val="0"/>
              <w:rPr>
                <w:rFonts w:ascii="Arial" w:eastAsia="Times New Roman" w:hAnsi="Arial" w:cs="Arial"/>
                <w:color w:val="000000"/>
                <w:sz w:val="18"/>
                <w:szCs w:val="18"/>
              </w:rPr>
            </w:pPr>
          </w:p>
        </w:tc>
      </w:tr>
      <w:tr w:rsidR="00F73F01" w14:paraId="6FB47B95" w14:textId="77777777" w:rsidTr="0042060C">
        <w:trPr>
          <w:trHeight w:val="747"/>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78D794"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Zaawansowana technologia pobierania dokumentów</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30A07"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Mechanizm separacji dokumentów oparty na rolce hamującej, zapobiegający jednoczesnemu pobraniu więcej, niż jednego arkusza, gumki (pady) separacyjne nie są dozwolone</w:t>
            </w:r>
          </w:p>
        </w:tc>
        <w:tc>
          <w:tcPr>
            <w:tcW w:w="2836" w:type="dxa"/>
            <w:tcBorders>
              <w:top w:val="single" w:sz="4" w:space="0" w:color="000000"/>
              <w:left w:val="single" w:sz="4" w:space="0" w:color="000000"/>
              <w:bottom w:val="single" w:sz="4" w:space="0" w:color="000000"/>
              <w:right w:val="single" w:sz="4" w:space="0" w:color="000000"/>
            </w:tcBorders>
          </w:tcPr>
          <w:p w14:paraId="42D49066" w14:textId="77777777" w:rsidR="00F73F01" w:rsidRDefault="00F73F01">
            <w:pPr>
              <w:widowControl w:val="0"/>
              <w:rPr>
                <w:rFonts w:ascii="Arial" w:eastAsia="Times New Roman" w:hAnsi="Arial" w:cs="Arial"/>
                <w:color w:val="000000"/>
                <w:sz w:val="18"/>
                <w:szCs w:val="18"/>
              </w:rPr>
            </w:pPr>
          </w:p>
        </w:tc>
      </w:tr>
      <w:tr w:rsidR="00F73F01" w14:paraId="11718930" w14:textId="77777777" w:rsidTr="0042060C">
        <w:trPr>
          <w:trHeight w:val="701"/>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F5FDDC"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Szybkość skanowania (dla dokumentów A4 przy 200 oraz 300 dpi w trybach mono i kolor)</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CF24"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Minimum 20 arkuszy/min. (jednostronnie), 40 stron/min. (dwustronnie)</w:t>
            </w:r>
          </w:p>
        </w:tc>
        <w:tc>
          <w:tcPr>
            <w:tcW w:w="2836" w:type="dxa"/>
            <w:tcBorders>
              <w:top w:val="single" w:sz="4" w:space="0" w:color="000000"/>
              <w:left w:val="single" w:sz="4" w:space="0" w:color="000000"/>
              <w:bottom w:val="single" w:sz="4" w:space="0" w:color="000000"/>
              <w:right w:val="single" w:sz="4" w:space="0" w:color="000000"/>
            </w:tcBorders>
          </w:tcPr>
          <w:p w14:paraId="6BCF7968" w14:textId="77777777" w:rsidR="00F73F01" w:rsidRDefault="00F73F01">
            <w:pPr>
              <w:widowControl w:val="0"/>
              <w:rPr>
                <w:rFonts w:ascii="Arial" w:eastAsia="Times New Roman" w:hAnsi="Arial" w:cs="Arial"/>
                <w:color w:val="000000"/>
                <w:sz w:val="18"/>
                <w:szCs w:val="18"/>
              </w:rPr>
            </w:pPr>
          </w:p>
        </w:tc>
      </w:tr>
      <w:tr w:rsidR="00F73F01" w14:paraId="6EAA49C7" w14:textId="77777777" w:rsidTr="0042060C">
        <w:trPr>
          <w:trHeight w:val="413"/>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A8BA66"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Typowe dzienne obciążenie skanera</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3AB3B" w14:textId="58335E23"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 xml:space="preserve">minimum do </w:t>
            </w:r>
            <w:r w:rsidR="0083546B">
              <w:rPr>
                <w:rFonts w:ascii="Arial" w:eastAsia="Times New Roman" w:hAnsi="Arial" w:cs="Arial"/>
                <w:color w:val="000000"/>
                <w:sz w:val="18"/>
                <w:szCs w:val="18"/>
              </w:rPr>
              <w:t>5</w:t>
            </w:r>
            <w:r>
              <w:rPr>
                <w:rFonts w:ascii="Arial" w:eastAsia="Times New Roman" w:hAnsi="Arial" w:cs="Arial"/>
                <w:color w:val="000000"/>
                <w:sz w:val="18"/>
                <w:szCs w:val="18"/>
              </w:rPr>
              <w:t>00 arkuszy (kartek)</w:t>
            </w:r>
          </w:p>
        </w:tc>
        <w:tc>
          <w:tcPr>
            <w:tcW w:w="2836" w:type="dxa"/>
            <w:tcBorders>
              <w:top w:val="single" w:sz="4" w:space="0" w:color="000000"/>
              <w:left w:val="single" w:sz="4" w:space="0" w:color="000000"/>
              <w:bottom w:val="single" w:sz="4" w:space="0" w:color="000000"/>
              <w:right w:val="single" w:sz="4" w:space="0" w:color="000000"/>
            </w:tcBorders>
          </w:tcPr>
          <w:p w14:paraId="5ECCB78B" w14:textId="77777777" w:rsidR="00F73F01" w:rsidRDefault="00F73F01">
            <w:pPr>
              <w:widowControl w:val="0"/>
              <w:rPr>
                <w:rFonts w:ascii="Arial" w:eastAsia="Times New Roman" w:hAnsi="Arial" w:cs="Arial"/>
                <w:color w:val="000000"/>
                <w:sz w:val="18"/>
                <w:szCs w:val="18"/>
              </w:rPr>
            </w:pPr>
          </w:p>
        </w:tc>
      </w:tr>
      <w:tr w:rsidR="00F73F01" w14:paraId="79F45892" w14:textId="77777777" w:rsidTr="0042060C">
        <w:trPr>
          <w:trHeight w:val="6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DD41EB"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Układ optyczny (przetwornik obrazu)</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69A21" w14:textId="6695DA91"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 xml:space="preserve">Wykonany w technologii CCD (Charge Coupled Device) lub CIS (Contact Image Sensor) – minimum przetwornik </w:t>
            </w:r>
            <w:r w:rsidR="0083546B">
              <w:rPr>
                <w:rFonts w:ascii="Arial" w:eastAsia="Times New Roman" w:hAnsi="Arial" w:cs="Arial"/>
                <w:color w:val="000000"/>
                <w:sz w:val="18"/>
                <w:szCs w:val="18"/>
              </w:rPr>
              <w:br/>
            </w:r>
            <w:r>
              <w:rPr>
                <w:rFonts w:ascii="Arial" w:eastAsia="Times New Roman" w:hAnsi="Arial" w:cs="Arial"/>
                <w:color w:val="000000"/>
                <w:sz w:val="18"/>
                <w:szCs w:val="18"/>
              </w:rPr>
              <w:t xml:space="preserve">w skanerze ADF - 1 z przodu, 1 z tyłu </w:t>
            </w:r>
          </w:p>
        </w:tc>
        <w:tc>
          <w:tcPr>
            <w:tcW w:w="2836" w:type="dxa"/>
            <w:tcBorders>
              <w:top w:val="single" w:sz="4" w:space="0" w:color="000000"/>
              <w:left w:val="single" w:sz="4" w:space="0" w:color="000000"/>
              <w:bottom w:val="single" w:sz="4" w:space="0" w:color="000000"/>
              <w:right w:val="single" w:sz="4" w:space="0" w:color="000000"/>
            </w:tcBorders>
          </w:tcPr>
          <w:p w14:paraId="1DC3C1F3" w14:textId="77777777" w:rsidR="00F73F01" w:rsidRDefault="00F73F01">
            <w:pPr>
              <w:widowControl w:val="0"/>
              <w:rPr>
                <w:rFonts w:ascii="Arial" w:eastAsia="Times New Roman" w:hAnsi="Arial" w:cs="Arial"/>
                <w:color w:val="000000"/>
                <w:sz w:val="18"/>
                <w:szCs w:val="18"/>
              </w:rPr>
            </w:pPr>
          </w:p>
        </w:tc>
      </w:tr>
      <w:tr w:rsidR="00F73F01" w14:paraId="130AC247" w14:textId="77777777" w:rsidTr="0042060C">
        <w:trPr>
          <w:trHeight w:val="500"/>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F6DC51"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Optyczna rozdzielczość skanowania</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CBE4"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optyczna 600 dpi, sterownik 1200 dpi</w:t>
            </w:r>
          </w:p>
        </w:tc>
        <w:tc>
          <w:tcPr>
            <w:tcW w:w="2836" w:type="dxa"/>
            <w:tcBorders>
              <w:top w:val="single" w:sz="4" w:space="0" w:color="000000"/>
              <w:left w:val="single" w:sz="4" w:space="0" w:color="000000"/>
              <w:bottom w:val="single" w:sz="4" w:space="0" w:color="000000"/>
              <w:right w:val="single" w:sz="4" w:space="0" w:color="000000"/>
            </w:tcBorders>
          </w:tcPr>
          <w:p w14:paraId="1F90DA13" w14:textId="77777777" w:rsidR="00F73F01" w:rsidRDefault="00F73F01">
            <w:pPr>
              <w:widowControl w:val="0"/>
              <w:rPr>
                <w:rFonts w:ascii="Arial" w:eastAsia="Times New Roman" w:hAnsi="Arial" w:cs="Arial"/>
                <w:color w:val="000000"/>
                <w:sz w:val="18"/>
                <w:szCs w:val="18"/>
              </w:rPr>
            </w:pPr>
          </w:p>
        </w:tc>
      </w:tr>
      <w:tr w:rsidR="00F73F01" w14:paraId="3692D8D9" w14:textId="77777777" w:rsidTr="0042060C">
        <w:trPr>
          <w:trHeight w:val="3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D107F1"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Tryby koloru skanowania</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77E6"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Monochromatyczny, odcienie szarości, kolor</w:t>
            </w:r>
          </w:p>
        </w:tc>
        <w:tc>
          <w:tcPr>
            <w:tcW w:w="2836" w:type="dxa"/>
            <w:tcBorders>
              <w:top w:val="single" w:sz="4" w:space="0" w:color="000000"/>
              <w:left w:val="single" w:sz="4" w:space="0" w:color="000000"/>
              <w:bottom w:val="single" w:sz="4" w:space="0" w:color="000000"/>
              <w:right w:val="single" w:sz="4" w:space="0" w:color="000000"/>
            </w:tcBorders>
          </w:tcPr>
          <w:p w14:paraId="33469A1B" w14:textId="77777777" w:rsidR="00F73F01" w:rsidRDefault="00F73F01">
            <w:pPr>
              <w:widowControl w:val="0"/>
              <w:rPr>
                <w:rFonts w:ascii="Arial" w:eastAsia="Times New Roman" w:hAnsi="Arial" w:cs="Arial"/>
                <w:color w:val="000000"/>
                <w:sz w:val="18"/>
                <w:szCs w:val="18"/>
              </w:rPr>
            </w:pPr>
          </w:p>
        </w:tc>
      </w:tr>
      <w:tr w:rsidR="00F73F01" w14:paraId="04C79D21" w14:textId="77777777" w:rsidTr="0042060C">
        <w:trPr>
          <w:trHeight w:val="6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95CAE8"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Obsługiwane systemy operacyjne</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76"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sz w:val="18"/>
                <w:szCs w:val="18"/>
              </w:rPr>
              <w:t>Windows 7/8.1/10/11  (wskazane systemy operacyjne posiada zamawiający, w związku z czym skanery muszą być dostosowane do opisanego oprogramowania)</w:t>
            </w:r>
          </w:p>
        </w:tc>
        <w:tc>
          <w:tcPr>
            <w:tcW w:w="2836" w:type="dxa"/>
            <w:tcBorders>
              <w:top w:val="single" w:sz="4" w:space="0" w:color="000000"/>
              <w:left w:val="single" w:sz="4" w:space="0" w:color="000000"/>
              <w:bottom w:val="single" w:sz="4" w:space="0" w:color="000000"/>
              <w:right w:val="single" w:sz="4" w:space="0" w:color="000000"/>
            </w:tcBorders>
          </w:tcPr>
          <w:p w14:paraId="5A1C2516" w14:textId="77777777" w:rsidR="00F73F01" w:rsidRDefault="00F73F01">
            <w:pPr>
              <w:widowControl w:val="0"/>
              <w:rPr>
                <w:rFonts w:ascii="Arial" w:eastAsia="Times New Roman" w:hAnsi="Arial" w:cs="Arial"/>
                <w:sz w:val="18"/>
                <w:szCs w:val="18"/>
              </w:rPr>
            </w:pPr>
          </w:p>
        </w:tc>
      </w:tr>
      <w:tr w:rsidR="00F73F01" w14:paraId="3EDFB076" w14:textId="77777777" w:rsidTr="0042060C">
        <w:trPr>
          <w:trHeight w:val="6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E3B02F"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Interfejsy komunikacyjne</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AF9ED"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Minimum USB 3.2 Gen 1 oraz Ethernet 10BASE-T/100BASE-TX/1000BASE-T (wszystkie interfejsy fabrycznie zintegrowane w urządzeniu)</w:t>
            </w:r>
          </w:p>
        </w:tc>
        <w:tc>
          <w:tcPr>
            <w:tcW w:w="2836" w:type="dxa"/>
            <w:tcBorders>
              <w:top w:val="single" w:sz="4" w:space="0" w:color="000000"/>
              <w:left w:val="single" w:sz="4" w:space="0" w:color="000000"/>
              <w:bottom w:val="single" w:sz="4" w:space="0" w:color="000000"/>
              <w:right w:val="single" w:sz="4" w:space="0" w:color="000000"/>
            </w:tcBorders>
          </w:tcPr>
          <w:p w14:paraId="3E82E6DE" w14:textId="77777777" w:rsidR="00F73F01" w:rsidRDefault="00F73F01">
            <w:pPr>
              <w:widowControl w:val="0"/>
              <w:rPr>
                <w:rFonts w:ascii="Arial" w:eastAsia="Times New Roman" w:hAnsi="Arial" w:cs="Arial"/>
                <w:color w:val="000000"/>
                <w:sz w:val="18"/>
                <w:szCs w:val="18"/>
              </w:rPr>
            </w:pPr>
          </w:p>
        </w:tc>
      </w:tr>
      <w:tr w:rsidR="00F73F01" w14:paraId="58C3024E" w14:textId="77777777" w:rsidTr="0042060C">
        <w:trPr>
          <w:trHeight w:val="3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81623B"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Obsługiwane sterowniki</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23039"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Zgodne ze standardem TWAIN oraz ISIS</w:t>
            </w:r>
          </w:p>
        </w:tc>
        <w:tc>
          <w:tcPr>
            <w:tcW w:w="2836" w:type="dxa"/>
            <w:tcBorders>
              <w:top w:val="single" w:sz="4" w:space="0" w:color="000000"/>
              <w:left w:val="single" w:sz="4" w:space="0" w:color="000000"/>
              <w:bottom w:val="single" w:sz="4" w:space="0" w:color="000000"/>
              <w:right w:val="single" w:sz="4" w:space="0" w:color="000000"/>
            </w:tcBorders>
          </w:tcPr>
          <w:p w14:paraId="0520DCCB" w14:textId="77777777" w:rsidR="00F73F01" w:rsidRDefault="00F73F01">
            <w:pPr>
              <w:widowControl w:val="0"/>
              <w:rPr>
                <w:rFonts w:ascii="Arial" w:eastAsia="Times New Roman" w:hAnsi="Arial" w:cs="Arial"/>
                <w:color w:val="000000"/>
                <w:sz w:val="18"/>
                <w:szCs w:val="18"/>
              </w:rPr>
            </w:pPr>
          </w:p>
        </w:tc>
      </w:tr>
      <w:tr w:rsidR="00F73F01" w14:paraId="57F04A52" w14:textId="77777777" w:rsidTr="0042060C">
        <w:trPr>
          <w:trHeight w:val="3260"/>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3C4AC5"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lastRenderedPageBreak/>
              <w:t>Funkcje poprawy jakości skanów</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31030" w14:textId="77777777" w:rsidR="0083546B" w:rsidRDefault="0078413B" w:rsidP="0083546B">
            <w:pPr>
              <w:widowControl w:val="0"/>
              <w:rPr>
                <w:rFonts w:ascii="Arial" w:eastAsia="Times New Roman" w:hAnsi="Arial" w:cs="Arial"/>
                <w:color w:val="000000"/>
                <w:sz w:val="18"/>
                <w:szCs w:val="18"/>
              </w:rPr>
            </w:pPr>
            <w:r w:rsidRPr="0083546B">
              <w:rPr>
                <w:rFonts w:ascii="Arial" w:eastAsia="Times New Roman" w:hAnsi="Arial" w:cs="Arial"/>
                <w:color w:val="000000"/>
                <w:sz w:val="18"/>
                <w:szCs w:val="18"/>
              </w:rPr>
              <w:t>Obsługa poniższych funkcjonalności dla zarówno dla standardu TWAIN oraz ISIS:</w:t>
            </w:r>
          </w:p>
          <w:p w14:paraId="1BD178A3" w14:textId="77777777" w:rsidR="0083546B" w:rsidRDefault="0078413B" w:rsidP="0083546B">
            <w:pPr>
              <w:pStyle w:val="Akapitzlist"/>
              <w:widowControl w:val="0"/>
              <w:numPr>
                <w:ilvl w:val="0"/>
                <w:numId w:val="23"/>
              </w:numPr>
              <w:spacing w:after="0" w:line="240" w:lineRule="auto"/>
              <w:ind w:left="359" w:hanging="283"/>
              <w:rPr>
                <w:rFonts w:ascii="Arial" w:eastAsia="Times New Roman" w:hAnsi="Arial" w:cs="Arial"/>
                <w:color w:val="000000"/>
                <w:sz w:val="18"/>
                <w:szCs w:val="18"/>
              </w:rPr>
            </w:pPr>
            <w:r w:rsidRPr="0083546B">
              <w:rPr>
                <w:rFonts w:ascii="Arial" w:eastAsia="Times New Roman" w:hAnsi="Arial" w:cs="Arial"/>
                <w:color w:val="000000"/>
                <w:sz w:val="18"/>
                <w:szCs w:val="18"/>
              </w:rPr>
              <w:t>automatyczna poprawa jakości skanowanych dokumentów</w:t>
            </w:r>
          </w:p>
          <w:p w14:paraId="08BEEA36" w14:textId="77777777" w:rsidR="0083546B" w:rsidRDefault="0078413B" w:rsidP="0083546B">
            <w:pPr>
              <w:pStyle w:val="Akapitzlist"/>
              <w:widowControl w:val="0"/>
              <w:numPr>
                <w:ilvl w:val="0"/>
                <w:numId w:val="23"/>
              </w:numPr>
              <w:spacing w:after="0" w:line="240" w:lineRule="auto"/>
              <w:ind w:left="359" w:hanging="283"/>
              <w:rPr>
                <w:rFonts w:ascii="Arial" w:eastAsia="Times New Roman" w:hAnsi="Arial" w:cs="Arial"/>
                <w:color w:val="000000"/>
                <w:sz w:val="18"/>
                <w:szCs w:val="18"/>
              </w:rPr>
            </w:pPr>
            <w:r w:rsidRPr="0083546B">
              <w:rPr>
                <w:rFonts w:ascii="Arial" w:eastAsia="Times New Roman" w:hAnsi="Arial" w:cs="Arial"/>
                <w:color w:val="000000"/>
                <w:sz w:val="18"/>
                <w:szCs w:val="18"/>
              </w:rPr>
              <w:t>automatyczne prostowanie i orientacja obrazu</w:t>
            </w:r>
          </w:p>
          <w:p w14:paraId="06B61DAD" w14:textId="77777777" w:rsidR="0083546B" w:rsidRDefault="0078413B" w:rsidP="0083546B">
            <w:pPr>
              <w:pStyle w:val="Akapitzlist"/>
              <w:widowControl w:val="0"/>
              <w:numPr>
                <w:ilvl w:val="0"/>
                <w:numId w:val="23"/>
              </w:numPr>
              <w:spacing w:after="0" w:line="240" w:lineRule="auto"/>
              <w:ind w:left="359" w:hanging="283"/>
              <w:rPr>
                <w:rFonts w:ascii="Arial" w:eastAsia="Times New Roman" w:hAnsi="Arial" w:cs="Arial"/>
                <w:color w:val="000000"/>
                <w:sz w:val="18"/>
                <w:szCs w:val="18"/>
              </w:rPr>
            </w:pPr>
            <w:r w:rsidRPr="0083546B">
              <w:rPr>
                <w:rFonts w:ascii="Arial" w:eastAsia="Times New Roman" w:hAnsi="Arial" w:cs="Arial"/>
                <w:color w:val="000000"/>
                <w:sz w:val="18"/>
                <w:szCs w:val="18"/>
              </w:rPr>
              <w:t>automatyczne przycinanie do oryginalnego rozmiaru dokumentu</w:t>
            </w:r>
          </w:p>
          <w:p w14:paraId="610F58AA" w14:textId="77777777" w:rsidR="0083546B" w:rsidRDefault="0078413B" w:rsidP="0083546B">
            <w:pPr>
              <w:pStyle w:val="Akapitzlist"/>
              <w:widowControl w:val="0"/>
              <w:numPr>
                <w:ilvl w:val="0"/>
                <w:numId w:val="23"/>
              </w:numPr>
              <w:spacing w:after="0" w:line="240" w:lineRule="auto"/>
              <w:ind w:left="359" w:hanging="283"/>
              <w:rPr>
                <w:rFonts w:ascii="Arial" w:eastAsia="Times New Roman" w:hAnsi="Arial" w:cs="Arial"/>
                <w:color w:val="000000"/>
                <w:sz w:val="18"/>
                <w:szCs w:val="18"/>
              </w:rPr>
            </w:pPr>
            <w:r w:rsidRPr="0083546B">
              <w:rPr>
                <w:rFonts w:ascii="Arial" w:eastAsia="Times New Roman" w:hAnsi="Arial" w:cs="Arial"/>
                <w:color w:val="000000"/>
                <w:sz w:val="18"/>
                <w:szCs w:val="18"/>
              </w:rPr>
              <w:t>automatyczne usuwanie niezadrukowanych stron</w:t>
            </w:r>
          </w:p>
          <w:p w14:paraId="5007E517" w14:textId="77777777" w:rsidR="0083546B" w:rsidRDefault="0078413B" w:rsidP="0083546B">
            <w:pPr>
              <w:pStyle w:val="Akapitzlist"/>
              <w:widowControl w:val="0"/>
              <w:numPr>
                <w:ilvl w:val="0"/>
                <w:numId w:val="23"/>
              </w:numPr>
              <w:spacing w:after="0" w:line="240" w:lineRule="auto"/>
              <w:ind w:left="359" w:hanging="283"/>
              <w:rPr>
                <w:rFonts w:ascii="Arial" w:eastAsia="Times New Roman" w:hAnsi="Arial" w:cs="Arial"/>
                <w:color w:val="000000"/>
                <w:sz w:val="18"/>
                <w:szCs w:val="18"/>
              </w:rPr>
            </w:pPr>
            <w:r w:rsidRPr="0083546B">
              <w:rPr>
                <w:rFonts w:ascii="Arial" w:eastAsia="Times New Roman" w:hAnsi="Arial" w:cs="Arial"/>
                <w:color w:val="000000"/>
                <w:sz w:val="18"/>
                <w:szCs w:val="18"/>
              </w:rPr>
              <w:t>automatyczna detekcja koloru</w:t>
            </w:r>
          </w:p>
          <w:p w14:paraId="2B2BA316" w14:textId="77777777" w:rsidR="0083546B" w:rsidRDefault="0078413B" w:rsidP="0083546B">
            <w:pPr>
              <w:pStyle w:val="Akapitzlist"/>
              <w:widowControl w:val="0"/>
              <w:numPr>
                <w:ilvl w:val="0"/>
                <w:numId w:val="23"/>
              </w:numPr>
              <w:spacing w:after="0" w:line="240" w:lineRule="auto"/>
              <w:ind w:left="359" w:hanging="283"/>
              <w:rPr>
                <w:rFonts w:ascii="Arial" w:eastAsia="Times New Roman" w:hAnsi="Arial" w:cs="Arial"/>
                <w:color w:val="000000"/>
                <w:sz w:val="18"/>
                <w:szCs w:val="18"/>
              </w:rPr>
            </w:pPr>
            <w:r w:rsidRPr="0083546B">
              <w:rPr>
                <w:rFonts w:ascii="Arial" w:eastAsia="Times New Roman" w:hAnsi="Arial" w:cs="Arial"/>
                <w:color w:val="000000"/>
                <w:sz w:val="18"/>
                <w:szCs w:val="18"/>
              </w:rPr>
              <w:t>wyostrzanie tekstu</w:t>
            </w:r>
          </w:p>
          <w:p w14:paraId="6FA6416B" w14:textId="7BD02999" w:rsidR="0083546B" w:rsidRDefault="0078413B" w:rsidP="0083546B">
            <w:pPr>
              <w:pStyle w:val="Akapitzlist"/>
              <w:widowControl w:val="0"/>
              <w:numPr>
                <w:ilvl w:val="0"/>
                <w:numId w:val="23"/>
              </w:numPr>
              <w:spacing w:after="0" w:line="240" w:lineRule="auto"/>
              <w:ind w:left="359" w:hanging="283"/>
              <w:rPr>
                <w:rFonts w:ascii="Arial" w:eastAsia="Times New Roman" w:hAnsi="Arial" w:cs="Arial"/>
                <w:color w:val="000000"/>
                <w:sz w:val="18"/>
                <w:szCs w:val="18"/>
              </w:rPr>
            </w:pPr>
            <w:r w:rsidRPr="0083546B">
              <w:rPr>
                <w:rFonts w:ascii="Arial" w:eastAsia="Times New Roman" w:hAnsi="Arial" w:cs="Arial"/>
                <w:color w:val="000000"/>
                <w:sz w:val="18"/>
                <w:szCs w:val="18"/>
              </w:rPr>
              <w:t>interaktywna regulacja koloru, jasności i kontrastu bez konieczności ponownego skanowania</w:t>
            </w:r>
            <w:r w:rsidR="0083546B">
              <w:rPr>
                <w:rFonts w:ascii="Arial" w:eastAsia="Times New Roman" w:hAnsi="Arial" w:cs="Arial"/>
                <w:color w:val="000000"/>
                <w:sz w:val="18"/>
                <w:szCs w:val="18"/>
              </w:rPr>
              <w:t xml:space="preserve"> </w:t>
            </w:r>
            <w:r w:rsidRPr="0083546B">
              <w:rPr>
                <w:rFonts w:ascii="Arial" w:eastAsia="Times New Roman" w:hAnsi="Arial" w:cs="Arial"/>
                <w:color w:val="000000"/>
                <w:sz w:val="18"/>
                <w:szCs w:val="18"/>
              </w:rPr>
              <w:t xml:space="preserve">skanowanie wielostrumieniowe w jednym przebiegu z możliwością wyboru dowolnej kombinacji trybów koloru </w:t>
            </w:r>
          </w:p>
          <w:p w14:paraId="00E53E7B" w14:textId="0E47B2E2" w:rsidR="0083546B" w:rsidRDefault="0078413B" w:rsidP="0083546B">
            <w:pPr>
              <w:pStyle w:val="Akapitzlist"/>
              <w:widowControl w:val="0"/>
              <w:numPr>
                <w:ilvl w:val="0"/>
                <w:numId w:val="23"/>
              </w:numPr>
              <w:spacing w:after="0" w:line="240" w:lineRule="auto"/>
              <w:ind w:left="359" w:hanging="283"/>
              <w:rPr>
                <w:rFonts w:ascii="Arial" w:eastAsia="Times New Roman" w:hAnsi="Arial" w:cs="Arial"/>
                <w:color w:val="000000"/>
                <w:sz w:val="18"/>
                <w:szCs w:val="18"/>
              </w:rPr>
            </w:pPr>
            <w:r w:rsidRPr="0083546B">
              <w:rPr>
                <w:rFonts w:ascii="Arial" w:eastAsia="Times New Roman" w:hAnsi="Arial" w:cs="Arial"/>
                <w:color w:val="000000"/>
                <w:sz w:val="18"/>
                <w:szCs w:val="18"/>
              </w:rPr>
              <w:t>dzielenie obrazów</w:t>
            </w:r>
          </w:p>
          <w:p w14:paraId="459E3159" w14:textId="77777777" w:rsidR="0083546B" w:rsidRDefault="0078413B" w:rsidP="0083546B">
            <w:pPr>
              <w:pStyle w:val="Akapitzlist"/>
              <w:widowControl w:val="0"/>
              <w:numPr>
                <w:ilvl w:val="0"/>
                <w:numId w:val="23"/>
              </w:numPr>
              <w:spacing w:after="0" w:line="240" w:lineRule="auto"/>
              <w:ind w:left="359" w:hanging="283"/>
              <w:rPr>
                <w:rFonts w:ascii="Arial" w:eastAsia="Times New Roman" w:hAnsi="Arial" w:cs="Arial"/>
                <w:color w:val="000000"/>
                <w:sz w:val="18"/>
                <w:szCs w:val="18"/>
              </w:rPr>
            </w:pPr>
            <w:r w:rsidRPr="0083546B">
              <w:rPr>
                <w:rFonts w:ascii="Arial" w:eastAsia="Times New Roman" w:hAnsi="Arial" w:cs="Arial"/>
                <w:color w:val="000000"/>
                <w:sz w:val="18"/>
                <w:szCs w:val="18"/>
              </w:rPr>
              <w:t>redukcja pionowych smug powstających na wskutek zabrudzenia</w:t>
            </w:r>
          </w:p>
          <w:p w14:paraId="400D38A4" w14:textId="47CAAEBC" w:rsidR="00F73F01" w:rsidRPr="0083546B" w:rsidRDefault="0078413B" w:rsidP="0083546B">
            <w:pPr>
              <w:pStyle w:val="Akapitzlist"/>
              <w:widowControl w:val="0"/>
              <w:numPr>
                <w:ilvl w:val="0"/>
                <w:numId w:val="23"/>
              </w:numPr>
              <w:spacing w:after="0" w:line="240" w:lineRule="auto"/>
              <w:ind w:left="359" w:hanging="283"/>
              <w:rPr>
                <w:rFonts w:ascii="Arial" w:eastAsia="Times New Roman" w:hAnsi="Arial" w:cs="Arial"/>
                <w:color w:val="000000"/>
                <w:sz w:val="18"/>
                <w:szCs w:val="18"/>
              </w:rPr>
            </w:pPr>
            <w:r w:rsidRPr="0083546B">
              <w:rPr>
                <w:rFonts w:ascii="Arial" w:eastAsia="Times New Roman" w:hAnsi="Arial" w:cs="Arial"/>
                <w:color w:val="000000"/>
                <w:sz w:val="18"/>
                <w:szCs w:val="18"/>
              </w:rPr>
              <w:t>usuwanie koloru (color dropout)</w:t>
            </w:r>
          </w:p>
        </w:tc>
        <w:tc>
          <w:tcPr>
            <w:tcW w:w="2836" w:type="dxa"/>
            <w:tcBorders>
              <w:top w:val="single" w:sz="4" w:space="0" w:color="000000"/>
              <w:left w:val="single" w:sz="4" w:space="0" w:color="000000"/>
              <w:bottom w:val="single" w:sz="4" w:space="0" w:color="000000"/>
              <w:right w:val="single" w:sz="4" w:space="0" w:color="000000"/>
            </w:tcBorders>
          </w:tcPr>
          <w:p w14:paraId="5642B395" w14:textId="77777777" w:rsidR="00F73F01" w:rsidRDefault="00F73F01">
            <w:pPr>
              <w:widowControl w:val="0"/>
              <w:rPr>
                <w:rFonts w:ascii="Arial" w:eastAsia="Times New Roman" w:hAnsi="Arial" w:cs="Arial"/>
                <w:color w:val="000000"/>
                <w:sz w:val="18"/>
                <w:szCs w:val="18"/>
              </w:rPr>
            </w:pPr>
          </w:p>
        </w:tc>
      </w:tr>
      <w:tr w:rsidR="00F73F01" w14:paraId="4CCF1954" w14:textId="77777777" w:rsidTr="0042060C">
        <w:trPr>
          <w:trHeight w:val="2951"/>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601AE9"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Funkcje dołączonego oprogramowania obsługującego standardy TWAIN oraz ISIS</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56D5" w14:textId="77777777" w:rsidR="0083546B"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Detekcja i separacja na podstawie kodów kreskowych typu 3z9, ITF, EAN128, NW7, separacja dokumentów za pomocą niezadrukowanej kartki, odczytaną wartością ze strefy OCR, tzw. "patch code" (typ 1, 2, 3, 4, T) oraz na podstawie układu formularza.</w:t>
            </w:r>
          </w:p>
          <w:p w14:paraId="51206288" w14:textId="56BB32BA" w:rsidR="0083546B"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 xml:space="preserve">Automatyczne nazewnictwo plików za pomocą kodów kreskowych i wartości odczytanej ze strefy OCR </w:t>
            </w:r>
            <w:r w:rsidR="0083546B">
              <w:rPr>
                <w:rFonts w:ascii="Arial" w:eastAsia="Times New Roman" w:hAnsi="Arial" w:cs="Arial"/>
                <w:color w:val="000000"/>
                <w:sz w:val="18"/>
                <w:szCs w:val="18"/>
              </w:rPr>
              <w:br/>
            </w:r>
            <w:r>
              <w:rPr>
                <w:rFonts w:ascii="Arial" w:eastAsia="Times New Roman" w:hAnsi="Arial" w:cs="Arial"/>
                <w:color w:val="000000"/>
                <w:sz w:val="18"/>
                <w:szCs w:val="18"/>
              </w:rPr>
              <w:t>z tworzeniem wielopoziomowej struktury katalogów.</w:t>
            </w:r>
            <w:r>
              <w:rPr>
                <w:rFonts w:ascii="Arial" w:eastAsia="Times New Roman" w:hAnsi="Arial" w:cs="Arial"/>
                <w:color w:val="000000"/>
                <w:sz w:val="18"/>
                <w:szCs w:val="18"/>
              </w:rPr>
              <w:br/>
              <w:t>Podświetlanie pustych stron i sygnalizacja obrazów o niepewnej jakości w interfejsie użytkownika.</w:t>
            </w:r>
            <w:r>
              <w:rPr>
                <w:rFonts w:ascii="Arial" w:eastAsia="Times New Roman" w:hAnsi="Arial" w:cs="Arial"/>
                <w:color w:val="000000"/>
                <w:sz w:val="18"/>
                <w:szCs w:val="18"/>
              </w:rPr>
              <w:br/>
              <w:t>Obsługiwane formaty plików wyjściowych PDF, PDF/A, PDF przeszukiwalny, JPEG, JPEG2000, XLSX, DOCX, PPTX, TIFF, MTIFF, PNG, BMP.</w:t>
            </w:r>
          </w:p>
          <w:p w14:paraId="59F51E6E" w14:textId="1CA08FD9"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Zapis plików wyjściowych dla poszczególnych strumieni obrazu do oddzielnych folderów na dysku z możliwością wyboru różnych rozszerzeń (formatów) plików, automatyczny odczyt informacji ze stref OCR oraz kodów kreskowych i zapis do metadanych w formatach XML, TXT lub CSV.</w:t>
            </w:r>
          </w:p>
        </w:tc>
        <w:tc>
          <w:tcPr>
            <w:tcW w:w="2836" w:type="dxa"/>
            <w:tcBorders>
              <w:top w:val="single" w:sz="4" w:space="0" w:color="000000"/>
              <w:left w:val="single" w:sz="4" w:space="0" w:color="000000"/>
              <w:bottom w:val="single" w:sz="4" w:space="0" w:color="000000"/>
              <w:right w:val="single" w:sz="4" w:space="0" w:color="000000"/>
            </w:tcBorders>
          </w:tcPr>
          <w:p w14:paraId="2B9D4E3C" w14:textId="77777777" w:rsidR="00F73F01" w:rsidRDefault="00F73F01">
            <w:pPr>
              <w:widowControl w:val="0"/>
              <w:rPr>
                <w:rFonts w:ascii="Arial" w:eastAsia="Times New Roman" w:hAnsi="Arial" w:cs="Arial"/>
                <w:color w:val="000000"/>
                <w:sz w:val="18"/>
                <w:szCs w:val="18"/>
              </w:rPr>
            </w:pPr>
          </w:p>
        </w:tc>
      </w:tr>
      <w:tr w:rsidR="00F73F01" w14:paraId="7A7128C5" w14:textId="77777777" w:rsidTr="0042060C">
        <w:trPr>
          <w:trHeight w:val="1411"/>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0B9AEF"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Funkcje dołączonego oprogramowania do zarządzania i monitoringu</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3A07D" w14:textId="298953E3"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 xml:space="preserve">Działające w strukturze klient-serwer (dwukierunkowa komunikacja wyłącznie w obrębie lokalnej sieci LAN) umożliwiające scentralizowane zarządzanie i monitoring oferowanych skanerów w tym: zdalna aktualizacja sterowników, oprogramowania sprzętowego (firmware) </w:t>
            </w:r>
            <w:r w:rsidR="00BC12B3">
              <w:rPr>
                <w:rFonts w:ascii="Arial" w:eastAsia="Times New Roman" w:hAnsi="Arial" w:cs="Arial"/>
                <w:color w:val="000000"/>
                <w:sz w:val="18"/>
                <w:szCs w:val="18"/>
              </w:rPr>
              <w:br/>
            </w:r>
            <w:r>
              <w:rPr>
                <w:rFonts w:ascii="Arial" w:eastAsia="Times New Roman" w:hAnsi="Arial" w:cs="Arial"/>
                <w:color w:val="000000"/>
                <w:sz w:val="18"/>
                <w:szCs w:val="18"/>
              </w:rPr>
              <w:t>i zdalna konfiguracja ustawień skanerów (na wielu stacjach jednocześnie), generowanie alertów o stanie skanera (błędy) i potrzebie wymiany elementów eksploatacyjnych.</w:t>
            </w:r>
          </w:p>
        </w:tc>
        <w:tc>
          <w:tcPr>
            <w:tcW w:w="2836" w:type="dxa"/>
            <w:tcBorders>
              <w:top w:val="single" w:sz="4" w:space="0" w:color="000000"/>
              <w:left w:val="single" w:sz="4" w:space="0" w:color="000000"/>
              <w:bottom w:val="single" w:sz="4" w:space="0" w:color="000000"/>
              <w:right w:val="single" w:sz="4" w:space="0" w:color="000000"/>
            </w:tcBorders>
          </w:tcPr>
          <w:p w14:paraId="757090D5" w14:textId="77777777" w:rsidR="00F73F01" w:rsidRDefault="00F73F01">
            <w:pPr>
              <w:widowControl w:val="0"/>
              <w:rPr>
                <w:rFonts w:ascii="Arial" w:eastAsia="Times New Roman" w:hAnsi="Arial" w:cs="Arial"/>
                <w:color w:val="000000"/>
                <w:sz w:val="18"/>
                <w:szCs w:val="18"/>
              </w:rPr>
            </w:pPr>
          </w:p>
        </w:tc>
      </w:tr>
      <w:tr w:rsidR="00F73F01" w14:paraId="3B4040A2" w14:textId="77777777" w:rsidTr="0042060C">
        <w:trPr>
          <w:trHeight w:val="1559"/>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361543"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Ergonomia pracy</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DA8361" w14:textId="77777777" w:rsidR="00F73F01" w:rsidRDefault="0078413B" w:rsidP="0083546B">
            <w:pPr>
              <w:widowControl w:val="0"/>
              <w:jc w:val="both"/>
              <w:rPr>
                <w:rFonts w:ascii="Arial" w:eastAsia="Times New Roman" w:hAnsi="Arial" w:cs="Arial"/>
                <w:sz w:val="18"/>
                <w:szCs w:val="18"/>
                <w:vertAlign w:val="superscript"/>
              </w:rPr>
            </w:pPr>
            <w:r>
              <w:rPr>
                <w:rFonts w:ascii="Arial" w:eastAsia="Times New Roman" w:hAnsi="Arial" w:cs="Arial"/>
                <w:sz w:val="18"/>
                <w:szCs w:val="18"/>
              </w:rPr>
              <w:t>Skaner ważący nie więcej niż 3 kg o powierzchni podstawy urządzenia mniejszej niż 0,054m</w:t>
            </w:r>
            <w:r>
              <w:rPr>
                <w:rFonts w:ascii="Arial" w:eastAsia="Times New Roman" w:hAnsi="Arial" w:cs="Arial"/>
                <w:sz w:val="18"/>
                <w:szCs w:val="18"/>
                <w:vertAlign w:val="superscript"/>
              </w:rPr>
              <w:t>2</w:t>
            </w:r>
          </w:p>
          <w:p w14:paraId="68A555BA" w14:textId="77777777" w:rsidR="0083546B" w:rsidRDefault="0078413B" w:rsidP="0083546B">
            <w:pPr>
              <w:widowControl w:val="0"/>
              <w:jc w:val="both"/>
              <w:rPr>
                <w:rFonts w:ascii="Arial" w:eastAsia="Times New Roman" w:hAnsi="Arial" w:cs="Arial"/>
                <w:color w:val="000000"/>
                <w:sz w:val="18"/>
                <w:szCs w:val="18"/>
              </w:rPr>
            </w:pPr>
            <w:r>
              <w:rPr>
                <w:rFonts w:ascii="Arial" w:eastAsia="Times New Roman" w:hAnsi="Arial" w:cs="Arial"/>
                <w:sz w:val="18"/>
                <w:szCs w:val="18"/>
              </w:rPr>
              <w:t>(Wskazane parametry wynikają z bardzo małej ilości fizycznego miejsca jakim dysponuje zamawiający)</w:t>
            </w:r>
            <w:r>
              <w:rPr>
                <w:rFonts w:ascii="Arial" w:eastAsia="Times New Roman" w:hAnsi="Arial" w:cs="Arial"/>
                <w:sz w:val="18"/>
                <w:szCs w:val="18"/>
                <w:vertAlign w:val="superscript"/>
              </w:rPr>
              <w:br/>
            </w:r>
            <w:r>
              <w:rPr>
                <w:rFonts w:ascii="Arial" w:eastAsia="Times New Roman" w:hAnsi="Arial" w:cs="Arial"/>
                <w:color w:val="000000"/>
                <w:sz w:val="18"/>
                <w:szCs w:val="18"/>
              </w:rPr>
              <w:t>Możliwość obsługi procesu skanowania z przycisku znajdującego się na skanerze.</w:t>
            </w:r>
          </w:p>
          <w:p w14:paraId="0CEF0A7D" w14:textId="29D6B815"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Maksymalny pobór mocy w trybie pracy mniejszy niż 22 W.</w:t>
            </w:r>
            <w:r>
              <w:rPr>
                <w:rFonts w:ascii="Arial" w:eastAsia="Times New Roman" w:hAnsi="Arial" w:cs="Arial"/>
                <w:color w:val="000000"/>
                <w:sz w:val="18"/>
                <w:szCs w:val="18"/>
              </w:rPr>
              <w:br/>
              <w:t>Możliwość złożenia tacki odbiornika dokumentów na czas kiedy skaner nie jest używany, w celu zwiększenia wolnej przestrzeni na stanowisku do skanowania.</w:t>
            </w:r>
          </w:p>
        </w:tc>
        <w:tc>
          <w:tcPr>
            <w:tcW w:w="2836" w:type="dxa"/>
            <w:tcBorders>
              <w:top w:val="single" w:sz="4" w:space="0" w:color="000000"/>
              <w:left w:val="single" w:sz="4" w:space="0" w:color="000000"/>
              <w:bottom w:val="single" w:sz="4" w:space="0" w:color="000000"/>
              <w:right w:val="single" w:sz="4" w:space="0" w:color="000000"/>
            </w:tcBorders>
          </w:tcPr>
          <w:p w14:paraId="4972269D" w14:textId="77777777" w:rsidR="00F73F01" w:rsidRDefault="00F73F01">
            <w:pPr>
              <w:widowControl w:val="0"/>
              <w:rPr>
                <w:rFonts w:ascii="Arial" w:eastAsia="Times New Roman" w:hAnsi="Arial" w:cs="Arial"/>
                <w:sz w:val="18"/>
                <w:szCs w:val="18"/>
              </w:rPr>
            </w:pPr>
          </w:p>
        </w:tc>
      </w:tr>
      <w:tr w:rsidR="00F73F01" w14:paraId="417E1606" w14:textId="77777777" w:rsidTr="0042060C">
        <w:trPr>
          <w:trHeight w:val="6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FC5A66" w14:textId="77777777" w:rsidR="00F73F01" w:rsidRPr="00255F32" w:rsidRDefault="0078413B">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Materiały eksploatacyjne</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4C2D6" w14:textId="77777777" w:rsidR="00F73F01" w:rsidRDefault="0078413B" w:rsidP="0083546B">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Materiały eksploatacyjne zainstalowane w skanerze pozwalające na zeskanowanie do 100 000 arkuszy</w:t>
            </w:r>
          </w:p>
        </w:tc>
        <w:tc>
          <w:tcPr>
            <w:tcW w:w="2836" w:type="dxa"/>
            <w:tcBorders>
              <w:top w:val="single" w:sz="4" w:space="0" w:color="000000"/>
              <w:left w:val="single" w:sz="4" w:space="0" w:color="000000"/>
              <w:bottom w:val="single" w:sz="4" w:space="0" w:color="000000"/>
              <w:right w:val="single" w:sz="4" w:space="0" w:color="000000"/>
            </w:tcBorders>
          </w:tcPr>
          <w:p w14:paraId="53536608" w14:textId="77777777" w:rsidR="00F73F01" w:rsidRDefault="00F73F01">
            <w:pPr>
              <w:widowControl w:val="0"/>
              <w:rPr>
                <w:rFonts w:ascii="Arial" w:eastAsia="Times New Roman" w:hAnsi="Arial" w:cs="Arial"/>
                <w:color w:val="000000"/>
                <w:sz w:val="18"/>
                <w:szCs w:val="18"/>
              </w:rPr>
            </w:pPr>
          </w:p>
        </w:tc>
      </w:tr>
      <w:tr w:rsidR="0042060C" w14:paraId="07B3FCD9" w14:textId="77777777" w:rsidTr="00E10F6F">
        <w:trPr>
          <w:trHeight w:val="6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4236AE" w14:textId="6FBF882E" w:rsidR="0042060C" w:rsidRPr="00255F32" w:rsidRDefault="0042060C" w:rsidP="0042060C">
            <w:pPr>
              <w:widowControl w:val="0"/>
              <w:rPr>
                <w:rFonts w:ascii="Arial" w:eastAsia="Times New Roman" w:hAnsi="Arial" w:cs="Arial"/>
                <w:color w:val="000000"/>
                <w:sz w:val="18"/>
                <w:szCs w:val="18"/>
              </w:rPr>
            </w:pPr>
            <w:r w:rsidRPr="003346EE">
              <w:rPr>
                <w:rFonts w:ascii="Arial" w:hAnsi="Arial" w:cs="Arial"/>
                <w:color w:val="000000"/>
                <w:sz w:val="18"/>
                <w:szCs w:val="18"/>
              </w:rPr>
              <w:t>Dołączone akcesoria</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C095F11" w14:textId="77777777" w:rsidR="0042060C" w:rsidRPr="003346EE" w:rsidRDefault="0042060C" w:rsidP="0042060C">
            <w:pPr>
              <w:pStyle w:val="Akapitzlist"/>
              <w:widowControl w:val="0"/>
              <w:numPr>
                <w:ilvl w:val="0"/>
                <w:numId w:val="21"/>
              </w:numPr>
              <w:spacing w:after="0" w:line="240" w:lineRule="auto"/>
              <w:ind w:left="184" w:hanging="142"/>
              <w:rPr>
                <w:rFonts w:ascii="Arial" w:hAnsi="Arial" w:cs="Arial"/>
                <w:sz w:val="18"/>
                <w:szCs w:val="18"/>
              </w:rPr>
            </w:pPr>
            <w:r w:rsidRPr="003346EE">
              <w:rPr>
                <w:rFonts w:ascii="Arial" w:hAnsi="Arial" w:cs="Arial"/>
                <w:sz w:val="18"/>
                <w:szCs w:val="18"/>
              </w:rPr>
              <w:t>Kabel USB min. 1,5m</w:t>
            </w:r>
          </w:p>
          <w:p w14:paraId="1EAA75FF" w14:textId="77777777" w:rsidR="007B0890" w:rsidRPr="007B0890" w:rsidRDefault="0042060C" w:rsidP="007B0890">
            <w:pPr>
              <w:pStyle w:val="Akapitzlist"/>
              <w:widowControl w:val="0"/>
              <w:numPr>
                <w:ilvl w:val="0"/>
                <w:numId w:val="21"/>
              </w:numPr>
              <w:spacing w:after="0" w:line="240" w:lineRule="auto"/>
              <w:ind w:left="184" w:hanging="142"/>
              <w:rPr>
                <w:rFonts w:ascii="Arial" w:eastAsia="Times New Roman" w:hAnsi="Arial" w:cs="Arial"/>
                <w:color w:val="000000"/>
                <w:sz w:val="18"/>
                <w:szCs w:val="18"/>
              </w:rPr>
            </w:pPr>
            <w:r w:rsidRPr="003346EE">
              <w:rPr>
                <w:rFonts w:ascii="Arial" w:hAnsi="Arial" w:cs="Arial"/>
                <w:sz w:val="18"/>
                <w:szCs w:val="18"/>
              </w:rPr>
              <w:t>Kabel zasilający</w:t>
            </w:r>
          </w:p>
          <w:p w14:paraId="4138600B" w14:textId="31979135" w:rsidR="0042060C" w:rsidRDefault="0042060C" w:rsidP="007B0890">
            <w:pPr>
              <w:pStyle w:val="Akapitzlist"/>
              <w:widowControl w:val="0"/>
              <w:numPr>
                <w:ilvl w:val="0"/>
                <w:numId w:val="21"/>
              </w:numPr>
              <w:spacing w:after="0" w:line="240" w:lineRule="auto"/>
              <w:ind w:left="184" w:hanging="142"/>
              <w:rPr>
                <w:rFonts w:ascii="Arial" w:eastAsia="Times New Roman" w:hAnsi="Arial" w:cs="Arial"/>
                <w:color w:val="000000"/>
                <w:sz w:val="18"/>
                <w:szCs w:val="18"/>
              </w:rPr>
            </w:pPr>
            <w:r w:rsidRPr="003346EE">
              <w:rPr>
                <w:rFonts w:ascii="Arial" w:hAnsi="Arial" w:cs="Arial"/>
                <w:sz w:val="18"/>
                <w:szCs w:val="18"/>
              </w:rPr>
              <w:t xml:space="preserve">Sterowniki na płycie CD/DVD – kompatybilne </w:t>
            </w:r>
            <w:r>
              <w:rPr>
                <w:rFonts w:ascii="Arial" w:hAnsi="Arial" w:cs="Arial"/>
                <w:sz w:val="18"/>
                <w:szCs w:val="18"/>
              </w:rPr>
              <w:br/>
            </w:r>
            <w:r w:rsidRPr="003346EE">
              <w:rPr>
                <w:rFonts w:ascii="Arial" w:hAnsi="Arial" w:cs="Arial"/>
                <w:sz w:val="18"/>
                <w:szCs w:val="18"/>
              </w:rPr>
              <w:t>z systemem operacyjnym Windows 10/11</w:t>
            </w:r>
          </w:p>
        </w:tc>
        <w:tc>
          <w:tcPr>
            <w:tcW w:w="2836" w:type="dxa"/>
            <w:tcBorders>
              <w:top w:val="single" w:sz="4" w:space="0" w:color="000000"/>
              <w:left w:val="single" w:sz="4" w:space="0" w:color="000000"/>
              <w:bottom w:val="single" w:sz="4" w:space="0" w:color="000000"/>
              <w:right w:val="single" w:sz="4" w:space="0" w:color="000000"/>
            </w:tcBorders>
          </w:tcPr>
          <w:p w14:paraId="2AC94DA2" w14:textId="77777777" w:rsidR="0042060C" w:rsidRDefault="0042060C" w:rsidP="0042060C">
            <w:pPr>
              <w:widowControl w:val="0"/>
              <w:rPr>
                <w:rFonts w:ascii="Arial" w:eastAsia="Times New Roman" w:hAnsi="Arial" w:cs="Arial"/>
                <w:color w:val="000000"/>
                <w:sz w:val="18"/>
                <w:szCs w:val="18"/>
              </w:rPr>
            </w:pPr>
          </w:p>
        </w:tc>
      </w:tr>
      <w:tr w:rsidR="0042060C" w14:paraId="52D5FD62" w14:textId="77777777" w:rsidTr="0042060C">
        <w:trPr>
          <w:trHeight w:val="570"/>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1FCB35" w14:textId="77777777" w:rsidR="0042060C" w:rsidRPr="00255F32" w:rsidRDefault="0042060C" w:rsidP="0042060C">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Normy i regulacje</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80BA" w14:textId="77777777" w:rsidR="0042060C" w:rsidRDefault="0042060C" w:rsidP="0042060C">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Urządzenie posiada</w:t>
            </w:r>
            <w:r>
              <w:rPr>
                <w:rFonts w:ascii="Arial" w:eastAsia="Times New Roman" w:hAnsi="Arial" w:cs="Arial"/>
                <w:sz w:val="18"/>
                <w:szCs w:val="18"/>
              </w:rPr>
              <w:t>jące</w:t>
            </w:r>
            <w:r>
              <w:rPr>
                <w:rFonts w:ascii="Arial" w:eastAsia="Times New Roman" w:hAnsi="Arial" w:cs="Arial"/>
                <w:color w:val="000000"/>
                <w:sz w:val="18"/>
                <w:szCs w:val="18"/>
              </w:rPr>
              <w:t xml:space="preserve"> oznakowanie CE potwierdzające zgodność z wymaganiami UE nałożonymi na producenta, spełniające kryteria Energy Star oraz RoHS</w:t>
            </w:r>
          </w:p>
        </w:tc>
        <w:tc>
          <w:tcPr>
            <w:tcW w:w="2836" w:type="dxa"/>
            <w:tcBorders>
              <w:top w:val="single" w:sz="4" w:space="0" w:color="000000"/>
              <w:left w:val="single" w:sz="4" w:space="0" w:color="000000"/>
              <w:bottom w:val="single" w:sz="4" w:space="0" w:color="000000"/>
              <w:right w:val="single" w:sz="4" w:space="0" w:color="000000"/>
            </w:tcBorders>
          </w:tcPr>
          <w:p w14:paraId="522E3C8E" w14:textId="77777777" w:rsidR="0042060C" w:rsidRDefault="0042060C" w:rsidP="0042060C">
            <w:pPr>
              <w:widowControl w:val="0"/>
              <w:rPr>
                <w:rFonts w:ascii="Arial" w:eastAsia="Times New Roman" w:hAnsi="Arial" w:cs="Arial"/>
                <w:color w:val="000000"/>
                <w:sz w:val="18"/>
                <w:szCs w:val="18"/>
              </w:rPr>
            </w:pPr>
          </w:p>
        </w:tc>
      </w:tr>
      <w:tr w:rsidR="0042060C" w14:paraId="737AF105" w14:textId="77777777" w:rsidTr="0042060C">
        <w:trPr>
          <w:trHeight w:val="6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6684B8" w14:textId="77777777" w:rsidR="0042060C" w:rsidRPr="00255F32" w:rsidRDefault="0042060C" w:rsidP="0042060C">
            <w:pPr>
              <w:widowControl w:val="0"/>
              <w:rPr>
                <w:rFonts w:ascii="Arial" w:eastAsia="Times New Roman" w:hAnsi="Arial" w:cs="Arial"/>
                <w:color w:val="000000"/>
                <w:sz w:val="18"/>
                <w:szCs w:val="18"/>
              </w:rPr>
            </w:pPr>
            <w:r w:rsidRPr="00255F32">
              <w:rPr>
                <w:rFonts w:ascii="Arial" w:eastAsia="Times New Roman" w:hAnsi="Arial" w:cs="Arial"/>
                <w:color w:val="000000"/>
                <w:sz w:val="18"/>
                <w:szCs w:val="18"/>
              </w:rPr>
              <w:t>Bezpieczeństwo</w:t>
            </w:r>
          </w:p>
        </w:tc>
        <w:tc>
          <w:tcPr>
            <w:tcW w:w="4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61B04" w14:textId="77777777" w:rsidR="0042060C" w:rsidRDefault="0042060C" w:rsidP="0042060C">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Fabrycznie zablokowana możliwość skanowanie do pamięci USB.</w:t>
            </w:r>
          </w:p>
          <w:p w14:paraId="55FE8B2B" w14:textId="1A9757F3" w:rsidR="0042060C" w:rsidRDefault="0042060C" w:rsidP="0042060C">
            <w:pPr>
              <w:widowControl w:val="0"/>
              <w:jc w:val="both"/>
              <w:rPr>
                <w:rFonts w:ascii="Arial" w:eastAsia="Times New Roman" w:hAnsi="Arial" w:cs="Arial"/>
                <w:color w:val="000000"/>
                <w:sz w:val="18"/>
                <w:szCs w:val="18"/>
              </w:rPr>
            </w:pPr>
            <w:r>
              <w:rPr>
                <w:rFonts w:ascii="Arial" w:eastAsia="Times New Roman" w:hAnsi="Arial" w:cs="Arial"/>
                <w:color w:val="000000"/>
                <w:sz w:val="18"/>
                <w:szCs w:val="18"/>
              </w:rPr>
              <w:t>Brak zainstalowanego modułu sieci bezprzewodowej w skanerze.</w:t>
            </w:r>
          </w:p>
        </w:tc>
        <w:tc>
          <w:tcPr>
            <w:tcW w:w="2836" w:type="dxa"/>
            <w:tcBorders>
              <w:top w:val="single" w:sz="4" w:space="0" w:color="000000"/>
              <w:left w:val="single" w:sz="4" w:space="0" w:color="000000"/>
              <w:bottom w:val="single" w:sz="4" w:space="0" w:color="000000"/>
              <w:right w:val="single" w:sz="4" w:space="0" w:color="000000"/>
            </w:tcBorders>
          </w:tcPr>
          <w:p w14:paraId="212DC212" w14:textId="77777777" w:rsidR="0042060C" w:rsidRDefault="0042060C" w:rsidP="0042060C">
            <w:pPr>
              <w:widowControl w:val="0"/>
              <w:rPr>
                <w:rFonts w:ascii="Arial" w:eastAsia="Times New Roman" w:hAnsi="Arial" w:cs="Arial"/>
                <w:color w:val="000000"/>
                <w:sz w:val="18"/>
                <w:szCs w:val="18"/>
              </w:rPr>
            </w:pPr>
          </w:p>
        </w:tc>
      </w:tr>
      <w:tr w:rsidR="0042060C" w14:paraId="4DB29716" w14:textId="77777777" w:rsidTr="0042060C">
        <w:trPr>
          <w:trHeight w:val="615"/>
        </w:trPr>
        <w:tc>
          <w:tcPr>
            <w:tcW w:w="2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F01461" w14:textId="51F218C8" w:rsidR="0042060C" w:rsidRPr="00255F32" w:rsidRDefault="0042060C" w:rsidP="0042060C">
            <w:pPr>
              <w:widowControl w:val="0"/>
              <w:rPr>
                <w:rFonts w:ascii="Arial" w:eastAsia="Times New Roman" w:hAnsi="Arial" w:cs="Arial"/>
                <w:color w:val="000000"/>
                <w:sz w:val="18"/>
                <w:szCs w:val="18"/>
              </w:rPr>
            </w:pPr>
            <w:r w:rsidRPr="003346EE">
              <w:rPr>
                <w:rFonts w:ascii="Arial" w:hAnsi="Arial" w:cs="Arial"/>
                <w:color w:val="000000"/>
                <w:sz w:val="18"/>
                <w:szCs w:val="18"/>
              </w:rPr>
              <w:lastRenderedPageBreak/>
              <w:t>Gwarancja – zgodnie z wymaganiami i kryteriami</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153B52CB" w14:textId="77777777" w:rsidR="0042060C" w:rsidRPr="003346EE" w:rsidRDefault="0042060C" w:rsidP="0042060C">
            <w:pPr>
              <w:widowControl w:val="0"/>
              <w:jc w:val="both"/>
              <w:rPr>
                <w:rFonts w:ascii="Arial" w:hAnsi="Arial" w:cs="Arial"/>
                <w:color w:val="000000"/>
                <w:sz w:val="18"/>
                <w:szCs w:val="18"/>
              </w:rPr>
            </w:pPr>
            <w:r w:rsidRPr="003346EE">
              <w:rPr>
                <w:rFonts w:ascii="Arial" w:hAnsi="Arial" w:cs="Arial"/>
                <w:color w:val="000000"/>
                <w:sz w:val="18"/>
                <w:szCs w:val="18"/>
              </w:rPr>
              <w:t xml:space="preserve">Gwarancja producenta na okres co najmniej 36 miesięcy typu „on-site” (naprawa w miejscu użytkowania) </w:t>
            </w:r>
            <w:r>
              <w:rPr>
                <w:rFonts w:ascii="Arial" w:hAnsi="Arial" w:cs="Arial"/>
                <w:color w:val="000000"/>
                <w:sz w:val="18"/>
                <w:szCs w:val="18"/>
              </w:rPr>
              <w:br/>
            </w:r>
            <w:r w:rsidRPr="003346EE">
              <w:rPr>
                <w:rFonts w:ascii="Arial" w:hAnsi="Arial" w:cs="Arial"/>
                <w:color w:val="000000"/>
                <w:sz w:val="18"/>
                <w:szCs w:val="18"/>
              </w:rPr>
              <w:t xml:space="preserve">w standardzie NBD (Next Buissness Day). </w:t>
            </w:r>
          </w:p>
          <w:p w14:paraId="0504068E" w14:textId="6D2F9882" w:rsidR="0042060C" w:rsidRPr="003346EE" w:rsidRDefault="0042060C" w:rsidP="0042060C">
            <w:pPr>
              <w:widowControl w:val="0"/>
              <w:jc w:val="both"/>
              <w:rPr>
                <w:rFonts w:ascii="Arial" w:hAnsi="Arial" w:cs="Arial"/>
                <w:color w:val="000000"/>
                <w:sz w:val="18"/>
                <w:szCs w:val="18"/>
              </w:rPr>
            </w:pPr>
            <w:r w:rsidRPr="003346EE">
              <w:rPr>
                <w:rFonts w:ascii="Arial" w:hAnsi="Arial" w:cs="Arial"/>
                <w:color w:val="000000"/>
                <w:sz w:val="18"/>
                <w:szCs w:val="18"/>
              </w:rPr>
              <w:t xml:space="preserve">W przypadku braku możliwości naprawy sprzętu </w:t>
            </w:r>
            <w:r>
              <w:rPr>
                <w:rFonts w:ascii="Arial" w:hAnsi="Arial" w:cs="Arial"/>
                <w:color w:val="000000"/>
                <w:sz w:val="18"/>
                <w:szCs w:val="18"/>
              </w:rPr>
              <w:br/>
            </w:r>
            <w:r w:rsidRPr="003346EE">
              <w:rPr>
                <w:rFonts w:ascii="Arial" w:hAnsi="Arial" w:cs="Arial"/>
                <w:color w:val="000000"/>
                <w:sz w:val="18"/>
                <w:szCs w:val="18"/>
              </w:rPr>
              <w:t xml:space="preserve">w miejscu użytkowania tj. konieczność naprawy sprzętu w siedzibie producenta lub autoryzowanym przez niego punkcie serwisowym  - wówczas koszt transportu do </w:t>
            </w:r>
            <w:r>
              <w:rPr>
                <w:rFonts w:ascii="Arial" w:hAnsi="Arial" w:cs="Arial"/>
                <w:color w:val="000000"/>
                <w:sz w:val="18"/>
                <w:szCs w:val="18"/>
              </w:rPr>
              <w:br/>
            </w:r>
            <w:r w:rsidRPr="003346EE">
              <w:rPr>
                <w:rFonts w:ascii="Arial" w:hAnsi="Arial" w:cs="Arial"/>
                <w:color w:val="000000"/>
                <w:sz w:val="18"/>
                <w:szCs w:val="18"/>
              </w:rPr>
              <w:t xml:space="preserve">i z naprawy pokrywa </w:t>
            </w:r>
            <w:r w:rsidR="007B0890">
              <w:rPr>
                <w:rFonts w:ascii="Arial" w:hAnsi="Arial" w:cs="Arial"/>
                <w:color w:val="000000"/>
                <w:sz w:val="18"/>
                <w:szCs w:val="18"/>
              </w:rPr>
              <w:t>Gwaranta</w:t>
            </w:r>
            <w:r w:rsidRPr="003346EE">
              <w:rPr>
                <w:rFonts w:ascii="Arial" w:hAnsi="Arial" w:cs="Arial"/>
                <w:color w:val="000000"/>
                <w:sz w:val="18"/>
                <w:szCs w:val="18"/>
              </w:rPr>
              <w:t xml:space="preserve">. </w:t>
            </w:r>
          </w:p>
          <w:p w14:paraId="6F4A8C1A" w14:textId="1219FF91" w:rsidR="0042060C" w:rsidRDefault="0042060C" w:rsidP="0042060C">
            <w:pPr>
              <w:widowControl w:val="0"/>
              <w:jc w:val="both"/>
              <w:rPr>
                <w:rFonts w:ascii="Arial" w:eastAsia="Times New Roman" w:hAnsi="Arial" w:cs="Arial"/>
                <w:color w:val="000000"/>
                <w:sz w:val="18"/>
                <w:szCs w:val="18"/>
              </w:rPr>
            </w:pPr>
            <w:r w:rsidRPr="007B0890">
              <w:rPr>
                <w:rFonts w:ascii="Arial" w:hAnsi="Arial" w:cs="Arial"/>
                <w:sz w:val="18"/>
                <w:szCs w:val="18"/>
              </w:rPr>
              <w:t xml:space="preserve">Serwis urządzeń musi </w:t>
            </w:r>
            <w:r w:rsidR="000801A8" w:rsidRPr="007B0890">
              <w:rPr>
                <w:rFonts w:ascii="Arial" w:hAnsi="Arial" w:cs="Arial"/>
                <w:sz w:val="18"/>
                <w:szCs w:val="18"/>
              </w:rPr>
              <w:t>być</w:t>
            </w:r>
            <w:r w:rsidRPr="007B0890">
              <w:rPr>
                <w:rFonts w:ascii="Arial" w:hAnsi="Arial" w:cs="Arial"/>
                <w:sz w:val="18"/>
                <w:szCs w:val="18"/>
              </w:rPr>
              <w:t xml:space="preserve"> realizowany przez producenta lub autoryzowanego partnera serwisowego producenta</w:t>
            </w:r>
            <w:r w:rsidR="007B0890" w:rsidRPr="007B0890">
              <w:rPr>
                <w:rFonts w:ascii="Arial" w:hAnsi="Arial" w:cs="Arial"/>
                <w:sz w:val="18"/>
                <w:szCs w:val="18"/>
              </w:rPr>
              <w:t>.</w:t>
            </w:r>
          </w:p>
        </w:tc>
        <w:tc>
          <w:tcPr>
            <w:tcW w:w="2836" w:type="dxa"/>
            <w:tcBorders>
              <w:top w:val="single" w:sz="4" w:space="0" w:color="000000"/>
              <w:left w:val="single" w:sz="4" w:space="0" w:color="000000"/>
              <w:bottom w:val="single" w:sz="4" w:space="0" w:color="000000"/>
              <w:right w:val="single" w:sz="4" w:space="0" w:color="000000"/>
            </w:tcBorders>
          </w:tcPr>
          <w:p w14:paraId="19EDAA7F" w14:textId="77777777" w:rsidR="0042060C" w:rsidRDefault="0042060C" w:rsidP="0042060C">
            <w:pPr>
              <w:widowControl w:val="0"/>
              <w:rPr>
                <w:rFonts w:ascii="Arial" w:eastAsia="Times New Roman" w:hAnsi="Arial" w:cs="Arial"/>
                <w:color w:val="000000"/>
                <w:sz w:val="18"/>
                <w:szCs w:val="18"/>
              </w:rPr>
            </w:pPr>
          </w:p>
        </w:tc>
      </w:tr>
    </w:tbl>
    <w:p w14:paraId="4E7D4DC4" w14:textId="77777777" w:rsidR="00F73F01" w:rsidRDefault="00F73F01">
      <w:pPr>
        <w:rPr>
          <w:rFonts w:ascii="Arial" w:hAnsi="Arial" w:cs="Arial"/>
          <w:sz w:val="18"/>
          <w:szCs w:val="18"/>
        </w:rPr>
      </w:pPr>
    </w:p>
    <w:p w14:paraId="092C309F" w14:textId="48FE91F5" w:rsidR="00F73F01" w:rsidRDefault="0078413B" w:rsidP="00B14F30">
      <w:pPr>
        <w:jc w:val="both"/>
        <w:rPr>
          <w:rFonts w:ascii="Arial" w:hAnsi="Arial" w:cs="Arial"/>
          <w:b/>
          <w:bCs/>
          <w:sz w:val="18"/>
          <w:szCs w:val="18"/>
        </w:rPr>
      </w:pPr>
      <w:r>
        <w:rPr>
          <w:rFonts w:ascii="Arial" w:hAnsi="Arial" w:cs="Arial"/>
          <w:b/>
          <w:bCs/>
          <w:sz w:val="18"/>
          <w:szCs w:val="18"/>
        </w:rPr>
        <w:t>Oprogramowanie biurowe - 1</w:t>
      </w:r>
      <w:r w:rsidR="002B7967">
        <w:rPr>
          <w:rFonts w:ascii="Arial" w:hAnsi="Arial" w:cs="Arial"/>
          <w:b/>
          <w:bCs/>
          <w:sz w:val="18"/>
          <w:szCs w:val="18"/>
        </w:rPr>
        <w:t>8</w:t>
      </w:r>
      <w:r>
        <w:rPr>
          <w:rFonts w:ascii="Arial" w:hAnsi="Arial" w:cs="Arial"/>
          <w:b/>
          <w:bCs/>
          <w:sz w:val="18"/>
          <w:szCs w:val="18"/>
        </w:rPr>
        <w:t xml:space="preserve"> szt.</w:t>
      </w:r>
    </w:p>
    <w:p w14:paraId="4C20302B" w14:textId="77777777" w:rsidR="00B14F30" w:rsidRDefault="00B14F30" w:rsidP="00B14F30">
      <w:pPr>
        <w:ind w:left="284" w:hanging="284"/>
        <w:jc w:val="both"/>
        <w:rPr>
          <w:rFonts w:ascii="Arial" w:hAnsi="Arial" w:cs="Arial"/>
          <w:b/>
          <w:bCs/>
          <w:sz w:val="18"/>
          <w:szCs w:val="18"/>
        </w:rPr>
      </w:pPr>
    </w:p>
    <w:p w14:paraId="0478CB02"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Dostępność pakietu w wersjach 32-bit oraz 64-bit umożliwiającej wykorzystanie ponad 2 GB przestrzeni adresowej,</w:t>
      </w:r>
    </w:p>
    <w:p w14:paraId="2910C0C8"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 xml:space="preserve">Wymagania odnośnie interfejsu użytkownika: </w:t>
      </w:r>
    </w:p>
    <w:p w14:paraId="02C073D8"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Pełna polska wersja językowa interfejsu użytkownika z możliwością przełączania wersji językowej interfejsu na inne języki, w tym język angielski.</w:t>
      </w:r>
    </w:p>
    <w:p w14:paraId="2C28DCBB"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Prostota i intuicyjność obsługi, pozwalająca na pracę osobom nieposiadającym umiejętności technicznych.</w:t>
      </w:r>
    </w:p>
    <w:p w14:paraId="36A8B70F"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0183875E"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Możliwość aktywacji zainstalowanego pakietu poprzez mechanizmy wdrożonej usługi Active Directory.</w:t>
      </w:r>
    </w:p>
    <w:p w14:paraId="2DECD2E7" w14:textId="4668EB9C"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 xml:space="preserve">Narzędzie wspomagające procesy migracji z poprzednich wersji pakietu i badania zgodności </w:t>
      </w:r>
      <w:r>
        <w:rPr>
          <w:rFonts w:ascii="Arial" w:hAnsi="Arial" w:cs="Arial"/>
          <w:sz w:val="18"/>
          <w:szCs w:val="18"/>
        </w:rPr>
        <w:br/>
      </w:r>
      <w:r w:rsidRPr="00B14F30">
        <w:rPr>
          <w:rFonts w:ascii="Arial" w:hAnsi="Arial" w:cs="Arial"/>
          <w:sz w:val="18"/>
          <w:szCs w:val="18"/>
        </w:rPr>
        <w:t>z dokumentami wytworzonymi w pakietach biurowych.</w:t>
      </w:r>
    </w:p>
    <w:p w14:paraId="7163B2C5"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Oprogramowanie musi umożliwiać tworzenie i edycję dokumentów elektronicznych w ustalonym standardzie, który spełnia następujące warunki:</w:t>
      </w:r>
    </w:p>
    <w:p w14:paraId="18CE2685" w14:textId="37F7BA55"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Posiada kompletny i publicznie dostępny opis formatu,</w:t>
      </w:r>
    </w:p>
    <w:p w14:paraId="37A86A40" w14:textId="0B770A94" w:rsidR="00B14F30" w:rsidRPr="00B14F30" w:rsidRDefault="00B14F30" w:rsidP="00B14F30">
      <w:pPr>
        <w:numPr>
          <w:ilvl w:val="1"/>
          <w:numId w:val="26"/>
        </w:numPr>
        <w:contextualSpacing/>
        <w:jc w:val="both"/>
        <w:rPr>
          <w:rFonts w:ascii="Arial" w:hAnsi="Arial" w:cs="Arial"/>
          <w:sz w:val="18"/>
          <w:szCs w:val="18"/>
        </w:rPr>
      </w:pPr>
      <w:r>
        <w:rPr>
          <w:rFonts w:ascii="Arial" w:hAnsi="Arial" w:cs="Arial"/>
          <w:sz w:val="18"/>
          <w:szCs w:val="18"/>
        </w:rPr>
        <w:t>Posiada</w:t>
      </w:r>
      <w:r w:rsidRPr="00B14F30">
        <w:rPr>
          <w:rFonts w:ascii="Arial" w:hAnsi="Arial" w:cs="Arial"/>
          <w:sz w:val="18"/>
          <w:szCs w:val="18"/>
        </w:rPr>
        <w:t xml:space="preserve"> zdefiniowany układ informacji w postaci XML zgodnie z Załącznikiem </w:t>
      </w:r>
      <w:r>
        <w:rPr>
          <w:rFonts w:ascii="Arial" w:hAnsi="Arial" w:cs="Arial"/>
          <w:sz w:val="18"/>
          <w:szCs w:val="18"/>
        </w:rPr>
        <w:br/>
      </w:r>
      <w:r w:rsidRPr="00B14F30">
        <w:rPr>
          <w:rFonts w:ascii="Arial" w:hAnsi="Arial" w:cs="Arial"/>
          <w:sz w:val="18"/>
          <w:szCs w:val="18"/>
        </w:rPr>
        <w:t xml:space="preserve">2 do rozporządzenia Rady Ministrów z dnia 12 kwietnia 2012 r. w sprawie Krajowych Ram Interoperacyjności, minimalnych wymagań dla rejestrów publicznych i wymiany informacji </w:t>
      </w:r>
      <w:r w:rsidR="002C4187">
        <w:rPr>
          <w:rFonts w:ascii="Arial" w:hAnsi="Arial" w:cs="Arial"/>
          <w:sz w:val="18"/>
          <w:szCs w:val="18"/>
        </w:rPr>
        <w:br/>
      </w:r>
      <w:r w:rsidRPr="00B14F30">
        <w:rPr>
          <w:rFonts w:ascii="Arial" w:hAnsi="Arial" w:cs="Arial"/>
          <w:sz w:val="18"/>
          <w:szCs w:val="18"/>
        </w:rPr>
        <w:t>w postaci elektronicznej oraz minimalnych wymagań dla systemów teleinformatycznych</w:t>
      </w:r>
      <w:r>
        <w:rPr>
          <w:rFonts w:ascii="Arial" w:hAnsi="Arial" w:cs="Arial"/>
          <w:sz w:val="18"/>
          <w:szCs w:val="18"/>
        </w:rPr>
        <w:t>.</w:t>
      </w:r>
    </w:p>
    <w:p w14:paraId="5300D9FD" w14:textId="242B6A35"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Umożliwia wykorzystanie schematów XML,</w:t>
      </w:r>
    </w:p>
    <w:p w14:paraId="62B7965A" w14:textId="0D63CE12"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Wspiera w swojej specyfikacji podpis elektroniczny w formacie XAdES,</w:t>
      </w:r>
    </w:p>
    <w:p w14:paraId="380FD390"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 xml:space="preserve">Oprogramowanie musi umożliwiać dostosowanie dokumentów i szablonów do potrzeb instytucji. </w:t>
      </w:r>
    </w:p>
    <w:p w14:paraId="5233FF1F"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Oprogramowanie musi umożliwiać opatrywanie dokumentów metadanymi.</w:t>
      </w:r>
    </w:p>
    <w:p w14:paraId="2FCF30DD"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W skład oprogramowania muszą wchodzić narzędzia programistyczne umożliwiające automatyzację pracy i wymianę danych pomiędzy dokumentami i aplikacjami (język makropoleceń, język skryptowy).</w:t>
      </w:r>
    </w:p>
    <w:p w14:paraId="3A9257A4"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Do aplikacji musi być dostępna pełna dokumentacja w języku polskim.</w:t>
      </w:r>
    </w:p>
    <w:p w14:paraId="1B3901C0"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Pakiet zintegrowanych aplikacji biurowych musi zawierać:</w:t>
      </w:r>
    </w:p>
    <w:p w14:paraId="7504EE0D"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 xml:space="preserve">Edytor tekstów </w:t>
      </w:r>
    </w:p>
    <w:p w14:paraId="592D579E"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 xml:space="preserve">Arkusz kalkulacyjny </w:t>
      </w:r>
    </w:p>
    <w:p w14:paraId="3B871BA5"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Narzędzie do przygotowywania i prowadzenia prezentacji</w:t>
      </w:r>
    </w:p>
    <w:p w14:paraId="493C5B36" w14:textId="422388A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 xml:space="preserve">Narzędzie do zarządzania informacją prywatą (pocztą elektroniczną, kalendarzem, kontaktami </w:t>
      </w:r>
      <w:r>
        <w:rPr>
          <w:rFonts w:ascii="Arial" w:hAnsi="Arial" w:cs="Arial"/>
          <w:sz w:val="18"/>
          <w:szCs w:val="18"/>
        </w:rPr>
        <w:br/>
      </w:r>
      <w:r w:rsidRPr="00B14F30">
        <w:rPr>
          <w:rFonts w:ascii="Arial" w:hAnsi="Arial" w:cs="Arial"/>
          <w:sz w:val="18"/>
          <w:szCs w:val="18"/>
        </w:rPr>
        <w:t>i zadaniami)</w:t>
      </w:r>
    </w:p>
    <w:p w14:paraId="2B841164"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Narzędzie do tworzenia notatek przy pomocy klawiatury lub notatek odręcznych na ekranie urządzenia typu tablet PC z mechanizmem OCR.</w:t>
      </w:r>
    </w:p>
    <w:p w14:paraId="049BFCF4"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Edytor tekstów musi umożliwiać:</w:t>
      </w:r>
    </w:p>
    <w:p w14:paraId="6F43C506"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Edycję i formatowanie tekstu w języku polskim wraz z obsługą języka polskiego w zakresie sprawdzania pisowni i poprawności gramatycznej oraz funkcjonalnością słownika wyrazów bliskoznacznych i autokorekty.</w:t>
      </w:r>
    </w:p>
    <w:p w14:paraId="15EA73B7"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Edycję i formatowanie tekstu w języku angielskim wraz z obsługą języka angielskiego w zakresie sprawdzania pisowni i poprawności gramatycznej oraz funkcjonalnością słownika wyrazów bliskoznacznych i autokorekty.</w:t>
      </w:r>
    </w:p>
    <w:p w14:paraId="5E65E2C2"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Wstawianie oraz formatowanie tabel.</w:t>
      </w:r>
    </w:p>
    <w:p w14:paraId="05B91DEC"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Wstawianie oraz formatowanie obiektów graficznych.</w:t>
      </w:r>
    </w:p>
    <w:p w14:paraId="29BD9A5D"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Wstawianie wykresów i tabel z arkusza kalkulacyjnego (wliczając tabele przestawne).</w:t>
      </w:r>
    </w:p>
    <w:p w14:paraId="69D79B07"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Automatyczne numerowanie rozdziałów, punktów, akapitów, tabel i rysunków.</w:t>
      </w:r>
    </w:p>
    <w:p w14:paraId="0F63530F"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Automatyczne tworzenie spisów treści.</w:t>
      </w:r>
    </w:p>
    <w:p w14:paraId="70760F0F"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 xml:space="preserve">Formatowanie nagłówków i stopek stron. </w:t>
      </w:r>
    </w:p>
    <w:p w14:paraId="7C2C9D85"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Śledzenie i porównywanie zmian wprowadzonych przez użytkowników w dokumencie.</w:t>
      </w:r>
    </w:p>
    <w:p w14:paraId="56A3E6E2"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 xml:space="preserve">Zapamiętywanie i wskazywanie miejsca, w którym zakończona była edycja dokumentu przed jego uprzednim zamknięciem. </w:t>
      </w:r>
    </w:p>
    <w:p w14:paraId="68DD57C5"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Nagrywanie, tworzenie i edycję makr automatyzujących wykonywanie czynności.</w:t>
      </w:r>
    </w:p>
    <w:p w14:paraId="0E7D2172"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Określenie układu strony (pionowa/pozioma).</w:t>
      </w:r>
    </w:p>
    <w:p w14:paraId="7178D612"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Wydruk dokumentów.</w:t>
      </w:r>
    </w:p>
    <w:p w14:paraId="43B97191"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Wykonywanie korespondencji seryjnej bazując na danych adresowych pochodzących z arkusza kalkulacyjnego i z narzędzia do zarządzania informacją prywatną.</w:t>
      </w:r>
    </w:p>
    <w:p w14:paraId="3C46996C"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lastRenderedPageBreak/>
        <w:t>Pracę na dokumentach utworzonych przy pomocy Microsoft Word 2003 lub Microsoft Word 2007 i 2010 z zapewnieniem bezproblemowej konwersji wszystkich elementów i atrybutów dokumentu.</w:t>
      </w:r>
    </w:p>
    <w:p w14:paraId="7B78A497"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Zapis i edycję plików w formacie PDF.</w:t>
      </w:r>
    </w:p>
    <w:p w14:paraId="5E4F2552"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Zabezpieczenie dokumentów hasłem przed odczytem oraz przed wprowadzaniem modyfikacji.</w:t>
      </w:r>
    </w:p>
    <w:p w14:paraId="1D57AD5B"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Wymagana jest dostępność do oferowanego edytora tekstu bezpłatnych narzędzi umożliwiających wykorzystanie go, jako środowiska kreowania aktów normatywnych i prawnych, zgodnie z obowiązującym prawem.</w:t>
      </w:r>
    </w:p>
    <w:p w14:paraId="47A24B7C"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38369C34"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Arkusz kalkulacyjny musi umożliwiać:</w:t>
      </w:r>
    </w:p>
    <w:p w14:paraId="22134DA9"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Tworzenie raportów tabelarycznych</w:t>
      </w:r>
    </w:p>
    <w:p w14:paraId="59970CE8"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Tworzenie wykresów liniowych (wraz linią trendu), słupkowych, kołowych</w:t>
      </w:r>
    </w:p>
    <w:p w14:paraId="12D7092F"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Tworzenie arkuszy kalkulacyjnych zawierających teksty, dane liczbowe oraz formuły przeprowadzające operacje matematyczne, logiczne, tekstowe, statystyczne oraz operacje na danych finansowych i na miarach czasu.</w:t>
      </w:r>
    </w:p>
    <w:p w14:paraId="5E880EF0"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Tworzenie raportów z zewnętrznych źródeł danych (inne arkusze kalkulacyjne, bazy danych zgodne z ODBC, pliki tekstowe, pliki XML, webservice)</w:t>
      </w:r>
    </w:p>
    <w:p w14:paraId="24B1F63D"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Obsługę kostek OLAP oraz tworzenie i edycję kwerend bazodanowych i webowych. Narzędzia wspomagające analizę statystyczną i finansową, analizę wariantową i rozwiązywanie problemów optymalizacyjnych</w:t>
      </w:r>
    </w:p>
    <w:p w14:paraId="5A404EF6"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Tworzenie raportów tabeli przestawnych umożliwiających dynamiczną zmianę wymiarów oraz wykresów bazujących na danych z tabeli przestawnych</w:t>
      </w:r>
    </w:p>
    <w:p w14:paraId="7022142C"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Wyszukiwanie i zamianę danych</w:t>
      </w:r>
    </w:p>
    <w:p w14:paraId="666CCFE5"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Wykonywanie analiz danych przy użyciu formatowania warunkowego</w:t>
      </w:r>
    </w:p>
    <w:p w14:paraId="77708464"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Nazywanie komórek arkusza i odwoływanie się w formułach po takiej nazwie</w:t>
      </w:r>
    </w:p>
    <w:p w14:paraId="3293E85D"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Nagrywanie, tworzenie i edycję makr automatyzujących wykonywanie czynności</w:t>
      </w:r>
    </w:p>
    <w:p w14:paraId="6F461152"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Formatowanie czasu, daty i wartości finansowych z polskim formatem</w:t>
      </w:r>
    </w:p>
    <w:p w14:paraId="6E137950"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Zapis wielu arkuszy kalkulacyjnych w jednym pliku.</w:t>
      </w:r>
    </w:p>
    <w:p w14:paraId="7C21DC15" w14:textId="15DE47D9"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 xml:space="preserve">inteligentne uzupełnianie komórek w kolumnie według rozpoznanych wzorców, wraz </w:t>
      </w:r>
      <w:r w:rsidR="002C4187">
        <w:rPr>
          <w:rFonts w:ascii="Arial" w:hAnsi="Arial" w:cs="Arial"/>
          <w:sz w:val="18"/>
          <w:szCs w:val="18"/>
        </w:rPr>
        <w:br/>
      </w:r>
      <w:r w:rsidRPr="00B14F30">
        <w:rPr>
          <w:rFonts w:ascii="Arial" w:hAnsi="Arial" w:cs="Arial"/>
          <w:sz w:val="18"/>
          <w:szCs w:val="18"/>
        </w:rPr>
        <w:t>z ich możliwością poprawiania poprzez modyfikację proponowanych formuł.</w:t>
      </w:r>
    </w:p>
    <w:p w14:paraId="3A0512BB"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Możliwość przedstawienia różnych wykresów przed ich finalnym wyborem (tylko po najechaniu znacznikiem myszy na dany rodzaj wykresu).</w:t>
      </w:r>
    </w:p>
    <w:p w14:paraId="6FAC6892"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Zachowanie pełnej zgodności z formatami plików utworzonych za pomocą oprogramowania Microsoft Excel 2003 oraz Microsoft Excel 2007 i 2010, z uwzględnieniem poprawnej realizacji użytych w nich funkcji specjalnych i makropoleceń.. p. Zabezpieczenie dokumentów hasłem przed odczytem oraz przed wprowadzaniem modyfikacji</w:t>
      </w:r>
    </w:p>
    <w:p w14:paraId="4434A4AC"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Narzędzie do przygotowywania i prowadzenia prezentacji musi umożliwiać:</w:t>
      </w:r>
    </w:p>
    <w:p w14:paraId="329E293C"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Przygotowywanie prezentacji multimedialnych, które będą:</w:t>
      </w:r>
    </w:p>
    <w:p w14:paraId="78A0B8F6"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Prezentowanie przy użyciu projektora multimedialnego</w:t>
      </w:r>
    </w:p>
    <w:p w14:paraId="48E4B139"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Drukowanie w formacie umożliwiającym robienie notatek</w:t>
      </w:r>
    </w:p>
    <w:p w14:paraId="086FBB4A"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Zapisanie jako prezentacja tylko do odczytu.</w:t>
      </w:r>
    </w:p>
    <w:p w14:paraId="4170C8B8"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Nagrywanie narracji i dołączanie jej do prezentacji</w:t>
      </w:r>
    </w:p>
    <w:p w14:paraId="1ED11596"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Opatrywanie slajdów notatkami dla prezentera</w:t>
      </w:r>
    </w:p>
    <w:p w14:paraId="5635CDB1"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Umieszczanie i formatowanie tekstów, obiektów graficznych, tabel, nagrań dźwiękowych i wideo</w:t>
      </w:r>
    </w:p>
    <w:p w14:paraId="6920F3F6"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Umieszczanie tabel i wykresów pochodzących z arkusza kalkulacyjnego</w:t>
      </w:r>
    </w:p>
    <w:p w14:paraId="303C1D74"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Odświeżenie wykresu znajdującego się w prezentacji po zmianie danych w źródłowym arkuszu kalkulacyjnym</w:t>
      </w:r>
    </w:p>
    <w:p w14:paraId="0D42B300"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Możliwość tworzenia animacji obiektów i całych slajdów</w:t>
      </w:r>
    </w:p>
    <w:p w14:paraId="52D9C1E5"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Prowadzenie prezentacji w trybie prezentera, gdzie slajdy są widoczne na jednym monitorze lub projektorze, a na drugim widoczne są slajdy i notatki prezentera, z możliwością podglądu następnego slajdu.</w:t>
      </w:r>
    </w:p>
    <w:p w14:paraId="06F03F31"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Pełna zgodność z formatami plików utworzonych za pomocą oprogramowania MS PowerPoint 2003, MS PowerPoint 2007 i 2010.</w:t>
      </w:r>
    </w:p>
    <w:p w14:paraId="49B4FBD7" w14:textId="15CBA41E"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 xml:space="preserve">Narzędzie do zarządzania informacją prywatną (pocztą elektroniczną, kalendarzem, kontaktami </w:t>
      </w:r>
      <w:r w:rsidR="002B4BB9">
        <w:rPr>
          <w:rFonts w:ascii="Arial" w:hAnsi="Arial" w:cs="Arial"/>
          <w:sz w:val="18"/>
          <w:szCs w:val="18"/>
        </w:rPr>
        <w:br/>
      </w:r>
      <w:r w:rsidRPr="00B14F30">
        <w:rPr>
          <w:rFonts w:ascii="Arial" w:hAnsi="Arial" w:cs="Arial"/>
          <w:sz w:val="18"/>
          <w:szCs w:val="18"/>
        </w:rPr>
        <w:t>i zadaniami) musi umożliwiać:</w:t>
      </w:r>
    </w:p>
    <w:p w14:paraId="3F2E340F"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Pobieranie i wysyłanie poczty elektronicznej z serwera pocztowego,</w:t>
      </w:r>
    </w:p>
    <w:p w14:paraId="6A8FEBD4"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 xml:space="preserve">Przechowywanie wiadomości na serwerze lub w lokalnym pliku tworzonym z zastosowaniem efektywnej kompresji danych, </w:t>
      </w:r>
    </w:p>
    <w:p w14:paraId="2E570FB0" w14:textId="4063D450"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 xml:space="preserve">Filtrowanie niechcianej poczty elektronicznej (SPAM) oraz określanie listy zablokowanych </w:t>
      </w:r>
      <w:r w:rsidR="002B4BB9">
        <w:rPr>
          <w:rFonts w:ascii="Arial" w:hAnsi="Arial" w:cs="Arial"/>
          <w:sz w:val="18"/>
          <w:szCs w:val="18"/>
        </w:rPr>
        <w:br/>
      </w:r>
      <w:r w:rsidRPr="00B14F30">
        <w:rPr>
          <w:rFonts w:ascii="Arial" w:hAnsi="Arial" w:cs="Arial"/>
          <w:sz w:val="18"/>
          <w:szCs w:val="18"/>
        </w:rPr>
        <w:t>i bezpiecznych nadawców,</w:t>
      </w:r>
    </w:p>
    <w:p w14:paraId="5D01AD73"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Tworzenie katalogów, pozwalających katalogować pocztę elektroniczną,</w:t>
      </w:r>
    </w:p>
    <w:p w14:paraId="2467FECE" w14:textId="1336DCFC"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.Automatyczne grupowanie poczty o tym samym tytule,</w:t>
      </w:r>
    </w:p>
    <w:p w14:paraId="44A6D923"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Tworzenie reguł przenoszących automatycznie nową pocztę elektroniczną do określonych katalogów bazując na słowach zawartych w tytule, adresie nadawcy i odbiorcy,</w:t>
      </w:r>
    </w:p>
    <w:p w14:paraId="4FE4E550"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Oflagowanie poczty elektronicznej z określeniem terminu przypomnienia, oddzielnie dla nadawcy i adresatów,</w:t>
      </w:r>
    </w:p>
    <w:p w14:paraId="1B3E007C"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Mechanizm ustalania liczby wiadomości, które mają być synchronizowane lokalnie,</w:t>
      </w:r>
    </w:p>
    <w:p w14:paraId="34A56765"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Zarządzanie kalendarzem,</w:t>
      </w:r>
    </w:p>
    <w:p w14:paraId="487C5912"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Udostępnianie kalendarza innym użytkownikom z możliwością określania uprawnień użytkowników,</w:t>
      </w:r>
    </w:p>
    <w:p w14:paraId="6571D709"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lastRenderedPageBreak/>
        <w:t>Przeglądanie kalendarza innych użytkowników,</w:t>
      </w:r>
    </w:p>
    <w:p w14:paraId="5B5369C1"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Zapraszanie uczestników na spotkanie, co po ich akceptacji powoduje automatyczne wprowadzenie spotkania w ich kalendarzach,</w:t>
      </w:r>
    </w:p>
    <w:p w14:paraId="2A0D0A20"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Zarządzanie listą zadań,</w:t>
      </w:r>
    </w:p>
    <w:p w14:paraId="514A2E83"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Zlecanie zadań innym użytkownikom,</w:t>
      </w:r>
    </w:p>
    <w:p w14:paraId="25E73CF8"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Zarządzanie listą kontaktów,</w:t>
      </w:r>
    </w:p>
    <w:p w14:paraId="331AC6B8"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Udostępnianie listy kontaktów innym użytkownikom,</w:t>
      </w:r>
    </w:p>
    <w:p w14:paraId="25464568"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Przeglądanie listy kontaktów innych użytkowników,</w:t>
      </w:r>
    </w:p>
    <w:p w14:paraId="13E161FA"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Możliwość przesyłania kontaktów innym użytkowników,</w:t>
      </w:r>
    </w:p>
    <w:p w14:paraId="48787A54" w14:textId="77777777" w:rsidR="00B14F30" w:rsidRPr="00B14F30" w:rsidRDefault="00B14F30" w:rsidP="00B14F30">
      <w:pPr>
        <w:numPr>
          <w:ilvl w:val="1"/>
          <w:numId w:val="26"/>
        </w:numPr>
        <w:contextualSpacing/>
        <w:jc w:val="both"/>
        <w:rPr>
          <w:rFonts w:ascii="Arial" w:hAnsi="Arial" w:cs="Arial"/>
          <w:sz w:val="18"/>
          <w:szCs w:val="18"/>
        </w:rPr>
      </w:pPr>
      <w:r w:rsidRPr="00B14F30">
        <w:rPr>
          <w:rFonts w:ascii="Arial" w:hAnsi="Arial" w:cs="Arial"/>
          <w:sz w:val="18"/>
          <w:szCs w:val="18"/>
        </w:rPr>
        <w:t>Możliwość wykorzystania do komunikacji z serwerem pocztowym mechanizmu MAPI poprzez http.</w:t>
      </w:r>
    </w:p>
    <w:p w14:paraId="50F9BF6F"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Oprogramowanie musi być dostarczone w najnowszej wersji</w:t>
      </w:r>
    </w:p>
    <w:p w14:paraId="1831D3C7" w14:textId="77777777" w:rsidR="00B14F30" w:rsidRPr="00B14F30" w:rsidRDefault="00B14F30" w:rsidP="00B14F30">
      <w:pPr>
        <w:numPr>
          <w:ilvl w:val="0"/>
          <w:numId w:val="26"/>
        </w:numPr>
        <w:contextualSpacing/>
        <w:jc w:val="both"/>
        <w:rPr>
          <w:rFonts w:ascii="Arial" w:hAnsi="Arial" w:cs="Arial"/>
          <w:sz w:val="18"/>
          <w:szCs w:val="18"/>
        </w:rPr>
      </w:pPr>
      <w:r w:rsidRPr="00B14F30">
        <w:rPr>
          <w:rFonts w:ascii="Arial" w:hAnsi="Arial" w:cs="Arial"/>
          <w:sz w:val="18"/>
          <w:szCs w:val="18"/>
        </w:rPr>
        <w:t xml:space="preserve">Oprogramowanie musi być kompatybilne i zgodne z systemem HIS, który posiada Zamawiający </w:t>
      </w:r>
    </w:p>
    <w:p w14:paraId="4A963396" w14:textId="77777777" w:rsidR="00B14F30" w:rsidRPr="00B14F30" w:rsidRDefault="00B14F30" w:rsidP="00B14F30">
      <w:pPr>
        <w:numPr>
          <w:ilvl w:val="0"/>
          <w:numId w:val="26"/>
        </w:numPr>
        <w:contextualSpacing/>
        <w:jc w:val="both"/>
        <w:rPr>
          <w:rFonts w:ascii="Arial" w:hAnsi="Arial" w:cs="Arial"/>
          <w:b/>
          <w:bCs/>
          <w:sz w:val="18"/>
          <w:szCs w:val="18"/>
        </w:rPr>
      </w:pPr>
      <w:r w:rsidRPr="00B14F30">
        <w:rPr>
          <w:rFonts w:ascii="Arial" w:hAnsi="Arial" w:cs="Arial"/>
          <w:b/>
          <w:bCs/>
          <w:sz w:val="18"/>
          <w:szCs w:val="18"/>
        </w:rPr>
        <w:br w:type="page"/>
      </w:r>
    </w:p>
    <w:p w14:paraId="7EE4AC50" w14:textId="1D8FC8D7" w:rsidR="00F73F01" w:rsidRDefault="002B4BB9">
      <w:pPr>
        <w:ind w:left="284" w:hanging="284"/>
        <w:rPr>
          <w:rFonts w:ascii="Arial" w:hAnsi="Arial" w:cs="Arial"/>
          <w:b/>
          <w:bCs/>
          <w:sz w:val="18"/>
          <w:szCs w:val="18"/>
        </w:rPr>
      </w:pPr>
      <w:r>
        <w:rPr>
          <w:rFonts w:ascii="Arial" w:hAnsi="Arial" w:cs="Arial"/>
          <w:b/>
          <w:bCs/>
          <w:sz w:val="18"/>
          <w:szCs w:val="18"/>
        </w:rPr>
        <w:lastRenderedPageBreak/>
        <w:t xml:space="preserve">Rejonowa </w:t>
      </w:r>
      <w:r w:rsidR="00C31EA2">
        <w:rPr>
          <w:rFonts w:ascii="Arial" w:hAnsi="Arial" w:cs="Arial"/>
          <w:b/>
          <w:bCs/>
          <w:sz w:val="18"/>
          <w:szCs w:val="18"/>
        </w:rPr>
        <w:t>B</w:t>
      </w:r>
      <w:r w:rsidR="00B14F30">
        <w:rPr>
          <w:rFonts w:ascii="Arial" w:hAnsi="Arial" w:cs="Arial"/>
          <w:b/>
          <w:bCs/>
          <w:sz w:val="18"/>
          <w:szCs w:val="18"/>
        </w:rPr>
        <w:t xml:space="preserve">aza </w:t>
      </w:r>
      <w:r>
        <w:rPr>
          <w:rFonts w:ascii="Arial" w:hAnsi="Arial" w:cs="Arial"/>
          <w:b/>
          <w:bCs/>
          <w:sz w:val="18"/>
          <w:szCs w:val="18"/>
        </w:rPr>
        <w:t>Zaopatrzenia</w:t>
      </w:r>
      <w:r w:rsidR="00B14F30">
        <w:rPr>
          <w:rFonts w:ascii="Arial" w:hAnsi="Arial" w:cs="Arial"/>
          <w:b/>
          <w:bCs/>
          <w:sz w:val="18"/>
          <w:szCs w:val="18"/>
        </w:rPr>
        <w:t xml:space="preserve"> M</w:t>
      </w:r>
      <w:r w:rsidR="00C31EA2">
        <w:rPr>
          <w:rFonts w:ascii="Arial" w:hAnsi="Arial" w:cs="Arial"/>
          <w:b/>
          <w:bCs/>
          <w:sz w:val="18"/>
          <w:szCs w:val="18"/>
        </w:rPr>
        <w:t>ed</w:t>
      </w:r>
      <w:r w:rsidR="00B14F30">
        <w:rPr>
          <w:rFonts w:ascii="Arial" w:hAnsi="Arial" w:cs="Arial"/>
          <w:b/>
          <w:bCs/>
          <w:sz w:val="18"/>
          <w:szCs w:val="18"/>
        </w:rPr>
        <w:t>ycznego</w:t>
      </w:r>
    </w:p>
    <w:p w14:paraId="7F57623D" w14:textId="77777777" w:rsidR="00C31EA2" w:rsidRDefault="00C31EA2">
      <w:pPr>
        <w:ind w:left="284" w:hanging="284"/>
        <w:rPr>
          <w:rFonts w:ascii="Arial" w:hAnsi="Arial" w:cs="Arial"/>
          <w:b/>
          <w:bCs/>
          <w:sz w:val="18"/>
          <w:szCs w:val="18"/>
        </w:rPr>
      </w:pPr>
    </w:p>
    <w:p w14:paraId="4AE026C3" w14:textId="77777777" w:rsidR="00255F32" w:rsidRDefault="00255F32" w:rsidP="00255F32">
      <w:pPr>
        <w:rPr>
          <w:rFonts w:ascii="Arial" w:hAnsi="Arial" w:cs="Arial"/>
          <w:sz w:val="18"/>
          <w:szCs w:val="18"/>
        </w:rPr>
      </w:pPr>
    </w:p>
    <w:p w14:paraId="4C14170F" w14:textId="03F7380B" w:rsidR="00C31EA2" w:rsidRPr="0062336E" w:rsidRDefault="00C31EA2" w:rsidP="00C31EA2">
      <w:pPr>
        <w:rPr>
          <w:rFonts w:ascii="Arial" w:hAnsi="Arial" w:cs="Arial"/>
          <w:sz w:val="18"/>
          <w:szCs w:val="18"/>
        </w:rPr>
      </w:pPr>
      <w:r>
        <w:rPr>
          <w:rFonts w:ascii="Arial" w:hAnsi="Arial" w:cs="Arial"/>
          <w:b/>
          <w:bCs/>
          <w:sz w:val="18"/>
          <w:szCs w:val="18"/>
        </w:rPr>
        <w:t>Laptop  - 2 szt.</w:t>
      </w:r>
    </w:p>
    <w:tbl>
      <w:tblPr>
        <w:tblW w:w="9060" w:type="dxa"/>
        <w:jc w:val="center"/>
        <w:tblLayout w:type="fixed"/>
        <w:tblCellMar>
          <w:left w:w="70" w:type="dxa"/>
          <w:right w:w="70" w:type="dxa"/>
        </w:tblCellMar>
        <w:tblLook w:val="0000" w:firstRow="0" w:lastRow="0" w:firstColumn="0" w:lastColumn="0" w:noHBand="0" w:noVBand="0"/>
      </w:tblPr>
      <w:tblGrid>
        <w:gridCol w:w="1587"/>
        <w:gridCol w:w="4733"/>
        <w:gridCol w:w="2740"/>
      </w:tblGrid>
      <w:tr w:rsidR="00C31EA2" w:rsidRPr="00880298" w14:paraId="3EBC456F" w14:textId="77777777" w:rsidTr="00186885">
        <w:trPr>
          <w:trHeight w:val="615"/>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39C566F4" w14:textId="77777777" w:rsidR="00C31EA2" w:rsidRPr="00880298" w:rsidRDefault="00C31EA2" w:rsidP="00880298">
            <w:pPr>
              <w:widowControl w:val="0"/>
              <w:jc w:val="center"/>
              <w:rPr>
                <w:rFonts w:ascii="Arial" w:hAnsi="Arial" w:cs="Arial"/>
                <w:color w:val="000000"/>
                <w:sz w:val="18"/>
                <w:szCs w:val="18"/>
              </w:rPr>
            </w:pPr>
            <w:r w:rsidRPr="00880298">
              <w:rPr>
                <w:rFonts w:ascii="Arial" w:hAnsi="Arial" w:cs="Arial"/>
                <w:b/>
                <w:bCs/>
                <w:color w:val="000000"/>
                <w:sz w:val="18"/>
                <w:szCs w:val="18"/>
              </w:rPr>
              <w:t>Podzespół</w:t>
            </w:r>
          </w:p>
        </w:tc>
        <w:tc>
          <w:tcPr>
            <w:tcW w:w="4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0B6393" w14:textId="77777777" w:rsidR="00C31EA2" w:rsidRPr="00880298" w:rsidRDefault="00C31EA2" w:rsidP="00880298">
            <w:pPr>
              <w:widowControl w:val="0"/>
              <w:jc w:val="center"/>
              <w:rPr>
                <w:rFonts w:ascii="Arial" w:hAnsi="Arial" w:cs="Arial"/>
                <w:color w:val="000000"/>
                <w:sz w:val="18"/>
                <w:szCs w:val="18"/>
              </w:rPr>
            </w:pPr>
            <w:r w:rsidRPr="00880298">
              <w:rPr>
                <w:rFonts w:ascii="Arial" w:hAnsi="Arial" w:cs="Arial"/>
                <w:b/>
                <w:bCs/>
                <w:color w:val="000000"/>
                <w:sz w:val="18"/>
                <w:szCs w:val="18"/>
              </w:rPr>
              <w:t>Wymagane minimalne parametry techniczne</w:t>
            </w:r>
          </w:p>
        </w:tc>
        <w:tc>
          <w:tcPr>
            <w:tcW w:w="2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F7DC71" w14:textId="77777777" w:rsidR="00C31EA2" w:rsidRPr="00880298" w:rsidRDefault="00C31EA2" w:rsidP="00880298">
            <w:pPr>
              <w:widowControl w:val="0"/>
              <w:jc w:val="center"/>
              <w:rPr>
                <w:rFonts w:ascii="Arial" w:hAnsi="Arial" w:cs="Arial"/>
                <w:color w:val="000000"/>
                <w:sz w:val="18"/>
                <w:szCs w:val="18"/>
              </w:rPr>
            </w:pPr>
            <w:r w:rsidRPr="00880298">
              <w:rPr>
                <w:rFonts w:ascii="Arial" w:hAnsi="Arial" w:cs="Arial"/>
                <w:b/>
                <w:bCs/>
                <w:color w:val="000000"/>
                <w:sz w:val="18"/>
                <w:szCs w:val="18"/>
              </w:rPr>
              <w:t xml:space="preserve">Parametry techniczne oferowane przez Wykonawcę </w:t>
            </w:r>
          </w:p>
          <w:p w14:paraId="3FD08CF4" w14:textId="77777777" w:rsidR="00C31EA2" w:rsidRPr="00880298" w:rsidRDefault="00C31EA2" w:rsidP="00880298">
            <w:pPr>
              <w:widowControl w:val="0"/>
              <w:jc w:val="center"/>
              <w:rPr>
                <w:rFonts w:ascii="Arial" w:hAnsi="Arial" w:cs="Arial"/>
                <w:color w:val="000000"/>
                <w:sz w:val="18"/>
                <w:szCs w:val="18"/>
              </w:rPr>
            </w:pPr>
            <w:r w:rsidRPr="00880298">
              <w:rPr>
                <w:rFonts w:ascii="Arial" w:hAnsi="Arial" w:cs="Arial"/>
                <w:b/>
                <w:bCs/>
                <w:color w:val="000000"/>
                <w:sz w:val="18"/>
                <w:szCs w:val="18"/>
              </w:rPr>
              <w:t>(wypełnia Wykonawca)</w:t>
            </w:r>
          </w:p>
        </w:tc>
      </w:tr>
      <w:tr w:rsidR="00C31EA2" w:rsidRPr="00880298" w14:paraId="49157DF9" w14:textId="77777777" w:rsidTr="00186885">
        <w:trPr>
          <w:trHeight w:val="178"/>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57C07BA1"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1. Typ</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3B432" w14:textId="05490525"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Laptop – komputer przenośny </w:t>
            </w:r>
          </w:p>
        </w:tc>
        <w:tc>
          <w:tcPr>
            <w:tcW w:w="2740" w:type="dxa"/>
            <w:tcBorders>
              <w:top w:val="single" w:sz="4" w:space="0" w:color="000000"/>
              <w:left w:val="single" w:sz="4" w:space="0" w:color="000000"/>
              <w:bottom w:val="single" w:sz="4" w:space="0" w:color="000000"/>
              <w:right w:val="single" w:sz="4" w:space="0" w:color="000000"/>
            </w:tcBorders>
          </w:tcPr>
          <w:p w14:paraId="3C349A70" w14:textId="77777777" w:rsidR="00C31EA2" w:rsidRPr="00880298" w:rsidRDefault="00C31EA2" w:rsidP="00880298">
            <w:pPr>
              <w:widowControl w:val="0"/>
              <w:jc w:val="center"/>
              <w:rPr>
                <w:rFonts w:ascii="Arial" w:hAnsi="Arial" w:cs="Arial"/>
                <w:color w:val="000000"/>
                <w:sz w:val="18"/>
                <w:szCs w:val="18"/>
              </w:rPr>
            </w:pPr>
          </w:p>
        </w:tc>
      </w:tr>
      <w:tr w:rsidR="00C31EA2" w:rsidRPr="00880298" w14:paraId="2AF7A7EC" w14:textId="77777777" w:rsidTr="00186885">
        <w:trPr>
          <w:trHeight w:val="178"/>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588E97A4"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2. Zastosowanie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C54C7" w14:textId="191EE605" w:rsidR="00C31EA2" w:rsidRPr="00880298" w:rsidRDefault="00C31EA2" w:rsidP="00880298">
            <w:pPr>
              <w:widowControl w:val="0"/>
              <w:jc w:val="both"/>
              <w:rPr>
                <w:rFonts w:ascii="Arial" w:hAnsi="Arial" w:cs="Arial"/>
                <w:sz w:val="18"/>
                <w:szCs w:val="18"/>
              </w:rPr>
            </w:pPr>
            <w:r w:rsidRPr="00880298">
              <w:rPr>
                <w:rFonts w:ascii="Arial" w:hAnsi="Arial" w:cs="Arial"/>
                <w:color w:val="000000"/>
                <w:sz w:val="18"/>
                <w:szCs w:val="18"/>
              </w:rPr>
              <w:t xml:space="preserve">Laptop będzie wykorzystywany do aplikacji biurowych, dostępu oraz usług sieci Internet. W ofercie wymagane jest podanie modelu, symbolu oraz producenta. </w:t>
            </w:r>
          </w:p>
        </w:tc>
        <w:tc>
          <w:tcPr>
            <w:tcW w:w="2740" w:type="dxa"/>
            <w:tcBorders>
              <w:top w:val="single" w:sz="4" w:space="0" w:color="000000"/>
              <w:left w:val="single" w:sz="4" w:space="0" w:color="000000"/>
              <w:bottom w:val="single" w:sz="4" w:space="0" w:color="000000"/>
              <w:right w:val="single" w:sz="4" w:space="0" w:color="000000"/>
            </w:tcBorders>
          </w:tcPr>
          <w:p w14:paraId="7E2D4D33" w14:textId="77777777" w:rsidR="00C31EA2" w:rsidRPr="00880298" w:rsidRDefault="00C31EA2" w:rsidP="00880298">
            <w:pPr>
              <w:widowControl w:val="0"/>
              <w:jc w:val="center"/>
              <w:rPr>
                <w:rFonts w:ascii="Arial" w:hAnsi="Arial" w:cs="Arial"/>
                <w:color w:val="000000"/>
                <w:sz w:val="18"/>
                <w:szCs w:val="18"/>
              </w:rPr>
            </w:pPr>
            <w:r w:rsidRPr="00880298">
              <w:rPr>
                <w:rFonts w:ascii="Arial" w:hAnsi="Arial" w:cs="Arial"/>
                <w:color w:val="000000"/>
                <w:sz w:val="18"/>
                <w:szCs w:val="18"/>
              </w:rPr>
              <w:t>Proszę podać nazwę producenta, model oraz symbol  komputera</w:t>
            </w:r>
          </w:p>
        </w:tc>
      </w:tr>
      <w:tr w:rsidR="00C31EA2" w:rsidRPr="00880298" w14:paraId="365557E7" w14:textId="77777777" w:rsidTr="00186885">
        <w:trPr>
          <w:trHeight w:val="1026"/>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79F1CF17"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3. Procesor</w:t>
            </w:r>
          </w:p>
        </w:tc>
        <w:tc>
          <w:tcPr>
            <w:tcW w:w="4733" w:type="dxa"/>
            <w:tcBorders>
              <w:top w:val="single" w:sz="4" w:space="0" w:color="000000"/>
              <w:left w:val="single" w:sz="4" w:space="0" w:color="000000"/>
              <w:right w:val="single" w:sz="4" w:space="0" w:color="000000"/>
            </w:tcBorders>
            <w:shd w:val="clear" w:color="auto" w:fill="auto"/>
            <w:vAlign w:val="center"/>
          </w:tcPr>
          <w:p w14:paraId="7A96CB7D" w14:textId="3B3D7135"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Procesor klasy x86, 64-bitowy, </w:t>
            </w:r>
            <w:r w:rsidR="007266C9" w:rsidRPr="00880298">
              <w:rPr>
                <w:rFonts w:ascii="Arial" w:hAnsi="Arial" w:cs="Arial"/>
                <w:color w:val="000000"/>
                <w:sz w:val="18"/>
                <w:szCs w:val="18"/>
              </w:rPr>
              <w:t>n</w:t>
            </w:r>
            <w:r w:rsidR="007266C9" w:rsidRPr="00880298">
              <w:rPr>
                <w:rFonts w:ascii="Arial" w:hAnsi="Arial" w:cs="Arial"/>
                <w:sz w:val="18"/>
                <w:szCs w:val="18"/>
              </w:rPr>
              <w:t>iskonapięciowy, zaprojektowany do pracy w komputerach przenośnych, taktowany zegarem co najmniej 2,40 GHz, z pamięcią last level cache CPU co najmniej 8 MB. Zaoferowany procesor musi uzyskiwać jednocześnie w teście Passmark CPU Mark wynik min.: 9000 punktów (wynik zaproponowanego procesora musi znajdować się na stronie http://www.cpubenchmark.net )</w:t>
            </w:r>
          </w:p>
        </w:tc>
        <w:tc>
          <w:tcPr>
            <w:tcW w:w="2740" w:type="dxa"/>
            <w:tcBorders>
              <w:top w:val="single" w:sz="4" w:space="0" w:color="000000"/>
              <w:left w:val="single" w:sz="4" w:space="0" w:color="000000"/>
              <w:right w:val="single" w:sz="4" w:space="0" w:color="000000"/>
            </w:tcBorders>
          </w:tcPr>
          <w:p w14:paraId="0609858E" w14:textId="77777777" w:rsidR="00C31EA2" w:rsidRPr="00880298" w:rsidRDefault="00C31EA2" w:rsidP="00880298">
            <w:pPr>
              <w:pStyle w:val="Tekstpodstawowy"/>
              <w:spacing w:after="0" w:line="240" w:lineRule="auto"/>
              <w:jc w:val="center"/>
              <w:rPr>
                <w:rFonts w:ascii="Arial" w:hAnsi="Arial" w:cs="Arial"/>
                <w:color w:val="000000"/>
                <w:sz w:val="18"/>
                <w:szCs w:val="18"/>
              </w:rPr>
            </w:pPr>
            <w:r w:rsidRPr="00880298">
              <w:rPr>
                <w:rFonts w:ascii="Arial" w:hAnsi="Arial" w:cs="Arial"/>
                <w:color w:val="000000"/>
                <w:sz w:val="18"/>
                <w:szCs w:val="18"/>
              </w:rPr>
              <w:t xml:space="preserve">Proszę podać producenta, typ </w:t>
            </w:r>
            <w:r w:rsidRPr="00880298">
              <w:rPr>
                <w:rFonts w:ascii="Arial" w:hAnsi="Arial" w:cs="Arial"/>
                <w:color w:val="000000"/>
                <w:sz w:val="18"/>
                <w:szCs w:val="18"/>
              </w:rPr>
              <w:br/>
              <w:t>i oznaczenie procesora</w:t>
            </w:r>
          </w:p>
        </w:tc>
      </w:tr>
      <w:tr w:rsidR="00C31EA2" w:rsidRPr="00880298" w14:paraId="3B7D204E" w14:textId="77777777" w:rsidTr="00186885">
        <w:trPr>
          <w:trHeight w:val="733"/>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0319FF0E"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4. Płyta główna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B816" w14:textId="33C93C67" w:rsidR="00C31EA2" w:rsidRPr="00880298" w:rsidRDefault="007266C9" w:rsidP="00880298">
            <w:pPr>
              <w:widowControl w:val="0"/>
              <w:jc w:val="both"/>
              <w:rPr>
                <w:rFonts w:ascii="Arial" w:hAnsi="Arial" w:cs="Arial"/>
                <w:color w:val="000000"/>
                <w:sz w:val="18"/>
                <w:szCs w:val="18"/>
              </w:rPr>
            </w:pPr>
            <w:r w:rsidRPr="00880298">
              <w:rPr>
                <w:rFonts w:ascii="Arial" w:hAnsi="Arial" w:cs="Arial"/>
                <w:sz w:val="18"/>
                <w:szCs w:val="18"/>
              </w:rPr>
              <w:t>Płyta główna z chipsetem rekomendowanym przez producenta procesora</w:t>
            </w:r>
          </w:p>
        </w:tc>
        <w:tc>
          <w:tcPr>
            <w:tcW w:w="2740" w:type="dxa"/>
            <w:tcBorders>
              <w:top w:val="single" w:sz="4" w:space="0" w:color="000000"/>
              <w:left w:val="single" w:sz="4" w:space="0" w:color="000000"/>
              <w:bottom w:val="single" w:sz="4" w:space="0" w:color="000000"/>
              <w:right w:val="single" w:sz="4" w:space="0" w:color="000000"/>
            </w:tcBorders>
          </w:tcPr>
          <w:p w14:paraId="0886EEA0" w14:textId="77777777" w:rsidR="00C31EA2" w:rsidRPr="00880298" w:rsidRDefault="00C31EA2" w:rsidP="00880298">
            <w:pPr>
              <w:pStyle w:val="Tekstpodstawowy"/>
              <w:spacing w:after="0" w:line="240" w:lineRule="auto"/>
              <w:jc w:val="center"/>
              <w:rPr>
                <w:rFonts w:ascii="Arial" w:hAnsi="Arial" w:cs="Arial"/>
                <w:color w:val="000000"/>
                <w:sz w:val="18"/>
                <w:szCs w:val="18"/>
              </w:rPr>
            </w:pPr>
          </w:p>
        </w:tc>
      </w:tr>
      <w:tr w:rsidR="00DB3BF9" w:rsidRPr="00880298" w14:paraId="2E0EF2C4" w14:textId="77777777" w:rsidTr="00186885">
        <w:trPr>
          <w:trHeight w:val="733"/>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09CFD938" w14:textId="6D131F74" w:rsidR="00DB3BF9" w:rsidRPr="00880298" w:rsidRDefault="00DB3BF9" w:rsidP="00880298">
            <w:pPr>
              <w:widowControl w:val="0"/>
              <w:rPr>
                <w:rFonts w:ascii="Arial" w:hAnsi="Arial" w:cs="Arial"/>
                <w:color w:val="000000"/>
                <w:sz w:val="18"/>
                <w:szCs w:val="18"/>
              </w:rPr>
            </w:pPr>
            <w:r w:rsidRPr="00880298">
              <w:rPr>
                <w:rFonts w:ascii="Arial" w:hAnsi="Arial" w:cs="Arial"/>
                <w:color w:val="000000"/>
                <w:sz w:val="18"/>
                <w:szCs w:val="18"/>
              </w:rPr>
              <w:t xml:space="preserve">5. </w:t>
            </w:r>
            <w:r w:rsidR="00E66892" w:rsidRPr="00880298">
              <w:rPr>
                <w:rFonts w:ascii="Arial" w:hAnsi="Arial" w:cs="Arial"/>
                <w:color w:val="000000"/>
                <w:sz w:val="18"/>
                <w:szCs w:val="18"/>
              </w:rPr>
              <w:t>E</w:t>
            </w:r>
            <w:r w:rsidRPr="00880298">
              <w:rPr>
                <w:rFonts w:ascii="Arial" w:hAnsi="Arial" w:cs="Arial"/>
                <w:color w:val="000000"/>
                <w:sz w:val="18"/>
                <w:szCs w:val="18"/>
              </w:rPr>
              <w:t>kran</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BDF4C" w14:textId="77777777" w:rsidR="00DB3BF9" w:rsidRPr="00880298" w:rsidRDefault="00E66892" w:rsidP="00880298">
            <w:pPr>
              <w:widowControl w:val="0"/>
              <w:jc w:val="both"/>
              <w:rPr>
                <w:rFonts w:ascii="Arial" w:hAnsi="Arial" w:cs="Arial"/>
                <w:sz w:val="18"/>
                <w:szCs w:val="18"/>
              </w:rPr>
            </w:pPr>
            <w:r w:rsidRPr="00880298">
              <w:rPr>
                <w:rFonts w:ascii="Arial" w:hAnsi="Arial" w:cs="Arial"/>
                <w:sz w:val="18"/>
                <w:szCs w:val="18"/>
              </w:rPr>
              <w:t xml:space="preserve">Typ: </w:t>
            </w:r>
            <w:r w:rsidR="00DB3BF9" w:rsidRPr="00880298">
              <w:rPr>
                <w:rFonts w:ascii="Arial" w:hAnsi="Arial" w:cs="Arial"/>
                <w:sz w:val="18"/>
                <w:szCs w:val="18"/>
              </w:rPr>
              <w:t>OLED</w:t>
            </w:r>
            <w:r w:rsidRPr="00880298">
              <w:rPr>
                <w:rFonts w:ascii="Arial" w:hAnsi="Arial" w:cs="Arial"/>
                <w:sz w:val="18"/>
                <w:szCs w:val="18"/>
              </w:rPr>
              <w:t xml:space="preserve"> – Dotykowy</w:t>
            </w:r>
          </w:p>
          <w:p w14:paraId="27FE462D" w14:textId="77777777" w:rsidR="00E66892" w:rsidRPr="00880298" w:rsidRDefault="00E66892" w:rsidP="00880298">
            <w:pPr>
              <w:widowControl w:val="0"/>
              <w:jc w:val="both"/>
              <w:rPr>
                <w:rFonts w:ascii="Arial" w:hAnsi="Arial" w:cs="Arial"/>
                <w:sz w:val="18"/>
                <w:szCs w:val="18"/>
              </w:rPr>
            </w:pPr>
            <w:r w:rsidRPr="00880298">
              <w:rPr>
                <w:rFonts w:ascii="Arial" w:hAnsi="Arial" w:cs="Arial"/>
                <w:sz w:val="18"/>
                <w:szCs w:val="18"/>
              </w:rPr>
              <w:t xml:space="preserve">Przekątna: 13,3” </w:t>
            </w:r>
          </w:p>
          <w:p w14:paraId="05CCFB36" w14:textId="1C8D8E8B" w:rsidR="00E66892" w:rsidRPr="00880298" w:rsidRDefault="00E66892" w:rsidP="00880298">
            <w:pPr>
              <w:widowControl w:val="0"/>
              <w:jc w:val="both"/>
              <w:rPr>
                <w:rFonts w:ascii="Arial" w:hAnsi="Arial" w:cs="Arial"/>
                <w:sz w:val="18"/>
                <w:szCs w:val="18"/>
              </w:rPr>
            </w:pPr>
            <w:r w:rsidRPr="00880298">
              <w:rPr>
                <w:rFonts w:ascii="Arial" w:hAnsi="Arial" w:cs="Arial"/>
                <w:sz w:val="18"/>
                <w:szCs w:val="18"/>
              </w:rPr>
              <w:t>Rozdzielność: 1920x1080 (FHD)</w:t>
            </w:r>
          </w:p>
        </w:tc>
        <w:tc>
          <w:tcPr>
            <w:tcW w:w="2740" w:type="dxa"/>
            <w:tcBorders>
              <w:top w:val="single" w:sz="4" w:space="0" w:color="000000"/>
              <w:left w:val="single" w:sz="4" w:space="0" w:color="000000"/>
              <w:bottom w:val="single" w:sz="4" w:space="0" w:color="000000"/>
              <w:right w:val="single" w:sz="4" w:space="0" w:color="000000"/>
            </w:tcBorders>
          </w:tcPr>
          <w:p w14:paraId="23CDED22" w14:textId="77777777" w:rsidR="00DB3BF9" w:rsidRPr="00880298" w:rsidRDefault="00DB3BF9" w:rsidP="00880298">
            <w:pPr>
              <w:pStyle w:val="Tekstpodstawowy"/>
              <w:spacing w:after="0" w:line="240" w:lineRule="auto"/>
              <w:jc w:val="center"/>
              <w:rPr>
                <w:rFonts w:ascii="Arial" w:hAnsi="Arial" w:cs="Arial"/>
                <w:color w:val="000000"/>
                <w:sz w:val="18"/>
                <w:szCs w:val="18"/>
              </w:rPr>
            </w:pPr>
          </w:p>
        </w:tc>
      </w:tr>
      <w:tr w:rsidR="00C31EA2" w:rsidRPr="00880298" w14:paraId="37699B7D"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4D224F" w14:textId="5014033D" w:rsidR="00C31EA2" w:rsidRPr="00880298" w:rsidRDefault="00E66892" w:rsidP="00880298">
            <w:pPr>
              <w:widowControl w:val="0"/>
              <w:rPr>
                <w:rFonts w:ascii="Arial" w:hAnsi="Arial" w:cs="Arial"/>
                <w:color w:val="000000"/>
                <w:sz w:val="18"/>
                <w:szCs w:val="18"/>
              </w:rPr>
            </w:pPr>
            <w:r w:rsidRPr="00880298">
              <w:rPr>
                <w:rFonts w:ascii="Arial" w:hAnsi="Arial" w:cs="Arial"/>
                <w:color w:val="000000"/>
                <w:sz w:val="18"/>
                <w:szCs w:val="18"/>
              </w:rPr>
              <w:t>6</w:t>
            </w:r>
            <w:r w:rsidR="00C31EA2" w:rsidRPr="00880298">
              <w:rPr>
                <w:rFonts w:ascii="Arial" w:hAnsi="Arial" w:cs="Arial"/>
                <w:color w:val="000000"/>
                <w:sz w:val="18"/>
                <w:szCs w:val="18"/>
              </w:rPr>
              <w:t>. Pamięć operacyjna RAM</w:t>
            </w:r>
          </w:p>
        </w:tc>
        <w:tc>
          <w:tcPr>
            <w:tcW w:w="4733" w:type="dxa"/>
            <w:tcBorders>
              <w:top w:val="single" w:sz="4" w:space="0" w:color="000000"/>
              <w:left w:val="single" w:sz="4" w:space="0" w:color="000000"/>
              <w:bottom w:val="single" w:sz="4" w:space="0" w:color="000000"/>
              <w:right w:val="single" w:sz="4" w:space="0" w:color="000000"/>
            </w:tcBorders>
            <w:vAlign w:val="center"/>
          </w:tcPr>
          <w:p w14:paraId="0C29FF9A" w14:textId="5BBA4688" w:rsidR="00C31EA2" w:rsidRPr="00880298" w:rsidRDefault="00C31EA2" w:rsidP="00880298">
            <w:pPr>
              <w:pStyle w:val="Akapitzlist"/>
              <w:widowControl w:val="0"/>
              <w:numPr>
                <w:ilvl w:val="0"/>
                <w:numId w:val="3"/>
              </w:numPr>
              <w:spacing w:after="0" w:line="240" w:lineRule="auto"/>
              <w:ind w:left="262" w:hanging="262"/>
              <w:rPr>
                <w:rFonts w:ascii="Arial" w:hAnsi="Arial" w:cs="Arial"/>
                <w:color w:val="000000"/>
                <w:sz w:val="18"/>
                <w:szCs w:val="18"/>
              </w:rPr>
            </w:pPr>
            <w:r w:rsidRPr="00880298">
              <w:rPr>
                <w:rFonts w:ascii="Arial" w:hAnsi="Arial" w:cs="Arial"/>
                <w:color w:val="000000"/>
                <w:sz w:val="18"/>
                <w:szCs w:val="18"/>
              </w:rPr>
              <w:t>minimum 16 GB DDR4</w:t>
            </w:r>
          </w:p>
          <w:p w14:paraId="176C5131" w14:textId="5074F979" w:rsidR="00C31EA2" w:rsidRPr="00880298" w:rsidRDefault="00C31EA2" w:rsidP="00880298">
            <w:pPr>
              <w:pStyle w:val="Akapitzlist"/>
              <w:widowControl w:val="0"/>
              <w:numPr>
                <w:ilvl w:val="0"/>
                <w:numId w:val="3"/>
              </w:numPr>
              <w:spacing w:after="0" w:line="240" w:lineRule="auto"/>
              <w:ind w:left="262" w:hanging="262"/>
              <w:rPr>
                <w:rFonts w:ascii="Arial" w:hAnsi="Arial" w:cs="Arial"/>
                <w:color w:val="000000"/>
                <w:sz w:val="18"/>
                <w:szCs w:val="18"/>
              </w:rPr>
            </w:pPr>
            <w:r w:rsidRPr="00880298">
              <w:rPr>
                <w:rFonts w:ascii="Arial" w:hAnsi="Arial" w:cs="Arial"/>
                <w:color w:val="000000"/>
                <w:sz w:val="18"/>
                <w:szCs w:val="18"/>
              </w:rPr>
              <w:t xml:space="preserve">taktowanie pamięci min. 3200 MHz. </w:t>
            </w:r>
          </w:p>
        </w:tc>
        <w:tc>
          <w:tcPr>
            <w:tcW w:w="2740" w:type="dxa"/>
            <w:tcBorders>
              <w:top w:val="single" w:sz="4" w:space="0" w:color="000000"/>
              <w:left w:val="single" w:sz="4" w:space="0" w:color="000000"/>
              <w:bottom w:val="single" w:sz="4" w:space="0" w:color="000000"/>
              <w:right w:val="single" w:sz="4" w:space="0" w:color="000000"/>
            </w:tcBorders>
          </w:tcPr>
          <w:p w14:paraId="317382B1" w14:textId="77777777" w:rsidR="00C31EA2" w:rsidRPr="00880298" w:rsidRDefault="00C31EA2" w:rsidP="00880298">
            <w:pPr>
              <w:pStyle w:val="Akapitzlist"/>
              <w:widowControl w:val="0"/>
              <w:spacing w:after="0" w:line="240" w:lineRule="auto"/>
              <w:jc w:val="center"/>
              <w:rPr>
                <w:rFonts w:ascii="Arial" w:hAnsi="Arial" w:cs="Arial"/>
                <w:color w:val="000000"/>
                <w:sz w:val="18"/>
                <w:szCs w:val="18"/>
              </w:rPr>
            </w:pPr>
          </w:p>
        </w:tc>
      </w:tr>
      <w:tr w:rsidR="00C31EA2" w:rsidRPr="00880298" w14:paraId="573FF1B6"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7EE66B" w14:textId="1B2F55B5" w:rsidR="00C31EA2" w:rsidRPr="00880298" w:rsidRDefault="00E66892" w:rsidP="00880298">
            <w:pPr>
              <w:widowControl w:val="0"/>
              <w:rPr>
                <w:rFonts w:ascii="Arial" w:hAnsi="Arial" w:cs="Arial"/>
                <w:color w:val="000000"/>
                <w:sz w:val="18"/>
                <w:szCs w:val="18"/>
              </w:rPr>
            </w:pPr>
            <w:r w:rsidRPr="00880298">
              <w:rPr>
                <w:rFonts w:ascii="Arial" w:hAnsi="Arial" w:cs="Arial"/>
                <w:color w:val="000000"/>
                <w:sz w:val="18"/>
                <w:szCs w:val="18"/>
              </w:rPr>
              <w:t>7</w:t>
            </w:r>
            <w:r w:rsidR="00C31EA2" w:rsidRPr="00880298">
              <w:rPr>
                <w:rFonts w:ascii="Arial" w:hAnsi="Arial" w:cs="Arial"/>
                <w:color w:val="000000"/>
                <w:sz w:val="18"/>
                <w:szCs w:val="18"/>
              </w:rPr>
              <w:t xml:space="preserve">. </w:t>
            </w:r>
            <w:r w:rsidR="00DB3BF9" w:rsidRPr="00880298">
              <w:rPr>
                <w:rFonts w:ascii="Arial" w:hAnsi="Arial" w:cs="Arial"/>
                <w:color w:val="000000"/>
                <w:sz w:val="18"/>
                <w:szCs w:val="18"/>
              </w:rPr>
              <w:t>Złącza</w:t>
            </w:r>
          </w:p>
          <w:p w14:paraId="445A992C" w14:textId="77777777" w:rsidR="00C31EA2" w:rsidRPr="00880298" w:rsidRDefault="00C31EA2" w:rsidP="00880298">
            <w:pPr>
              <w:widowControl w:val="0"/>
              <w:rPr>
                <w:rFonts w:ascii="Arial" w:hAnsi="Arial" w:cs="Arial"/>
                <w:color w:val="000000"/>
                <w:sz w:val="18"/>
                <w:szCs w:val="18"/>
              </w:rPr>
            </w:pPr>
          </w:p>
        </w:tc>
        <w:tc>
          <w:tcPr>
            <w:tcW w:w="4733" w:type="dxa"/>
            <w:tcBorders>
              <w:top w:val="single" w:sz="4" w:space="0" w:color="000000"/>
              <w:left w:val="single" w:sz="4" w:space="0" w:color="000000"/>
              <w:bottom w:val="single" w:sz="4" w:space="0" w:color="000000"/>
              <w:right w:val="single" w:sz="4" w:space="0" w:color="000000"/>
            </w:tcBorders>
          </w:tcPr>
          <w:p w14:paraId="000AC12B" w14:textId="77777777" w:rsidR="00DB3BF9" w:rsidRPr="00880298" w:rsidRDefault="00DB3BF9"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Laptop </w:t>
            </w:r>
            <w:r w:rsidR="00C31EA2" w:rsidRPr="00880298">
              <w:rPr>
                <w:rFonts w:ascii="Arial" w:hAnsi="Arial" w:cs="Arial"/>
                <w:color w:val="000000"/>
                <w:sz w:val="18"/>
                <w:szCs w:val="18"/>
              </w:rPr>
              <w:t>musi posiadać</w:t>
            </w:r>
            <w:r w:rsidRPr="00880298">
              <w:rPr>
                <w:rFonts w:ascii="Arial" w:hAnsi="Arial" w:cs="Arial"/>
                <w:color w:val="000000"/>
                <w:sz w:val="18"/>
                <w:szCs w:val="18"/>
              </w:rPr>
              <w:t xml:space="preserve"> co najmniej</w:t>
            </w:r>
            <w:r w:rsidR="00C31EA2" w:rsidRPr="00880298">
              <w:rPr>
                <w:rFonts w:ascii="Arial" w:hAnsi="Arial" w:cs="Arial"/>
                <w:color w:val="000000"/>
                <w:sz w:val="18"/>
                <w:szCs w:val="18"/>
              </w:rPr>
              <w:t>:</w:t>
            </w:r>
          </w:p>
          <w:p w14:paraId="474C3C5A" w14:textId="77777777" w:rsidR="00DB3BF9" w:rsidRPr="00880298" w:rsidRDefault="00DB3BF9" w:rsidP="00880298">
            <w:pPr>
              <w:widowControl w:val="0"/>
              <w:jc w:val="both"/>
              <w:rPr>
                <w:rFonts w:ascii="Arial" w:hAnsi="Arial" w:cs="Arial"/>
                <w:color w:val="000000"/>
                <w:sz w:val="18"/>
                <w:szCs w:val="18"/>
              </w:rPr>
            </w:pPr>
            <w:r w:rsidRPr="00880298">
              <w:rPr>
                <w:rFonts w:ascii="Arial" w:hAnsi="Arial" w:cs="Arial"/>
                <w:color w:val="000000"/>
                <w:sz w:val="18"/>
                <w:szCs w:val="18"/>
              </w:rPr>
              <w:t>- HDMI co najmniej ver. 1.4 – 1 szt.</w:t>
            </w:r>
          </w:p>
          <w:p w14:paraId="1BA44C9C" w14:textId="77777777" w:rsidR="00180B59" w:rsidRPr="00880298" w:rsidRDefault="00DB3BF9"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 USB </w:t>
            </w:r>
            <w:r w:rsidR="00E66892" w:rsidRPr="00880298">
              <w:rPr>
                <w:rFonts w:ascii="Arial" w:hAnsi="Arial" w:cs="Arial"/>
                <w:color w:val="000000"/>
                <w:sz w:val="18"/>
                <w:szCs w:val="18"/>
              </w:rPr>
              <w:t>co najmniej ver. 3.1 Gen – 1 szt.</w:t>
            </w:r>
          </w:p>
          <w:p w14:paraId="62B301F4" w14:textId="7B16255D" w:rsidR="00C31EA2" w:rsidRPr="00704537" w:rsidRDefault="00E66892" w:rsidP="00880298">
            <w:pPr>
              <w:widowControl w:val="0"/>
              <w:jc w:val="both"/>
              <w:rPr>
                <w:rFonts w:ascii="Arial" w:hAnsi="Arial" w:cs="Arial"/>
                <w:color w:val="000000"/>
                <w:sz w:val="18"/>
                <w:szCs w:val="18"/>
                <w:lang w:val="de-DE"/>
              </w:rPr>
            </w:pPr>
            <w:r w:rsidRPr="00704537">
              <w:rPr>
                <w:rFonts w:ascii="Arial" w:hAnsi="Arial" w:cs="Arial"/>
                <w:color w:val="000000"/>
                <w:sz w:val="18"/>
                <w:szCs w:val="18"/>
                <w:lang w:val="de-DE"/>
              </w:rPr>
              <w:t>- USB typu – C – 2 szt.</w:t>
            </w:r>
            <w:r w:rsidR="00180B59" w:rsidRPr="00704537">
              <w:rPr>
                <w:rFonts w:ascii="Arial" w:hAnsi="Arial" w:cs="Arial"/>
                <w:color w:val="000000"/>
                <w:sz w:val="18"/>
                <w:szCs w:val="18"/>
                <w:lang w:val="de-DE"/>
              </w:rPr>
              <w:t xml:space="preserve"> (</w:t>
            </w:r>
            <w:r w:rsidR="00180B59" w:rsidRPr="00704537">
              <w:rPr>
                <w:rFonts w:ascii="Arial" w:hAnsi="Arial" w:cs="Arial"/>
                <w:color w:val="181818"/>
                <w:sz w:val="18"/>
                <w:szCs w:val="18"/>
                <w:shd w:val="clear" w:color="auto" w:fill="FFFFFF"/>
                <w:lang w:val="de-DE"/>
              </w:rPr>
              <w:t>Thunderbolt</w:t>
            </w:r>
            <w:r w:rsidR="00180B59" w:rsidRPr="00704537">
              <w:rPr>
                <w:rFonts w:ascii="Arial" w:hAnsi="Arial" w:cs="Arial"/>
                <w:color w:val="181818"/>
                <w:sz w:val="18"/>
                <w:szCs w:val="18"/>
                <w:shd w:val="clear" w:color="auto" w:fill="FFFFFF"/>
                <w:vertAlign w:val="superscript"/>
                <w:lang w:val="de-DE"/>
              </w:rPr>
              <w:t>TM</w:t>
            </w:r>
            <w:r w:rsidR="00180B59" w:rsidRPr="00704537">
              <w:rPr>
                <w:rFonts w:ascii="Arial" w:hAnsi="Arial" w:cs="Arial"/>
                <w:color w:val="181818"/>
                <w:sz w:val="18"/>
                <w:szCs w:val="18"/>
                <w:shd w:val="clear" w:color="auto" w:fill="FFFFFF"/>
                <w:lang w:val="de-DE"/>
              </w:rPr>
              <w:t>)</w:t>
            </w:r>
            <w:r w:rsidR="00DB3BF9" w:rsidRPr="00704537">
              <w:rPr>
                <w:rFonts w:ascii="Arial" w:hAnsi="Arial" w:cs="Arial"/>
                <w:color w:val="000000"/>
                <w:sz w:val="18"/>
                <w:szCs w:val="18"/>
                <w:lang w:val="de-DE"/>
              </w:rPr>
              <w:t xml:space="preserve"> </w:t>
            </w:r>
            <w:r w:rsidR="00C31EA2" w:rsidRPr="00704537">
              <w:rPr>
                <w:rFonts w:ascii="Arial" w:hAnsi="Arial" w:cs="Arial"/>
                <w:color w:val="000000"/>
                <w:sz w:val="18"/>
                <w:szCs w:val="18"/>
                <w:lang w:val="de-DE"/>
              </w:rPr>
              <w:t xml:space="preserve"> </w:t>
            </w:r>
            <w:r w:rsidR="00180B59" w:rsidRPr="00704537">
              <w:rPr>
                <w:rFonts w:ascii="Arial" w:hAnsi="Arial" w:cs="Arial"/>
                <w:color w:val="000000"/>
                <w:sz w:val="18"/>
                <w:szCs w:val="18"/>
                <w:lang w:val="de-DE"/>
              </w:rPr>
              <w:t xml:space="preserve"> </w:t>
            </w:r>
          </w:p>
          <w:p w14:paraId="0A8F3D6E"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Wymagana ilość i rozmieszczenie (na płycie głównej) wszystkich wymaganych złącz nie może być osiągnięta </w:t>
            </w:r>
            <w:r w:rsidRPr="00880298">
              <w:rPr>
                <w:rFonts w:ascii="Arial" w:hAnsi="Arial" w:cs="Arial"/>
                <w:color w:val="000000"/>
                <w:sz w:val="18"/>
                <w:szCs w:val="18"/>
              </w:rPr>
              <w:br/>
              <w:t xml:space="preserve">w wyniku stosowania konwerterów, przejściówek czy kart rozszerzeń itp. </w:t>
            </w:r>
          </w:p>
        </w:tc>
        <w:tc>
          <w:tcPr>
            <w:tcW w:w="2740" w:type="dxa"/>
            <w:tcBorders>
              <w:top w:val="single" w:sz="4" w:space="0" w:color="000000"/>
              <w:left w:val="single" w:sz="4" w:space="0" w:color="000000"/>
              <w:bottom w:val="single" w:sz="4" w:space="0" w:color="000000"/>
              <w:right w:val="single" w:sz="4" w:space="0" w:color="000000"/>
            </w:tcBorders>
          </w:tcPr>
          <w:p w14:paraId="343458D0" w14:textId="77777777" w:rsidR="00C31EA2" w:rsidRPr="00880298" w:rsidRDefault="00C31EA2" w:rsidP="00880298">
            <w:pPr>
              <w:widowControl w:val="0"/>
              <w:jc w:val="center"/>
              <w:rPr>
                <w:rFonts w:ascii="Arial" w:hAnsi="Arial" w:cs="Arial"/>
                <w:color w:val="000000"/>
                <w:sz w:val="18"/>
                <w:szCs w:val="18"/>
              </w:rPr>
            </w:pPr>
          </w:p>
        </w:tc>
      </w:tr>
      <w:tr w:rsidR="00E66892" w:rsidRPr="00880298" w14:paraId="5070F5E7"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0A1FDF" w14:textId="1984B025" w:rsidR="00E66892" w:rsidRPr="00880298" w:rsidRDefault="00E66892" w:rsidP="00880298">
            <w:pPr>
              <w:widowControl w:val="0"/>
              <w:rPr>
                <w:rFonts w:ascii="Arial" w:hAnsi="Arial" w:cs="Arial"/>
                <w:color w:val="000000"/>
                <w:sz w:val="18"/>
                <w:szCs w:val="18"/>
              </w:rPr>
            </w:pPr>
            <w:r w:rsidRPr="00880298">
              <w:rPr>
                <w:rFonts w:ascii="Arial" w:hAnsi="Arial" w:cs="Arial"/>
                <w:color w:val="000000"/>
                <w:sz w:val="18"/>
                <w:szCs w:val="18"/>
              </w:rPr>
              <w:t xml:space="preserve">8. Typ baterii </w:t>
            </w:r>
          </w:p>
        </w:tc>
        <w:tc>
          <w:tcPr>
            <w:tcW w:w="4733" w:type="dxa"/>
            <w:tcBorders>
              <w:top w:val="single" w:sz="4" w:space="0" w:color="000000"/>
              <w:left w:val="single" w:sz="4" w:space="0" w:color="000000"/>
              <w:bottom w:val="single" w:sz="4" w:space="0" w:color="000000"/>
              <w:right w:val="single" w:sz="4" w:space="0" w:color="000000"/>
            </w:tcBorders>
          </w:tcPr>
          <w:p w14:paraId="54757412" w14:textId="09F7341E" w:rsidR="00E66892" w:rsidRPr="00880298" w:rsidRDefault="00E66892" w:rsidP="00880298">
            <w:pPr>
              <w:widowControl w:val="0"/>
              <w:jc w:val="both"/>
              <w:rPr>
                <w:rFonts w:ascii="Arial" w:hAnsi="Arial" w:cs="Arial"/>
                <w:color w:val="000000"/>
                <w:sz w:val="18"/>
                <w:szCs w:val="18"/>
              </w:rPr>
            </w:pPr>
            <w:r w:rsidRPr="00880298">
              <w:rPr>
                <w:rFonts w:ascii="Arial" w:hAnsi="Arial" w:cs="Arial"/>
                <w:color w:val="000000"/>
                <w:sz w:val="18"/>
                <w:szCs w:val="18"/>
              </w:rPr>
              <w:t>Litowo-jonowa</w:t>
            </w:r>
            <w:r w:rsidR="00180B59" w:rsidRPr="00880298">
              <w:rPr>
                <w:rFonts w:ascii="Arial" w:hAnsi="Arial" w:cs="Arial"/>
                <w:color w:val="000000"/>
                <w:sz w:val="18"/>
                <w:szCs w:val="18"/>
              </w:rPr>
              <w:t xml:space="preserve"> (4-ogniwowa min 65 WHr)</w:t>
            </w:r>
            <w:r w:rsidR="00C7454D" w:rsidRPr="00880298">
              <w:rPr>
                <w:rFonts w:ascii="Arial" w:hAnsi="Arial" w:cs="Arial"/>
                <w:color w:val="000000"/>
                <w:sz w:val="18"/>
                <w:szCs w:val="18"/>
              </w:rP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38F2AA03" w14:textId="77777777" w:rsidR="00E66892" w:rsidRPr="00880298" w:rsidRDefault="00E66892" w:rsidP="00880298">
            <w:pPr>
              <w:widowControl w:val="0"/>
              <w:jc w:val="center"/>
              <w:rPr>
                <w:rFonts w:ascii="Arial" w:hAnsi="Arial" w:cs="Arial"/>
                <w:color w:val="000000"/>
                <w:sz w:val="18"/>
                <w:szCs w:val="18"/>
              </w:rPr>
            </w:pPr>
          </w:p>
        </w:tc>
      </w:tr>
      <w:tr w:rsidR="00C31EA2" w:rsidRPr="00880298" w14:paraId="02AAD20E"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555FDA" w14:textId="6C47B92C" w:rsidR="00C31EA2" w:rsidRPr="00880298" w:rsidRDefault="00E66892" w:rsidP="00880298">
            <w:pPr>
              <w:widowControl w:val="0"/>
              <w:rPr>
                <w:rFonts w:ascii="Arial" w:hAnsi="Arial" w:cs="Arial"/>
                <w:color w:val="000000"/>
                <w:sz w:val="18"/>
                <w:szCs w:val="18"/>
              </w:rPr>
            </w:pPr>
            <w:r w:rsidRPr="00880298">
              <w:rPr>
                <w:rFonts w:ascii="Arial" w:hAnsi="Arial" w:cs="Arial"/>
                <w:color w:val="000000"/>
                <w:sz w:val="18"/>
                <w:szCs w:val="18"/>
              </w:rPr>
              <w:t>9</w:t>
            </w:r>
            <w:r w:rsidR="00C31EA2" w:rsidRPr="00880298">
              <w:rPr>
                <w:rFonts w:ascii="Arial" w:hAnsi="Arial" w:cs="Arial"/>
                <w:color w:val="000000"/>
                <w:sz w:val="18"/>
                <w:szCs w:val="18"/>
              </w:rPr>
              <w:t>. Dysk twardy</w:t>
            </w:r>
          </w:p>
        </w:tc>
        <w:tc>
          <w:tcPr>
            <w:tcW w:w="4733" w:type="dxa"/>
            <w:tcBorders>
              <w:top w:val="single" w:sz="4" w:space="0" w:color="000000"/>
              <w:left w:val="single" w:sz="4" w:space="0" w:color="000000"/>
              <w:bottom w:val="single" w:sz="4" w:space="0" w:color="000000"/>
              <w:right w:val="single" w:sz="4" w:space="0" w:color="000000"/>
            </w:tcBorders>
          </w:tcPr>
          <w:p w14:paraId="044B01BF" w14:textId="3444388D" w:rsidR="00C31EA2" w:rsidRPr="00704537" w:rsidRDefault="00C31EA2" w:rsidP="00880298">
            <w:pPr>
              <w:pStyle w:val="Akapitzlist"/>
              <w:widowControl w:val="0"/>
              <w:numPr>
                <w:ilvl w:val="0"/>
                <w:numId w:val="6"/>
              </w:numPr>
              <w:spacing w:after="0" w:line="240" w:lineRule="auto"/>
              <w:ind w:left="121" w:right="-20" w:hanging="121"/>
              <w:rPr>
                <w:rFonts w:ascii="Arial" w:hAnsi="Arial" w:cs="Arial"/>
                <w:color w:val="000000"/>
                <w:sz w:val="18"/>
                <w:szCs w:val="18"/>
                <w:lang w:val="de-DE"/>
              </w:rPr>
            </w:pPr>
            <w:r w:rsidRPr="00704537">
              <w:rPr>
                <w:rFonts w:ascii="Arial" w:hAnsi="Arial" w:cs="Arial"/>
                <w:color w:val="000000"/>
                <w:sz w:val="18"/>
                <w:szCs w:val="18"/>
                <w:lang w:val="de-DE"/>
              </w:rPr>
              <w:t xml:space="preserve">Minimum 512GB SSD z interfejsem M.2 PCI-Express NVMe </w:t>
            </w:r>
          </w:p>
          <w:p w14:paraId="1648C221" w14:textId="77777777" w:rsidR="00C31EA2" w:rsidRPr="00880298" w:rsidRDefault="00C31EA2" w:rsidP="00880298">
            <w:pPr>
              <w:pStyle w:val="Akapitzlist"/>
              <w:widowControl w:val="0"/>
              <w:numPr>
                <w:ilvl w:val="0"/>
                <w:numId w:val="6"/>
              </w:numPr>
              <w:spacing w:after="0" w:line="240" w:lineRule="auto"/>
              <w:ind w:left="121" w:right="-20" w:hanging="121"/>
              <w:rPr>
                <w:rFonts w:ascii="Arial" w:hAnsi="Arial" w:cs="Arial"/>
                <w:color w:val="000000"/>
                <w:sz w:val="18"/>
                <w:szCs w:val="18"/>
              </w:rPr>
            </w:pPr>
            <w:r w:rsidRPr="00880298">
              <w:rPr>
                <w:rFonts w:ascii="Arial" w:hAnsi="Arial" w:cs="Arial"/>
                <w:color w:val="000000" w:themeColor="text1"/>
                <w:sz w:val="18"/>
                <w:szCs w:val="18"/>
              </w:rPr>
              <w:t>Dedykowana partycja „RECOVERY” umożliwiająca odtworzenie systemu operacyjnego fabrycznie zainstalowanego na komputerze po awarii. W przypadku braku partycji „RECOVERY” do komputera wymagany jest nośnik zewnętrzny umożliwiający odtworzenie systemu operacyjnego fabrycznie zainstalowanego na komputerze po awarii lub oprogramowanie producenta komputera umożliwiające utworzenie takiego nośnika.</w:t>
            </w:r>
          </w:p>
        </w:tc>
        <w:tc>
          <w:tcPr>
            <w:tcW w:w="2740" w:type="dxa"/>
            <w:tcBorders>
              <w:top w:val="single" w:sz="4" w:space="0" w:color="000000"/>
              <w:left w:val="single" w:sz="4" w:space="0" w:color="000000"/>
              <w:bottom w:val="single" w:sz="4" w:space="0" w:color="000000"/>
              <w:right w:val="single" w:sz="4" w:space="0" w:color="000000"/>
            </w:tcBorders>
          </w:tcPr>
          <w:p w14:paraId="004C1ABF" w14:textId="77777777" w:rsidR="00C31EA2" w:rsidRPr="00880298" w:rsidRDefault="00C31EA2" w:rsidP="00880298">
            <w:pPr>
              <w:pStyle w:val="Akapitzlist"/>
              <w:widowControl w:val="0"/>
              <w:spacing w:after="0" w:line="240" w:lineRule="auto"/>
              <w:ind w:right="-20"/>
              <w:jc w:val="center"/>
              <w:rPr>
                <w:rFonts w:ascii="Arial" w:hAnsi="Arial" w:cs="Arial"/>
                <w:color w:val="000000"/>
                <w:sz w:val="18"/>
                <w:szCs w:val="18"/>
              </w:rPr>
            </w:pPr>
          </w:p>
        </w:tc>
      </w:tr>
      <w:tr w:rsidR="00880298" w:rsidRPr="00880298" w14:paraId="7740D454" w14:textId="77777777" w:rsidTr="00186885">
        <w:trPr>
          <w:trHeight w:val="22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6E490D32" w14:textId="01617833" w:rsidR="00C31EA2" w:rsidRPr="00880298" w:rsidRDefault="00E66892" w:rsidP="00880298">
            <w:pPr>
              <w:widowControl w:val="0"/>
              <w:rPr>
                <w:rFonts w:ascii="Arial" w:hAnsi="Arial" w:cs="Arial"/>
                <w:sz w:val="18"/>
                <w:szCs w:val="18"/>
              </w:rPr>
            </w:pPr>
            <w:r w:rsidRPr="00880298">
              <w:rPr>
                <w:rFonts w:ascii="Arial" w:hAnsi="Arial" w:cs="Arial"/>
                <w:sz w:val="18"/>
                <w:szCs w:val="18"/>
              </w:rPr>
              <w:t>10</w:t>
            </w:r>
            <w:r w:rsidR="00C31EA2" w:rsidRPr="00880298">
              <w:rPr>
                <w:rFonts w:ascii="Arial" w:hAnsi="Arial" w:cs="Arial"/>
                <w:sz w:val="18"/>
                <w:szCs w:val="18"/>
              </w:rPr>
              <w:t>. Karta dźwiękowa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C2287" w14:textId="6F0B98E6" w:rsidR="00C31EA2" w:rsidRPr="00880298" w:rsidRDefault="007266C9" w:rsidP="00880298">
            <w:pPr>
              <w:widowControl w:val="0"/>
              <w:jc w:val="both"/>
              <w:rPr>
                <w:rFonts w:ascii="Arial" w:hAnsi="Arial" w:cs="Arial"/>
                <w:sz w:val="18"/>
                <w:szCs w:val="18"/>
              </w:rPr>
            </w:pPr>
            <w:r w:rsidRPr="00880298">
              <w:rPr>
                <w:rFonts w:ascii="Arial" w:hAnsi="Arial" w:cs="Arial"/>
                <w:sz w:val="18"/>
                <w:szCs w:val="18"/>
              </w:rPr>
              <w:t>Wbudowany podsystem dźwięku, zgodny z HD Audio, wbudowane głośniki stereo, wbudowan</w:t>
            </w:r>
            <w:r w:rsidR="00E66892" w:rsidRPr="00880298">
              <w:rPr>
                <w:rFonts w:ascii="Arial" w:hAnsi="Arial" w:cs="Arial"/>
                <w:sz w:val="18"/>
                <w:szCs w:val="18"/>
              </w:rPr>
              <w:t>e dwa</w:t>
            </w:r>
            <w:r w:rsidRPr="00880298">
              <w:rPr>
                <w:rFonts w:ascii="Arial" w:hAnsi="Arial" w:cs="Arial"/>
                <w:sz w:val="18"/>
                <w:szCs w:val="18"/>
              </w:rPr>
              <w:t xml:space="preserve"> mikrofon</w:t>
            </w:r>
            <w:r w:rsidR="00E66892" w:rsidRPr="00880298">
              <w:rPr>
                <w:rFonts w:ascii="Arial" w:hAnsi="Arial" w:cs="Arial"/>
                <w:sz w:val="18"/>
                <w:szCs w:val="18"/>
              </w:rPr>
              <w:t>y</w:t>
            </w:r>
            <w:r w:rsidRPr="00880298">
              <w:rPr>
                <w:rFonts w:ascii="Arial" w:hAnsi="Arial" w:cs="Arial"/>
                <w:sz w:val="18"/>
                <w:szCs w:val="18"/>
              </w:rPr>
              <w:t>. Przyciski do podgłaśniania i ściszania oraz wyłączania dźwięku mogą być realizowane w postaci klawiszy funkcyjnych</w:t>
            </w:r>
          </w:p>
        </w:tc>
        <w:tc>
          <w:tcPr>
            <w:tcW w:w="2740" w:type="dxa"/>
            <w:tcBorders>
              <w:top w:val="single" w:sz="4" w:space="0" w:color="000000"/>
              <w:left w:val="single" w:sz="4" w:space="0" w:color="000000"/>
              <w:bottom w:val="single" w:sz="4" w:space="0" w:color="000000"/>
              <w:right w:val="single" w:sz="4" w:space="0" w:color="000000"/>
            </w:tcBorders>
          </w:tcPr>
          <w:p w14:paraId="321553E9" w14:textId="77777777" w:rsidR="00C31EA2" w:rsidRPr="00880298" w:rsidRDefault="00C31EA2" w:rsidP="00880298">
            <w:pPr>
              <w:widowControl w:val="0"/>
              <w:jc w:val="center"/>
              <w:rPr>
                <w:rFonts w:ascii="Arial" w:hAnsi="Arial" w:cs="Arial"/>
                <w:sz w:val="18"/>
                <w:szCs w:val="18"/>
              </w:rPr>
            </w:pPr>
          </w:p>
        </w:tc>
      </w:tr>
      <w:tr w:rsidR="00DB3BF9" w:rsidRPr="00880298" w14:paraId="3CB5478B" w14:textId="77777777" w:rsidTr="00186885">
        <w:trPr>
          <w:trHeight w:val="22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0675E9FA" w14:textId="0D3EEE1D" w:rsidR="00DB3BF9" w:rsidRPr="00880298" w:rsidRDefault="00E66892" w:rsidP="00880298">
            <w:pPr>
              <w:widowControl w:val="0"/>
              <w:rPr>
                <w:rFonts w:ascii="Arial" w:hAnsi="Arial" w:cs="Arial"/>
                <w:sz w:val="18"/>
                <w:szCs w:val="18"/>
              </w:rPr>
            </w:pPr>
            <w:r w:rsidRPr="00880298">
              <w:rPr>
                <w:rFonts w:ascii="Arial" w:hAnsi="Arial" w:cs="Arial"/>
                <w:sz w:val="18"/>
                <w:szCs w:val="18"/>
              </w:rPr>
              <w:t xml:space="preserve">11. </w:t>
            </w:r>
            <w:r w:rsidR="00DB3BF9" w:rsidRPr="00880298">
              <w:rPr>
                <w:rFonts w:ascii="Arial" w:hAnsi="Arial" w:cs="Arial"/>
                <w:sz w:val="18"/>
                <w:szCs w:val="18"/>
              </w:rPr>
              <w:t>Kamera internetowa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DD0B8" w14:textId="5B31E4B0" w:rsidR="00DB3BF9" w:rsidRPr="00880298" w:rsidRDefault="00DB3BF9" w:rsidP="00880298">
            <w:pPr>
              <w:widowControl w:val="0"/>
              <w:jc w:val="both"/>
              <w:rPr>
                <w:rFonts w:ascii="Arial" w:hAnsi="Arial" w:cs="Arial"/>
                <w:sz w:val="18"/>
                <w:szCs w:val="18"/>
              </w:rPr>
            </w:pPr>
            <w:r w:rsidRPr="00880298">
              <w:rPr>
                <w:rFonts w:ascii="Arial" w:hAnsi="Arial" w:cs="Arial"/>
                <w:sz w:val="18"/>
                <w:szCs w:val="18"/>
              </w:rPr>
              <w:t>Kamera na podczerwień – 1Mpix</w:t>
            </w:r>
          </w:p>
        </w:tc>
        <w:tc>
          <w:tcPr>
            <w:tcW w:w="2740" w:type="dxa"/>
            <w:tcBorders>
              <w:top w:val="single" w:sz="4" w:space="0" w:color="000000"/>
              <w:left w:val="single" w:sz="4" w:space="0" w:color="000000"/>
              <w:bottom w:val="single" w:sz="4" w:space="0" w:color="000000"/>
              <w:right w:val="single" w:sz="4" w:space="0" w:color="000000"/>
            </w:tcBorders>
          </w:tcPr>
          <w:p w14:paraId="655D05D2" w14:textId="77777777" w:rsidR="00DB3BF9" w:rsidRPr="00880298" w:rsidRDefault="00DB3BF9" w:rsidP="00880298">
            <w:pPr>
              <w:widowControl w:val="0"/>
              <w:jc w:val="center"/>
              <w:rPr>
                <w:rFonts w:ascii="Arial" w:hAnsi="Arial" w:cs="Arial"/>
                <w:sz w:val="18"/>
                <w:szCs w:val="18"/>
              </w:rPr>
            </w:pPr>
          </w:p>
        </w:tc>
      </w:tr>
      <w:tr w:rsidR="00C31EA2" w:rsidRPr="00880298" w14:paraId="2E7FAF00" w14:textId="77777777" w:rsidTr="00186885">
        <w:trPr>
          <w:trHeight w:val="22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0D1E8DAF" w14:textId="657626A6"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1</w:t>
            </w:r>
            <w:r w:rsidR="00E66892" w:rsidRPr="00880298">
              <w:rPr>
                <w:rFonts w:ascii="Arial" w:hAnsi="Arial" w:cs="Arial"/>
                <w:color w:val="000000"/>
                <w:sz w:val="18"/>
                <w:szCs w:val="18"/>
              </w:rPr>
              <w:t>2</w:t>
            </w:r>
            <w:r w:rsidRPr="00880298">
              <w:rPr>
                <w:rFonts w:ascii="Arial" w:hAnsi="Arial" w:cs="Arial"/>
                <w:color w:val="000000"/>
                <w:sz w:val="18"/>
                <w:szCs w:val="18"/>
              </w:rPr>
              <w:t>. Karta graficzna</w:t>
            </w:r>
            <w:r w:rsidR="00DB3BF9" w:rsidRPr="00880298">
              <w:rPr>
                <w:rFonts w:ascii="Arial" w:hAnsi="Arial" w:cs="Arial"/>
                <w:color w:val="000000"/>
                <w:sz w:val="18"/>
                <w:szCs w:val="18"/>
              </w:rPr>
              <w:t xml:space="preserve"> </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E2D17" w14:textId="74305E9D"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Zintegrowana z procesorem z dynamicznie przydzielaną pamięcią współdzieloną. Pełna obsługa funkcji </w:t>
            </w:r>
            <w:r w:rsidRPr="00880298">
              <w:rPr>
                <w:rFonts w:ascii="Arial" w:hAnsi="Arial" w:cs="Arial"/>
                <w:color w:val="000000"/>
                <w:sz w:val="18"/>
                <w:szCs w:val="18"/>
              </w:rPr>
              <w:br/>
              <w:t>i standardów</w:t>
            </w:r>
            <w:r w:rsidR="00C7454D" w:rsidRPr="00880298">
              <w:rPr>
                <w:rFonts w:ascii="Arial" w:hAnsi="Arial" w:cs="Arial"/>
                <w:color w:val="000000"/>
                <w:sz w:val="18"/>
                <w:szCs w:val="18"/>
              </w:rPr>
              <w:t xml:space="preserve"> co najmniej</w:t>
            </w:r>
            <w:r w:rsidRPr="00880298">
              <w:rPr>
                <w:rFonts w:ascii="Arial" w:hAnsi="Arial" w:cs="Arial"/>
                <w:color w:val="000000"/>
                <w:sz w:val="18"/>
                <w:szCs w:val="18"/>
              </w:rPr>
              <w:t xml:space="preserve"> DX12, OpenGL 4.5, Open CL 2.</w:t>
            </w:r>
            <w:r w:rsidR="00C7454D" w:rsidRPr="00880298">
              <w:rPr>
                <w:rFonts w:ascii="Arial" w:hAnsi="Arial" w:cs="Arial"/>
                <w:color w:val="000000"/>
                <w:sz w:val="18"/>
                <w:szCs w:val="18"/>
              </w:rPr>
              <w:t>0</w:t>
            </w:r>
            <w:r w:rsidRPr="00880298">
              <w:rPr>
                <w:rFonts w:ascii="Arial" w:hAnsi="Arial" w:cs="Arial"/>
                <w:color w:val="000000"/>
                <w:sz w:val="18"/>
                <w:szCs w:val="18"/>
              </w:rPr>
              <w:t xml:space="preserve">. Karta graficzna musi umożliwiać jednoczesną obsługę </w:t>
            </w:r>
            <w:r w:rsidR="007266C9" w:rsidRPr="00880298">
              <w:rPr>
                <w:rFonts w:ascii="Arial" w:hAnsi="Arial" w:cs="Arial"/>
                <w:color w:val="000000"/>
                <w:sz w:val="18"/>
                <w:szCs w:val="18"/>
              </w:rPr>
              <w:t xml:space="preserve">monitora zewnętrznego. </w:t>
            </w:r>
            <w:r w:rsidRPr="00880298">
              <w:rPr>
                <w:rFonts w:ascii="Arial" w:hAnsi="Arial" w:cs="Arial"/>
                <w:color w:val="000000"/>
                <w:sz w:val="18"/>
                <w:szCs w:val="18"/>
              </w:rP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56B5E7CD" w14:textId="77777777" w:rsidR="00C31EA2" w:rsidRPr="00880298" w:rsidRDefault="00C31EA2" w:rsidP="00880298">
            <w:pPr>
              <w:pStyle w:val="Tekstpodstawowy"/>
              <w:spacing w:after="0" w:line="240" w:lineRule="auto"/>
              <w:jc w:val="center"/>
              <w:rPr>
                <w:rFonts w:ascii="Arial" w:hAnsi="Arial" w:cs="Arial"/>
                <w:color w:val="000000"/>
                <w:sz w:val="18"/>
                <w:szCs w:val="18"/>
              </w:rPr>
            </w:pPr>
            <w:r w:rsidRPr="00880298">
              <w:rPr>
                <w:rFonts w:ascii="Arial" w:hAnsi="Arial" w:cs="Arial"/>
                <w:color w:val="000000"/>
                <w:sz w:val="18"/>
                <w:szCs w:val="18"/>
              </w:rPr>
              <w:t xml:space="preserve">Proszę podać producenta, typ </w:t>
            </w:r>
            <w:r w:rsidRPr="00880298">
              <w:rPr>
                <w:rFonts w:ascii="Arial" w:hAnsi="Arial" w:cs="Arial"/>
                <w:color w:val="000000"/>
                <w:sz w:val="18"/>
                <w:szCs w:val="18"/>
              </w:rPr>
              <w:br/>
              <w:t>i oznaczenie karty graficznej</w:t>
            </w:r>
          </w:p>
          <w:p w14:paraId="1B8A94EB" w14:textId="77777777" w:rsidR="00C31EA2" w:rsidRPr="00880298" w:rsidRDefault="00C31EA2" w:rsidP="00880298">
            <w:pPr>
              <w:widowControl w:val="0"/>
              <w:jc w:val="center"/>
              <w:rPr>
                <w:rFonts w:ascii="Arial" w:hAnsi="Arial" w:cs="Arial"/>
                <w:color w:val="000000"/>
                <w:sz w:val="18"/>
                <w:szCs w:val="18"/>
              </w:rPr>
            </w:pPr>
          </w:p>
        </w:tc>
      </w:tr>
      <w:tr w:rsidR="00C31EA2" w:rsidRPr="00880298" w14:paraId="22CFEB78" w14:textId="77777777" w:rsidTr="00186885">
        <w:trPr>
          <w:trHeight w:val="485"/>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73694C3E" w14:textId="5251014A"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1</w:t>
            </w:r>
            <w:r w:rsidR="00E66892" w:rsidRPr="00880298">
              <w:rPr>
                <w:rFonts w:ascii="Arial" w:hAnsi="Arial" w:cs="Arial"/>
                <w:color w:val="000000"/>
                <w:sz w:val="18"/>
                <w:szCs w:val="18"/>
              </w:rPr>
              <w:t>3</w:t>
            </w:r>
            <w:r w:rsidRPr="00880298">
              <w:rPr>
                <w:rFonts w:ascii="Arial" w:hAnsi="Arial" w:cs="Arial"/>
                <w:color w:val="000000"/>
                <w:sz w:val="18"/>
                <w:szCs w:val="18"/>
              </w:rPr>
              <w:t xml:space="preserve">. </w:t>
            </w:r>
            <w:r w:rsidR="00DB3BF9" w:rsidRPr="00880298">
              <w:rPr>
                <w:rFonts w:ascii="Arial" w:hAnsi="Arial" w:cs="Arial"/>
                <w:color w:val="000000"/>
                <w:sz w:val="18"/>
                <w:szCs w:val="18"/>
              </w:rPr>
              <w:t xml:space="preserve">Łączność </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C8B9" w14:textId="7279E2E2" w:rsidR="00DB3BF9" w:rsidRPr="00880298" w:rsidRDefault="00DB3BF9" w:rsidP="00880298">
            <w:pPr>
              <w:widowControl w:val="0"/>
              <w:jc w:val="both"/>
              <w:rPr>
                <w:rFonts w:ascii="Arial" w:hAnsi="Arial" w:cs="Arial"/>
                <w:color w:val="000000"/>
                <w:sz w:val="18"/>
                <w:szCs w:val="18"/>
              </w:rPr>
            </w:pPr>
            <w:r w:rsidRPr="00880298">
              <w:rPr>
                <w:rFonts w:ascii="Arial" w:hAnsi="Arial" w:cs="Arial"/>
                <w:color w:val="000000"/>
                <w:sz w:val="18"/>
                <w:szCs w:val="18"/>
              </w:rPr>
              <w:t>Wi-Fi 6</w:t>
            </w:r>
            <w:r w:rsidR="00180B59" w:rsidRPr="00880298">
              <w:rPr>
                <w:rFonts w:ascii="Arial" w:hAnsi="Arial" w:cs="Arial"/>
                <w:color w:val="000000"/>
                <w:sz w:val="18"/>
                <w:szCs w:val="18"/>
              </w:rPr>
              <w:t xml:space="preserve"> (802.11ax Dual band)</w:t>
            </w:r>
          </w:p>
          <w:p w14:paraId="299EDE09" w14:textId="761A3161" w:rsidR="00C31EA2" w:rsidRPr="00880298" w:rsidRDefault="00DB3BF9" w:rsidP="00880298">
            <w:pPr>
              <w:widowControl w:val="0"/>
              <w:jc w:val="both"/>
              <w:rPr>
                <w:rFonts w:ascii="Arial" w:hAnsi="Arial" w:cs="Arial"/>
                <w:color w:val="000000"/>
                <w:sz w:val="18"/>
                <w:szCs w:val="18"/>
              </w:rPr>
            </w:pPr>
            <w:r w:rsidRPr="00880298">
              <w:rPr>
                <w:rFonts w:ascii="Arial" w:hAnsi="Arial" w:cs="Arial"/>
                <w:color w:val="000000"/>
                <w:sz w:val="18"/>
                <w:szCs w:val="18"/>
              </w:rPr>
              <w:t>moduł Bluetooth 5.0</w:t>
            </w:r>
          </w:p>
        </w:tc>
        <w:tc>
          <w:tcPr>
            <w:tcW w:w="2740" w:type="dxa"/>
            <w:tcBorders>
              <w:top w:val="single" w:sz="4" w:space="0" w:color="000000"/>
              <w:left w:val="single" w:sz="4" w:space="0" w:color="000000"/>
              <w:bottom w:val="single" w:sz="4" w:space="0" w:color="000000"/>
              <w:right w:val="single" w:sz="4" w:space="0" w:color="000000"/>
            </w:tcBorders>
          </w:tcPr>
          <w:p w14:paraId="4EB8CE51" w14:textId="77777777" w:rsidR="00C31EA2" w:rsidRPr="00880298" w:rsidRDefault="00C31EA2" w:rsidP="00880298">
            <w:pPr>
              <w:widowControl w:val="0"/>
              <w:jc w:val="center"/>
              <w:rPr>
                <w:rFonts w:ascii="Arial" w:hAnsi="Arial" w:cs="Arial"/>
                <w:color w:val="000000"/>
                <w:sz w:val="18"/>
                <w:szCs w:val="18"/>
              </w:rPr>
            </w:pPr>
          </w:p>
        </w:tc>
      </w:tr>
      <w:tr w:rsidR="00C31EA2" w:rsidRPr="00880298" w14:paraId="2975AA00" w14:textId="77777777" w:rsidTr="00186885">
        <w:trPr>
          <w:trHeight w:val="274"/>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6DDA9487"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14. BIOS</w:t>
            </w:r>
          </w:p>
        </w:tc>
        <w:tc>
          <w:tcPr>
            <w:tcW w:w="4733" w:type="dxa"/>
            <w:tcBorders>
              <w:top w:val="single" w:sz="4" w:space="0" w:color="000000"/>
              <w:left w:val="single" w:sz="4" w:space="0" w:color="000000"/>
              <w:bottom w:val="single" w:sz="4" w:space="0" w:color="000000"/>
              <w:right w:val="single" w:sz="4" w:space="0" w:color="000000"/>
            </w:tcBorders>
            <w:shd w:val="clear" w:color="auto" w:fill="auto"/>
          </w:tcPr>
          <w:p w14:paraId="7580F248"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BIOS zgodny ze specyfikacją UEFI w wersji 2.7 lub wyższej. Wymagana pełna obsługa BIOS za pomocą klawiatury oraz myszy. Możliwość odczytania z BIOS informacji o:</w:t>
            </w:r>
          </w:p>
          <w:p w14:paraId="6EDB9C14" w14:textId="77777777" w:rsidR="00C31EA2" w:rsidRPr="00880298" w:rsidRDefault="00C31EA2" w:rsidP="00880298">
            <w:pPr>
              <w:pStyle w:val="Akapitzlist"/>
              <w:widowControl w:val="0"/>
              <w:numPr>
                <w:ilvl w:val="0"/>
                <w:numId w:val="7"/>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modelu komputera,</w:t>
            </w:r>
          </w:p>
          <w:p w14:paraId="79FFA911" w14:textId="77777777" w:rsidR="00C31EA2" w:rsidRPr="00880298" w:rsidRDefault="00C31EA2" w:rsidP="00880298">
            <w:pPr>
              <w:pStyle w:val="Akapitzlist"/>
              <w:widowControl w:val="0"/>
              <w:numPr>
                <w:ilvl w:val="0"/>
                <w:numId w:val="7"/>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numerze seryjnym,</w:t>
            </w:r>
          </w:p>
          <w:p w14:paraId="6005F07A" w14:textId="77777777" w:rsidR="00C31EA2" w:rsidRPr="00880298" w:rsidRDefault="00C31EA2" w:rsidP="00880298">
            <w:pPr>
              <w:pStyle w:val="Akapitzlist"/>
              <w:widowControl w:val="0"/>
              <w:numPr>
                <w:ilvl w:val="0"/>
                <w:numId w:val="7"/>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modelu płyty głównej</w:t>
            </w:r>
          </w:p>
          <w:p w14:paraId="5EE76989" w14:textId="77777777" w:rsidR="00C31EA2" w:rsidRPr="00880298" w:rsidRDefault="00C31EA2" w:rsidP="00880298">
            <w:pPr>
              <w:pStyle w:val="Akapitzlist"/>
              <w:widowControl w:val="0"/>
              <w:numPr>
                <w:ilvl w:val="0"/>
                <w:numId w:val="7"/>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MAC Adres karty sieciowej,</w:t>
            </w:r>
          </w:p>
          <w:p w14:paraId="6EC89837" w14:textId="77777777" w:rsidR="00C31EA2" w:rsidRPr="00880298" w:rsidRDefault="00C31EA2" w:rsidP="00880298">
            <w:pPr>
              <w:pStyle w:val="Akapitzlist"/>
              <w:widowControl w:val="0"/>
              <w:numPr>
                <w:ilvl w:val="0"/>
                <w:numId w:val="7"/>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lastRenderedPageBreak/>
              <w:t>wersji BIOS</w:t>
            </w:r>
          </w:p>
          <w:p w14:paraId="208461F4" w14:textId="77777777" w:rsidR="00C31EA2" w:rsidRPr="00880298" w:rsidRDefault="00C31EA2" w:rsidP="00880298">
            <w:pPr>
              <w:pStyle w:val="Akapitzlist"/>
              <w:widowControl w:val="0"/>
              <w:numPr>
                <w:ilvl w:val="0"/>
                <w:numId w:val="7"/>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 xml:space="preserve">zainstalowanym procesorze, jego taktowaniu </w:t>
            </w:r>
          </w:p>
          <w:p w14:paraId="11AE9DBE" w14:textId="77777777" w:rsidR="00C31EA2" w:rsidRPr="00880298" w:rsidRDefault="00C31EA2" w:rsidP="00880298">
            <w:pPr>
              <w:pStyle w:val="Akapitzlist"/>
              <w:widowControl w:val="0"/>
              <w:numPr>
                <w:ilvl w:val="0"/>
                <w:numId w:val="7"/>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ilości pamięci RAM wraz z taktowaniem i obłożeniem slotów</w:t>
            </w:r>
          </w:p>
          <w:p w14:paraId="72E63C2A"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Możliwość z poziomu BIOS:</w:t>
            </w:r>
          </w:p>
          <w:p w14:paraId="059F15AA" w14:textId="77777777" w:rsidR="00C31EA2" w:rsidRPr="00880298" w:rsidRDefault="00C31EA2" w:rsidP="00880298">
            <w:pPr>
              <w:pStyle w:val="Akapitzlist"/>
              <w:widowControl w:val="0"/>
              <w:numPr>
                <w:ilvl w:val="0"/>
                <w:numId w:val="8"/>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włączenia/wyłączenia portów USB,</w:t>
            </w:r>
          </w:p>
          <w:p w14:paraId="430EDEB8" w14:textId="77777777" w:rsidR="00C31EA2" w:rsidRPr="00880298" w:rsidRDefault="00C31EA2" w:rsidP="00880298">
            <w:pPr>
              <w:pStyle w:val="Akapitzlist"/>
              <w:widowControl w:val="0"/>
              <w:numPr>
                <w:ilvl w:val="0"/>
                <w:numId w:val="8"/>
              </w:numPr>
              <w:spacing w:after="0" w:line="240" w:lineRule="auto"/>
              <w:ind w:left="299" w:hanging="299"/>
              <w:rPr>
                <w:rFonts w:ascii="Arial" w:hAnsi="Arial" w:cs="Arial"/>
                <w:color w:val="000000"/>
                <w:sz w:val="18"/>
                <w:szCs w:val="18"/>
              </w:rPr>
            </w:pPr>
            <w:r w:rsidRPr="00880298">
              <w:rPr>
                <w:rFonts w:ascii="Arial" w:hAnsi="Arial" w:cs="Arial"/>
                <w:color w:val="000000"/>
                <w:sz w:val="18"/>
                <w:szCs w:val="18"/>
              </w:rPr>
              <w:t>włączenie/wyłączenie funkcjonalności TPM oraz możliwość odczytania informacji o wersji TPM oraz wersji jego oprogramowania (firmware) i producencie;</w:t>
            </w:r>
          </w:p>
          <w:p w14:paraId="2C830905" w14:textId="77777777" w:rsidR="00C31EA2" w:rsidRPr="00880298" w:rsidRDefault="00C31EA2" w:rsidP="00880298">
            <w:pPr>
              <w:pStyle w:val="Akapitzlist"/>
              <w:widowControl w:val="0"/>
              <w:numPr>
                <w:ilvl w:val="0"/>
                <w:numId w:val="8"/>
              </w:numPr>
              <w:spacing w:after="0" w:line="240" w:lineRule="auto"/>
              <w:ind w:left="299" w:hanging="299"/>
              <w:rPr>
                <w:rFonts w:ascii="Arial" w:hAnsi="Arial" w:cs="Arial"/>
                <w:color w:val="000000"/>
                <w:sz w:val="18"/>
                <w:szCs w:val="18"/>
              </w:rPr>
            </w:pPr>
            <w:r w:rsidRPr="00880298">
              <w:rPr>
                <w:rFonts w:ascii="Arial" w:hAnsi="Arial" w:cs="Arial"/>
                <w:color w:val="000000"/>
                <w:sz w:val="18"/>
                <w:szCs w:val="18"/>
              </w:rPr>
              <w:t>włączenia/wyłączenia zintegrowanego portu szeregowego;</w:t>
            </w:r>
          </w:p>
          <w:p w14:paraId="39FDC5EE" w14:textId="77777777" w:rsidR="00C31EA2" w:rsidRPr="00880298" w:rsidRDefault="00C31EA2" w:rsidP="00880298">
            <w:pPr>
              <w:pStyle w:val="Akapitzlist"/>
              <w:widowControl w:val="0"/>
              <w:numPr>
                <w:ilvl w:val="0"/>
                <w:numId w:val="8"/>
              </w:numPr>
              <w:spacing w:after="0" w:line="240" w:lineRule="auto"/>
              <w:ind w:left="299" w:hanging="299"/>
              <w:rPr>
                <w:rFonts w:ascii="Arial" w:hAnsi="Arial" w:cs="Arial"/>
                <w:color w:val="000000"/>
                <w:sz w:val="18"/>
                <w:szCs w:val="18"/>
              </w:rPr>
            </w:pPr>
            <w:r w:rsidRPr="00880298">
              <w:rPr>
                <w:rFonts w:ascii="Arial" w:hAnsi="Arial" w:cs="Arial"/>
                <w:color w:val="000000"/>
                <w:sz w:val="18"/>
                <w:szCs w:val="18"/>
              </w:rPr>
              <w:t>ustawienia hasła: administratora, użytkownika, Power-On oraz dysku twardego z zachowaniem następujących zależności między nimi: brak możliwości ustawienia czy zmiany któregokolwiek z pozostałych haseł bez wcześniejszego ustawienia hasła administratora.</w:t>
            </w:r>
          </w:p>
          <w:p w14:paraId="579F0F61" w14:textId="77777777" w:rsidR="00C31EA2" w:rsidRPr="00880298" w:rsidRDefault="00C31EA2" w:rsidP="00880298">
            <w:pPr>
              <w:pStyle w:val="Akapitzlist"/>
              <w:widowControl w:val="0"/>
              <w:numPr>
                <w:ilvl w:val="0"/>
                <w:numId w:val="8"/>
              </w:numPr>
              <w:spacing w:after="0" w:line="240" w:lineRule="auto"/>
              <w:ind w:left="299" w:hanging="299"/>
              <w:rPr>
                <w:rFonts w:ascii="Arial" w:hAnsi="Arial" w:cs="Arial"/>
                <w:color w:val="000000"/>
                <w:sz w:val="18"/>
                <w:szCs w:val="18"/>
              </w:rPr>
            </w:pPr>
            <w:r w:rsidRPr="00880298">
              <w:rPr>
                <w:rFonts w:ascii="Arial" w:hAnsi="Arial" w:cs="Arial"/>
                <w:color w:val="000000"/>
                <w:sz w:val="18"/>
                <w:szCs w:val="18"/>
              </w:rPr>
              <w:t>włączenia/wyłącznie możliwości bootowania komputera z urządzeń zewnętrznych;</w:t>
            </w:r>
          </w:p>
          <w:p w14:paraId="0C1DE6DD" w14:textId="77777777" w:rsidR="00C31EA2" w:rsidRPr="00880298" w:rsidRDefault="00C31EA2" w:rsidP="00880298">
            <w:pPr>
              <w:pStyle w:val="Akapitzlist"/>
              <w:widowControl w:val="0"/>
              <w:numPr>
                <w:ilvl w:val="0"/>
                <w:numId w:val="8"/>
              </w:numPr>
              <w:spacing w:after="0" w:line="240" w:lineRule="auto"/>
              <w:ind w:left="299" w:hanging="299"/>
              <w:rPr>
                <w:rFonts w:ascii="Arial" w:hAnsi="Arial" w:cs="Arial"/>
                <w:color w:val="000000"/>
                <w:sz w:val="18"/>
                <w:szCs w:val="18"/>
              </w:rPr>
            </w:pPr>
            <w:r w:rsidRPr="00880298">
              <w:rPr>
                <w:rFonts w:ascii="Arial" w:hAnsi="Arial" w:cs="Arial"/>
                <w:color w:val="000000"/>
                <w:sz w:val="18"/>
                <w:szCs w:val="18"/>
              </w:rPr>
              <w:t>możliwość zbierania i przeglądania logów zdarzeń z informacją odnośnie godziny, daty i kodu błędu zdarzenia; możliwość wyczyszczenia zawartości logów;</w:t>
            </w:r>
          </w:p>
          <w:p w14:paraId="722E71F7" w14:textId="77777777" w:rsidR="00C31EA2" w:rsidRPr="00880298" w:rsidRDefault="00C31EA2" w:rsidP="00880298">
            <w:pPr>
              <w:pStyle w:val="Akapitzlist"/>
              <w:widowControl w:val="0"/>
              <w:numPr>
                <w:ilvl w:val="0"/>
                <w:numId w:val="8"/>
              </w:numPr>
              <w:spacing w:after="0" w:line="240" w:lineRule="auto"/>
              <w:ind w:left="299" w:hanging="299"/>
              <w:rPr>
                <w:rFonts w:ascii="Arial" w:hAnsi="Arial" w:cs="Arial"/>
                <w:color w:val="000000"/>
                <w:sz w:val="18"/>
                <w:szCs w:val="18"/>
              </w:rPr>
            </w:pPr>
            <w:r w:rsidRPr="00880298">
              <w:rPr>
                <w:rFonts w:ascii="Arial" w:hAnsi="Arial" w:cs="Arial"/>
                <w:color w:val="000000"/>
                <w:sz w:val="18"/>
                <w:szCs w:val="18"/>
              </w:rPr>
              <w:t>włączenia/wyłączenia możliwości aktualizacji BIOS za pomocą mechanizmu Windows Update</w:t>
            </w:r>
          </w:p>
          <w:p w14:paraId="7AD70E15" w14:textId="77777777" w:rsidR="00C31EA2" w:rsidRPr="00880298" w:rsidRDefault="00C31EA2" w:rsidP="00880298">
            <w:pPr>
              <w:pStyle w:val="Akapitzlist"/>
              <w:widowControl w:val="0"/>
              <w:numPr>
                <w:ilvl w:val="0"/>
                <w:numId w:val="8"/>
              </w:numPr>
              <w:spacing w:after="0" w:line="240" w:lineRule="auto"/>
              <w:ind w:left="299" w:hanging="299"/>
              <w:rPr>
                <w:rFonts w:ascii="Arial" w:hAnsi="Arial" w:cs="Arial"/>
                <w:color w:val="000000"/>
                <w:sz w:val="18"/>
                <w:szCs w:val="18"/>
              </w:rPr>
            </w:pPr>
            <w:r w:rsidRPr="00880298">
              <w:rPr>
                <w:rFonts w:ascii="Arial" w:hAnsi="Arial" w:cs="Arial"/>
                <w:color w:val="000000"/>
                <w:sz w:val="18"/>
                <w:szCs w:val="18"/>
              </w:rPr>
              <w:t>włączenia/wyłączenia możliwości powrotu do starszej niż aktualnie zainstalowana wersji BIOS;</w:t>
            </w:r>
          </w:p>
          <w:p w14:paraId="2744377D" w14:textId="77777777" w:rsidR="00C31EA2" w:rsidRPr="00880298" w:rsidRDefault="00C31EA2" w:rsidP="00880298">
            <w:pPr>
              <w:pStyle w:val="Akapitzlist"/>
              <w:widowControl w:val="0"/>
              <w:numPr>
                <w:ilvl w:val="0"/>
                <w:numId w:val="8"/>
              </w:numPr>
              <w:spacing w:after="0" w:line="240" w:lineRule="auto"/>
              <w:ind w:left="299" w:hanging="299"/>
              <w:rPr>
                <w:rFonts w:ascii="Arial" w:hAnsi="Arial" w:cs="Arial"/>
                <w:color w:val="000000"/>
                <w:sz w:val="18"/>
                <w:szCs w:val="18"/>
              </w:rPr>
            </w:pPr>
            <w:r w:rsidRPr="00880298">
              <w:rPr>
                <w:rFonts w:ascii="Arial" w:hAnsi="Arial" w:cs="Arial"/>
                <w:color w:val="000000"/>
                <w:sz w:val="18"/>
                <w:szCs w:val="18"/>
              </w:rPr>
              <w:t>włączenia/wyłączenia funkcji Secure Boot oraz określenia trybu pracy funkcji Secure Boot;</w:t>
            </w:r>
          </w:p>
          <w:p w14:paraId="7F1173A0" w14:textId="77777777" w:rsidR="00C31EA2" w:rsidRPr="00880298" w:rsidRDefault="00C31EA2" w:rsidP="00880298">
            <w:pPr>
              <w:pStyle w:val="Akapitzlist"/>
              <w:widowControl w:val="0"/>
              <w:numPr>
                <w:ilvl w:val="0"/>
                <w:numId w:val="8"/>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włączenia/wyłączenia funkcji Wake On LAN</w:t>
            </w:r>
          </w:p>
          <w:p w14:paraId="5B8DAA53" w14:textId="77777777" w:rsidR="00C31EA2" w:rsidRPr="00880298" w:rsidRDefault="00C31EA2" w:rsidP="00880298">
            <w:pPr>
              <w:pStyle w:val="Akapitzlist"/>
              <w:widowControl w:val="0"/>
              <w:numPr>
                <w:ilvl w:val="0"/>
                <w:numId w:val="8"/>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Funkcja blokowania wejścia do BIOS oraz blokowania startu systemu operacyjnego, (gwarantujący utrzymanie zapisanego hasła nawet w przypadku odłączenia wszystkich źródeł zasilania i podtrzymania BIOS).</w:t>
            </w:r>
          </w:p>
          <w:p w14:paraId="64CC0CE3" w14:textId="77777777" w:rsidR="00C31EA2" w:rsidRPr="00880298" w:rsidRDefault="00C31EA2" w:rsidP="00880298">
            <w:pPr>
              <w:pStyle w:val="Akapitzlist"/>
              <w:widowControl w:val="0"/>
              <w:numPr>
                <w:ilvl w:val="0"/>
                <w:numId w:val="8"/>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 xml:space="preserve">Możliwość ustawienia portów USB w trybie „no BOOT”, czyli podczas startu komputer nie wykrywa urządzeń bootujących typu USB, natomiast po uruchomieniu systemu operacyjnego porty USB są aktywne. </w:t>
            </w:r>
          </w:p>
          <w:p w14:paraId="03175F66" w14:textId="77777777" w:rsidR="00C31EA2" w:rsidRPr="00880298" w:rsidRDefault="00C31EA2" w:rsidP="00880298">
            <w:pPr>
              <w:pStyle w:val="Akapitzlist"/>
              <w:widowControl w:val="0"/>
              <w:numPr>
                <w:ilvl w:val="0"/>
                <w:numId w:val="8"/>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 xml:space="preserve">uruchomienia z poziomu BIOS zintegrowanego systemu diagnostycznego pozwalającego na przetestowanie co najmniej procesora, pamięci RAM oraz dysku twardego. Taki system musi działać niezależnie od obecności dysku twardego oraz bez konieczności stosowania urządzeń zewnętrznych </w:t>
            </w:r>
          </w:p>
        </w:tc>
        <w:tc>
          <w:tcPr>
            <w:tcW w:w="2740" w:type="dxa"/>
            <w:tcBorders>
              <w:top w:val="single" w:sz="4" w:space="0" w:color="000000"/>
              <w:left w:val="single" w:sz="4" w:space="0" w:color="000000"/>
              <w:bottom w:val="single" w:sz="4" w:space="0" w:color="000000"/>
              <w:right w:val="single" w:sz="4" w:space="0" w:color="000000"/>
            </w:tcBorders>
          </w:tcPr>
          <w:p w14:paraId="32B373FE" w14:textId="77777777" w:rsidR="00C31EA2" w:rsidRPr="00880298" w:rsidRDefault="00C31EA2" w:rsidP="00880298">
            <w:pPr>
              <w:widowControl w:val="0"/>
              <w:jc w:val="center"/>
              <w:rPr>
                <w:rFonts w:ascii="Arial" w:hAnsi="Arial" w:cs="Arial"/>
                <w:b/>
                <w:bCs/>
                <w:color w:val="000000"/>
                <w:sz w:val="18"/>
                <w:szCs w:val="18"/>
              </w:rPr>
            </w:pPr>
          </w:p>
        </w:tc>
      </w:tr>
      <w:tr w:rsidR="002B4BB9" w:rsidRPr="002B4BB9" w14:paraId="3CA0D492" w14:textId="77777777" w:rsidTr="00186885">
        <w:trPr>
          <w:trHeight w:val="22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22077A80" w14:textId="41523CC4" w:rsidR="00C31EA2" w:rsidRPr="002B4BB9" w:rsidRDefault="00C31EA2" w:rsidP="00880298">
            <w:pPr>
              <w:widowControl w:val="0"/>
              <w:rPr>
                <w:rFonts w:ascii="Arial" w:hAnsi="Arial" w:cs="Arial"/>
                <w:sz w:val="18"/>
                <w:szCs w:val="18"/>
              </w:rPr>
            </w:pPr>
            <w:r w:rsidRPr="002B4BB9">
              <w:rPr>
                <w:rFonts w:ascii="Arial" w:hAnsi="Arial" w:cs="Arial"/>
                <w:sz w:val="18"/>
                <w:szCs w:val="18"/>
              </w:rPr>
              <w:t xml:space="preserve">15. </w:t>
            </w:r>
            <w:r w:rsidR="00C7454D" w:rsidRPr="002B4BB9">
              <w:rPr>
                <w:rFonts w:ascii="Arial" w:hAnsi="Arial" w:cs="Arial"/>
                <w:sz w:val="18"/>
                <w:szCs w:val="18"/>
              </w:rPr>
              <w:t xml:space="preserve">Wyposażenie </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263C" w14:textId="1B262C21" w:rsidR="00C7454D" w:rsidRPr="002B4BB9" w:rsidRDefault="00C7454D" w:rsidP="00880298">
            <w:pPr>
              <w:pStyle w:val="Akapitzlist"/>
              <w:widowControl w:val="0"/>
              <w:numPr>
                <w:ilvl w:val="0"/>
                <w:numId w:val="25"/>
              </w:numPr>
              <w:spacing w:after="0" w:line="240" w:lineRule="auto"/>
              <w:ind w:left="327" w:hanging="284"/>
              <w:rPr>
                <w:rFonts w:ascii="Arial" w:hAnsi="Arial" w:cs="Arial"/>
                <w:sz w:val="18"/>
                <w:szCs w:val="18"/>
              </w:rPr>
            </w:pPr>
            <w:r w:rsidRPr="002B4BB9">
              <w:rPr>
                <w:rFonts w:ascii="Arial" w:hAnsi="Arial" w:cs="Arial"/>
                <w:sz w:val="18"/>
                <w:szCs w:val="18"/>
              </w:rPr>
              <w:t xml:space="preserve">Mysz optyczna </w:t>
            </w:r>
            <w:r w:rsidR="002B4BB9" w:rsidRPr="002B4BB9">
              <w:rPr>
                <w:rFonts w:ascii="Arial" w:hAnsi="Arial" w:cs="Arial"/>
                <w:sz w:val="18"/>
                <w:szCs w:val="18"/>
              </w:rPr>
              <w:t>bezprzewodowa</w:t>
            </w:r>
            <w:r w:rsidR="00AB6247">
              <w:rPr>
                <w:rFonts w:ascii="Arial" w:hAnsi="Arial" w:cs="Arial"/>
                <w:sz w:val="18"/>
                <w:szCs w:val="18"/>
              </w:rPr>
              <w:t xml:space="preserve"> w technologii bluetooth</w:t>
            </w:r>
            <w:r w:rsidR="002B4BB9" w:rsidRPr="002B4BB9">
              <w:rPr>
                <w:rFonts w:ascii="Arial" w:hAnsi="Arial" w:cs="Arial"/>
                <w:sz w:val="18"/>
                <w:szCs w:val="18"/>
              </w:rPr>
              <w:t>, trzy przyciski + scroll – zasięg minimum 10m, czas pracy na baterii min. 12 miesięcy.</w:t>
            </w:r>
          </w:p>
          <w:p w14:paraId="5904A051" w14:textId="5DA0F132" w:rsidR="00C7454D" w:rsidRPr="002B4BB9" w:rsidRDefault="00C7454D" w:rsidP="00880298">
            <w:pPr>
              <w:pStyle w:val="Akapitzlist"/>
              <w:widowControl w:val="0"/>
              <w:numPr>
                <w:ilvl w:val="0"/>
                <w:numId w:val="25"/>
              </w:numPr>
              <w:spacing w:after="0" w:line="240" w:lineRule="auto"/>
              <w:ind w:left="327" w:hanging="284"/>
              <w:rPr>
                <w:rFonts w:ascii="Arial" w:hAnsi="Arial" w:cs="Arial"/>
                <w:sz w:val="18"/>
                <w:szCs w:val="18"/>
              </w:rPr>
            </w:pPr>
            <w:r w:rsidRPr="002B4BB9">
              <w:rPr>
                <w:rFonts w:ascii="Arial" w:hAnsi="Arial" w:cs="Arial"/>
                <w:sz w:val="18"/>
                <w:szCs w:val="18"/>
              </w:rPr>
              <w:t>Czarna torba dostosowana do rozmiaru oferowanego komputera przenośnego, wyposażona w:</w:t>
            </w:r>
          </w:p>
          <w:p w14:paraId="37472F4C" w14:textId="6A29D67D" w:rsidR="00C7454D" w:rsidRPr="002B4BB9" w:rsidRDefault="00C7454D" w:rsidP="00B14F30">
            <w:pPr>
              <w:pStyle w:val="Akapitzlist"/>
              <w:widowControl w:val="0"/>
              <w:numPr>
                <w:ilvl w:val="0"/>
                <w:numId w:val="30"/>
              </w:numPr>
              <w:spacing w:after="0" w:line="240" w:lineRule="auto"/>
              <w:ind w:left="469" w:hanging="149"/>
              <w:rPr>
                <w:rFonts w:ascii="Arial" w:hAnsi="Arial" w:cs="Arial"/>
                <w:sz w:val="18"/>
                <w:szCs w:val="18"/>
              </w:rPr>
            </w:pPr>
            <w:r w:rsidRPr="002B4BB9">
              <w:rPr>
                <w:rFonts w:ascii="Arial" w:hAnsi="Arial" w:cs="Arial"/>
                <w:sz w:val="18"/>
                <w:szCs w:val="18"/>
              </w:rPr>
              <w:t>oddzielną wzmocnioną komorę na komputer przenośny (zapinaną na suwak</w:t>
            </w:r>
            <w:r w:rsidR="00880298" w:rsidRPr="002B4BB9">
              <w:rPr>
                <w:rFonts w:ascii="Arial" w:hAnsi="Arial" w:cs="Arial"/>
                <w:sz w:val="18"/>
                <w:szCs w:val="18"/>
              </w:rPr>
              <w:t>)</w:t>
            </w:r>
          </w:p>
          <w:p w14:paraId="46CF47CF" w14:textId="112DA5C4" w:rsidR="00C7454D" w:rsidRPr="002B4BB9" w:rsidRDefault="00C7454D" w:rsidP="00B14F30">
            <w:pPr>
              <w:pStyle w:val="Akapitzlist"/>
              <w:widowControl w:val="0"/>
              <w:numPr>
                <w:ilvl w:val="0"/>
                <w:numId w:val="30"/>
              </w:numPr>
              <w:spacing w:after="0" w:line="240" w:lineRule="auto"/>
              <w:ind w:left="469" w:hanging="149"/>
              <w:rPr>
                <w:rFonts w:ascii="Arial" w:hAnsi="Arial" w:cs="Arial"/>
                <w:sz w:val="18"/>
                <w:szCs w:val="18"/>
              </w:rPr>
            </w:pPr>
            <w:r w:rsidRPr="002B4BB9">
              <w:rPr>
                <w:rFonts w:ascii="Arial" w:hAnsi="Arial" w:cs="Arial"/>
                <w:sz w:val="18"/>
                <w:szCs w:val="18"/>
              </w:rPr>
              <w:t xml:space="preserve">oddzielną komorę na akcesoria (Płyty CD, myszka, długopisy telefon itp.) (zapinaną na suwak) </w:t>
            </w:r>
          </w:p>
          <w:p w14:paraId="3D83D724" w14:textId="77777777" w:rsidR="008370EF" w:rsidRPr="002B4BB9" w:rsidRDefault="00C7454D" w:rsidP="008370EF">
            <w:pPr>
              <w:pStyle w:val="Akapitzlist"/>
              <w:widowControl w:val="0"/>
              <w:numPr>
                <w:ilvl w:val="0"/>
                <w:numId w:val="30"/>
              </w:numPr>
              <w:spacing w:after="0" w:line="240" w:lineRule="auto"/>
              <w:ind w:left="469" w:hanging="149"/>
              <w:rPr>
                <w:rFonts w:ascii="Arial" w:hAnsi="Arial" w:cs="Arial"/>
                <w:sz w:val="18"/>
                <w:szCs w:val="18"/>
              </w:rPr>
            </w:pPr>
            <w:r w:rsidRPr="002B4BB9">
              <w:rPr>
                <w:rFonts w:ascii="Arial" w:hAnsi="Arial" w:cs="Arial"/>
                <w:sz w:val="18"/>
                <w:szCs w:val="18"/>
              </w:rPr>
              <w:t xml:space="preserve">pasek na ramię. </w:t>
            </w:r>
          </w:p>
          <w:p w14:paraId="31D2052B" w14:textId="1FAE9D49" w:rsidR="008370EF" w:rsidRPr="002B4BB9" w:rsidRDefault="008370EF" w:rsidP="008370EF">
            <w:pPr>
              <w:pStyle w:val="Akapitzlist"/>
              <w:widowControl w:val="0"/>
              <w:numPr>
                <w:ilvl w:val="0"/>
                <w:numId w:val="25"/>
              </w:numPr>
              <w:spacing w:after="0" w:line="240" w:lineRule="auto"/>
              <w:ind w:left="463"/>
              <w:rPr>
                <w:rFonts w:ascii="Arial" w:hAnsi="Arial" w:cs="Arial"/>
                <w:sz w:val="18"/>
                <w:szCs w:val="18"/>
              </w:rPr>
            </w:pPr>
            <w:r w:rsidRPr="002B4BB9">
              <w:rPr>
                <w:rFonts w:ascii="Arial" w:hAnsi="Arial" w:cs="Arial"/>
                <w:sz w:val="18"/>
                <w:szCs w:val="18"/>
              </w:rPr>
              <w:t>Rysik</w:t>
            </w:r>
            <w:r w:rsidR="002B4BB9" w:rsidRPr="002B4BB9">
              <w:rPr>
                <w:rFonts w:ascii="Arial" w:hAnsi="Arial" w:cs="Arial"/>
                <w:sz w:val="18"/>
                <w:szCs w:val="18"/>
              </w:rPr>
              <w:t xml:space="preserve"> do obsługi ekranu</w:t>
            </w:r>
          </w:p>
          <w:p w14:paraId="13F33255" w14:textId="38EEB655" w:rsidR="008370EF" w:rsidRPr="002B4BB9" w:rsidRDefault="00880298" w:rsidP="008370EF">
            <w:pPr>
              <w:pStyle w:val="Akapitzlist"/>
              <w:widowControl w:val="0"/>
              <w:numPr>
                <w:ilvl w:val="0"/>
                <w:numId w:val="25"/>
              </w:numPr>
              <w:spacing w:after="0" w:line="240" w:lineRule="auto"/>
              <w:ind w:left="463"/>
              <w:rPr>
                <w:rFonts w:ascii="Arial" w:hAnsi="Arial" w:cs="Arial"/>
                <w:sz w:val="18"/>
                <w:szCs w:val="18"/>
              </w:rPr>
            </w:pPr>
            <w:r w:rsidRPr="002B4BB9">
              <w:rPr>
                <w:rFonts w:ascii="Arial" w:hAnsi="Arial" w:cs="Arial"/>
                <w:sz w:val="18"/>
                <w:szCs w:val="18"/>
              </w:rPr>
              <w:t>Zasilacz</w:t>
            </w:r>
          </w:p>
        </w:tc>
        <w:tc>
          <w:tcPr>
            <w:tcW w:w="2740" w:type="dxa"/>
            <w:tcBorders>
              <w:top w:val="single" w:sz="4" w:space="0" w:color="000000"/>
              <w:left w:val="single" w:sz="4" w:space="0" w:color="000000"/>
              <w:bottom w:val="single" w:sz="4" w:space="0" w:color="000000"/>
              <w:right w:val="single" w:sz="4" w:space="0" w:color="000000"/>
            </w:tcBorders>
          </w:tcPr>
          <w:p w14:paraId="73DE9256" w14:textId="77777777" w:rsidR="00C31EA2" w:rsidRPr="002B4BB9" w:rsidRDefault="00C31EA2" w:rsidP="00880298">
            <w:pPr>
              <w:widowControl w:val="0"/>
              <w:jc w:val="center"/>
              <w:rPr>
                <w:rFonts w:ascii="Arial" w:hAnsi="Arial" w:cs="Arial"/>
                <w:sz w:val="18"/>
                <w:szCs w:val="18"/>
              </w:rPr>
            </w:pPr>
          </w:p>
        </w:tc>
      </w:tr>
      <w:tr w:rsidR="00C31EA2" w:rsidRPr="00880298" w14:paraId="6214EE46" w14:textId="77777777" w:rsidTr="00186885">
        <w:trPr>
          <w:trHeight w:val="18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25EECE2A" w14:textId="1550D74B"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1</w:t>
            </w:r>
            <w:r w:rsidR="00880298">
              <w:rPr>
                <w:rFonts w:ascii="Arial" w:hAnsi="Arial" w:cs="Arial"/>
                <w:color w:val="000000"/>
                <w:sz w:val="18"/>
                <w:szCs w:val="18"/>
              </w:rPr>
              <w:t>6</w:t>
            </w:r>
            <w:r w:rsidRPr="00880298">
              <w:rPr>
                <w:rFonts w:ascii="Arial" w:hAnsi="Arial" w:cs="Arial"/>
                <w:color w:val="000000"/>
                <w:sz w:val="18"/>
                <w:szCs w:val="18"/>
              </w:rPr>
              <w:t>. Obudowa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F9F84" w14:textId="184B00F4" w:rsidR="00C31EA2" w:rsidRPr="002B4BB9" w:rsidRDefault="00E66892" w:rsidP="00880298">
            <w:pPr>
              <w:pStyle w:val="Akapitzlist"/>
              <w:widowControl w:val="0"/>
              <w:numPr>
                <w:ilvl w:val="0"/>
                <w:numId w:val="13"/>
              </w:numPr>
              <w:spacing w:after="0" w:line="240" w:lineRule="auto"/>
              <w:ind w:left="158" w:hanging="142"/>
              <w:rPr>
                <w:rFonts w:ascii="Arial" w:hAnsi="Arial" w:cs="Arial"/>
                <w:sz w:val="18"/>
                <w:szCs w:val="18"/>
              </w:rPr>
            </w:pPr>
            <w:r w:rsidRPr="002B4BB9">
              <w:rPr>
                <w:rFonts w:ascii="Arial" w:hAnsi="Arial" w:cs="Arial"/>
                <w:sz w:val="18"/>
                <w:szCs w:val="18"/>
              </w:rPr>
              <w:t xml:space="preserve">Laptop </w:t>
            </w:r>
            <w:r w:rsidR="00C31EA2" w:rsidRPr="002B4BB9">
              <w:rPr>
                <w:rFonts w:ascii="Arial" w:hAnsi="Arial" w:cs="Arial"/>
                <w:sz w:val="18"/>
                <w:szCs w:val="18"/>
              </w:rPr>
              <w:t xml:space="preserve">powinien być oznaczony niepowtarzalnym numerem seryjnym umieszczonym na obudowie oraz musi być wpisany na stałe w BIOS. </w:t>
            </w:r>
          </w:p>
          <w:p w14:paraId="4D619584" w14:textId="04253F9C" w:rsidR="00292875" w:rsidRPr="002C4187" w:rsidRDefault="00292875" w:rsidP="00292875">
            <w:pPr>
              <w:pStyle w:val="Akapitzlist"/>
              <w:widowControl w:val="0"/>
              <w:numPr>
                <w:ilvl w:val="0"/>
                <w:numId w:val="13"/>
              </w:numPr>
              <w:spacing w:after="0" w:line="240" w:lineRule="auto"/>
              <w:ind w:left="158" w:hanging="142"/>
              <w:rPr>
                <w:rFonts w:ascii="Arial" w:hAnsi="Arial" w:cs="Arial"/>
                <w:sz w:val="18"/>
                <w:szCs w:val="18"/>
              </w:rPr>
            </w:pPr>
            <w:r w:rsidRPr="002C4187">
              <w:rPr>
                <w:rFonts w:ascii="Arial" w:hAnsi="Arial" w:cs="Arial"/>
                <w:sz w:val="18"/>
                <w:szCs w:val="18"/>
              </w:rPr>
              <w:t>Odporność na niską temperaturę, na piasek, na pył, na    wilgotność, na wstrząsy, na wysoką temperaturę</w:t>
            </w:r>
          </w:p>
          <w:p w14:paraId="05053721" w14:textId="33B1D706" w:rsidR="00E66892" w:rsidRPr="002B4BB9" w:rsidRDefault="00292875" w:rsidP="00292875">
            <w:pPr>
              <w:pStyle w:val="Akapitzlist"/>
              <w:widowControl w:val="0"/>
              <w:numPr>
                <w:ilvl w:val="0"/>
                <w:numId w:val="13"/>
              </w:numPr>
              <w:spacing w:after="0" w:line="240" w:lineRule="auto"/>
              <w:ind w:left="158" w:hanging="142"/>
              <w:rPr>
                <w:rFonts w:ascii="Arial" w:hAnsi="Arial" w:cs="Arial"/>
                <w:sz w:val="18"/>
                <w:szCs w:val="18"/>
              </w:rPr>
            </w:pPr>
            <w:r w:rsidRPr="002B4BB9">
              <w:rPr>
                <w:rFonts w:ascii="Arial" w:hAnsi="Arial" w:cs="Arial"/>
                <w:sz w:val="18"/>
                <w:szCs w:val="18"/>
              </w:rPr>
              <w:t>Standard militarny MIL-STD-810G lub równoważny</w:t>
            </w:r>
          </w:p>
        </w:tc>
        <w:tc>
          <w:tcPr>
            <w:tcW w:w="2740" w:type="dxa"/>
            <w:tcBorders>
              <w:top w:val="single" w:sz="4" w:space="0" w:color="000000"/>
              <w:left w:val="single" w:sz="4" w:space="0" w:color="000000"/>
              <w:bottom w:val="single" w:sz="4" w:space="0" w:color="000000"/>
              <w:right w:val="single" w:sz="4" w:space="0" w:color="000000"/>
            </w:tcBorders>
          </w:tcPr>
          <w:p w14:paraId="34209C32" w14:textId="77777777" w:rsidR="00C31EA2" w:rsidRPr="00920703" w:rsidRDefault="00C31EA2" w:rsidP="00920703">
            <w:pPr>
              <w:widowControl w:val="0"/>
              <w:ind w:left="360"/>
              <w:jc w:val="center"/>
              <w:rPr>
                <w:rFonts w:ascii="Arial" w:hAnsi="Arial" w:cs="Arial"/>
                <w:color w:val="000000"/>
                <w:sz w:val="18"/>
                <w:szCs w:val="18"/>
              </w:rPr>
            </w:pPr>
          </w:p>
        </w:tc>
      </w:tr>
      <w:tr w:rsidR="00292875" w:rsidRPr="00880298" w14:paraId="5A520521" w14:textId="77777777" w:rsidTr="00186885">
        <w:trPr>
          <w:trHeight w:val="18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17BED2BB" w14:textId="52D15D59" w:rsidR="00292875" w:rsidRPr="002B4BB9" w:rsidRDefault="00292875" w:rsidP="00880298">
            <w:pPr>
              <w:widowControl w:val="0"/>
              <w:rPr>
                <w:rFonts w:ascii="Arial" w:hAnsi="Arial" w:cs="Arial"/>
                <w:sz w:val="18"/>
                <w:szCs w:val="18"/>
              </w:rPr>
            </w:pPr>
            <w:r w:rsidRPr="002B4BB9">
              <w:rPr>
                <w:rFonts w:ascii="Arial" w:hAnsi="Arial" w:cs="Arial"/>
                <w:sz w:val="18"/>
                <w:szCs w:val="18"/>
              </w:rPr>
              <w:t>17. Ergonomia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704E9" w14:textId="51B637E3" w:rsidR="00292875" w:rsidRPr="002B4BB9" w:rsidRDefault="00292875" w:rsidP="00880298">
            <w:pPr>
              <w:pStyle w:val="Akapitzlist"/>
              <w:widowControl w:val="0"/>
              <w:numPr>
                <w:ilvl w:val="0"/>
                <w:numId w:val="13"/>
              </w:numPr>
              <w:spacing w:after="0" w:line="240" w:lineRule="auto"/>
              <w:ind w:left="158" w:hanging="142"/>
              <w:rPr>
                <w:rFonts w:ascii="Arial" w:hAnsi="Arial" w:cs="Arial"/>
                <w:sz w:val="18"/>
                <w:szCs w:val="18"/>
              </w:rPr>
            </w:pPr>
            <w:r w:rsidRPr="002B4BB9">
              <w:rPr>
                <w:rFonts w:ascii="Arial" w:hAnsi="Arial" w:cs="Arial"/>
                <w:sz w:val="18"/>
                <w:szCs w:val="18"/>
              </w:rPr>
              <w:t>waga max 1,3 kg</w:t>
            </w:r>
          </w:p>
        </w:tc>
        <w:tc>
          <w:tcPr>
            <w:tcW w:w="2740" w:type="dxa"/>
            <w:tcBorders>
              <w:top w:val="single" w:sz="4" w:space="0" w:color="000000"/>
              <w:left w:val="single" w:sz="4" w:space="0" w:color="000000"/>
              <w:bottom w:val="single" w:sz="4" w:space="0" w:color="000000"/>
              <w:right w:val="single" w:sz="4" w:space="0" w:color="000000"/>
            </w:tcBorders>
          </w:tcPr>
          <w:p w14:paraId="3874223B" w14:textId="77777777" w:rsidR="00292875" w:rsidRPr="00920703" w:rsidRDefault="00292875" w:rsidP="00920703">
            <w:pPr>
              <w:widowControl w:val="0"/>
              <w:ind w:left="360"/>
              <w:jc w:val="center"/>
              <w:rPr>
                <w:rFonts w:ascii="Arial" w:hAnsi="Arial" w:cs="Arial"/>
                <w:color w:val="000000"/>
                <w:sz w:val="18"/>
                <w:szCs w:val="18"/>
              </w:rPr>
            </w:pPr>
          </w:p>
        </w:tc>
      </w:tr>
      <w:tr w:rsidR="00C31EA2" w:rsidRPr="00880298" w14:paraId="3E8501A8" w14:textId="77777777" w:rsidTr="00180B59">
        <w:trPr>
          <w:trHeight w:val="64"/>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5805D18A"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18. Zasilanie</w:t>
            </w:r>
          </w:p>
        </w:tc>
        <w:tc>
          <w:tcPr>
            <w:tcW w:w="4733" w:type="dxa"/>
            <w:tcBorders>
              <w:top w:val="single" w:sz="4" w:space="0" w:color="000000"/>
              <w:left w:val="single" w:sz="4" w:space="0" w:color="000000"/>
              <w:bottom w:val="single" w:sz="4" w:space="0" w:color="000000"/>
              <w:right w:val="single" w:sz="4" w:space="0" w:color="000000"/>
            </w:tcBorders>
            <w:shd w:val="clear" w:color="auto" w:fill="auto"/>
          </w:tcPr>
          <w:p w14:paraId="72447A5D" w14:textId="1D4C0F64" w:rsidR="00E66892" w:rsidRPr="00880298" w:rsidRDefault="00C7454D" w:rsidP="00880298">
            <w:pPr>
              <w:widowControl w:val="0"/>
              <w:jc w:val="both"/>
              <w:rPr>
                <w:rFonts w:ascii="Arial" w:hAnsi="Arial" w:cs="Arial"/>
                <w:sz w:val="18"/>
                <w:szCs w:val="18"/>
              </w:rPr>
            </w:pPr>
            <w:r w:rsidRPr="00880298">
              <w:rPr>
                <w:rFonts w:ascii="Arial" w:hAnsi="Arial" w:cs="Arial"/>
                <w:sz w:val="18"/>
                <w:szCs w:val="18"/>
              </w:rPr>
              <w:t>Zewnętrzny z</w:t>
            </w:r>
            <w:r w:rsidR="00E66892" w:rsidRPr="00880298">
              <w:rPr>
                <w:rFonts w:ascii="Arial" w:hAnsi="Arial" w:cs="Arial"/>
                <w:sz w:val="18"/>
                <w:szCs w:val="18"/>
              </w:rPr>
              <w:t>asilacz</w:t>
            </w:r>
            <w:r w:rsidRPr="00880298">
              <w:rPr>
                <w:rFonts w:ascii="Arial" w:hAnsi="Arial" w:cs="Arial"/>
                <w:sz w:val="18"/>
                <w:szCs w:val="18"/>
              </w:rPr>
              <w:t xml:space="preserve"> sieciowy o parametrach: c</w:t>
            </w:r>
            <w:r w:rsidR="00E66892" w:rsidRPr="00880298">
              <w:rPr>
                <w:rFonts w:ascii="Arial" w:hAnsi="Arial" w:cs="Arial"/>
                <w:sz w:val="18"/>
                <w:szCs w:val="18"/>
              </w:rPr>
              <w:t xml:space="preserve">o najmniej </w:t>
            </w:r>
            <w:r w:rsidR="00180B59" w:rsidRPr="00880298">
              <w:rPr>
                <w:rFonts w:ascii="Arial" w:hAnsi="Arial" w:cs="Arial"/>
                <w:sz w:val="18"/>
                <w:szCs w:val="18"/>
              </w:rPr>
              <w:t>19</w:t>
            </w:r>
            <w:r w:rsidR="00E66892" w:rsidRPr="00880298">
              <w:rPr>
                <w:rFonts w:ascii="Arial" w:hAnsi="Arial" w:cs="Arial"/>
                <w:sz w:val="18"/>
                <w:szCs w:val="18"/>
              </w:rPr>
              <w:t xml:space="preserve">V, 3,20 A, 65W. </w:t>
            </w:r>
          </w:p>
        </w:tc>
        <w:tc>
          <w:tcPr>
            <w:tcW w:w="2740" w:type="dxa"/>
            <w:tcBorders>
              <w:top w:val="single" w:sz="4" w:space="0" w:color="000000"/>
              <w:left w:val="single" w:sz="4" w:space="0" w:color="000000"/>
              <w:bottom w:val="single" w:sz="4" w:space="0" w:color="000000"/>
              <w:right w:val="single" w:sz="4" w:space="0" w:color="000000"/>
            </w:tcBorders>
          </w:tcPr>
          <w:p w14:paraId="52743732" w14:textId="77777777" w:rsidR="00C31EA2" w:rsidRDefault="00C31EA2" w:rsidP="00880298">
            <w:pPr>
              <w:widowControl w:val="0"/>
              <w:jc w:val="center"/>
              <w:rPr>
                <w:rFonts w:ascii="Arial" w:hAnsi="Arial" w:cs="Arial"/>
                <w:color w:val="000000"/>
                <w:sz w:val="18"/>
                <w:szCs w:val="18"/>
              </w:rPr>
            </w:pPr>
          </w:p>
          <w:p w14:paraId="48173CD1" w14:textId="4F766B81" w:rsidR="002326A7" w:rsidRPr="00880298" w:rsidRDefault="002326A7" w:rsidP="002B7967">
            <w:pPr>
              <w:widowControl w:val="0"/>
              <w:rPr>
                <w:rFonts w:ascii="Arial" w:hAnsi="Arial" w:cs="Arial"/>
                <w:color w:val="000000"/>
                <w:sz w:val="18"/>
                <w:szCs w:val="18"/>
              </w:rPr>
            </w:pPr>
          </w:p>
        </w:tc>
      </w:tr>
      <w:tr w:rsidR="00C31EA2" w:rsidRPr="00880298" w14:paraId="2B787BA2" w14:textId="77777777" w:rsidTr="00186885">
        <w:trPr>
          <w:trHeight w:val="170"/>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0F9D5ACF"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 xml:space="preserve">19.  Bezpieczeństwo i funkcje </w:t>
            </w:r>
            <w:r w:rsidRPr="00880298">
              <w:rPr>
                <w:rFonts w:ascii="Arial" w:hAnsi="Arial" w:cs="Arial"/>
                <w:color w:val="000000"/>
                <w:sz w:val="18"/>
                <w:szCs w:val="18"/>
              </w:rPr>
              <w:lastRenderedPageBreak/>
              <w:t>zarządzania</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C8D32" w14:textId="77777777" w:rsidR="00C31EA2" w:rsidRPr="00880298" w:rsidRDefault="00C31EA2" w:rsidP="00880298">
            <w:pPr>
              <w:pStyle w:val="Akapitzlist"/>
              <w:widowControl w:val="0"/>
              <w:numPr>
                <w:ilvl w:val="0"/>
                <w:numId w:val="24"/>
              </w:numPr>
              <w:spacing w:after="0" w:line="240" w:lineRule="auto"/>
              <w:ind w:left="299" w:hanging="283"/>
              <w:rPr>
                <w:rFonts w:ascii="Arial" w:hAnsi="Arial" w:cs="Arial"/>
                <w:color w:val="000000"/>
                <w:sz w:val="18"/>
                <w:szCs w:val="18"/>
              </w:rPr>
            </w:pPr>
            <w:r w:rsidRPr="00880298">
              <w:rPr>
                <w:rFonts w:ascii="Arial" w:hAnsi="Arial" w:cs="Arial"/>
                <w:bCs/>
                <w:color w:val="000000"/>
                <w:sz w:val="18"/>
                <w:szCs w:val="18"/>
              </w:rPr>
              <w:lastRenderedPageBreak/>
              <w:t>Funkcjonalność TPM 2.0.</w:t>
            </w:r>
          </w:p>
          <w:p w14:paraId="645BC51B" w14:textId="77777777" w:rsidR="00C31EA2" w:rsidRPr="00880298" w:rsidRDefault="00C31EA2" w:rsidP="00880298">
            <w:pPr>
              <w:pStyle w:val="Akapitzlist"/>
              <w:widowControl w:val="0"/>
              <w:numPr>
                <w:ilvl w:val="0"/>
                <w:numId w:val="24"/>
              </w:numPr>
              <w:spacing w:after="0" w:line="240" w:lineRule="auto"/>
              <w:ind w:left="299" w:hanging="283"/>
              <w:rPr>
                <w:rFonts w:ascii="Arial" w:hAnsi="Arial" w:cs="Arial"/>
                <w:color w:val="000000"/>
                <w:sz w:val="18"/>
                <w:szCs w:val="18"/>
              </w:rPr>
            </w:pPr>
            <w:r w:rsidRPr="00880298">
              <w:rPr>
                <w:rFonts w:ascii="Arial" w:hAnsi="Arial" w:cs="Arial"/>
                <w:color w:val="000000"/>
                <w:sz w:val="18"/>
                <w:szCs w:val="18"/>
              </w:rPr>
              <w:t xml:space="preserve">System diagnostyczny działający bez udziału systemu operacyjnego, czy też jakichkolwiek dołączonych </w:t>
            </w:r>
            <w:r w:rsidRPr="00880298">
              <w:rPr>
                <w:rFonts w:ascii="Arial" w:hAnsi="Arial" w:cs="Arial"/>
                <w:color w:val="000000"/>
                <w:sz w:val="18"/>
                <w:szCs w:val="18"/>
              </w:rPr>
              <w:lastRenderedPageBreak/>
              <w:t>urządzeń na zewnątrz czy też wewnątrz komputera, umożliwiający otrzymanie informacji o:     modelu, oznaczeniu  i numerze seryjnym komputera, pojemności zainstalowanej pamięci RAM</w:t>
            </w:r>
          </w:p>
          <w:p w14:paraId="2FA58EC7" w14:textId="77777777" w:rsidR="00C31EA2" w:rsidRPr="00880298" w:rsidRDefault="00C31EA2" w:rsidP="00880298">
            <w:pPr>
              <w:widowControl w:val="0"/>
              <w:ind w:left="299" w:hanging="283"/>
              <w:jc w:val="both"/>
              <w:rPr>
                <w:rFonts w:ascii="Arial" w:hAnsi="Arial" w:cs="Arial"/>
                <w:color w:val="000000"/>
                <w:sz w:val="18"/>
                <w:szCs w:val="18"/>
              </w:rPr>
            </w:pPr>
            <w:r w:rsidRPr="00880298">
              <w:rPr>
                <w:rFonts w:ascii="Arial" w:hAnsi="Arial" w:cs="Arial"/>
                <w:color w:val="000000"/>
                <w:sz w:val="18"/>
                <w:szCs w:val="18"/>
              </w:rPr>
              <w:t>Oprogramowanie diagnostyczne musi umożliwiać:</w:t>
            </w:r>
          </w:p>
          <w:p w14:paraId="7D632655" w14:textId="77777777" w:rsidR="00C31EA2" w:rsidRPr="00880298" w:rsidRDefault="00C31EA2" w:rsidP="00880298">
            <w:pPr>
              <w:pStyle w:val="Akapitzlist"/>
              <w:widowControl w:val="0"/>
              <w:numPr>
                <w:ilvl w:val="0"/>
                <w:numId w:val="20"/>
              </w:numPr>
              <w:spacing w:after="0" w:line="240" w:lineRule="auto"/>
              <w:rPr>
                <w:rFonts w:ascii="Arial" w:hAnsi="Arial" w:cs="Arial"/>
                <w:color w:val="000000"/>
                <w:sz w:val="18"/>
                <w:szCs w:val="18"/>
              </w:rPr>
            </w:pPr>
            <w:r w:rsidRPr="00880298">
              <w:rPr>
                <w:rFonts w:ascii="Arial" w:hAnsi="Arial" w:cs="Arial"/>
                <w:color w:val="000000"/>
                <w:sz w:val="18"/>
                <w:szCs w:val="18"/>
              </w:rPr>
              <w:t>wykonanie testu pamięci RAM,</w:t>
            </w:r>
          </w:p>
          <w:p w14:paraId="5FC27400" w14:textId="77777777" w:rsidR="00C31EA2" w:rsidRPr="00880298" w:rsidRDefault="00C31EA2" w:rsidP="00880298">
            <w:pPr>
              <w:pStyle w:val="Akapitzlist"/>
              <w:widowControl w:val="0"/>
              <w:numPr>
                <w:ilvl w:val="0"/>
                <w:numId w:val="20"/>
              </w:numPr>
              <w:spacing w:after="0" w:line="240" w:lineRule="auto"/>
              <w:rPr>
                <w:rFonts w:ascii="Arial" w:hAnsi="Arial" w:cs="Arial"/>
                <w:color w:val="000000"/>
                <w:sz w:val="18"/>
                <w:szCs w:val="18"/>
              </w:rPr>
            </w:pPr>
            <w:r w:rsidRPr="00880298">
              <w:rPr>
                <w:rFonts w:ascii="Arial" w:hAnsi="Arial" w:cs="Arial"/>
                <w:color w:val="000000"/>
                <w:sz w:val="18"/>
                <w:szCs w:val="18"/>
              </w:rPr>
              <w:t>wykonanie podstawowego testu prawidłowej pracy CPU</w:t>
            </w:r>
          </w:p>
          <w:p w14:paraId="46674673" w14:textId="6146C6DE" w:rsidR="00C31EA2" w:rsidRPr="00880298" w:rsidRDefault="00C31EA2" w:rsidP="00880298">
            <w:pPr>
              <w:pStyle w:val="Akapitzlist"/>
              <w:widowControl w:val="0"/>
              <w:numPr>
                <w:ilvl w:val="0"/>
                <w:numId w:val="20"/>
              </w:numPr>
              <w:spacing w:after="0" w:line="240" w:lineRule="auto"/>
              <w:rPr>
                <w:rFonts w:ascii="Arial" w:hAnsi="Arial" w:cs="Arial"/>
                <w:color w:val="000000"/>
                <w:sz w:val="18"/>
                <w:szCs w:val="18"/>
              </w:rPr>
            </w:pPr>
            <w:r w:rsidRPr="00880298">
              <w:rPr>
                <w:rFonts w:ascii="Arial" w:hAnsi="Arial" w:cs="Arial"/>
                <w:color w:val="000000"/>
                <w:sz w:val="18"/>
                <w:szCs w:val="18"/>
              </w:rPr>
              <w:t>wykonanie testu dysku twardego.</w:t>
            </w:r>
          </w:p>
        </w:tc>
        <w:tc>
          <w:tcPr>
            <w:tcW w:w="2740" w:type="dxa"/>
            <w:tcBorders>
              <w:top w:val="single" w:sz="4" w:space="0" w:color="000000"/>
              <w:left w:val="single" w:sz="4" w:space="0" w:color="000000"/>
              <w:bottom w:val="single" w:sz="4" w:space="0" w:color="000000"/>
              <w:right w:val="single" w:sz="4" w:space="0" w:color="000000"/>
            </w:tcBorders>
          </w:tcPr>
          <w:p w14:paraId="03068066" w14:textId="77777777" w:rsidR="00C31EA2" w:rsidRPr="00880298" w:rsidRDefault="00C31EA2" w:rsidP="00880298">
            <w:pPr>
              <w:widowControl w:val="0"/>
              <w:jc w:val="center"/>
              <w:rPr>
                <w:rFonts w:ascii="Arial" w:hAnsi="Arial" w:cs="Arial"/>
                <w:color w:val="000000"/>
                <w:sz w:val="18"/>
                <w:szCs w:val="18"/>
              </w:rPr>
            </w:pPr>
          </w:p>
        </w:tc>
      </w:tr>
      <w:tr w:rsidR="00C31EA2" w:rsidRPr="00880298" w14:paraId="1056F5F5" w14:textId="77777777" w:rsidTr="00186885">
        <w:trPr>
          <w:trHeight w:val="221"/>
          <w:jc w:val="center"/>
        </w:trPr>
        <w:tc>
          <w:tcPr>
            <w:tcW w:w="1587" w:type="dxa"/>
            <w:tcBorders>
              <w:top w:val="single" w:sz="4" w:space="0" w:color="000000"/>
              <w:left w:val="single" w:sz="4" w:space="0" w:color="000000"/>
              <w:bottom w:val="single" w:sz="4" w:space="0" w:color="000000"/>
            </w:tcBorders>
            <w:shd w:val="clear" w:color="auto" w:fill="D9D9D9" w:themeFill="background1" w:themeFillShade="D9"/>
            <w:vAlign w:val="center"/>
          </w:tcPr>
          <w:p w14:paraId="482BC0A2"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 xml:space="preserve">20. Sterowniki </w:t>
            </w:r>
            <w:r w:rsidRPr="00880298">
              <w:rPr>
                <w:rFonts w:ascii="Arial" w:hAnsi="Arial" w:cs="Arial"/>
                <w:color w:val="000000"/>
                <w:sz w:val="18"/>
                <w:szCs w:val="18"/>
              </w:rPr>
              <w:br/>
              <w:t>i oprogramowanie</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9DBF8" w14:textId="77777777" w:rsidR="00C31EA2" w:rsidRPr="00880298" w:rsidRDefault="00C31EA2" w:rsidP="00880298">
            <w:pPr>
              <w:widowControl w:val="0"/>
              <w:tabs>
                <w:tab w:val="left" w:pos="12"/>
              </w:tabs>
              <w:ind w:left="12"/>
              <w:jc w:val="both"/>
              <w:rPr>
                <w:rFonts w:ascii="Arial" w:hAnsi="Arial" w:cs="Arial"/>
                <w:color w:val="000000"/>
                <w:sz w:val="18"/>
                <w:szCs w:val="18"/>
              </w:rPr>
            </w:pPr>
            <w:r w:rsidRPr="00880298">
              <w:rPr>
                <w:rFonts w:ascii="Arial" w:hAnsi="Arial" w:cs="Arial"/>
                <w:color w:val="000000"/>
                <w:sz w:val="18"/>
                <w:szCs w:val="18"/>
              </w:rPr>
              <w:t xml:space="preserve">Zapewnienie na dedykowanej stronie internetowej producenta dostępu do najnowszych sterowników </w:t>
            </w:r>
            <w:r w:rsidRPr="00880298">
              <w:rPr>
                <w:rFonts w:ascii="Arial" w:hAnsi="Arial" w:cs="Arial"/>
                <w:color w:val="000000"/>
                <w:sz w:val="18"/>
                <w:szCs w:val="18"/>
              </w:rPr>
              <w:br/>
              <w:t>i uaktualnień, realizowane poprzez podanie numeru seryjnego/modelu urządzenia.</w:t>
            </w:r>
          </w:p>
          <w:p w14:paraId="30C8A01F" w14:textId="77777777" w:rsidR="00C31EA2" w:rsidRPr="00880298" w:rsidRDefault="00C31EA2" w:rsidP="00880298">
            <w:pPr>
              <w:widowControl w:val="0"/>
              <w:tabs>
                <w:tab w:val="left" w:pos="12"/>
              </w:tabs>
              <w:ind w:left="12"/>
              <w:jc w:val="both"/>
              <w:rPr>
                <w:rFonts w:ascii="Arial" w:hAnsi="Arial" w:cs="Arial"/>
                <w:color w:val="000000"/>
                <w:sz w:val="18"/>
                <w:szCs w:val="18"/>
              </w:rPr>
            </w:pPr>
            <w:r w:rsidRPr="00880298">
              <w:rPr>
                <w:rFonts w:ascii="Arial" w:hAnsi="Arial" w:cs="Arial"/>
                <w:color w:val="000000"/>
                <w:sz w:val="18"/>
                <w:szCs w:val="18"/>
              </w:rPr>
              <w:t xml:space="preserve">Oprogramowanie producenta komputera posiadające funkcje zarządzania sterownikami (wykrywanie </w:t>
            </w:r>
            <w:r w:rsidRPr="00880298">
              <w:rPr>
                <w:rFonts w:ascii="Arial" w:hAnsi="Arial" w:cs="Arial"/>
                <w:color w:val="000000"/>
                <w:sz w:val="18"/>
                <w:szCs w:val="18"/>
              </w:rPr>
              <w:br/>
              <w:t>i instalowanie aktualizacji).</w:t>
            </w:r>
          </w:p>
          <w:p w14:paraId="1BB395BD" w14:textId="77777777" w:rsidR="00C31EA2" w:rsidRPr="00880298" w:rsidRDefault="00C31EA2" w:rsidP="00880298">
            <w:pPr>
              <w:widowControl w:val="0"/>
              <w:tabs>
                <w:tab w:val="left" w:pos="12"/>
              </w:tabs>
              <w:ind w:left="12"/>
              <w:jc w:val="both"/>
              <w:rPr>
                <w:rFonts w:ascii="Arial" w:hAnsi="Arial" w:cs="Arial"/>
                <w:color w:val="000000"/>
                <w:sz w:val="18"/>
                <w:szCs w:val="18"/>
              </w:rPr>
            </w:pPr>
            <w:r w:rsidRPr="00880298">
              <w:rPr>
                <w:rFonts w:ascii="Arial" w:hAnsi="Arial" w:cs="Arial"/>
                <w:color w:val="000000"/>
                <w:sz w:val="18"/>
                <w:szCs w:val="18"/>
              </w:rPr>
              <w:t>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oraz informacje o zastosowanym algorytmie kasowania.</w:t>
            </w:r>
          </w:p>
        </w:tc>
        <w:tc>
          <w:tcPr>
            <w:tcW w:w="2740" w:type="dxa"/>
            <w:tcBorders>
              <w:top w:val="single" w:sz="4" w:space="0" w:color="000000"/>
              <w:left w:val="single" w:sz="4" w:space="0" w:color="000000"/>
              <w:bottom w:val="single" w:sz="4" w:space="0" w:color="000000"/>
              <w:right w:val="single" w:sz="4" w:space="0" w:color="000000"/>
            </w:tcBorders>
          </w:tcPr>
          <w:p w14:paraId="53842A48" w14:textId="77777777" w:rsidR="00C31EA2" w:rsidRPr="00880298" w:rsidRDefault="00C31EA2" w:rsidP="00880298">
            <w:pPr>
              <w:widowControl w:val="0"/>
              <w:tabs>
                <w:tab w:val="left" w:pos="12"/>
              </w:tabs>
              <w:ind w:left="12"/>
              <w:jc w:val="center"/>
              <w:rPr>
                <w:rFonts w:ascii="Arial" w:hAnsi="Arial" w:cs="Arial"/>
                <w:color w:val="000000"/>
                <w:sz w:val="18"/>
                <w:szCs w:val="18"/>
              </w:rPr>
            </w:pPr>
          </w:p>
        </w:tc>
      </w:tr>
      <w:tr w:rsidR="00C31EA2" w:rsidRPr="00880298" w14:paraId="355E8BA1"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267DC2"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21. Niezawodność / jakość wytwarzania</w:t>
            </w:r>
          </w:p>
        </w:tc>
        <w:tc>
          <w:tcPr>
            <w:tcW w:w="4733" w:type="dxa"/>
            <w:tcBorders>
              <w:top w:val="single" w:sz="4" w:space="0" w:color="000000"/>
              <w:left w:val="single" w:sz="4" w:space="0" w:color="000000"/>
              <w:bottom w:val="single" w:sz="4" w:space="0" w:color="000000"/>
              <w:right w:val="single" w:sz="4" w:space="0" w:color="000000"/>
            </w:tcBorders>
            <w:vAlign w:val="center"/>
          </w:tcPr>
          <w:p w14:paraId="26B37FCD" w14:textId="66EA73FA" w:rsidR="00C31EA2" w:rsidRPr="0062336E" w:rsidRDefault="00C31EA2" w:rsidP="0062336E">
            <w:pPr>
              <w:pStyle w:val="Akapitzlist"/>
              <w:widowControl w:val="0"/>
              <w:spacing w:after="0" w:line="240" w:lineRule="auto"/>
              <w:ind w:left="43"/>
              <w:contextualSpacing w:val="0"/>
              <w:rPr>
                <w:rFonts w:ascii="Arial" w:hAnsi="Arial" w:cs="Arial"/>
                <w:sz w:val="18"/>
                <w:szCs w:val="18"/>
              </w:rPr>
            </w:pPr>
            <w:r w:rsidRPr="0062336E">
              <w:rPr>
                <w:rFonts w:ascii="Arial" w:hAnsi="Arial" w:cs="Arial"/>
                <w:sz w:val="18"/>
                <w:szCs w:val="18"/>
              </w:rPr>
              <w:t xml:space="preserve">Oferowane </w:t>
            </w:r>
            <w:r w:rsidR="002B4BB9" w:rsidRPr="0062336E">
              <w:rPr>
                <w:rFonts w:ascii="Arial" w:hAnsi="Arial" w:cs="Arial"/>
                <w:sz w:val="18"/>
                <w:szCs w:val="18"/>
              </w:rPr>
              <w:t>laptopy</w:t>
            </w:r>
            <w:r w:rsidRPr="0062336E">
              <w:rPr>
                <w:rFonts w:ascii="Arial" w:hAnsi="Arial" w:cs="Arial"/>
                <w:sz w:val="18"/>
                <w:szCs w:val="18"/>
              </w:rPr>
              <w:t xml:space="preserve"> muszą posiadać europejską deklarację zgodności CE.</w:t>
            </w:r>
          </w:p>
          <w:p w14:paraId="4F3AACEB" w14:textId="77777777" w:rsidR="00C31EA2" w:rsidRPr="0062336E" w:rsidRDefault="00C31EA2" w:rsidP="0062336E">
            <w:pPr>
              <w:widowControl w:val="0"/>
              <w:ind w:left="43"/>
              <w:rPr>
                <w:rFonts w:ascii="Arial" w:hAnsi="Arial" w:cs="Arial"/>
                <w:sz w:val="18"/>
                <w:szCs w:val="18"/>
              </w:rPr>
            </w:pPr>
            <w:r w:rsidRPr="0062336E">
              <w:rPr>
                <w:rFonts w:ascii="Arial" w:hAnsi="Arial" w:cs="Arial"/>
                <w:sz w:val="18"/>
                <w:szCs w:val="18"/>
              </w:rPr>
              <w:t>Certyfikat ISO 14001</w:t>
            </w:r>
          </w:p>
          <w:p w14:paraId="19089E39" w14:textId="77777777" w:rsidR="00C31EA2" w:rsidRPr="0062336E" w:rsidRDefault="00C31EA2" w:rsidP="0062336E">
            <w:pPr>
              <w:widowControl w:val="0"/>
              <w:ind w:left="43"/>
              <w:rPr>
                <w:rFonts w:ascii="Arial" w:hAnsi="Arial" w:cs="Arial"/>
                <w:sz w:val="18"/>
                <w:szCs w:val="18"/>
              </w:rPr>
            </w:pPr>
            <w:r w:rsidRPr="0062336E">
              <w:rPr>
                <w:rFonts w:ascii="Arial" w:hAnsi="Arial" w:cs="Arial"/>
                <w:sz w:val="18"/>
                <w:szCs w:val="18"/>
              </w:rPr>
              <w:t xml:space="preserve">Certyfikat ISO 9001 </w:t>
            </w:r>
          </w:p>
          <w:p w14:paraId="59D74BAE" w14:textId="6527D760" w:rsidR="00200FD6" w:rsidRPr="00292875" w:rsidRDefault="00C31EA2" w:rsidP="0062336E">
            <w:pPr>
              <w:widowControl w:val="0"/>
              <w:ind w:left="43"/>
              <w:rPr>
                <w:rFonts w:ascii="Arial" w:hAnsi="Arial" w:cs="Arial"/>
                <w:color w:val="000000"/>
                <w:sz w:val="18"/>
                <w:szCs w:val="18"/>
              </w:rPr>
            </w:pPr>
            <w:r w:rsidRPr="0062336E">
              <w:rPr>
                <w:rFonts w:ascii="Arial" w:hAnsi="Arial" w:cs="Arial"/>
                <w:sz w:val="18"/>
                <w:szCs w:val="18"/>
              </w:rPr>
              <w:t xml:space="preserve">Certyfikat </w:t>
            </w:r>
            <w:r w:rsidR="00180B59" w:rsidRPr="0062336E">
              <w:rPr>
                <w:rFonts w:ascii="Arial" w:hAnsi="Arial" w:cs="Arial"/>
                <w:sz w:val="18"/>
                <w:szCs w:val="18"/>
              </w:rPr>
              <w:t>ENERGY STAR</w:t>
            </w:r>
          </w:p>
        </w:tc>
        <w:tc>
          <w:tcPr>
            <w:tcW w:w="2740" w:type="dxa"/>
            <w:tcBorders>
              <w:top w:val="single" w:sz="4" w:space="0" w:color="000000"/>
              <w:left w:val="single" w:sz="4" w:space="0" w:color="000000"/>
              <w:bottom w:val="single" w:sz="4" w:space="0" w:color="000000"/>
              <w:right w:val="single" w:sz="4" w:space="0" w:color="000000"/>
            </w:tcBorders>
          </w:tcPr>
          <w:p w14:paraId="337F4A9F" w14:textId="77777777" w:rsidR="00C31EA2" w:rsidRPr="00880298" w:rsidRDefault="00C31EA2" w:rsidP="00880298">
            <w:pPr>
              <w:widowControl w:val="0"/>
              <w:ind w:left="360"/>
              <w:jc w:val="center"/>
              <w:rPr>
                <w:rFonts w:ascii="Arial" w:hAnsi="Arial" w:cs="Arial"/>
                <w:color w:val="000000"/>
                <w:sz w:val="18"/>
                <w:szCs w:val="18"/>
              </w:rPr>
            </w:pPr>
          </w:p>
        </w:tc>
      </w:tr>
      <w:tr w:rsidR="00C31EA2" w:rsidRPr="00880298" w14:paraId="50B8850E"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1F7F7A"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22. Zainstalowane oprogramowanie systemowe</w:t>
            </w:r>
          </w:p>
          <w:p w14:paraId="5E6A1295" w14:textId="77777777" w:rsidR="00C31EA2" w:rsidRPr="00880298" w:rsidRDefault="00C31EA2" w:rsidP="00880298">
            <w:pPr>
              <w:widowControl w:val="0"/>
              <w:rPr>
                <w:rFonts w:ascii="Arial" w:hAnsi="Arial" w:cs="Arial"/>
                <w:color w:val="000000"/>
                <w:sz w:val="18"/>
                <w:szCs w:val="18"/>
              </w:rPr>
            </w:pPr>
          </w:p>
        </w:tc>
        <w:tc>
          <w:tcPr>
            <w:tcW w:w="4733" w:type="dxa"/>
            <w:tcBorders>
              <w:top w:val="single" w:sz="4" w:space="0" w:color="000000"/>
              <w:left w:val="single" w:sz="4" w:space="0" w:color="000000"/>
              <w:bottom w:val="single" w:sz="4" w:space="0" w:color="000000"/>
              <w:right w:val="single" w:sz="4" w:space="0" w:color="000000"/>
            </w:tcBorders>
          </w:tcPr>
          <w:p w14:paraId="2657BEDD" w14:textId="29959A0C"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Zainstalowany system operacyjny co najmniej Windows 1</w:t>
            </w:r>
            <w:r w:rsidR="002B4BB9">
              <w:rPr>
                <w:rFonts w:ascii="Arial" w:hAnsi="Arial" w:cs="Arial"/>
                <w:color w:val="000000"/>
                <w:sz w:val="18"/>
                <w:szCs w:val="18"/>
              </w:rPr>
              <w:t>0</w:t>
            </w:r>
            <w:r w:rsidRPr="00880298">
              <w:rPr>
                <w:rFonts w:ascii="Arial" w:hAnsi="Arial" w:cs="Arial"/>
                <w:color w:val="000000"/>
                <w:sz w:val="18"/>
                <w:szCs w:val="18"/>
              </w:rPr>
              <w:t xml:space="preserve"> Pro 64-bitowy w polskiej wersji językowej lub system równoważny wraz z nośnikiem instalacyjnym.</w:t>
            </w:r>
          </w:p>
          <w:p w14:paraId="0F41EADF" w14:textId="63B3B7E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Klucz licencyjny systemu musi być zapisany trwale </w:t>
            </w:r>
            <w:r w:rsidR="002326A7">
              <w:rPr>
                <w:rFonts w:ascii="Arial" w:hAnsi="Arial" w:cs="Arial"/>
                <w:color w:val="000000"/>
                <w:sz w:val="18"/>
                <w:szCs w:val="18"/>
              </w:rPr>
              <w:br/>
            </w:r>
            <w:r w:rsidRPr="00880298">
              <w:rPr>
                <w:rFonts w:ascii="Arial" w:hAnsi="Arial" w:cs="Arial"/>
                <w:color w:val="000000"/>
                <w:sz w:val="18"/>
                <w:szCs w:val="18"/>
              </w:rPr>
              <w:t>w BIOS i umożliwiać jego instalację bez</w:t>
            </w:r>
          </w:p>
          <w:p w14:paraId="6EDC2488"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potrzeby ręcznego wpisywania klucza licencyjnego.</w:t>
            </w:r>
          </w:p>
          <w:p w14:paraId="0E72661A"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Zamawiający nie dopuszcza zaoferowania systemu operacyjnego pochodzącego z rynku</w:t>
            </w:r>
          </w:p>
          <w:p w14:paraId="55C3AE1D"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wtórnego, reaktywowanego systemu.</w:t>
            </w:r>
          </w:p>
          <w:p w14:paraId="4EFB70FE"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System równoważny musi spełniać następujące wymagania poprzez wbudowane mechanizmy, bez użycia dodatkowych aplikacji:</w:t>
            </w:r>
          </w:p>
          <w:p w14:paraId="1F2A8DAD"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1. Dostępne dwa rodzaje graficznego interfejsu użytkownika:</w:t>
            </w:r>
          </w:p>
          <w:p w14:paraId="3E89F1AD"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a. Klasyczny, umożliwiający obsługę przy pomocy klawiatury i myszy,</w:t>
            </w:r>
          </w:p>
          <w:p w14:paraId="4D094CCB"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b. Dotykowy umożliwiający sterowanie dotykiem na urządzeniach typu tablet lub monitorach dotykowych.</w:t>
            </w:r>
          </w:p>
          <w:p w14:paraId="78D3E481"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2. Interfejsy użytkownika dostępne w wielu językach do wyboru – w tym polskim i angielskim.</w:t>
            </w:r>
          </w:p>
          <w:p w14:paraId="73F2241E"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3. Zlokalizowane w języku polskim, co najmniej następujące elementy: menu, odtwarzacz multimediów, pomoc, komunikaty systemowe.</w:t>
            </w:r>
          </w:p>
          <w:p w14:paraId="2B608B76"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4. Wbudowany system pomocy w języku polskim.</w:t>
            </w:r>
          </w:p>
          <w:p w14:paraId="31D2EB62"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5. Graficzne środowisko instalacji i konfiguracji dostępne w języku polskim.</w:t>
            </w:r>
          </w:p>
          <w:p w14:paraId="039CED51" w14:textId="0B66932E"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6. Funkcje związane z obsługą komputerów typu tablet,</w:t>
            </w:r>
            <w:r w:rsidR="002326A7">
              <w:rPr>
                <w:rFonts w:ascii="Arial" w:hAnsi="Arial" w:cs="Arial"/>
                <w:color w:val="000000"/>
                <w:sz w:val="18"/>
                <w:szCs w:val="18"/>
              </w:rPr>
              <w:br/>
            </w:r>
            <w:r w:rsidRPr="00880298">
              <w:rPr>
                <w:rFonts w:ascii="Arial" w:hAnsi="Arial" w:cs="Arial"/>
                <w:color w:val="000000"/>
                <w:sz w:val="18"/>
                <w:szCs w:val="18"/>
              </w:rPr>
              <w:t>z wbudowanym modułem „uczenia się” pisma użytkownika – obsługa języka polskiego.</w:t>
            </w:r>
          </w:p>
          <w:p w14:paraId="3648E051"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7. Funkcjonalność rozpoznawania mowy, pozwalającą na sterowanie komputerem głosowo, wraz z modułem „uczenia się” głosu użytkownika.</w:t>
            </w:r>
          </w:p>
          <w:p w14:paraId="24D25D7E"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8. Możliwość dokonywania bezpłatnych aktualizacji </w:t>
            </w:r>
            <w:r w:rsidRPr="00880298">
              <w:rPr>
                <w:rFonts w:ascii="Arial" w:hAnsi="Arial" w:cs="Arial"/>
                <w:color w:val="000000"/>
                <w:sz w:val="18"/>
                <w:szCs w:val="18"/>
              </w:rPr>
              <w:br/>
              <w:t>i poprawek w ramach wersji systemu operacyjnego poprzez Internet, mechanizmem udostępnianym przez producenta systemu z możliwością wyboru instalowanych poprawek oraz mechanizmem sprawdzającym, które z poprawek są potrzebne.</w:t>
            </w:r>
          </w:p>
          <w:p w14:paraId="35596AFD"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9. Możliwość dokonywania aktualizacji i poprawek </w:t>
            </w:r>
            <w:r w:rsidRPr="00880298">
              <w:rPr>
                <w:rFonts w:ascii="Arial" w:hAnsi="Arial" w:cs="Arial"/>
                <w:color w:val="000000"/>
                <w:sz w:val="18"/>
                <w:szCs w:val="18"/>
              </w:rPr>
              <w:lastRenderedPageBreak/>
              <w:t>systemu poprzez mechanizm zarządzany przez administratora systemu Zamawiającego.</w:t>
            </w:r>
          </w:p>
          <w:p w14:paraId="426A38F0"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10. Dostępność bezpłatnych biuletynów bezpieczeństwa związanych z działaniem systemu operacyjnego.</w:t>
            </w:r>
          </w:p>
          <w:p w14:paraId="00171E8A"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11. Wbudowana zapora internetowa (firewall) dla ochrony połączeń internetowych; zintegrowana z systemem konsola do zarządzania ustawieniami zapory i regułami IP v4 i v6.</w:t>
            </w:r>
          </w:p>
          <w:p w14:paraId="11FB5553"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12. Wbudowane mechanizmy ochrony antywirusowej i przeciw złośliwemu oprogramowaniu z zapewnionymi bezpłatnymi aktualizacjami.</w:t>
            </w:r>
          </w:p>
          <w:p w14:paraId="720505AD"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13. Wsparcie dla większości powszechnie używanych urządzeń peryferyjnych (drukarek, urządzeń sieciowych, standardów USB, Plug&amp;amp;Play, Wi-Fi).</w:t>
            </w:r>
          </w:p>
          <w:p w14:paraId="45B7B201"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14. Funkcjonalność automatycznej zmiany domyślnej drukarki w zależności od sieci, do której podłączony jest komputer.</w:t>
            </w:r>
          </w:p>
          <w:p w14:paraId="3334B73E"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15. Możliwość zarządzania stacją roboczą poprzez polityki grupowe – przez politykę rozumiemy zestaw reguł definiujących lub ograniczających funkcjonalność systemu lub aplikacji.</w:t>
            </w:r>
          </w:p>
          <w:p w14:paraId="08668810"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16. Rozbudowane, definiowalne polityki bezpieczeństwa – polityki dla systemu operacyjnego i dla wskazanych aplikacji.</w:t>
            </w:r>
          </w:p>
          <w:p w14:paraId="607E8CAD"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17. Możliwość zdalnej automatycznej instalacji, konfiguracji, administrowania oraz aktualizowania systemu, zgodnie z określonymi uprawnieniami poprzez polityki grupowe.</w:t>
            </w:r>
          </w:p>
          <w:p w14:paraId="71E7B1E5"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18. Zabezpieczony hasłem hierarchiczny dostęp do systemu, konta i profile użytkowników zarządzane zdalnie; praca systemu w trybie ochrony kont użytkowników.</w:t>
            </w:r>
          </w:p>
          <w:p w14:paraId="60A0915B"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19. Mechanizm pozwalający użytkownikowi zarejestrowanego w systemie przedsiębiorstwa/instytucji urządzenia na uprawniony dostęp do zasobów tego systemu.</w:t>
            </w:r>
          </w:p>
          <w:p w14:paraId="0AF530F2"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B636211"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21. Zintegrowany z systemem operacyjnym moduł synchronizacji komputera z urządzeniami zewnętrznymi.</w:t>
            </w:r>
          </w:p>
          <w:p w14:paraId="2EB6222F"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23. Możliwość przystosowania stanowiska dla osób niepełnosprawnych (np. słabo widzących).</w:t>
            </w:r>
          </w:p>
          <w:p w14:paraId="1C4A303B"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24. Wsparcie dla IPSEC oparte na politykach – wdrażanie IPSEC oparte na zestawach reguł definiujących ustawienia zarządzanych w sposób centralny.</w:t>
            </w:r>
          </w:p>
          <w:p w14:paraId="65290207"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25. Automatyczne występowanie i używanie (wystawianie) certyfikatów PKI X.509.</w:t>
            </w:r>
          </w:p>
          <w:p w14:paraId="713FA207"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26. Mechanizmy logowania do domeny w oparciu o:</w:t>
            </w:r>
          </w:p>
          <w:p w14:paraId="3137DE6E"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a. Login i hasło,</w:t>
            </w:r>
          </w:p>
          <w:p w14:paraId="475CED6A"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b. Karty z certyfikatami (smartcard),</w:t>
            </w:r>
          </w:p>
          <w:p w14:paraId="530CD1F9"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c. Wirtualne karty (logowanie w oparciu o certyfikat chroniony poprzez moduł TPM).</w:t>
            </w:r>
          </w:p>
          <w:p w14:paraId="2DE02ED3"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27. Mechanizmy wieloelementowego uwierzytelniania.</w:t>
            </w:r>
          </w:p>
          <w:p w14:paraId="0C7127AD"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28. Wsparcie dla uwierzytelniania na bazie Kerberos v. 5.</w:t>
            </w:r>
          </w:p>
          <w:p w14:paraId="6C0BD536"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29. Wsparcie do uwierzytelnienia urządzenia na bazie certyfikatu.</w:t>
            </w:r>
          </w:p>
          <w:p w14:paraId="1CFF6FC1"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30. Wsparcie dla algorytmów Suite B (RFC 4869).</w:t>
            </w:r>
          </w:p>
          <w:p w14:paraId="0E6F11C3"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31. Wsparcie wbudowanej zapory ogniowej dla Internet Key Exchange v. 2 (IKEv2) dla warstwy transportowej IPsec.</w:t>
            </w:r>
          </w:p>
          <w:p w14:paraId="560926BA"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32. Wbudowane narzędzia służące do administracji, do wykonywania kopii zapasowych polityk i ich odtwarzania oraz generowania raportów z ustawień polityk.</w:t>
            </w:r>
          </w:p>
          <w:p w14:paraId="381F92F3"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33. Wsparcie dla środowisk Java i .NET Framework 4.x – możliwość uruchomienia aplikacji działających we wskazanych środowiskach.</w:t>
            </w:r>
          </w:p>
          <w:p w14:paraId="2E5544E7"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34. Wsparcie dla JScript i VBScript – możliwość uruchamiania interpretera poleceń.</w:t>
            </w:r>
          </w:p>
          <w:p w14:paraId="1841167B"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lastRenderedPageBreak/>
              <w:t>35. Zdalna pomoc i współdzielenie aplikacji – możliwość zdalnego przejęcia sesji zalogowanego użytkownika celem rozwiązania problemu z komputerem,</w:t>
            </w:r>
          </w:p>
          <w:p w14:paraId="140827E1"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36. Rozwiązanie służące do automatycznego zbudowania obrazu systemu wraz z aplikacjami. Obraz systemu służyć ma do automatycznego upowszechnienia systemu operacyjnego inicjowanego i wykonywanego w całości poprzez sieć komputerową.</w:t>
            </w:r>
          </w:p>
          <w:p w14:paraId="17EEA940"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37. Rozwiązanie ma umożliwiające wdrożenie nowego obrazu poprzez zdalną instalację.</w:t>
            </w:r>
          </w:p>
          <w:p w14:paraId="39DFACCE"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38. Transakcyjny system plików pozwalający na stosowanie przydziałów (ang. quota) na dysku dla użytkowników oraz zapewniający większą niezawodność i pozwalający tworzyć kopie zapasowe.</w:t>
            </w:r>
          </w:p>
          <w:p w14:paraId="54F52949"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39. Zarządzanie kontami użytkowników sieci oraz urządzeniami sieciowymi tj. drukarki, modemy, woluminy dyskowe, usługi katalogowe.</w:t>
            </w:r>
          </w:p>
          <w:p w14:paraId="5C3DB62D"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40. Udostępnianie modemu.</w:t>
            </w:r>
          </w:p>
          <w:p w14:paraId="4682C253"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41. Oprogramowanie dla tworzenia kopii zapasowych (Backup); automatyczne wykonywanie kopii plików z możliwością automatycznego przywrócenia wersji wcześniejszej.</w:t>
            </w:r>
          </w:p>
          <w:p w14:paraId="2165CC29"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42. Możliwość przywracania obrazu plików systemowych do uprzednio zapisanej postaci.</w:t>
            </w:r>
          </w:p>
          <w:p w14:paraId="59560AD9"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43.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4EB0B63"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44. Możliwość blokowania lub dopuszczania dowolnych urządzeń peryferyjnych za pomocą polityk grupowych (np. przy użyciu numerów identyfikacyjnych sprzętu).</w:t>
            </w:r>
          </w:p>
          <w:p w14:paraId="5820A5A9"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45. Wbudowany mechanizm wirtualizacji typu hypervisor, umożliwiający, zgodnie z uprawnieniami licencyjnymi, uruchomienie do 4 maszyn wirtualnych.</w:t>
            </w:r>
          </w:p>
          <w:p w14:paraId="77803648"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46. Mechanizm szyfrowania dysków wewnętrznych i zewnętrznych z możliwością szyfrowania ograniczonego do danych użytkownika.</w:t>
            </w:r>
          </w:p>
          <w:p w14:paraId="0CAF6BF5"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47. Wbudowane w system narzędzie do szyfrowania partycji systemowych komputera, z możliwością przechowywania certyfikatów w mikrochipie TPM (Trusted Platform Module) w wersji minimum 1.2 lub na kluczach pamięci przenośnej USB.</w:t>
            </w:r>
          </w:p>
          <w:p w14:paraId="40CD5CF6"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48. Wbudowane w system narzędzie do szyfrowania dysków przenośnych, z możliwością centralnego zarządzania poprzez polityki grupowe, pozwalające na wymuszenie szyfrowania dysków przenośnych.</w:t>
            </w:r>
          </w:p>
          <w:p w14:paraId="217423BC"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49. Możliwość tworzenia i przechowywania kopii zapasowych kluczy odzyskiwania do szyfrowania partycji w usługach katalogowych.</w:t>
            </w:r>
          </w:p>
          <w:p w14:paraId="7F8B9904"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50. Możliwość instalowania dodatkowych języków interfejsu systemu operacyjnego oraz możliwość zmiany języka bez konieczności reinstalacji systemu.</w:t>
            </w:r>
          </w:p>
        </w:tc>
        <w:tc>
          <w:tcPr>
            <w:tcW w:w="2740" w:type="dxa"/>
            <w:tcBorders>
              <w:top w:val="single" w:sz="4" w:space="0" w:color="000000"/>
              <w:left w:val="single" w:sz="4" w:space="0" w:color="000000"/>
              <w:bottom w:val="single" w:sz="4" w:space="0" w:color="000000"/>
              <w:right w:val="single" w:sz="4" w:space="0" w:color="000000"/>
            </w:tcBorders>
          </w:tcPr>
          <w:p w14:paraId="297A37B9" w14:textId="36424030" w:rsidR="00C31EA2" w:rsidRPr="00880298" w:rsidRDefault="00C31EA2" w:rsidP="00880298">
            <w:pPr>
              <w:widowControl w:val="0"/>
              <w:jc w:val="center"/>
              <w:rPr>
                <w:rFonts w:ascii="Arial" w:hAnsi="Arial" w:cs="Arial"/>
                <w:color w:val="000000"/>
                <w:sz w:val="18"/>
                <w:szCs w:val="18"/>
              </w:rPr>
            </w:pPr>
          </w:p>
        </w:tc>
      </w:tr>
      <w:tr w:rsidR="00C31EA2" w:rsidRPr="00880298" w14:paraId="2D0EF77D" w14:textId="77777777" w:rsidTr="00186885">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D5438D"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lastRenderedPageBreak/>
              <w:t>23. Gwarancja – zgodnie z wymaganiami i kryteriami</w:t>
            </w:r>
          </w:p>
        </w:tc>
        <w:tc>
          <w:tcPr>
            <w:tcW w:w="4733" w:type="dxa"/>
            <w:tcBorders>
              <w:top w:val="single" w:sz="4" w:space="0" w:color="000000"/>
              <w:left w:val="single" w:sz="4" w:space="0" w:color="000000"/>
              <w:bottom w:val="single" w:sz="4" w:space="0" w:color="000000"/>
              <w:right w:val="single" w:sz="4" w:space="0" w:color="000000"/>
            </w:tcBorders>
          </w:tcPr>
          <w:p w14:paraId="6FBDF622" w14:textId="409FB2A0" w:rsidR="00AB7BF9"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Gwarancja producenta na okres co najmniej 36 miesięcy typu „on-site” (naprawa w miejscu użytkowania) w standardzie NBD (Next Buissness Day) z opcją pozostawienia w miejscu użytkowania dysku twardego na czas naprawy sprzętu. W przypadku awarii dysków twardych w okresie gwarancji, dyski pozostają u Zamawiającego. </w:t>
            </w:r>
          </w:p>
          <w:p w14:paraId="14422638" w14:textId="6CD3063D"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W przypadku braku możliwości naprawy sprzętu w miejscu użytkowania tj. konieczność naprawy sprzętu w siedzibie producenta lub autoryzowanym przez niego punkcie serwisowym  - wówczas koszt transportu do i z naprawy pokrywa </w:t>
            </w:r>
            <w:r w:rsidR="0062336E">
              <w:rPr>
                <w:rFonts w:ascii="Arial" w:hAnsi="Arial" w:cs="Arial"/>
                <w:color w:val="000000"/>
                <w:sz w:val="18"/>
                <w:szCs w:val="18"/>
              </w:rPr>
              <w:t>Gwarant</w:t>
            </w:r>
            <w:r w:rsidRPr="00880298">
              <w:rPr>
                <w:rFonts w:ascii="Arial" w:hAnsi="Arial" w:cs="Arial"/>
                <w:color w:val="000000"/>
                <w:sz w:val="18"/>
                <w:szCs w:val="18"/>
              </w:rPr>
              <w:t xml:space="preserve">. </w:t>
            </w:r>
          </w:p>
          <w:p w14:paraId="2F90799E" w14:textId="42F3515E" w:rsidR="00C31EA2" w:rsidRPr="0062336E" w:rsidRDefault="00C31EA2" w:rsidP="0062336E">
            <w:pPr>
              <w:widowControl w:val="0"/>
              <w:jc w:val="both"/>
              <w:rPr>
                <w:rFonts w:ascii="Arial" w:hAnsi="Arial" w:cs="Arial"/>
                <w:color w:val="FF0000"/>
                <w:sz w:val="18"/>
                <w:szCs w:val="18"/>
              </w:rPr>
            </w:pPr>
            <w:r w:rsidRPr="0062336E">
              <w:rPr>
                <w:rFonts w:ascii="Arial" w:hAnsi="Arial" w:cs="Arial"/>
                <w:sz w:val="18"/>
                <w:szCs w:val="18"/>
              </w:rPr>
              <w:t xml:space="preserve">Serwis urządzeń musi </w:t>
            </w:r>
            <w:r w:rsidR="000801A8" w:rsidRPr="0062336E">
              <w:rPr>
                <w:rFonts w:ascii="Arial" w:hAnsi="Arial" w:cs="Arial"/>
                <w:sz w:val="18"/>
                <w:szCs w:val="18"/>
              </w:rPr>
              <w:t>być</w:t>
            </w:r>
            <w:r w:rsidRPr="0062336E">
              <w:rPr>
                <w:rFonts w:ascii="Arial" w:hAnsi="Arial" w:cs="Arial"/>
                <w:sz w:val="18"/>
                <w:szCs w:val="18"/>
              </w:rPr>
              <w:t xml:space="preserve"> realizowany przez producenta lub autoryzowanego partnera serwisowego producenta</w:t>
            </w:r>
            <w:r w:rsidR="0062336E" w:rsidRPr="0062336E">
              <w:rPr>
                <w:rFonts w:ascii="Arial" w:hAnsi="Arial" w:cs="Arial"/>
                <w:sz w:val="18"/>
                <w:szCs w:val="18"/>
              </w:rPr>
              <w:t>.</w:t>
            </w:r>
          </w:p>
        </w:tc>
        <w:tc>
          <w:tcPr>
            <w:tcW w:w="2740" w:type="dxa"/>
            <w:tcBorders>
              <w:top w:val="single" w:sz="4" w:space="0" w:color="000000"/>
              <w:left w:val="single" w:sz="4" w:space="0" w:color="000000"/>
              <w:bottom w:val="single" w:sz="4" w:space="0" w:color="000000"/>
              <w:right w:val="single" w:sz="4" w:space="0" w:color="000000"/>
            </w:tcBorders>
          </w:tcPr>
          <w:p w14:paraId="5496823B" w14:textId="77777777" w:rsidR="00C31EA2" w:rsidRPr="00880298" w:rsidRDefault="00C31EA2" w:rsidP="00880298">
            <w:pPr>
              <w:widowControl w:val="0"/>
              <w:jc w:val="center"/>
              <w:rPr>
                <w:rFonts w:ascii="Arial" w:hAnsi="Arial" w:cs="Arial"/>
                <w:b/>
                <w:bCs/>
                <w:color w:val="000000"/>
                <w:sz w:val="18"/>
                <w:szCs w:val="18"/>
              </w:rPr>
            </w:pPr>
          </w:p>
        </w:tc>
      </w:tr>
      <w:tr w:rsidR="00C31EA2" w:rsidRPr="00880298" w14:paraId="3E54ADFE" w14:textId="77777777" w:rsidTr="00186885">
        <w:trPr>
          <w:jc w:val="center"/>
        </w:trPr>
        <w:tc>
          <w:tcPr>
            <w:tcW w:w="1587" w:type="dxa"/>
            <w:tcBorders>
              <w:left w:val="single" w:sz="4" w:space="0" w:color="000000"/>
              <w:bottom w:val="single" w:sz="4" w:space="0" w:color="000000"/>
              <w:right w:val="single" w:sz="4" w:space="0" w:color="000000"/>
            </w:tcBorders>
            <w:shd w:val="clear" w:color="auto" w:fill="D9D9D9" w:themeFill="background1" w:themeFillShade="D9"/>
          </w:tcPr>
          <w:p w14:paraId="32393906" w14:textId="77777777" w:rsidR="00C31EA2" w:rsidRPr="00880298" w:rsidRDefault="00C31EA2" w:rsidP="00880298">
            <w:pPr>
              <w:widowControl w:val="0"/>
              <w:rPr>
                <w:rFonts w:ascii="Arial" w:hAnsi="Arial" w:cs="Arial"/>
                <w:color w:val="000000"/>
                <w:sz w:val="18"/>
                <w:szCs w:val="18"/>
              </w:rPr>
            </w:pPr>
            <w:r w:rsidRPr="00880298">
              <w:rPr>
                <w:rFonts w:ascii="Arial" w:hAnsi="Arial" w:cs="Arial"/>
                <w:color w:val="000000"/>
                <w:sz w:val="18"/>
                <w:szCs w:val="18"/>
              </w:rPr>
              <w:t>24. Wsparcie techniczne producenta</w:t>
            </w:r>
          </w:p>
        </w:tc>
        <w:tc>
          <w:tcPr>
            <w:tcW w:w="4733" w:type="dxa"/>
            <w:tcBorders>
              <w:left w:val="single" w:sz="4" w:space="0" w:color="000000"/>
              <w:bottom w:val="single" w:sz="4" w:space="0" w:color="000000"/>
              <w:right w:val="single" w:sz="4" w:space="0" w:color="000000"/>
            </w:tcBorders>
          </w:tcPr>
          <w:p w14:paraId="584D6103" w14:textId="77777777" w:rsidR="00C31EA2" w:rsidRPr="00880298" w:rsidRDefault="00C31EA2" w:rsidP="00880298">
            <w:pPr>
              <w:widowControl w:val="0"/>
              <w:jc w:val="both"/>
              <w:rPr>
                <w:rFonts w:ascii="Arial" w:hAnsi="Arial" w:cs="Arial"/>
                <w:color w:val="000000"/>
                <w:sz w:val="18"/>
                <w:szCs w:val="18"/>
              </w:rPr>
            </w:pPr>
            <w:r w:rsidRPr="00880298">
              <w:rPr>
                <w:rFonts w:ascii="Arial" w:hAnsi="Arial" w:cs="Arial"/>
                <w:color w:val="000000"/>
                <w:sz w:val="18"/>
                <w:szCs w:val="18"/>
              </w:rPr>
              <w:t xml:space="preserve">Możliwość sprawdzenia za pośrednictwem strony internetowej producenta konfiguracji sprzętowej komputera oraz warunków gwarancji po podaniu numeru seryjnego. Dostęp do najnowszych sterowników </w:t>
            </w:r>
            <w:r w:rsidRPr="00880298">
              <w:rPr>
                <w:rFonts w:ascii="Arial" w:hAnsi="Arial" w:cs="Arial"/>
                <w:color w:val="000000"/>
                <w:sz w:val="18"/>
                <w:szCs w:val="18"/>
              </w:rPr>
              <w:br/>
            </w:r>
            <w:r w:rsidRPr="00880298">
              <w:rPr>
                <w:rFonts w:ascii="Arial" w:hAnsi="Arial" w:cs="Arial"/>
                <w:color w:val="000000"/>
                <w:sz w:val="18"/>
                <w:szCs w:val="18"/>
              </w:rPr>
              <w:lastRenderedPageBreak/>
              <w:t xml:space="preserve">i uaktualnień na stronie producenta komputera realizowany poprzez podanie numeru seryjnego lub modelu komputera na dedykowanej stronie internetowej - w ofercie należy podać adres strony.  </w:t>
            </w:r>
          </w:p>
        </w:tc>
        <w:tc>
          <w:tcPr>
            <w:tcW w:w="2740" w:type="dxa"/>
            <w:tcBorders>
              <w:left w:val="single" w:sz="4" w:space="0" w:color="000000"/>
              <w:bottom w:val="single" w:sz="4" w:space="0" w:color="000000"/>
              <w:right w:val="single" w:sz="4" w:space="0" w:color="000000"/>
            </w:tcBorders>
          </w:tcPr>
          <w:p w14:paraId="2B8F9505" w14:textId="77777777" w:rsidR="00C31EA2" w:rsidRPr="00880298" w:rsidRDefault="00C31EA2" w:rsidP="00880298">
            <w:pPr>
              <w:widowControl w:val="0"/>
              <w:jc w:val="center"/>
              <w:rPr>
                <w:rFonts w:ascii="Arial" w:hAnsi="Arial" w:cs="Arial"/>
                <w:b/>
                <w:bCs/>
                <w:color w:val="000000"/>
                <w:sz w:val="18"/>
                <w:szCs w:val="18"/>
              </w:rPr>
            </w:pPr>
          </w:p>
        </w:tc>
      </w:tr>
    </w:tbl>
    <w:p w14:paraId="120EE1D1" w14:textId="51A3C68F" w:rsidR="00255F32" w:rsidRDefault="00255F32">
      <w:pPr>
        <w:rPr>
          <w:rFonts w:ascii="Arial" w:hAnsi="Arial" w:cs="Arial"/>
          <w:sz w:val="18"/>
          <w:szCs w:val="18"/>
        </w:rPr>
      </w:pPr>
    </w:p>
    <w:p w14:paraId="27AA93A8" w14:textId="77777777" w:rsidR="00B14F30" w:rsidRDefault="00B14F30" w:rsidP="00B14F30">
      <w:pPr>
        <w:pStyle w:val="Akapitzlist"/>
        <w:spacing w:after="0" w:line="360" w:lineRule="auto"/>
        <w:ind w:left="4245"/>
        <w:rPr>
          <w:rFonts w:ascii="Arial" w:hAnsi="Arial" w:cs="Arial"/>
          <w:b/>
          <w:bCs/>
          <w:sz w:val="18"/>
          <w:szCs w:val="18"/>
        </w:rPr>
      </w:pPr>
    </w:p>
    <w:p w14:paraId="5B0C7011" w14:textId="77777777" w:rsidR="00B14F30" w:rsidRDefault="00B14F30" w:rsidP="00B14F30">
      <w:pPr>
        <w:pStyle w:val="Akapitzlist"/>
        <w:spacing w:after="0" w:line="360" w:lineRule="auto"/>
        <w:ind w:left="4245"/>
        <w:rPr>
          <w:rFonts w:ascii="Arial" w:hAnsi="Arial" w:cs="Arial"/>
          <w:b/>
          <w:bCs/>
          <w:sz w:val="18"/>
          <w:szCs w:val="18"/>
        </w:rPr>
      </w:pPr>
    </w:p>
    <w:p w14:paraId="0A36AB85" w14:textId="079248F4" w:rsidR="00F73F01" w:rsidRPr="00B14F30" w:rsidRDefault="0078413B" w:rsidP="00B14F30">
      <w:pPr>
        <w:pStyle w:val="Akapitzlist"/>
        <w:tabs>
          <w:tab w:val="left" w:pos="5488"/>
        </w:tabs>
        <w:spacing w:after="0" w:line="360" w:lineRule="auto"/>
        <w:ind w:left="4245"/>
        <w:rPr>
          <w:rFonts w:ascii="Arial" w:hAnsi="Arial" w:cs="Arial"/>
          <w:b/>
          <w:bCs/>
          <w:i/>
          <w:iCs/>
          <w:sz w:val="18"/>
          <w:szCs w:val="18"/>
          <w:u w:val="single"/>
        </w:rPr>
      </w:pPr>
      <w:r w:rsidRPr="00B14F30">
        <w:rPr>
          <w:rFonts w:ascii="Arial" w:hAnsi="Arial" w:cs="Arial"/>
          <w:b/>
          <w:bCs/>
          <w:i/>
          <w:iCs/>
          <w:sz w:val="18"/>
          <w:szCs w:val="18"/>
          <w:u w:val="single"/>
        </w:rPr>
        <w:t xml:space="preserve">Niniejszy dokument powinien być podpisany kwalifikowanym podpisem elektronicznym, lub podpisem zaufanym lub podpisem osobistym” </w:t>
      </w:r>
    </w:p>
    <w:p w14:paraId="6E5EB2A1" w14:textId="77777777" w:rsidR="00F73F01" w:rsidRDefault="00F73F01">
      <w:pPr>
        <w:ind w:left="284" w:hanging="284"/>
        <w:rPr>
          <w:rFonts w:ascii="Arial" w:hAnsi="Arial" w:cs="Arial"/>
          <w:sz w:val="18"/>
          <w:szCs w:val="18"/>
        </w:rPr>
      </w:pPr>
    </w:p>
    <w:sectPr w:rsidR="00F73F01" w:rsidSect="002C4187">
      <w:footerReference w:type="default" r:id="rId9"/>
      <w:pgSz w:w="11906" w:h="16838"/>
      <w:pgMar w:top="851" w:right="1418" w:bottom="851"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28CA" w14:textId="77777777" w:rsidR="00C24EC1" w:rsidRDefault="00C24EC1">
      <w:r>
        <w:separator/>
      </w:r>
    </w:p>
  </w:endnote>
  <w:endnote w:type="continuationSeparator" w:id="0">
    <w:p w14:paraId="27A4E646" w14:textId="77777777" w:rsidR="00C24EC1" w:rsidRDefault="00C2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013207"/>
      <w:docPartObj>
        <w:docPartGallery w:val="Page Numbers (Bottom of Page)"/>
        <w:docPartUnique/>
      </w:docPartObj>
    </w:sdtPr>
    <w:sdtEndPr/>
    <w:sdtContent>
      <w:p w14:paraId="3685F62B" w14:textId="2159ABB3" w:rsidR="00F73F01" w:rsidRDefault="0078413B">
        <w:pPr>
          <w:pStyle w:val="Stopka"/>
          <w:jc w:val="right"/>
        </w:pPr>
        <w:r>
          <w:t xml:space="preserve">RPoZP </w:t>
        </w:r>
        <w:r w:rsidR="00B15AFD">
          <w:t>17</w:t>
        </w:r>
        <w:r>
          <w:t xml:space="preserve">/2023                                                                         </w:t>
        </w:r>
        <w:r>
          <w:fldChar w:fldCharType="begin"/>
        </w:r>
        <w:r>
          <w:instrText xml:space="preserve"> PAGE </w:instrText>
        </w:r>
        <w:r>
          <w:fldChar w:fldCharType="separate"/>
        </w:r>
        <w:r>
          <w:t>1</w:t>
        </w:r>
        <w:r>
          <w:fldChar w:fldCharType="end"/>
        </w:r>
      </w:p>
      <w:p w14:paraId="4C41AD6E" w14:textId="77777777" w:rsidR="00F73F01" w:rsidRDefault="00BB54D7">
        <w:pPr>
          <w:pStyle w:val="Stopka"/>
          <w:jc w:val="center"/>
          <w:rPr>
            <w:rFonts w:ascii="Arial" w:hAnsi="Arial" w:cs="Arial"/>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60D6" w14:textId="77777777" w:rsidR="00C24EC1" w:rsidRDefault="00C24EC1">
      <w:r>
        <w:separator/>
      </w:r>
    </w:p>
  </w:footnote>
  <w:footnote w:type="continuationSeparator" w:id="0">
    <w:p w14:paraId="1D74866E" w14:textId="77777777" w:rsidR="00C24EC1" w:rsidRDefault="00C2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B99"/>
    <w:multiLevelType w:val="multilevel"/>
    <w:tmpl w:val="934AF1A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853C0D"/>
    <w:multiLevelType w:val="multilevel"/>
    <w:tmpl w:val="EBC8F6F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E411E0"/>
    <w:multiLevelType w:val="multilevel"/>
    <w:tmpl w:val="05C83F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F350DB"/>
    <w:multiLevelType w:val="multilevel"/>
    <w:tmpl w:val="33B2A556"/>
    <w:lvl w:ilvl="0">
      <w:start w:val="1"/>
      <w:numFmt w:val="bullet"/>
      <w:lvlText w:val="-"/>
      <w:lvlJc w:val="left"/>
      <w:pPr>
        <w:tabs>
          <w:tab w:val="num" w:pos="0"/>
        </w:tabs>
        <w:ind w:left="720" w:hanging="360"/>
      </w:pPr>
      <w:rPr>
        <w:rFonts w:ascii="Vrinda" w:hAnsi="Vrinda" w:cs="Vrind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CFA4B18"/>
    <w:multiLevelType w:val="multilevel"/>
    <w:tmpl w:val="400692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2D9122E"/>
    <w:multiLevelType w:val="hybridMultilevel"/>
    <w:tmpl w:val="5DEED95C"/>
    <w:lvl w:ilvl="0" w:tplc="0415000F">
      <w:start w:val="1"/>
      <w:numFmt w:val="decimal"/>
      <w:lvlText w:val="%1."/>
      <w:lvlJc w:val="left"/>
      <w:pPr>
        <w:ind w:left="1189" w:hanging="360"/>
      </w:pPr>
    </w:lvl>
    <w:lvl w:ilvl="1" w:tplc="04150019" w:tentative="1">
      <w:start w:val="1"/>
      <w:numFmt w:val="lowerLetter"/>
      <w:lvlText w:val="%2."/>
      <w:lvlJc w:val="left"/>
      <w:pPr>
        <w:ind w:left="1909" w:hanging="360"/>
      </w:pPr>
    </w:lvl>
    <w:lvl w:ilvl="2" w:tplc="0415001B" w:tentative="1">
      <w:start w:val="1"/>
      <w:numFmt w:val="lowerRoman"/>
      <w:lvlText w:val="%3."/>
      <w:lvlJc w:val="right"/>
      <w:pPr>
        <w:ind w:left="2629" w:hanging="180"/>
      </w:pPr>
    </w:lvl>
    <w:lvl w:ilvl="3" w:tplc="0415000F" w:tentative="1">
      <w:start w:val="1"/>
      <w:numFmt w:val="decimal"/>
      <w:lvlText w:val="%4."/>
      <w:lvlJc w:val="left"/>
      <w:pPr>
        <w:ind w:left="3349" w:hanging="360"/>
      </w:pPr>
    </w:lvl>
    <w:lvl w:ilvl="4" w:tplc="04150019" w:tentative="1">
      <w:start w:val="1"/>
      <w:numFmt w:val="lowerLetter"/>
      <w:lvlText w:val="%5."/>
      <w:lvlJc w:val="left"/>
      <w:pPr>
        <w:ind w:left="4069" w:hanging="360"/>
      </w:pPr>
    </w:lvl>
    <w:lvl w:ilvl="5" w:tplc="0415001B" w:tentative="1">
      <w:start w:val="1"/>
      <w:numFmt w:val="lowerRoman"/>
      <w:lvlText w:val="%6."/>
      <w:lvlJc w:val="right"/>
      <w:pPr>
        <w:ind w:left="4789" w:hanging="180"/>
      </w:pPr>
    </w:lvl>
    <w:lvl w:ilvl="6" w:tplc="0415000F" w:tentative="1">
      <w:start w:val="1"/>
      <w:numFmt w:val="decimal"/>
      <w:lvlText w:val="%7."/>
      <w:lvlJc w:val="left"/>
      <w:pPr>
        <w:ind w:left="5509" w:hanging="360"/>
      </w:pPr>
    </w:lvl>
    <w:lvl w:ilvl="7" w:tplc="04150019" w:tentative="1">
      <w:start w:val="1"/>
      <w:numFmt w:val="lowerLetter"/>
      <w:lvlText w:val="%8."/>
      <w:lvlJc w:val="left"/>
      <w:pPr>
        <w:ind w:left="6229" w:hanging="360"/>
      </w:pPr>
    </w:lvl>
    <w:lvl w:ilvl="8" w:tplc="0415001B" w:tentative="1">
      <w:start w:val="1"/>
      <w:numFmt w:val="lowerRoman"/>
      <w:lvlText w:val="%9."/>
      <w:lvlJc w:val="right"/>
      <w:pPr>
        <w:ind w:left="6949" w:hanging="180"/>
      </w:pPr>
    </w:lvl>
  </w:abstractNum>
  <w:abstractNum w:abstractNumId="6" w15:restartNumberingAfterBreak="0">
    <w:nsid w:val="2647313B"/>
    <w:multiLevelType w:val="hybridMultilevel"/>
    <w:tmpl w:val="B350B9CE"/>
    <w:lvl w:ilvl="0" w:tplc="0CB62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493C3A"/>
    <w:multiLevelType w:val="hybridMultilevel"/>
    <w:tmpl w:val="28BAE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B8547D"/>
    <w:multiLevelType w:val="multilevel"/>
    <w:tmpl w:val="488A41B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5136739"/>
    <w:multiLevelType w:val="hybridMultilevel"/>
    <w:tmpl w:val="A84AAB14"/>
    <w:lvl w:ilvl="0" w:tplc="0CB62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D737AD"/>
    <w:multiLevelType w:val="hybridMultilevel"/>
    <w:tmpl w:val="2DB6E702"/>
    <w:lvl w:ilvl="0" w:tplc="0CB625DC">
      <w:start w:val="1"/>
      <w:numFmt w:val="bullet"/>
      <w:lvlText w:val=""/>
      <w:lvlJc w:val="left"/>
      <w:pPr>
        <w:ind w:left="905" w:hanging="360"/>
      </w:pPr>
      <w:rPr>
        <w:rFonts w:ascii="Symbol" w:hAnsi="Symbol" w:hint="default"/>
      </w:rPr>
    </w:lvl>
    <w:lvl w:ilvl="1" w:tplc="04150003" w:tentative="1">
      <w:start w:val="1"/>
      <w:numFmt w:val="bullet"/>
      <w:lvlText w:val="o"/>
      <w:lvlJc w:val="left"/>
      <w:pPr>
        <w:ind w:left="1625" w:hanging="360"/>
      </w:pPr>
      <w:rPr>
        <w:rFonts w:ascii="Courier New" w:hAnsi="Courier New" w:cs="Courier New" w:hint="default"/>
      </w:rPr>
    </w:lvl>
    <w:lvl w:ilvl="2" w:tplc="04150005" w:tentative="1">
      <w:start w:val="1"/>
      <w:numFmt w:val="bullet"/>
      <w:lvlText w:val=""/>
      <w:lvlJc w:val="left"/>
      <w:pPr>
        <w:ind w:left="2345" w:hanging="360"/>
      </w:pPr>
      <w:rPr>
        <w:rFonts w:ascii="Wingdings" w:hAnsi="Wingdings" w:hint="default"/>
      </w:rPr>
    </w:lvl>
    <w:lvl w:ilvl="3" w:tplc="04150001" w:tentative="1">
      <w:start w:val="1"/>
      <w:numFmt w:val="bullet"/>
      <w:lvlText w:val=""/>
      <w:lvlJc w:val="left"/>
      <w:pPr>
        <w:ind w:left="3065" w:hanging="360"/>
      </w:pPr>
      <w:rPr>
        <w:rFonts w:ascii="Symbol" w:hAnsi="Symbol" w:hint="default"/>
      </w:rPr>
    </w:lvl>
    <w:lvl w:ilvl="4" w:tplc="04150003" w:tentative="1">
      <w:start w:val="1"/>
      <w:numFmt w:val="bullet"/>
      <w:lvlText w:val="o"/>
      <w:lvlJc w:val="left"/>
      <w:pPr>
        <w:ind w:left="3785" w:hanging="360"/>
      </w:pPr>
      <w:rPr>
        <w:rFonts w:ascii="Courier New" w:hAnsi="Courier New" w:cs="Courier New" w:hint="default"/>
      </w:rPr>
    </w:lvl>
    <w:lvl w:ilvl="5" w:tplc="04150005" w:tentative="1">
      <w:start w:val="1"/>
      <w:numFmt w:val="bullet"/>
      <w:lvlText w:val=""/>
      <w:lvlJc w:val="left"/>
      <w:pPr>
        <w:ind w:left="4505" w:hanging="360"/>
      </w:pPr>
      <w:rPr>
        <w:rFonts w:ascii="Wingdings" w:hAnsi="Wingdings" w:hint="default"/>
      </w:rPr>
    </w:lvl>
    <w:lvl w:ilvl="6" w:tplc="04150001" w:tentative="1">
      <w:start w:val="1"/>
      <w:numFmt w:val="bullet"/>
      <w:lvlText w:val=""/>
      <w:lvlJc w:val="left"/>
      <w:pPr>
        <w:ind w:left="5225" w:hanging="360"/>
      </w:pPr>
      <w:rPr>
        <w:rFonts w:ascii="Symbol" w:hAnsi="Symbol" w:hint="default"/>
      </w:rPr>
    </w:lvl>
    <w:lvl w:ilvl="7" w:tplc="04150003" w:tentative="1">
      <w:start w:val="1"/>
      <w:numFmt w:val="bullet"/>
      <w:lvlText w:val="o"/>
      <w:lvlJc w:val="left"/>
      <w:pPr>
        <w:ind w:left="5945" w:hanging="360"/>
      </w:pPr>
      <w:rPr>
        <w:rFonts w:ascii="Courier New" w:hAnsi="Courier New" w:cs="Courier New" w:hint="default"/>
      </w:rPr>
    </w:lvl>
    <w:lvl w:ilvl="8" w:tplc="04150005" w:tentative="1">
      <w:start w:val="1"/>
      <w:numFmt w:val="bullet"/>
      <w:lvlText w:val=""/>
      <w:lvlJc w:val="left"/>
      <w:pPr>
        <w:ind w:left="6665" w:hanging="360"/>
      </w:pPr>
      <w:rPr>
        <w:rFonts w:ascii="Wingdings" w:hAnsi="Wingdings" w:hint="default"/>
      </w:rPr>
    </w:lvl>
  </w:abstractNum>
  <w:abstractNum w:abstractNumId="11" w15:restartNumberingAfterBreak="0">
    <w:nsid w:val="40E1457E"/>
    <w:multiLevelType w:val="multilevel"/>
    <w:tmpl w:val="79228D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3EA20B7"/>
    <w:multiLevelType w:val="hybridMultilevel"/>
    <w:tmpl w:val="672C6DF2"/>
    <w:lvl w:ilvl="0" w:tplc="0CB62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6C2938"/>
    <w:multiLevelType w:val="multilevel"/>
    <w:tmpl w:val="05C83F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4CB7530"/>
    <w:multiLevelType w:val="multilevel"/>
    <w:tmpl w:val="13BE9D44"/>
    <w:lvl w:ilvl="0">
      <w:start w:val="1"/>
      <w:numFmt w:val="bullet"/>
      <w:lvlText w:val="-"/>
      <w:lvlJc w:val="left"/>
      <w:pPr>
        <w:tabs>
          <w:tab w:val="num" w:pos="0"/>
        </w:tabs>
        <w:ind w:left="720" w:hanging="360"/>
      </w:pPr>
      <w:rPr>
        <w:rFonts w:ascii="Vrinda" w:hAnsi="Vrinda" w:cs="Vrind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69C17B0"/>
    <w:multiLevelType w:val="multilevel"/>
    <w:tmpl w:val="C406CF9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8D56124"/>
    <w:multiLevelType w:val="multilevel"/>
    <w:tmpl w:val="05C83F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2B65C02"/>
    <w:multiLevelType w:val="multilevel"/>
    <w:tmpl w:val="23362822"/>
    <w:lvl w:ilvl="0">
      <w:start w:val="1"/>
      <w:numFmt w:val="bullet"/>
      <w:lvlText w:val="-"/>
      <w:lvlJc w:val="left"/>
      <w:pPr>
        <w:tabs>
          <w:tab w:val="num" w:pos="0"/>
        </w:tabs>
        <w:ind w:left="720" w:hanging="360"/>
      </w:pPr>
      <w:rPr>
        <w:rFonts w:ascii="Vrinda" w:hAnsi="Vrinda" w:cs="Vrind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6472D2F"/>
    <w:multiLevelType w:val="multilevel"/>
    <w:tmpl w:val="65888984"/>
    <w:lvl w:ilvl="0">
      <w:start w:val="1"/>
      <w:numFmt w:val="bullet"/>
      <w:lvlText w:val="-"/>
      <w:lvlJc w:val="left"/>
      <w:pPr>
        <w:tabs>
          <w:tab w:val="num" w:pos="0"/>
        </w:tabs>
        <w:ind w:left="720" w:hanging="360"/>
      </w:pPr>
      <w:rPr>
        <w:rFonts w:ascii="Vrinda" w:hAnsi="Vrinda" w:cs="Vrind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72A40CD"/>
    <w:multiLevelType w:val="hybridMultilevel"/>
    <w:tmpl w:val="672C5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391AD2"/>
    <w:multiLevelType w:val="hybridMultilevel"/>
    <w:tmpl w:val="672C5C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985F40"/>
    <w:multiLevelType w:val="multilevel"/>
    <w:tmpl w:val="EF2053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E202953"/>
    <w:multiLevelType w:val="multilevel"/>
    <w:tmpl w:val="05225FAA"/>
    <w:lvl w:ilvl="0">
      <w:start w:val="1"/>
      <w:numFmt w:val="bullet"/>
      <w:lvlText w:val="-"/>
      <w:lvlJc w:val="left"/>
      <w:pPr>
        <w:tabs>
          <w:tab w:val="num" w:pos="0"/>
        </w:tabs>
        <w:ind w:left="720" w:hanging="360"/>
      </w:pPr>
      <w:rPr>
        <w:rFonts w:ascii="Vrinda" w:hAnsi="Vrinda" w:cs="Vrinda" w:hint="default"/>
      </w:rPr>
    </w:lvl>
    <w:lvl w:ilv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1942E47"/>
    <w:multiLevelType w:val="multilevel"/>
    <w:tmpl w:val="41CA36E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2BA3E95"/>
    <w:multiLevelType w:val="hybridMultilevel"/>
    <w:tmpl w:val="4552CE40"/>
    <w:lvl w:ilvl="0" w:tplc="0CB62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02111E"/>
    <w:multiLevelType w:val="hybridMultilevel"/>
    <w:tmpl w:val="9CC23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695271"/>
    <w:multiLevelType w:val="multilevel"/>
    <w:tmpl w:val="EF2053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4D21D92"/>
    <w:multiLevelType w:val="hybridMultilevel"/>
    <w:tmpl w:val="4BE2979E"/>
    <w:lvl w:ilvl="0" w:tplc="0CB62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3B7A46"/>
    <w:multiLevelType w:val="multilevel"/>
    <w:tmpl w:val="5F584AD0"/>
    <w:lvl w:ilvl="0">
      <w:start w:val="1"/>
      <w:numFmt w:val="bullet"/>
      <w:lvlText w:val="-"/>
      <w:lvlJc w:val="left"/>
      <w:pPr>
        <w:tabs>
          <w:tab w:val="num" w:pos="0"/>
        </w:tabs>
        <w:ind w:left="720" w:hanging="360"/>
      </w:pPr>
      <w:rPr>
        <w:rFonts w:ascii="Vrinda" w:hAnsi="Vrinda" w:cs="Vrind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5A63AD0"/>
    <w:multiLevelType w:val="multilevel"/>
    <w:tmpl w:val="F56A677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93525CC"/>
    <w:multiLevelType w:val="multilevel"/>
    <w:tmpl w:val="57ACD11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AA5534A"/>
    <w:multiLevelType w:val="multilevel"/>
    <w:tmpl w:val="EF2053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3041402">
    <w:abstractNumId w:val="18"/>
  </w:num>
  <w:num w:numId="2" w16cid:durableId="1143959544">
    <w:abstractNumId w:val="22"/>
  </w:num>
  <w:num w:numId="3" w16cid:durableId="2079789943">
    <w:abstractNumId w:val="14"/>
  </w:num>
  <w:num w:numId="4" w16cid:durableId="1478304403">
    <w:abstractNumId w:val="28"/>
  </w:num>
  <w:num w:numId="5" w16cid:durableId="202520544">
    <w:abstractNumId w:val="30"/>
  </w:num>
  <w:num w:numId="6" w16cid:durableId="1106467648">
    <w:abstractNumId w:val="0"/>
  </w:num>
  <w:num w:numId="7" w16cid:durableId="681475390">
    <w:abstractNumId w:val="1"/>
  </w:num>
  <w:num w:numId="8" w16cid:durableId="1090852237">
    <w:abstractNumId w:val="23"/>
  </w:num>
  <w:num w:numId="9" w16cid:durableId="820001154">
    <w:abstractNumId w:val="29"/>
  </w:num>
  <w:num w:numId="10" w16cid:durableId="1910382388">
    <w:abstractNumId w:val="11"/>
  </w:num>
  <w:num w:numId="11" w16cid:durableId="1566184667">
    <w:abstractNumId w:val="17"/>
  </w:num>
  <w:num w:numId="12" w16cid:durableId="674259480">
    <w:abstractNumId w:val="13"/>
  </w:num>
  <w:num w:numId="13" w16cid:durableId="1780055367">
    <w:abstractNumId w:val="3"/>
  </w:num>
  <w:num w:numId="14" w16cid:durableId="241255410">
    <w:abstractNumId w:val="21"/>
  </w:num>
  <w:num w:numId="15" w16cid:durableId="867259879">
    <w:abstractNumId w:val="15"/>
  </w:num>
  <w:num w:numId="16" w16cid:durableId="847402431">
    <w:abstractNumId w:val="4"/>
  </w:num>
  <w:num w:numId="17" w16cid:durableId="825706465">
    <w:abstractNumId w:val="12"/>
  </w:num>
  <w:num w:numId="18" w16cid:durableId="229311834">
    <w:abstractNumId w:val="26"/>
  </w:num>
  <w:num w:numId="19" w16cid:durableId="646470387">
    <w:abstractNumId w:val="27"/>
  </w:num>
  <w:num w:numId="20" w16cid:durableId="402408262">
    <w:abstractNumId w:val="8"/>
  </w:num>
  <w:num w:numId="21" w16cid:durableId="1639728851">
    <w:abstractNumId w:val="24"/>
  </w:num>
  <w:num w:numId="22" w16cid:durableId="252668527">
    <w:abstractNumId w:val="25"/>
  </w:num>
  <w:num w:numId="23" w16cid:durableId="1341659158">
    <w:abstractNumId w:val="6"/>
  </w:num>
  <w:num w:numId="24" w16cid:durableId="2075808272">
    <w:abstractNumId w:val="2"/>
  </w:num>
  <w:num w:numId="25" w16cid:durableId="1738239941">
    <w:abstractNumId w:val="7"/>
  </w:num>
  <w:num w:numId="26" w16cid:durableId="325980685">
    <w:abstractNumId w:val="19"/>
  </w:num>
  <w:num w:numId="27" w16cid:durableId="1633244222">
    <w:abstractNumId w:val="16"/>
  </w:num>
  <w:num w:numId="28" w16cid:durableId="231235049">
    <w:abstractNumId w:val="31"/>
  </w:num>
  <w:num w:numId="29" w16cid:durableId="1310864391">
    <w:abstractNumId w:val="9"/>
  </w:num>
  <w:num w:numId="30" w16cid:durableId="1380547323">
    <w:abstractNumId w:val="10"/>
  </w:num>
  <w:num w:numId="31" w16cid:durableId="410005561">
    <w:abstractNumId w:val="20"/>
  </w:num>
  <w:num w:numId="32" w16cid:durableId="1600991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01"/>
    <w:rsid w:val="00007D73"/>
    <w:rsid w:val="000100AD"/>
    <w:rsid w:val="0004776D"/>
    <w:rsid w:val="00075D43"/>
    <w:rsid w:val="000801A8"/>
    <w:rsid w:val="000C59DB"/>
    <w:rsid w:val="00126F94"/>
    <w:rsid w:val="00147B2E"/>
    <w:rsid w:val="00151F38"/>
    <w:rsid w:val="00163775"/>
    <w:rsid w:val="00180B59"/>
    <w:rsid w:val="00200FD6"/>
    <w:rsid w:val="002261E1"/>
    <w:rsid w:val="002326A7"/>
    <w:rsid w:val="00255F32"/>
    <w:rsid w:val="00284394"/>
    <w:rsid w:val="00292875"/>
    <w:rsid w:val="002B4BB9"/>
    <w:rsid w:val="002B7967"/>
    <w:rsid w:val="002C4187"/>
    <w:rsid w:val="00324C20"/>
    <w:rsid w:val="003346EE"/>
    <w:rsid w:val="003F7D77"/>
    <w:rsid w:val="0042060C"/>
    <w:rsid w:val="00477EDC"/>
    <w:rsid w:val="00486736"/>
    <w:rsid w:val="00524498"/>
    <w:rsid w:val="0053246C"/>
    <w:rsid w:val="005422F6"/>
    <w:rsid w:val="00551148"/>
    <w:rsid w:val="005525C4"/>
    <w:rsid w:val="005D3539"/>
    <w:rsid w:val="0062336E"/>
    <w:rsid w:val="00704537"/>
    <w:rsid w:val="007266C9"/>
    <w:rsid w:val="00764D83"/>
    <w:rsid w:val="00773A51"/>
    <w:rsid w:val="0078413B"/>
    <w:rsid w:val="007B0890"/>
    <w:rsid w:val="008010D5"/>
    <w:rsid w:val="0083546B"/>
    <w:rsid w:val="008370EF"/>
    <w:rsid w:val="00880298"/>
    <w:rsid w:val="00896325"/>
    <w:rsid w:val="00915ED7"/>
    <w:rsid w:val="00920703"/>
    <w:rsid w:val="00930B7C"/>
    <w:rsid w:val="00A03B36"/>
    <w:rsid w:val="00AB5DA3"/>
    <w:rsid w:val="00AB6247"/>
    <w:rsid w:val="00AB7BF9"/>
    <w:rsid w:val="00AC0F0E"/>
    <w:rsid w:val="00AC1821"/>
    <w:rsid w:val="00AC5548"/>
    <w:rsid w:val="00AF1F7C"/>
    <w:rsid w:val="00B03E86"/>
    <w:rsid w:val="00B14F30"/>
    <w:rsid w:val="00B15AFD"/>
    <w:rsid w:val="00B44716"/>
    <w:rsid w:val="00B84C9A"/>
    <w:rsid w:val="00BB54D7"/>
    <w:rsid w:val="00BC12B3"/>
    <w:rsid w:val="00BC26FC"/>
    <w:rsid w:val="00C10DD0"/>
    <w:rsid w:val="00C24EC1"/>
    <w:rsid w:val="00C3009E"/>
    <w:rsid w:val="00C31EA2"/>
    <w:rsid w:val="00C42947"/>
    <w:rsid w:val="00C7454D"/>
    <w:rsid w:val="00D16757"/>
    <w:rsid w:val="00D9205F"/>
    <w:rsid w:val="00DB3BF9"/>
    <w:rsid w:val="00E106EC"/>
    <w:rsid w:val="00E66892"/>
    <w:rsid w:val="00E7704D"/>
    <w:rsid w:val="00EF27B5"/>
    <w:rsid w:val="00F73F01"/>
    <w:rsid w:val="00FE1CE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898"/>
  <w15:docId w15:val="{157667FB-AE0D-4A8C-904B-19D7154A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BF9"/>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054"/>
    <w:rPr>
      <w:color w:val="0563C1"/>
      <w:u w:val="single"/>
    </w:rPr>
  </w:style>
  <w:style w:type="character" w:customStyle="1" w:styleId="AkapitzlistZnak">
    <w:name w:val="Akapit z listą Znak"/>
    <w:basedOn w:val="Domylnaczcionkaakapitu"/>
    <w:link w:val="Akapitzlist"/>
    <w:uiPriority w:val="34"/>
    <w:qFormat/>
    <w:locked/>
    <w:rsid w:val="00EB4054"/>
    <w:rPr>
      <w:rFonts w:ascii="Calibri" w:hAnsi="Calibri" w:cs="Calibri"/>
      <w:lang w:eastAsia="ja-JP"/>
    </w:rPr>
  </w:style>
  <w:style w:type="character" w:styleId="Odwoaniedokomentarza">
    <w:name w:val="annotation reference"/>
    <w:basedOn w:val="Domylnaczcionkaakapitu"/>
    <w:uiPriority w:val="99"/>
    <w:semiHidden/>
    <w:unhideWhenUsed/>
    <w:qFormat/>
    <w:rsid w:val="00D400C8"/>
    <w:rPr>
      <w:sz w:val="16"/>
      <w:szCs w:val="16"/>
    </w:rPr>
  </w:style>
  <w:style w:type="character" w:customStyle="1" w:styleId="TekstkomentarzaZnak">
    <w:name w:val="Tekst komentarza Znak"/>
    <w:basedOn w:val="Domylnaczcionkaakapitu"/>
    <w:link w:val="Tekstkomentarza"/>
    <w:uiPriority w:val="99"/>
    <w:semiHidden/>
    <w:qFormat/>
    <w:rsid w:val="00D400C8"/>
    <w:rPr>
      <w:rFonts w:ascii="Calibri" w:hAnsi="Calibri" w:cs="Calibri"/>
      <w:sz w:val="20"/>
      <w:szCs w:val="20"/>
    </w:rPr>
  </w:style>
  <w:style w:type="character" w:customStyle="1" w:styleId="TematkomentarzaZnak">
    <w:name w:val="Temat komentarza Znak"/>
    <w:basedOn w:val="TekstkomentarzaZnak"/>
    <w:link w:val="Tematkomentarza"/>
    <w:uiPriority w:val="99"/>
    <w:semiHidden/>
    <w:qFormat/>
    <w:rsid w:val="00D400C8"/>
    <w:rPr>
      <w:rFonts w:ascii="Calibri" w:hAnsi="Calibri" w:cs="Calibri"/>
      <w:b/>
      <w:bCs/>
      <w:sz w:val="20"/>
      <w:szCs w:val="20"/>
    </w:rPr>
  </w:style>
  <w:style w:type="character" w:customStyle="1" w:styleId="NagwekZnak">
    <w:name w:val="Nagłówek Znak"/>
    <w:basedOn w:val="Domylnaczcionkaakapitu"/>
    <w:link w:val="Nagwek"/>
    <w:uiPriority w:val="99"/>
    <w:qFormat/>
    <w:rsid w:val="00B4395D"/>
    <w:rPr>
      <w:rFonts w:ascii="Calibri" w:hAnsi="Calibri" w:cs="Calibri"/>
    </w:rPr>
  </w:style>
  <w:style w:type="character" w:customStyle="1" w:styleId="StopkaZnak">
    <w:name w:val="Stopka Znak"/>
    <w:basedOn w:val="Domylnaczcionkaakapitu"/>
    <w:link w:val="Stopka"/>
    <w:uiPriority w:val="99"/>
    <w:qFormat/>
    <w:rsid w:val="00B4395D"/>
    <w:rPr>
      <w:rFonts w:ascii="Calibri" w:hAnsi="Calibri" w:cs="Calibri"/>
    </w:rPr>
  </w:style>
  <w:style w:type="paragraph" w:customStyle="1" w:styleId="Heading">
    <w:name w:val="Heading"/>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x">
    <w:name w:val="Index"/>
    <w:basedOn w:val="Normalny"/>
    <w:qFormat/>
    <w:pPr>
      <w:suppressLineNumbers/>
    </w:pPr>
    <w:rPr>
      <w:rFonts w:cs="Arial"/>
    </w:rPr>
  </w:style>
  <w:style w:type="paragraph" w:styleId="Akapitzlist">
    <w:name w:val="List Paragraph"/>
    <w:basedOn w:val="Normalny"/>
    <w:link w:val="AkapitzlistZnak"/>
    <w:uiPriority w:val="34"/>
    <w:qFormat/>
    <w:rsid w:val="00EB4054"/>
    <w:pPr>
      <w:spacing w:after="160" w:line="480" w:lineRule="auto"/>
      <w:ind w:left="720"/>
      <w:contextualSpacing/>
      <w:jc w:val="both"/>
    </w:pPr>
    <w:rPr>
      <w:lang w:eastAsia="ja-JP"/>
    </w:rPr>
  </w:style>
  <w:style w:type="paragraph" w:styleId="Tekstkomentarza">
    <w:name w:val="annotation text"/>
    <w:basedOn w:val="Normalny"/>
    <w:link w:val="TekstkomentarzaZnak"/>
    <w:uiPriority w:val="99"/>
    <w:semiHidden/>
    <w:unhideWhenUsed/>
    <w:qFormat/>
    <w:rsid w:val="00D400C8"/>
    <w:rPr>
      <w:sz w:val="20"/>
      <w:szCs w:val="20"/>
    </w:rPr>
  </w:style>
  <w:style w:type="paragraph" w:styleId="Tematkomentarza">
    <w:name w:val="annotation subject"/>
    <w:basedOn w:val="Tekstkomentarza"/>
    <w:next w:val="Tekstkomentarza"/>
    <w:link w:val="TematkomentarzaZnak"/>
    <w:uiPriority w:val="99"/>
    <w:semiHidden/>
    <w:unhideWhenUsed/>
    <w:qFormat/>
    <w:rsid w:val="00D400C8"/>
    <w:rPr>
      <w:b/>
      <w:bC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B4395D"/>
    <w:pPr>
      <w:tabs>
        <w:tab w:val="center" w:pos="4536"/>
        <w:tab w:val="right" w:pos="9072"/>
      </w:tabs>
    </w:pPr>
  </w:style>
  <w:style w:type="paragraph" w:styleId="Stopka">
    <w:name w:val="footer"/>
    <w:basedOn w:val="Normalny"/>
    <w:link w:val="StopkaZnak"/>
    <w:uiPriority w:val="99"/>
    <w:unhideWhenUsed/>
    <w:rsid w:val="00B4395D"/>
    <w:pPr>
      <w:tabs>
        <w:tab w:val="center" w:pos="4536"/>
        <w:tab w:val="right" w:pos="9072"/>
      </w:tabs>
    </w:pPr>
  </w:style>
  <w:style w:type="paragraph" w:customStyle="1" w:styleId="TableContents">
    <w:name w:val="Table Contents"/>
    <w:basedOn w:val="Normalny"/>
    <w:qFormat/>
    <w:pPr>
      <w:widowControl w:val="0"/>
      <w:suppressLineNumbers/>
    </w:pPr>
  </w:style>
  <w:style w:type="paragraph" w:customStyle="1" w:styleId="TableHeading">
    <w:name w:val="Table Heading"/>
    <w:basedOn w:val="TableContents"/>
    <w:qFormat/>
    <w:pPr>
      <w:jc w:val="center"/>
    </w:pPr>
    <w:rPr>
      <w:b/>
      <w:bCs/>
    </w:rPr>
  </w:style>
  <w:style w:type="table" w:styleId="Tabela-Siatka">
    <w:name w:val="Table Grid"/>
    <w:basedOn w:val="Standardowy"/>
    <w:uiPriority w:val="39"/>
    <w:rsid w:val="00D7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7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21170">
      <w:bodyDiv w:val="1"/>
      <w:marLeft w:val="0"/>
      <w:marRight w:val="0"/>
      <w:marTop w:val="0"/>
      <w:marBottom w:val="0"/>
      <w:divBdr>
        <w:top w:val="none" w:sz="0" w:space="0" w:color="auto"/>
        <w:left w:val="none" w:sz="0" w:space="0" w:color="auto"/>
        <w:bottom w:val="none" w:sz="0" w:space="0" w:color="auto"/>
        <w:right w:val="none" w:sz="0" w:space="0" w:color="auto"/>
      </w:divBdr>
      <w:divsChild>
        <w:div w:id="1943762154">
          <w:marLeft w:val="0"/>
          <w:marRight w:val="0"/>
          <w:marTop w:val="0"/>
          <w:marBottom w:val="60"/>
          <w:divBdr>
            <w:top w:val="none" w:sz="0" w:space="0" w:color="auto"/>
            <w:left w:val="none" w:sz="0" w:space="0" w:color="auto"/>
            <w:bottom w:val="none" w:sz="0" w:space="0" w:color="auto"/>
            <w:right w:val="none" w:sz="0" w:space="0" w:color="auto"/>
          </w:divBdr>
        </w:div>
        <w:div w:id="1589919097">
          <w:marLeft w:val="0"/>
          <w:marRight w:val="0"/>
          <w:marTop w:val="0"/>
          <w:marBottom w:val="0"/>
          <w:divBdr>
            <w:top w:val="none" w:sz="0" w:space="0" w:color="auto"/>
            <w:left w:val="none" w:sz="0" w:space="0" w:color="auto"/>
            <w:bottom w:val="none" w:sz="0" w:space="0" w:color="auto"/>
            <w:right w:val="none" w:sz="0" w:space="0" w:color="auto"/>
          </w:divBdr>
        </w:div>
      </w:divsChild>
    </w:div>
    <w:div w:id="2060130549">
      <w:bodyDiv w:val="1"/>
      <w:marLeft w:val="0"/>
      <w:marRight w:val="0"/>
      <w:marTop w:val="0"/>
      <w:marBottom w:val="0"/>
      <w:divBdr>
        <w:top w:val="none" w:sz="0" w:space="0" w:color="auto"/>
        <w:left w:val="none" w:sz="0" w:space="0" w:color="auto"/>
        <w:bottom w:val="none" w:sz="0" w:space="0" w:color="auto"/>
        <w:right w:val="none" w:sz="0" w:space="0" w:color="auto"/>
      </w:divBdr>
      <w:divsChild>
        <w:div w:id="1142306416">
          <w:marLeft w:val="0"/>
          <w:marRight w:val="0"/>
          <w:marTop w:val="0"/>
          <w:marBottom w:val="60"/>
          <w:divBdr>
            <w:top w:val="none" w:sz="0" w:space="0" w:color="auto"/>
            <w:left w:val="none" w:sz="0" w:space="0" w:color="auto"/>
            <w:bottom w:val="none" w:sz="0" w:space="0" w:color="auto"/>
            <w:right w:val="none" w:sz="0" w:space="0" w:color="auto"/>
          </w:divBdr>
        </w:div>
        <w:div w:id="18117484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esult.com/80pl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364C-E58A-49A1-A434-DC7A1468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21</Pages>
  <Words>7867</Words>
  <Characters>47205</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Markiel</dc:creator>
  <dc:description/>
  <cp:lastModifiedBy>Izabela Bobik</cp:lastModifiedBy>
  <cp:revision>5</cp:revision>
  <dcterms:created xsi:type="dcterms:W3CDTF">2023-04-18T07:50:00Z</dcterms:created>
  <dcterms:modified xsi:type="dcterms:W3CDTF">2023-04-20T11:03:00Z</dcterms:modified>
  <dc:language>en-GB</dc:language>
</cp:coreProperties>
</file>