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0" w:rsidRPr="007A6DDB" w:rsidRDefault="00D40D40" w:rsidP="00D40D40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 w:rsidR="00B655B1">
        <w:rPr>
          <w:rFonts w:ascii="Tahoma" w:eastAsia="Arial" w:hAnsi="Tahoma" w:cs="Tahoma"/>
          <w:sz w:val="20"/>
          <w:szCs w:val="20"/>
          <w:lang w:val="pl" w:eastAsia="pl-PL"/>
        </w:rPr>
        <w:t>14</w:t>
      </w:r>
      <w:r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D40D40" w:rsidRPr="007A6DDB" w:rsidRDefault="00D40D40" w:rsidP="00D40D40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:rsidR="00D40D40" w:rsidRPr="004D18D1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D40D40" w:rsidRPr="00605EF0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D40D40" w:rsidRPr="00605EF0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D40D40" w:rsidRPr="004D18D1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D40D40" w:rsidRPr="00F237FD" w:rsidRDefault="00D40D40" w:rsidP="00D40D4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>Sukcesywne dostawy różnych artykułów spożywczych dla ZAZ w Czarnem</w:t>
      </w:r>
    </w:p>
    <w:bookmarkEnd w:id="0"/>
    <w:p w:rsidR="00D40D40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8AA84758E5FC49FB9C5D403F77FC81F7"/>
          </w:placeholder>
          <w:showingPlcHdr/>
        </w:sdtPr>
        <w:sdtEndPr/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A61E7E0C14164D8A953D149831B2636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D4754DCBF4754C04B26E6494263320D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CD6016456A584ECAAD0D13D09D347AA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0E7FD7050B3D439B928117A8ED665B61"/>
          </w:placeholder>
        </w:sdtPr>
        <w:sdtEndPr/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525A0ED1802848ED8A99C63ADDB9E6D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D5237BD44984425CBD794970316B056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D40D40" w:rsidRPr="00072B8D" w:rsidRDefault="00D40D40" w:rsidP="00D40D40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D40D40" w:rsidRPr="00072B8D" w:rsidRDefault="00B655B1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D40D40" w:rsidRPr="00072B8D">
        <w:rPr>
          <w:rFonts w:eastAsia="Times New Roman" w:cstheme="minorHAnsi"/>
          <w:szCs w:val="20"/>
          <w:lang w:eastAsia="ar-SA"/>
        </w:rPr>
        <w:t xml:space="preserve"> </w:t>
      </w:r>
      <w:r w:rsidR="00D40D40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D40D40" w:rsidRPr="00072B8D" w:rsidRDefault="00B655B1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D40D40" w:rsidRPr="00072B8D">
        <w:rPr>
          <w:rFonts w:eastAsia="Times New Roman" w:cstheme="minorHAnsi"/>
          <w:szCs w:val="20"/>
          <w:lang w:eastAsia="ar-SA"/>
        </w:rPr>
        <w:t xml:space="preserve"> </w:t>
      </w:r>
      <w:r w:rsidR="00D40D40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D40D40" w:rsidRPr="00072B8D" w:rsidRDefault="00B655B1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D40D40" w:rsidRPr="00072B8D">
        <w:rPr>
          <w:rFonts w:eastAsia="Times New Roman" w:cstheme="minorHAnsi"/>
          <w:szCs w:val="20"/>
          <w:lang w:eastAsia="ar-SA"/>
        </w:rPr>
        <w:t xml:space="preserve"> </w:t>
      </w:r>
      <w:r w:rsidR="00D40D40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D40D40" w:rsidRPr="00072B8D" w:rsidRDefault="00B655B1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D40D40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D40D40" w:rsidRPr="00471ED5" w:rsidRDefault="00D40D40" w:rsidP="00D40D40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D40D40" w:rsidRPr="008124BD" w:rsidRDefault="00D40D40" w:rsidP="00D40D40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D40D40" w:rsidRPr="008124BD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D40D40" w:rsidRPr="008124BD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:rsidR="00D40D40" w:rsidRPr="00F05707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:rsidR="00D40D40" w:rsidRPr="008124BD" w:rsidRDefault="00D40D40" w:rsidP="00D40D40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 w:rsidR="00807101"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</w:t>
      </w:r>
      <w:r w:rsidR="00B655B1">
        <w:rPr>
          <w:rFonts w:eastAsia="Times New Roman" w:cstheme="minorHAnsi"/>
          <w:szCs w:val="20"/>
          <w:lang w:eastAsia="ar-SA"/>
        </w:rPr>
        <w:t>Załączniku nr 2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 w:rsidR="00807101">
        <w:rPr>
          <w:rFonts w:eastAsia="Times New Roman" w:cstheme="minorHAnsi"/>
          <w:szCs w:val="20"/>
          <w:lang w:eastAsia="ar-SA"/>
        </w:rPr>
        <w:t>.</w:t>
      </w:r>
    </w:p>
    <w:p w:rsidR="00D40D40" w:rsidRPr="00BF2F27" w:rsidRDefault="00D40D40" w:rsidP="00D40D40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p w:rsidR="00D40D40" w:rsidRPr="00062F4A" w:rsidRDefault="00D40D40" w:rsidP="00D40D40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bookmarkStart w:id="2" w:name="_GoBack"/>
      <w:bookmarkEnd w:id="1"/>
      <w:bookmarkEnd w:id="2"/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:rsidR="00D40D40" w:rsidRPr="008124BD" w:rsidRDefault="00D40D40" w:rsidP="00D40D40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D40D40" w:rsidRPr="008124BD" w:rsidRDefault="00D40D40" w:rsidP="00D40D40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D40D40" w:rsidRDefault="00D40D40" w:rsidP="00D40D40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D40D40" w:rsidRPr="008124BD" w:rsidRDefault="00D40D40" w:rsidP="00D40D40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>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:rsidR="00D40D40" w:rsidRPr="008124BD" w:rsidRDefault="00D40D40" w:rsidP="00D40D40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D40D40" w:rsidRDefault="00D40D40" w:rsidP="00D40D40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D40D40" w:rsidRPr="00BF2F27" w:rsidRDefault="00B655B1" w:rsidP="00D40D40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EndPr/>
        <w:sdtContent>
          <w:r w:rsidR="00D40D40"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="00D40D40"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D40D40" w:rsidRDefault="00B655B1" w:rsidP="00D40D40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D40D40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D40D40" w:rsidRPr="005C5D55" w:rsidRDefault="00B655B1" w:rsidP="00D40D40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D40D40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D40D40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D40D40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D40D40" w:rsidRPr="00380047" w:rsidRDefault="00D40D40" w:rsidP="00D40D40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lastRenderedPageBreak/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D40D40" w:rsidRDefault="00D40D40" w:rsidP="00D40D40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D40D40" w:rsidRPr="00BF2F27" w:rsidRDefault="00D40D40" w:rsidP="00D40D40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D40D40" w:rsidRPr="007E7DDD" w:rsidRDefault="00D40D40" w:rsidP="00D40D40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D40D40" w:rsidRDefault="00B655B1" w:rsidP="00D40D40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40D40">
        <w:rPr>
          <w:rFonts w:ascii="Cambria" w:hAnsi="Cambria"/>
          <w:b/>
          <w:bCs/>
        </w:rPr>
        <w:t xml:space="preserve"> </w:t>
      </w:r>
      <w:r w:rsidR="00D40D40" w:rsidRPr="007E7DDD">
        <w:rPr>
          <w:bCs/>
        </w:rPr>
        <w:t>nie będzie prowadzić do powstania u Zamawiającego obowiązku podatkowego,</w:t>
      </w:r>
    </w:p>
    <w:p w:rsidR="00D40D40" w:rsidRPr="007E7DDD" w:rsidRDefault="00B655B1" w:rsidP="00D40D40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4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40D40">
        <w:rPr>
          <w:b/>
          <w:bCs/>
        </w:rPr>
        <w:t xml:space="preserve"> </w:t>
      </w:r>
      <w:r w:rsidR="00D40D40" w:rsidRPr="007E7DDD">
        <w:rPr>
          <w:bCs/>
        </w:rPr>
        <w:t>będzie prowadzić do powstania u Zamawiającego obowiązku podatkowego, w związku z</w:t>
      </w:r>
      <w:r w:rsidR="00D40D40">
        <w:rPr>
          <w:bCs/>
        </w:rPr>
        <w:t xml:space="preserve"> </w:t>
      </w:r>
      <w:r w:rsidR="00D40D40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D40D40" w:rsidRPr="007E7DDD" w:rsidTr="00826C74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D40D40" w:rsidRPr="007E7DDD" w:rsidTr="00826C74">
        <w:tc>
          <w:tcPr>
            <w:tcW w:w="432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</w:tr>
      <w:tr w:rsidR="00D40D40" w:rsidRPr="007E7DDD" w:rsidTr="00826C74">
        <w:tc>
          <w:tcPr>
            <w:tcW w:w="432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</w:tr>
    </w:tbl>
    <w:p w:rsidR="00D40D40" w:rsidRPr="007E7DDD" w:rsidRDefault="00D40D40" w:rsidP="00D40D40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D40D40" w:rsidRPr="00C52FFC" w:rsidRDefault="00D40D40" w:rsidP="00D40D40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D40D40" w:rsidRPr="00C52FFC" w:rsidRDefault="00D40D40" w:rsidP="00D40D40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D40D40" w:rsidRPr="00C52FFC" w:rsidRDefault="00D40D40" w:rsidP="00D40D40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D40D40" w:rsidRPr="00AE0B15" w:rsidRDefault="00B655B1" w:rsidP="00D40D40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D40D40"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D40D40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40D40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D40D40"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D40D40">
        <w:rPr>
          <w:rFonts w:eastAsia="Lucida Sans Unicode"/>
          <w:kern w:val="1"/>
          <w:lang w:eastAsia="hi-IN" w:bidi="hi-IN"/>
        </w:rPr>
        <w:t xml:space="preserve"> </w:t>
      </w:r>
    </w:p>
    <w:sectPr w:rsidR="00D40D40" w:rsidRPr="00AE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0"/>
    <w:rsid w:val="002E4350"/>
    <w:rsid w:val="005846FB"/>
    <w:rsid w:val="00807101"/>
    <w:rsid w:val="00B655B1"/>
    <w:rsid w:val="00D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40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D40D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40D40"/>
    <w:rPr>
      <w:color w:val="808080"/>
    </w:rPr>
  </w:style>
  <w:style w:type="character" w:styleId="Uwydatnienie">
    <w:name w:val="Emphasis"/>
    <w:basedOn w:val="Domylnaczcionkaakapitu"/>
    <w:uiPriority w:val="20"/>
    <w:qFormat/>
    <w:rsid w:val="00D40D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40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D40D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40D40"/>
    <w:rPr>
      <w:color w:val="808080"/>
    </w:rPr>
  </w:style>
  <w:style w:type="character" w:styleId="Uwydatnienie">
    <w:name w:val="Emphasis"/>
    <w:basedOn w:val="Domylnaczcionkaakapitu"/>
    <w:uiPriority w:val="20"/>
    <w:qFormat/>
    <w:rsid w:val="00D40D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84758E5FC49FB9C5D403F77FC8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C853F-BBE5-4614-9A4C-9606FF862B9B}"/>
      </w:docPartPr>
      <w:docPartBody>
        <w:p w:rsidR="004D283B" w:rsidRDefault="00781C56" w:rsidP="00781C56">
          <w:pPr>
            <w:pStyle w:val="8AA84758E5FC49FB9C5D403F77FC81F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61E7E0C14164D8A953D149831B26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9C1C-8FE5-46E4-A7E9-E25014492312}"/>
      </w:docPartPr>
      <w:docPartBody>
        <w:p w:rsidR="004D283B" w:rsidRDefault="00781C56" w:rsidP="00781C56">
          <w:pPr>
            <w:pStyle w:val="A61E7E0C14164D8A953D149831B2636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4754DCBF4754C04B26E649426332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E814B-88EE-47D8-9525-51D9CF869B09}"/>
      </w:docPartPr>
      <w:docPartBody>
        <w:p w:rsidR="004D283B" w:rsidRDefault="00781C56" w:rsidP="00781C56">
          <w:pPr>
            <w:pStyle w:val="D4754DCBF4754C04B26E6494263320DE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D6016456A584ECAAD0D13D09D347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6FC4D-052F-4F49-8ED7-27FC1C2A6B17}"/>
      </w:docPartPr>
      <w:docPartBody>
        <w:p w:rsidR="004D283B" w:rsidRDefault="00781C56" w:rsidP="00781C56">
          <w:pPr>
            <w:pStyle w:val="CD6016456A584ECAAD0D13D09D347AAC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E7FD7050B3D439B928117A8ED665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7AB13-5C1B-478C-AC2F-9B0A314CA1CE}"/>
      </w:docPartPr>
      <w:docPartBody>
        <w:p w:rsidR="004D283B" w:rsidRDefault="00781C56" w:rsidP="00781C56">
          <w:pPr>
            <w:pStyle w:val="0E7FD7050B3D439B928117A8ED665B6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525A0ED1802848ED8A99C63ADDB9E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EAFCF-23DC-4B1D-9C93-B477F85CB77F}"/>
      </w:docPartPr>
      <w:docPartBody>
        <w:p w:rsidR="004D283B" w:rsidRDefault="00781C56" w:rsidP="00781C56">
          <w:pPr>
            <w:pStyle w:val="525A0ED1802848ED8A99C63ADDB9E6D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D5237BD44984425CBD794970316B0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7E62F-69AB-47BE-9B73-FBD9509A8932}"/>
      </w:docPartPr>
      <w:docPartBody>
        <w:p w:rsidR="004D283B" w:rsidRDefault="00781C56" w:rsidP="00781C56">
          <w:pPr>
            <w:pStyle w:val="D5237BD44984425CBD794970316B0569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6"/>
    <w:rsid w:val="004D283B"/>
    <w:rsid w:val="00560CF1"/>
    <w:rsid w:val="00781C56"/>
    <w:rsid w:val="00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A84758E5FC49FB9C5D403F77FC81F7">
    <w:name w:val="8AA84758E5FC49FB9C5D403F77FC81F7"/>
    <w:rsid w:val="00781C56"/>
  </w:style>
  <w:style w:type="paragraph" w:customStyle="1" w:styleId="A61E7E0C14164D8A953D149831B2636D">
    <w:name w:val="A61E7E0C14164D8A953D149831B2636D"/>
    <w:rsid w:val="00781C56"/>
  </w:style>
  <w:style w:type="paragraph" w:customStyle="1" w:styleId="D4754DCBF4754C04B26E6494263320DE">
    <w:name w:val="D4754DCBF4754C04B26E6494263320DE"/>
    <w:rsid w:val="00781C56"/>
  </w:style>
  <w:style w:type="paragraph" w:customStyle="1" w:styleId="CD6016456A584ECAAD0D13D09D347AAC">
    <w:name w:val="CD6016456A584ECAAD0D13D09D347AAC"/>
    <w:rsid w:val="00781C56"/>
  </w:style>
  <w:style w:type="paragraph" w:customStyle="1" w:styleId="0E7FD7050B3D439B928117A8ED665B61">
    <w:name w:val="0E7FD7050B3D439B928117A8ED665B61"/>
    <w:rsid w:val="00781C56"/>
  </w:style>
  <w:style w:type="paragraph" w:customStyle="1" w:styleId="525A0ED1802848ED8A99C63ADDB9E6DD">
    <w:name w:val="525A0ED1802848ED8A99C63ADDB9E6DD"/>
    <w:rsid w:val="00781C56"/>
  </w:style>
  <w:style w:type="paragraph" w:customStyle="1" w:styleId="D5237BD44984425CBD794970316B0569">
    <w:name w:val="D5237BD44984425CBD794970316B0569"/>
    <w:rsid w:val="00781C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A84758E5FC49FB9C5D403F77FC81F7">
    <w:name w:val="8AA84758E5FC49FB9C5D403F77FC81F7"/>
    <w:rsid w:val="00781C56"/>
  </w:style>
  <w:style w:type="paragraph" w:customStyle="1" w:styleId="A61E7E0C14164D8A953D149831B2636D">
    <w:name w:val="A61E7E0C14164D8A953D149831B2636D"/>
    <w:rsid w:val="00781C56"/>
  </w:style>
  <w:style w:type="paragraph" w:customStyle="1" w:styleId="D4754DCBF4754C04B26E6494263320DE">
    <w:name w:val="D4754DCBF4754C04B26E6494263320DE"/>
    <w:rsid w:val="00781C56"/>
  </w:style>
  <w:style w:type="paragraph" w:customStyle="1" w:styleId="CD6016456A584ECAAD0D13D09D347AAC">
    <w:name w:val="CD6016456A584ECAAD0D13D09D347AAC"/>
    <w:rsid w:val="00781C56"/>
  </w:style>
  <w:style w:type="paragraph" w:customStyle="1" w:styleId="0E7FD7050B3D439B928117A8ED665B61">
    <w:name w:val="0E7FD7050B3D439B928117A8ED665B61"/>
    <w:rsid w:val="00781C56"/>
  </w:style>
  <w:style w:type="paragraph" w:customStyle="1" w:styleId="525A0ED1802848ED8A99C63ADDB9E6DD">
    <w:name w:val="525A0ED1802848ED8A99C63ADDB9E6DD"/>
    <w:rsid w:val="00781C56"/>
  </w:style>
  <w:style w:type="paragraph" w:customStyle="1" w:styleId="D5237BD44984425CBD794970316B0569">
    <w:name w:val="D5237BD44984425CBD794970316B0569"/>
    <w:rsid w:val="0078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4</cp:revision>
  <dcterms:created xsi:type="dcterms:W3CDTF">2023-03-17T10:16:00Z</dcterms:created>
  <dcterms:modified xsi:type="dcterms:W3CDTF">2023-04-04T11:18:00Z</dcterms:modified>
</cp:coreProperties>
</file>