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CE" w:rsidRPr="000E40FA" w:rsidRDefault="006E1FCE" w:rsidP="00C817DA">
      <w:pPr>
        <w:jc w:val="right"/>
        <w:rPr>
          <w:b/>
          <w:sz w:val="22"/>
          <w:szCs w:val="22"/>
        </w:rPr>
      </w:pPr>
      <w:r w:rsidRPr="000E40FA">
        <w:rPr>
          <w:b/>
          <w:sz w:val="22"/>
          <w:szCs w:val="22"/>
        </w:rPr>
        <w:t xml:space="preserve">ZAŁĄCZNIK </w:t>
      </w:r>
      <w:r w:rsidR="003215BB" w:rsidRPr="000E40FA">
        <w:rPr>
          <w:b/>
          <w:sz w:val="22"/>
          <w:szCs w:val="22"/>
        </w:rPr>
        <w:t xml:space="preserve"> </w:t>
      </w:r>
      <w:r w:rsidRPr="000E40FA">
        <w:rPr>
          <w:b/>
          <w:sz w:val="22"/>
          <w:szCs w:val="22"/>
        </w:rPr>
        <w:t>A</w:t>
      </w:r>
    </w:p>
    <w:p w:rsidR="006E1FCE" w:rsidRDefault="006E1FCE" w:rsidP="00C817DA">
      <w:pPr>
        <w:jc w:val="both"/>
        <w:rPr>
          <w:b/>
        </w:rPr>
      </w:pPr>
    </w:p>
    <w:p w:rsidR="008D58EA" w:rsidRPr="006E1FCE" w:rsidRDefault="008D58EA" w:rsidP="00C817DA">
      <w:pPr>
        <w:jc w:val="both"/>
        <w:rPr>
          <w:b/>
        </w:rPr>
      </w:pPr>
    </w:p>
    <w:p w:rsidR="006E1FCE" w:rsidRPr="00E2155C" w:rsidRDefault="006E1FCE" w:rsidP="00C817DA">
      <w:pPr>
        <w:jc w:val="center"/>
        <w:rPr>
          <w:b/>
          <w:sz w:val="28"/>
          <w:szCs w:val="28"/>
        </w:rPr>
      </w:pPr>
      <w:r w:rsidRPr="00E2155C">
        <w:rPr>
          <w:b/>
          <w:sz w:val="28"/>
          <w:szCs w:val="28"/>
        </w:rPr>
        <w:t>OPIS PRZEDMIOTU ZAMÓWIENIA</w:t>
      </w:r>
    </w:p>
    <w:p w:rsidR="006E1FCE" w:rsidRPr="006E1FCE" w:rsidRDefault="006E1FCE" w:rsidP="00C817DA">
      <w:pPr>
        <w:jc w:val="both"/>
        <w:rPr>
          <w:b/>
        </w:rPr>
      </w:pPr>
    </w:p>
    <w:p w:rsidR="006E1FCE" w:rsidRPr="006E1FCE" w:rsidRDefault="006E1FCE" w:rsidP="00C817DA">
      <w:pPr>
        <w:numPr>
          <w:ilvl w:val="0"/>
          <w:numId w:val="19"/>
        </w:numPr>
        <w:jc w:val="both"/>
        <w:rPr>
          <w:b/>
        </w:rPr>
      </w:pPr>
      <w:r w:rsidRPr="006E1FCE">
        <w:rPr>
          <w:b/>
        </w:rPr>
        <w:t>Przedmiotem zamówienia jest:</w:t>
      </w:r>
    </w:p>
    <w:p w:rsidR="006E1FCE" w:rsidRPr="006E1FCE" w:rsidRDefault="006E1FCE" w:rsidP="00C817DA">
      <w:pPr>
        <w:numPr>
          <w:ilvl w:val="0"/>
          <w:numId w:val="15"/>
        </w:numPr>
        <w:tabs>
          <w:tab w:val="clear" w:pos="360"/>
          <w:tab w:val="num" w:pos="1080"/>
        </w:tabs>
        <w:ind w:left="720"/>
        <w:jc w:val="both"/>
      </w:pPr>
      <w:r w:rsidRPr="006E1FCE">
        <w:t>wykonywanie kompleksowych usług związanych z bieżącą pielęgnacją drzewostanu miejskiego na terenie Gdyni. Obejmują one prace wykonywane na drzewach i krzewach</w:t>
      </w:r>
      <w:r w:rsidR="00D51906">
        <w:t>,</w:t>
      </w:r>
      <w:r w:rsidRPr="006E1FCE">
        <w:t xml:space="preserve"> mające na celu poprawę ich zdrowotności, zapewnienie bezpieczeństwa w miejscach publicznych oraz likwidujące kolizje drzew z urządzeniami technicznymi i budowlami. Usługi polegać będą na wykonywaniu zabiegów jednostkowych i interwencyjnych oraz kompleksowej pielęgnacji drzewostanów przyulicznych i parkowych</w:t>
      </w:r>
      <w:r w:rsidR="00D51906">
        <w:t>,</w:t>
      </w:r>
    </w:p>
    <w:p w:rsidR="006E1FCE" w:rsidRPr="006E1FCE" w:rsidRDefault="006E1FCE" w:rsidP="00C817DA">
      <w:pPr>
        <w:numPr>
          <w:ilvl w:val="0"/>
          <w:numId w:val="15"/>
        </w:numPr>
        <w:tabs>
          <w:tab w:val="clear" w:pos="360"/>
          <w:tab w:val="num" w:pos="1080"/>
        </w:tabs>
        <w:ind w:left="720"/>
        <w:jc w:val="both"/>
      </w:pPr>
      <w:r w:rsidRPr="006E1FCE">
        <w:t xml:space="preserve">prowadzenie całodobowego pogotowia </w:t>
      </w:r>
      <w:proofErr w:type="spellStart"/>
      <w:r w:rsidRPr="006E1FCE">
        <w:t>wiatrołomowego</w:t>
      </w:r>
      <w:proofErr w:type="spellEnd"/>
      <w:r w:rsidRPr="006E1FCE">
        <w:t xml:space="preserve"> i</w:t>
      </w:r>
      <w:r w:rsidRPr="006E1FCE">
        <w:rPr>
          <w:i/>
        </w:rPr>
        <w:t xml:space="preserve"> </w:t>
      </w:r>
      <w:r w:rsidRPr="006E1FCE">
        <w:t xml:space="preserve">usuwanie wiatrołomów </w:t>
      </w:r>
      <w:r w:rsidR="00D51906">
        <w:t>.</w:t>
      </w:r>
    </w:p>
    <w:p w:rsidR="00ED1942" w:rsidRDefault="00ED1942" w:rsidP="00C817DA">
      <w:pPr>
        <w:jc w:val="both"/>
      </w:pPr>
    </w:p>
    <w:p w:rsidR="002F1909" w:rsidRPr="008A7828" w:rsidRDefault="00D518AA" w:rsidP="00C817DA">
      <w:pPr>
        <w:widowControl w:val="0"/>
        <w:tabs>
          <w:tab w:val="left" w:pos="547"/>
        </w:tabs>
        <w:autoSpaceDE w:val="0"/>
        <w:autoSpaceDN w:val="0"/>
        <w:adjustRightInd w:val="0"/>
        <w:ind w:left="708"/>
        <w:jc w:val="both"/>
        <w:rPr>
          <w:color w:val="000000"/>
        </w:rPr>
      </w:pPr>
      <w:r w:rsidRPr="00D518AA">
        <w:t>Zamawiający informuje, że bieżącymi pracami pielęgnacyjnymi - jednostkowymi i interwencyjnymi, objęto: w 2014r. -  6 011 drzew i 11 300 krze</w:t>
      </w:r>
      <w:bookmarkStart w:id="0" w:name="_GoBack"/>
      <w:bookmarkEnd w:id="0"/>
      <w:r w:rsidRPr="00D518AA">
        <w:t>wów, w 2015r. – 7 417 drzew i 11 440 krzewów, w 2016r. – 8 058 drzew i 15 879 krzewów a w 2017r. -5 333 drzew i 12 779 krzewów.</w:t>
      </w:r>
      <w:r w:rsidR="002F1909">
        <w:rPr>
          <w:color w:val="000000"/>
        </w:rPr>
        <w:t xml:space="preserve"> </w:t>
      </w:r>
    </w:p>
    <w:p w:rsidR="006E1FCE" w:rsidRPr="006E1FCE" w:rsidRDefault="006E1FCE" w:rsidP="00C817DA">
      <w:pPr>
        <w:jc w:val="both"/>
      </w:pPr>
      <w:r w:rsidRPr="006E1FCE">
        <w:t xml:space="preserve"> </w:t>
      </w:r>
    </w:p>
    <w:p w:rsidR="006E1FCE" w:rsidRPr="006E1FCE" w:rsidRDefault="006E1FCE" w:rsidP="00C817DA">
      <w:pPr>
        <w:numPr>
          <w:ilvl w:val="0"/>
          <w:numId w:val="19"/>
        </w:numPr>
        <w:jc w:val="both"/>
        <w:rPr>
          <w:b/>
        </w:rPr>
      </w:pPr>
      <w:r w:rsidRPr="006E1FCE">
        <w:rPr>
          <w:b/>
        </w:rPr>
        <w:t>Szczegółowy zakres przedmiotu zamówienia obejmuje w szczególności:</w:t>
      </w:r>
    </w:p>
    <w:p w:rsidR="006E1FCE" w:rsidRPr="006E1FCE" w:rsidRDefault="006E1FCE" w:rsidP="00CB00AD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 xml:space="preserve">prowadzenie całodobowego pogotowia </w:t>
      </w:r>
      <w:proofErr w:type="spellStart"/>
      <w:r w:rsidRPr="006E1FCE">
        <w:t>wiatrołomowego</w:t>
      </w:r>
      <w:proofErr w:type="spellEnd"/>
      <w:r w:rsidRPr="006E1FCE">
        <w:t xml:space="preserve"> poprzez:</w:t>
      </w:r>
    </w:p>
    <w:p w:rsidR="006E1FCE" w:rsidRPr="006E1FCE" w:rsidRDefault="006E1FCE" w:rsidP="006C3EAC">
      <w:pPr>
        <w:numPr>
          <w:ilvl w:val="0"/>
          <w:numId w:val="18"/>
        </w:numPr>
        <w:tabs>
          <w:tab w:val="num" w:pos="900"/>
        </w:tabs>
        <w:ind w:hanging="378"/>
        <w:jc w:val="both"/>
      </w:pPr>
      <w:r w:rsidRPr="006E1FCE">
        <w:t xml:space="preserve">stały </w:t>
      </w:r>
      <w:r w:rsidR="00A02377">
        <w:t xml:space="preserve">(całodobowy) </w:t>
      </w:r>
      <w:r w:rsidRPr="006E1FCE">
        <w:t xml:space="preserve">dyżur zgodnie z warunkami podanymi w </w:t>
      </w:r>
      <w:r w:rsidR="004C388E" w:rsidRPr="004C388E">
        <w:rPr>
          <w:b/>
        </w:rPr>
        <w:t xml:space="preserve">pkt. </w:t>
      </w:r>
      <w:r w:rsidR="00B72D6A">
        <w:rPr>
          <w:b/>
        </w:rPr>
        <w:t>6</w:t>
      </w:r>
      <w:r w:rsidR="004C388E" w:rsidRPr="004C388E">
        <w:rPr>
          <w:b/>
        </w:rPr>
        <w:t>.1 lit. c</w:t>
      </w:r>
    </w:p>
    <w:p w:rsidR="006E1FCE" w:rsidRPr="006E1FCE" w:rsidRDefault="006E1FCE" w:rsidP="006C3EAC">
      <w:pPr>
        <w:numPr>
          <w:ilvl w:val="0"/>
          <w:numId w:val="18"/>
        </w:numPr>
        <w:tabs>
          <w:tab w:val="num" w:pos="900"/>
        </w:tabs>
        <w:ind w:hanging="378"/>
        <w:jc w:val="both"/>
      </w:pPr>
      <w:r w:rsidRPr="006E1FCE">
        <w:t xml:space="preserve">usuwanie wiatrołomów. </w:t>
      </w:r>
    </w:p>
    <w:p w:rsidR="006E1FCE" w:rsidRPr="006E1FCE" w:rsidRDefault="006E1FCE" w:rsidP="00CB00AD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>wykonywanie cięć technicznych drzew i krzewów:</w:t>
      </w:r>
    </w:p>
    <w:p w:rsidR="006E1FCE" w:rsidRPr="006E1FCE" w:rsidRDefault="006E1FCE" w:rsidP="006C3EAC">
      <w:pPr>
        <w:numPr>
          <w:ilvl w:val="0"/>
          <w:numId w:val="18"/>
        </w:numPr>
        <w:tabs>
          <w:tab w:val="num" w:pos="900"/>
        </w:tabs>
        <w:ind w:hanging="378"/>
        <w:jc w:val="both"/>
      </w:pPr>
      <w:r w:rsidRPr="006E1FCE">
        <w:t xml:space="preserve">wzdłuż ciągów komunikacyjnych, </w:t>
      </w:r>
    </w:p>
    <w:p w:rsidR="006E1FCE" w:rsidRPr="006E1FCE" w:rsidRDefault="006E1FCE" w:rsidP="006C3EAC">
      <w:pPr>
        <w:numPr>
          <w:ilvl w:val="0"/>
          <w:numId w:val="18"/>
        </w:numPr>
        <w:tabs>
          <w:tab w:val="num" w:pos="900"/>
        </w:tabs>
        <w:ind w:hanging="378"/>
        <w:jc w:val="both"/>
      </w:pPr>
      <w:r w:rsidRPr="006E1FCE">
        <w:t>kolidujących z obiektami budowlanymi, urządzeniami technicznymi lub zagrażających bezpieczeństwu ludzi,</w:t>
      </w:r>
    </w:p>
    <w:p w:rsidR="006E1FCE" w:rsidRPr="006E1FCE" w:rsidRDefault="006E1FCE" w:rsidP="00CB00AD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 xml:space="preserve">wykonywanie cięć pielęgnacyjnych i sanitarnych pojedynczych drzew i rosnących w zwartych zespołach, </w:t>
      </w:r>
    </w:p>
    <w:p w:rsidR="006E1FCE" w:rsidRPr="006E1FCE" w:rsidRDefault="006E1FCE" w:rsidP="00EB7FC7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 xml:space="preserve">podlewanie drzew w okresach suszy, </w:t>
      </w:r>
    </w:p>
    <w:p w:rsidR="006E1FCE" w:rsidRPr="006E1FCE" w:rsidRDefault="006E1FCE" w:rsidP="00EB7FC7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 xml:space="preserve">zabezpieczanie drzew i krzewów na zimę, </w:t>
      </w:r>
    </w:p>
    <w:p w:rsidR="006E1FCE" w:rsidRPr="006E1FCE" w:rsidRDefault="006E1FCE" w:rsidP="00EB7FC7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>wykonywanie innych zabiegów mających na celu poprawę zdrowotności lub ratowanie drzew,</w:t>
      </w:r>
    </w:p>
    <w:p w:rsidR="006E1FCE" w:rsidRPr="006E1FCE" w:rsidRDefault="006E1FCE" w:rsidP="00EB7FC7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 xml:space="preserve">wycinkę drzew suchych i żywych przeznaczonych do wycięcia </w:t>
      </w:r>
      <w:r w:rsidR="0052607C">
        <w:t xml:space="preserve">zgodnie </w:t>
      </w:r>
      <w:r w:rsidR="002F1909">
        <w:t xml:space="preserve"> </w:t>
      </w:r>
      <w:r w:rsidR="0052607C">
        <w:t>z aktualnie obowiązującymi w tym zakresie przepisami</w:t>
      </w:r>
      <w:r w:rsidRPr="006E1FCE">
        <w:t xml:space="preserve">, </w:t>
      </w:r>
    </w:p>
    <w:p w:rsidR="006E1FCE" w:rsidRDefault="006E1FCE" w:rsidP="00924158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 xml:space="preserve">karczowanie i frezowanie pni, </w:t>
      </w:r>
    </w:p>
    <w:p w:rsidR="0052607C" w:rsidRDefault="0052607C" w:rsidP="00924158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>
        <w:t xml:space="preserve">wykonywanie na </w:t>
      </w:r>
      <w:r w:rsidR="00AC10D1">
        <w:t>z</w:t>
      </w:r>
      <w:r>
        <w:t xml:space="preserve">lecenie </w:t>
      </w:r>
      <w:r w:rsidR="00A476E3">
        <w:t>Z</w:t>
      </w:r>
      <w:r>
        <w:t>amawiającego inwentaryzacji drzewostanu</w:t>
      </w:r>
      <w:r w:rsidR="00633F73">
        <w:t xml:space="preserve"> i ekspertyz dendrologicznych</w:t>
      </w:r>
      <w:r>
        <w:t xml:space="preserve">, </w:t>
      </w:r>
      <w:r w:rsidR="00AB5691">
        <w:t xml:space="preserve"> </w:t>
      </w:r>
    </w:p>
    <w:p w:rsidR="00AB5691" w:rsidRPr="006E1FCE" w:rsidRDefault="00AB5691" w:rsidP="00924158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>
        <w:t xml:space="preserve">pozyskiwanie drewna z prac pielęgnacyjnych i wycinkowych </w:t>
      </w:r>
      <w:r w:rsidR="00BC3170">
        <w:t>-</w:t>
      </w:r>
      <w:r>
        <w:t xml:space="preserve"> pozyskiwane będzie </w:t>
      </w:r>
      <w:r w:rsidR="00BC3170">
        <w:t xml:space="preserve">tzw. grubizna i gałęzie </w:t>
      </w:r>
      <w:r w:rsidR="00BC3170">
        <w:br/>
        <w:t xml:space="preserve">o średnicy powyżej </w:t>
      </w:r>
      <w:r w:rsidR="00BC3144">
        <w:t>7</w:t>
      </w:r>
      <w:r>
        <w:t xml:space="preserve"> cm. </w:t>
      </w:r>
      <w:r w:rsidR="00BC3170">
        <w:t xml:space="preserve">Pozyskane drewno będzie rozliczane każdego miesiąca z zastrzeżeniem iż pozostaje ono pod dozorem Wykonawcy </w:t>
      </w:r>
      <w:r w:rsidR="00AD3917" w:rsidRPr="00AD3917">
        <w:t>do czasu jego zagospodarowania zgo</w:t>
      </w:r>
      <w:r w:rsidR="00D51906">
        <w:t>dnie z poleceniem Zamawiającego,</w:t>
      </w:r>
    </w:p>
    <w:p w:rsidR="00AD3917" w:rsidRPr="00AD3917" w:rsidRDefault="006E1FCE" w:rsidP="00924158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 xml:space="preserve">wywożenie </w:t>
      </w:r>
      <w:r w:rsidR="00837D29">
        <w:t xml:space="preserve">powstałego urobku </w:t>
      </w:r>
      <w:r w:rsidRPr="006E1FCE">
        <w:t xml:space="preserve">zgodnie </w:t>
      </w:r>
      <w:r w:rsidR="00AD3917" w:rsidRPr="00AD3917">
        <w:t xml:space="preserve">z poleceniem </w:t>
      </w:r>
      <w:r w:rsidR="0046553F">
        <w:t>Z</w:t>
      </w:r>
      <w:r w:rsidR="00AD3917" w:rsidRPr="00AD3917">
        <w:t>amawiającego</w:t>
      </w:r>
      <w:r w:rsidR="00785AA1">
        <w:t>:</w:t>
      </w:r>
      <w:r w:rsidR="00AD3917" w:rsidRPr="00AD3917">
        <w:t xml:space="preserve"> </w:t>
      </w:r>
    </w:p>
    <w:p w:rsidR="00AD3917" w:rsidRPr="00AD3917" w:rsidRDefault="00AD3917" w:rsidP="0046553F">
      <w:pPr>
        <w:numPr>
          <w:ilvl w:val="0"/>
          <w:numId w:val="18"/>
        </w:numPr>
        <w:tabs>
          <w:tab w:val="num" w:pos="900"/>
        </w:tabs>
        <w:ind w:hanging="378"/>
        <w:jc w:val="both"/>
      </w:pPr>
      <w:r w:rsidRPr="00AD3917">
        <w:t xml:space="preserve">na ogólnodostępne składowisko odpadów (EKO </w:t>
      </w:r>
      <w:r w:rsidR="00785AA1">
        <w:t>DOLINA Sp. z o. o.  w Łężycach),</w:t>
      </w:r>
    </w:p>
    <w:p w:rsidR="00AB5691" w:rsidRPr="006E1FCE" w:rsidRDefault="00B07B23" w:rsidP="0046553F">
      <w:pPr>
        <w:numPr>
          <w:ilvl w:val="0"/>
          <w:numId w:val="18"/>
        </w:numPr>
        <w:tabs>
          <w:tab w:val="num" w:pos="900"/>
        </w:tabs>
        <w:ind w:hanging="378"/>
        <w:jc w:val="both"/>
      </w:pPr>
      <w:r>
        <w:t xml:space="preserve">w miejsce wskazane przez </w:t>
      </w:r>
      <w:r w:rsidR="00785AA1">
        <w:t>Z</w:t>
      </w:r>
      <w:r>
        <w:t>amawiającego</w:t>
      </w:r>
      <w:r w:rsidR="00AD3917" w:rsidRPr="00AD3917">
        <w:t xml:space="preserve"> </w:t>
      </w:r>
      <w:r w:rsidR="00785AA1">
        <w:t>na terenie Gdyni</w:t>
      </w:r>
      <w:r w:rsidR="00BC3144">
        <w:t xml:space="preserve"> </w:t>
      </w:r>
      <w:r>
        <w:t>(</w:t>
      </w:r>
      <w:r w:rsidR="00AD3917" w:rsidRPr="00AD3917">
        <w:t xml:space="preserve">drewno wskazane w </w:t>
      </w:r>
      <w:r w:rsidR="00AD3917" w:rsidRPr="00C03986">
        <w:rPr>
          <w:b/>
        </w:rPr>
        <w:t>pkt. 2 j</w:t>
      </w:r>
      <w:r>
        <w:t>)</w:t>
      </w:r>
      <w:r w:rsidR="00BC3144">
        <w:t>,</w:t>
      </w:r>
      <w:r w:rsidR="00AD3917" w:rsidRPr="00AD3917">
        <w:t xml:space="preserve"> </w:t>
      </w:r>
      <w:r w:rsidR="00B72D6A">
        <w:t xml:space="preserve"> w tym </w:t>
      </w:r>
      <w:r w:rsidR="00AD3917" w:rsidRPr="00AD3917">
        <w:t>przekazywanie bezpośrednio</w:t>
      </w:r>
      <w:r w:rsidR="00B72D6A">
        <w:t xml:space="preserve"> </w:t>
      </w:r>
      <w:r w:rsidR="00AD3917" w:rsidRPr="00AD3917">
        <w:t xml:space="preserve">mieszkańcom Gdyni, zgodnie z poleceniem </w:t>
      </w:r>
      <w:r w:rsidR="00D51906">
        <w:t>Z</w:t>
      </w:r>
      <w:r w:rsidR="004C388E">
        <w:t xml:space="preserve">amawiającego </w:t>
      </w:r>
      <w:r w:rsidR="00AD3917" w:rsidRPr="00AD3917">
        <w:t>(drewno przekazywane mieszkańcom będzie</w:t>
      </w:r>
      <w:r w:rsidR="00B72D6A">
        <w:t xml:space="preserve"> </w:t>
      </w:r>
      <w:r w:rsidR="00AD3917" w:rsidRPr="00AD3917">
        <w:t xml:space="preserve">pocięte na odcinki około 30 cm), </w:t>
      </w:r>
      <w:r w:rsidR="006E1FCE" w:rsidRPr="006E1FCE">
        <w:t xml:space="preserve"> </w:t>
      </w:r>
    </w:p>
    <w:p w:rsidR="00A476E3" w:rsidRDefault="00A476E3" w:rsidP="00417E5D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>
        <w:t>prowadzenie szczegółowego rejestru (zestawienia) powstałego urobku, zgodnie ze wzorem przekazanym przez Zamawiającego,</w:t>
      </w:r>
    </w:p>
    <w:p w:rsidR="006E1FCE" w:rsidRPr="006E1FCE" w:rsidRDefault="006E1FCE" w:rsidP="00417E5D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 xml:space="preserve">dokonywanie całościowego przeglądu drzewostanu miejskiego w okresie wiosennym </w:t>
      </w:r>
      <w:r w:rsidRPr="006E1FCE">
        <w:br/>
        <w:t xml:space="preserve">i przedstawienie </w:t>
      </w:r>
      <w:r w:rsidR="00A476E3">
        <w:t>Z</w:t>
      </w:r>
      <w:r w:rsidRPr="006E1FCE">
        <w:t xml:space="preserve">amawiającemu raportu zawierającego w szczególności: wykaz stwierdzonych nieprawidłowości przy drzewach na ulicach, placach i skwerach (wykaz potrzeb pielęgnacyjnych) oraz wykaz suchych i zagrażających drzew przewidzianych do usunięcia – inwentaryzacja wraz </w:t>
      </w:r>
      <w:r w:rsidRPr="006E1FCE">
        <w:br/>
        <w:t>z mapami i zdjęciami drzew (nie później niż do końca czerwca, a w</w:t>
      </w:r>
      <w:r w:rsidR="007A65F0">
        <w:t xml:space="preserve"> przypadku zawarcia umowy po 31 </w:t>
      </w:r>
      <w:r w:rsidRPr="006E1FCE">
        <w:t xml:space="preserve">maja w terminie uzgodnionym z </w:t>
      </w:r>
      <w:r w:rsidR="00A476E3">
        <w:t>Z</w:t>
      </w:r>
      <w:r w:rsidRPr="006E1FCE">
        <w:t xml:space="preserve">amawiającym jednak nie później niż do końca sierpnia),  </w:t>
      </w:r>
    </w:p>
    <w:p w:rsidR="006E1FCE" w:rsidRPr="006E1FCE" w:rsidRDefault="006E1FCE" w:rsidP="00417E5D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 xml:space="preserve">przekazywanie </w:t>
      </w:r>
      <w:r w:rsidR="007A65F0">
        <w:t>Z</w:t>
      </w:r>
      <w:r w:rsidRPr="006E1FCE">
        <w:t xml:space="preserve">amawiającemu </w:t>
      </w:r>
      <w:r w:rsidR="0052607C">
        <w:t xml:space="preserve">oraz odpowiedniemu organowi  (zgodnie z aktualnie obowiązującymi przepisami) </w:t>
      </w:r>
      <w:r w:rsidRPr="006E1FCE">
        <w:t>informacji o terminie, miejscu,  przyczynie i liczbie usuniętych wiatrołomów (wywrotów</w:t>
      </w:r>
      <w:r w:rsidR="009B12DE">
        <w:t xml:space="preserve"> </w:t>
      </w:r>
      <w:r w:rsidR="009B12DE">
        <w:br/>
        <w:t>i złomów</w:t>
      </w:r>
      <w:r w:rsidRPr="006E1FCE">
        <w:t xml:space="preserve">) wraz z dokumentacja opisową i fotograficzną przedstawiającą usunięte drzewa lub krzewy - </w:t>
      </w:r>
      <w:r w:rsidR="009B12DE">
        <w:br/>
      </w:r>
      <w:r w:rsidRPr="006E1FCE">
        <w:t>w terminie do 10 dni od ich usunięcia,</w:t>
      </w:r>
    </w:p>
    <w:p w:rsidR="006E1FCE" w:rsidRPr="006E1FCE" w:rsidRDefault="006E1FCE" w:rsidP="00417E5D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 xml:space="preserve">zgłaszanie na bieżąco zauważonych zmian w drzewostanie oraz drzew stanowiących zagrożenie bezpieczeństwa, </w:t>
      </w:r>
    </w:p>
    <w:p w:rsidR="006E1FCE" w:rsidRPr="006E1FCE" w:rsidRDefault="006E1FCE" w:rsidP="00417E5D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 xml:space="preserve">udział w spotkaniach dotyczących spraw związanych z utrzymaniem drzewostanu miejskiego, </w:t>
      </w:r>
    </w:p>
    <w:p w:rsidR="006E1FCE" w:rsidRPr="006E1FCE" w:rsidRDefault="006E1FCE" w:rsidP="00417E5D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 xml:space="preserve">przygotowanie i dostarczenie Zamawiającemu raportu </w:t>
      </w:r>
      <w:r w:rsidR="00AC10D1">
        <w:t xml:space="preserve">półrocznego i </w:t>
      </w:r>
      <w:r w:rsidRPr="006E1FCE">
        <w:t>rocznego z przeprowadzonych prac przy drzewostanie miejskim (</w:t>
      </w:r>
      <w:r w:rsidR="002F1909">
        <w:t xml:space="preserve">odpowiednio </w:t>
      </w:r>
      <w:r w:rsidRPr="006E1FCE">
        <w:t xml:space="preserve">nie później niż do </w:t>
      </w:r>
      <w:r w:rsidR="00FA3D2B">
        <w:t>15</w:t>
      </w:r>
      <w:r w:rsidRPr="006E1FCE">
        <w:t xml:space="preserve"> </w:t>
      </w:r>
      <w:r w:rsidR="00AC10D1">
        <w:t xml:space="preserve">lipca i </w:t>
      </w:r>
      <w:r w:rsidR="002F1909">
        <w:t xml:space="preserve">do 15 </w:t>
      </w:r>
      <w:r w:rsidRPr="006E1FCE">
        <w:t>stycznia),</w:t>
      </w:r>
    </w:p>
    <w:p w:rsidR="006E1FCE" w:rsidRPr="006E1FCE" w:rsidRDefault="006E1FCE" w:rsidP="00417E5D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 xml:space="preserve">przyjmowanie zleceń, udział w odbiorach i kontrolach prac, </w:t>
      </w:r>
    </w:p>
    <w:p w:rsidR="006E1FCE" w:rsidRPr="006E1FCE" w:rsidRDefault="006E1FCE" w:rsidP="00417E5D">
      <w:pPr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6E1FCE">
        <w:t>inne prace zlecone przez Zamawiającego.</w:t>
      </w:r>
    </w:p>
    <w:p w:rsidR="006E1FCE" w:rsidRPr="006E1FCE" w:rsidRDefault="006E1FCE" w:rsidP="00C817DA">
      <w:pPr>
        <w:jc w:val="both"/>
      </w:pPr>
    </w:p>
    <w:p w:rsidR="00BC6FFF" w:rsidRDefault="00BC6FFF" w:rsidP="00C817DA">
      <w:pPr>
        <w:jc w:val="both"/>
      </w:pPr>
    </w:p>
    <w:p w:rsidR="006E1FCE" w:rsidRPr="006E1FCE" w:rsidRDefault="006E1FCE" w:rsidP="00C817DA">
      <w:pPr>
        <w:pStyle w:val="Akapitzlist"/>
        <w:numPr>
          <w:ilvl w:val="0"/>
          <w:numId w:val="19"/>
        </w:numPr>
        <w:jc w:val="both"/>
      </w:pPr>
      <w:r w:rsidRPr="006E1FCE">
        <w:t>Wykonawca będzie na własny koszt dokonywać wszelkich uzgodnień i uzyskiwać zezwolenia konieczne dla prawidłowej realizacji usług.</w:t>
      </w:r>
    </w:p>
    <w:p w:rsidR="00837D29" w:rsidRDefault="00837D29" w:rsidP="00C817DA">
      <w:pPr>
        <w:jc w:val="both"/>
      </w:pPr>
    </w:p>
    <w:p w:rsidR="00837D29" w:rsidRPr="003E5C48" w:rsidRDefault="00837D29" w:rsidP="00C817DA">
      <w:pPr>
        <w:pStyle w:val="Akapitzlist"/>
        <w:numPr>
          <w:ilvl w:val="0"/>
          <w:numId w:val="19"/>
        </w:numPr>
        <w:jc w:val="both"/>
        <w:rPr>
          <w:b/>
        </w:rPr>
      </w:pPr>
      <w:r w:rsidRPr="003E5C48">
        <w:rPr>
          <w:b/>
        </w:rPr>
        <w:t xml:space="preserve">Miesięczny plan prac Zamawiający dostarczy Wykonawcy do 28 dnia miesiąca poprzedzającego miesiąc, w którym plan ma być wykonany. </w:t>
      </w:r>
    </w:p>
    <w:p w:rsidR="006E1FCE" w:rsidRPr="006E1FCE" w:rsidRDefault="00E70B74" w:rsidP="00C817DA">
      <w:pPr>
        <w:ind w:left="709"/>
        <w:jc w:val="both"/>
        <w:rPr>
          <w:b/>
        </w:rPr>
      </w:pPr>
      <w:r>
        <w:rPr>
          <w:b/>
        </w:rPr>
        <w:t>Wszelkie p</w:t>
      </w:r>
      <w:r w:rsidR="006E1FCE" w:rsidRPr="006E1FCE">
        <w:rPr>
          <w:b/>
        </w:rPr>
        <w:t xml:space="preserve">race obejmujące pielęgnację i ochronę drzewostanu miejskiego wykonywane będą na podstawie zlecenia przedstawiciela Zamawiającego przekazanego za pośrednictwem poczty elektronicznej lub zgłoszenia telefonicznego, potwierdzonego następnie za pośrednictwem poczty elektronicznej. Zamawiający w zleceniu określi zakres rzeczowy prac i termin ich wykonania. </w:t>
      </w:r>
      <w:r>
        <w:rPr>
          <w:b/>
        </w:rPr>
        <w:t>Zamawiający może zlecić Wykonawcy wykonanie dodatkowych prac ponad miesięczny plan pracy za jego zgodą.</w:t>
      </w:r>
    </w:p>
    <w:p w:rsidR="006E1FCE" w:rsidRPr="006E1FCE" w:rsidRDefault="006E1FCE" w:rsidP="00C817DA">
      <w:pPr>
        <w:ind w:left="709"/>
        <w:jc w:val="both"/>
        <w:rPr>
          <w:b/>
          <w:bCs/>
        </w:rPr>
      </w:pPr>
    </w:p>
    <w:p w:rsidR="006A0382" w:rsidRPr="006A0382" w:rsidRDefault="006E1FCE" w:rsidP="00C817DA">
      <w:pPr>
        <w:pStyle w:val="Akapitzlist"/>
        <w:numPr>
          <w:ilvl w:val="0"/>
          <w:numId w:val="19"/>
        </w:numPr>
        <w:jc w:val="both"/>
        <w:rPr>
          <w:b/>
        </w:rPr>
      </w:pPr>
      <w:r w:rsidRPr="003E5C48">
        <w:rPr>
          <w:b/>
          <w:bCs/>
        </w:rPr>
        <w:t>Wykonawca zobowiązany jest do udzielenia pomocy jednostkom Straży Pożarnej, Policji lub jednostkom zgłaszanym przez Miejskie Centrum Zarządzania Kryzysowego, w zakresie usuwania zagrożeń i skutków zdarzeń związanych z drzewostanem, stwarzających bezpośrednie zagrożenie dla życia i/lub mienia. Do udzielenia pomocy Wykonawca skieruje co najmniej dwóch pracowników personelu technicznego, których umiejętności i wiedza zapewnią należyte wykonanie zadań będących przedmiotem umowy.</w:t>
      </w:r>
    </w:p>
    <w:p w:rsidR="006E1FCE" w:rsidRPr="003E5C48" w:rsidRDefault="006E1FCE" w:rsidP="006A0382">
      <w:pPr>
        <w:pStyle w:val="Akapitzlist"/>
        <w:jc w:val="both"/>
        <w:rPr>
          <w:b/>
        </w:rPr>
      </w:pPr>
      <w:r w:rsidRPr="003E5C48">
        <w:rPr>
          <w:b/>
          <w:bCs/>
        </w:rPr>
        <w:t xml:space="preserve">Czas podjęcia działań w zakresie usuwania tych zagrożeń wynosi: ………….godzin(y) </w:t>
      </w:r>
      <w:r w:rsidRPr="003E5C48">
        <w:rPr>
          <w:b/>
          <w:bCs/>
          <w:i/>
        </w:rPr>
        <w:t>(czas podjęcia działań w zakresie usuwania zagrożeń zgodny ze złożoną przez Wykonawcę ofertą</w:t>
      </w:r>
      <w:r w:rsidR="00D51906">
        <w:rPr>
          <w:b/>
          <w:bCs/>
          <w:i/>
        </w:rPr>
        <w:t>)</w:t>
      </w:r>
      <w:r w:rsidRPr="003E5C48">
        <w:rPr>
          <w:b/>
          <w:bCs/>
          <w:i/>
        </w:rPr>
        <w:t>.</w:t>
      </w:r>
    </w:p>
    <w:p w:rsidR="006E1FCE" w:rsidRPr="006E1FCE" w:rsidRDefault="006E1FCE" w:rsidP="00C817DA">
      <w:pPr>
        <w:ind w:left="709"/>
        <w:jc w:val="both"/>
        <w:rPr>
          <w:b/>
        </w:rPr>
      </w:pPr>
      <w:r w:rsidRPr="006E1FCE">
        <w:rPr>
          <w:b/>
        </w:rPr>
        <w:t xml:space="preserve">Usługa w zakresie prac interwencyjnych, innych niż wskazane powyżej, w szczególności usuwania wiatrołomów i zagrożeń, nie </w:t>
      </w:r>
      <w:r w:rsidRPr="006E1FCE">
        <w:rPr>
          <w:b/>
          <w:bCs/>
        </w:rPr>
        <w:t>stwarzających bezpośredniego zagrożenia dla życia i/lub mienia,</w:t>
      </w:r>
      <w:r w:rsidRPr="006E1FCE">
        <w:rPr>
          <w:b/>
        </w:rPr>
        <w:t xml:space="preserve"> będzie wykonana najpóźniej w pierwszym dniu roboczym po otrzymaniu zgłoszenia, jeśli Zamawiający nie ustali inaczej. Oprócz Zamawiającego uprawnionymi służbami do zgłaszania prac interwencyjnych są: Straż Pożarna, Policja i Straż Miejska.</w:t>
      </w:r>
    </w:p>
    <w:p w:rsidR="006E1FCE" w:rsidRPr="006E1FCE" w:rsidRDefault="006E1FCE" w:rsidP="00C817DA">
      <w:pPr>
        <w:jc w:val="both"/>
        <w:rPr>
          <w:b/>
        </w:rPr>
      </w:pPr>
    </w:p>
    <w:p w:rsidR="006E1FCE" w:rsidRPr="006E1FCE" w:rsidRDefault="006E1FCE" w:rsidP="00C817DA">
      <w:pPr>
        <w:numPr>
          <w:ilvl w:val="0"/>
          <w:numId w:val="19"/>
        </w:numPr>
        <w:jc w:val="both"/>
        <w:rPr>
          <w:b/>
        </w:rPr>
      </w:pPr>
      <w:r w:rsidRPr="006E1FCE">
        <w:rPr>
          <w:b/>
        </w:rPr>
        <w:t xml:space="preserve">Obowiązki </w:t>
      </w:r>
      <w:r w:rsidR="00235FBD">
        <w:rPr>
          <w:b/>
        </w:rPr>
        <w:t>W</w:t>
      </w:r>
      <w:r w:rsidRPr="006E1FCE">
        <w:rPr>
          <w:b/>
        </w:rPr>
        <w:t xml:space="preserve">ykonawcy </w:t>
      </w:r>
    </w:p>
    <w:p w:rsidR="006E1FCE" w:rsidRPr="006E1FCE" w:rsidRDefault="006E1FCE" w:rsidP="00C817DA">
      <w:pPr>
        <w:numPr>
          <w:ilvl w:val="1"/>
          <w:numId w:val="19"/>
        </w:numPr>
        <w:jc w:val="both"/>
        <w:rPr>
          <w:b/>
        </w:rPr>
      </w:pPr>
      <w:r w:rsidRPr="006E1FCE">
        <w:rPr>
          <w:b/>
        </w:rPr>
        <w:t xml:space="preserve">W trakcie realizacji zamówienia Wykonawca zobowiązany jest do: </w:t>
      </w:r>
    </w:p>
    <w:p w:rsidR="006E1FCE" w:rsidRPr="006E1FCE" w:rsidRDefault="006E1FCE" w:rsidP="00231143">
      <w:pPr>
        <w:numPr>
          <w:ilvl w:val="0"/>
          <w:numId w:val="17"/>
        </w:numPr>
        <w:ind w:hanging="377"/>
        <w:jc w:val="both"/>
      </w:pPr>
      <w:r w:rsidRPr="006E1FCE">
        <w:t xml:space="preserve">przestrzegania zasady ścisłej współpracy z przedstawicielem Zamawiającego, wskazanym przez Zarząd Dróg </w:t>
      </w:r>
      <w:r w:rsidR="005C6018">
        <w:t xml:space="preserve"> </w:t>
      </w:r>
      <w:r w:rsidRPr="006E1FCE">
        <w:t xml:space="preserve">i Zieleni w Gdyni, </w:t>
      </w:r>
    </w:p>
    <w:p w:rsidR="006E1FCE" w:rsidRPr="006E1FCE" w:rsidRDefault="006E1FCE" w:rsidP="00231143">
      <w:pPr>
        <w:numPr>
          <w:ilvl w:val="0"/>
          <w:numId w:val="17"/>
        </w:numPr>
        <w:ind w:hanging="377"/>
        <w:jc w:val="both"/>
      </w:pPr>
      <w:r w:rsidRPr="006E1FCE">
        <w:t xml:space="preserve">zapewnienia, nie rzadziej niż raz w tygodniu, przedstawicielowi Zamawiającego środka transportu w celu objazdu kontrolnego oraz sprawdzenia jakości wykonanych prac i odbioru prac, </w:t>
      </w:r>
    </w:p>
    <w:p w:rsidR="006E1FCE" w:rsidRPr="006E1FCE" w:rsidRDefault="006E1FCE" w:rsidP="00231143">
      <w:pPr>
        <w:numPr>
          <w:ilvl w:val="0"/>
          <w:numId w:val="17"/>
        </w:numPr>
        <w:ind w:hanging="377"/>
        <w:jc w:val="both"/>
      </w:pPr>
      <w:r w:rsidRPr="006E1FCE">
        <w:t>zapewnienia całodobowej łączności telefonicznej dla przyjmowania zgłoszeń od przedstawicieli Zamawiającego, Straży Miejskiej, Straży Pożarnej, Policji i Miejskiego Centrum Zarządzania Kryzysowego w sprawach dot. realizacji przedmiotu zamówienia,</w:t>
      </w:r>
    </w:p>
    <w:p w:rsidR="006E1FCE" w:rsidRPr="006E1FCE" w:rsidRDefault="006E1FCE" w:rsidP="00231143">
      <w:pPr>
        <w:numPr>
          <w:ilvl w:val="0"/>
          <w:numId w:val="17"/>
        </w:numPr>
        <w:ind w:hanging="377"/>
        <w:jc w:val="both"/>
      </w:pPr>
      <w:bookmarkStart w:id="1" w:name="_Ref40520446"/>
      <w:r w:rsidRPr="006E1FCE">
        <w:t>zabezpieczenia odpowiedniej  ilości  i jakości sprzętu umożliwiającego prawidłowe wykonanie przedmiotu zamówienia</w:t>
      </w:r>
      <w:bookmarkEnd w:id="1"/>
      <w:r w:rsidRPr="006E1FCE">
        <w:t xml:space="preserve">, </w:t>
      </w:r>
    </w:p>
    <w:p w:rsidR="006E1FCE" w:rsidRPr="006E1FCE" w:rsidRDefault="006E1FCE" w:rsidP="00231143">
      <w:pPr>
        <w:numPr>
          <w:ilvl w:val="0"/>
          <w:numId w:val="17"/>
        </w:numPr>
        <w:ind w:hanging="377"/>
        <w:jc w:val="both"/>
      </w:pPr>
      <w:r w:rsidRPr="006E1FCE">
        <w:t xml:space="preserve">przekazywania </w:t>
      </w:r>
      <w:r w:rsidR="007A65F0">
        <w:t>Z</w:t>
      </w:r>
      <w:r w:rsidRPr="006E1FCE">
        <w:t>amawiającemu raz w tygodniu (poniedziałek) szczegółowego meldunku dot. zrealizowanych w poprzednim tygodniu prac (lokalizacja, zakres wykonywanych prac),</w:t>
      </w:r>
    </w:p>
    <w:p w:rsidR="006E1FCE" w:rsidRDefault="006E1FCE" w:rsidP="00231143">
      <w:pPr>
        <w:numPr>
          <w:ilvl w:val="0"/>
          <w:numId w:val="17"/>
        </w:numPr>
        <w:ind w:hanging="377"/>
        <w:jc w:val="both"/>
      </w:pPr>
      <w:r w:rsidRPr="006E1FCE">
        <w:t xml:space="preserve">dysponowania stałą bazą zlokalizowaną na obszarze administracyjnym miasta Gdyni </w:t>
      </w:r>
      <w:r w:rsidR="00D82054">
        <w:t>lub w jego bliskim sąsiedztwie (</w:t>
      </w:r>
      <w:r w:rsidR="007B1137">
        <w:t xml:space="preserve">w odległości umożliwiającej </w:t>
      </w:r>
      <w:r w:rsidR="00D82054">
        <w:t xml:space="preserve">podjęcie działań </w:t>
      </w:r>
      <w:r w:rsidR="00D82054" w:rsidRPr="00D82054">
        <w:t>w zakresie usuwania zagrożeń i skutków zdarzeń związanych z drzewostanem, stwarzających bezpośrednie zagrożenie dla życia i/lub mienia</w:t>
      </w:r>
      <w:r w:rsidR="00D82054">
        <w:t xml:space="preserve"> w dowolnym punkcie na terenie miasta, w każdych warunkach i o każdej porze</w:t>
      </w:r>
      <w:r w:rsidR="00465139">
        <w:t xml:space="preserve"> w czasie określonym w ofercie</w:t>
      </w:r>
      <w:r w:rsidR="00D82054">
        <w:t xml:space="preserve">), </w:t>
      </w:r>
      <w:r w:rsidRPr="006E1FCE">
        <w:t xml:space="preserve">umożliwiającą na jej terenie stacjonowanie i przechowywanie wymaganych samochodów i sprzętu. Baza powinna spełniać warunki określone w </w:t>
      </w:r>
      <w:r w:rsidRPr="00231143">
        <w:rPr>
          <w:b/>
        </w:rPr>
        <w:t xml:space="preserve">pkt. </w:t>
      </w:r>
      <w:r w:rsidR="00E51E2C" w:rsidRPr="00231143">
        <w:rPr>
          <w:b/>
        </w:rPr>
        <w:t>6</w:t>
      </w:r>
      <w:r w:rsidR="009C5EE3">
        <w:rPr>
          <w:b/>
        </w:rPr>
        <w:t>.</w:t>
      </w:r>
      <w:r w:rsidRPr="00231143">
        <w:rPr>
          <w:b/>
        </w:rPr>
        <w:t>2 lit. h),</w:t>
      </w:r>
      <w:r w:rsidR="00D82054">
        <w:t xml:space="preserve"> </w:t>
      </w:r>
      <w:r w:rsidR="00D35137">
        <w:t xml:space="preserve"> </w:t>
      </w:r>
    </w:p>
    <w:p w:rsidR="00465139" w:rsidRDefault="00465139" w:rsidP="00231143">
      <w:pPr>
        <w:numPr>
          <w:ilvl w:val="0"/>
          <w:numId w:val="17"/>
        </w:numPr>
        <w:ind w:hanging="377"/>
        <w:jc w:val="both"/>
      </w:pPr>
      <w:r>
        <w:t xml:space="preserve">wykonywanie na </w:t>
      </w:r>
      <w:r w:rsidR="00B15291">
        <w:t>wniosek</w:t>
      </w:r>
      <w:r>
        <w:t xml:space="preserve"> </w:t>
      </w:r>
      <w:r w:rsidR="007A65F0">
        <w:t>Z</w:t>
      </w:r>
      <w:r>
        <w:t>amawiającego dokumentacji fotograficznej wykonanych prac a w szczególności: prac związanych z poprawa statyki</w:t>
      </w:r>
      <w:r w:rsidR="007A65F0">
        <w:t xml:space="preserve"> </w:t>
      </w:r>
      <w:r>
        <w:t xml:space="preserve">(redukcja powyżej 30 % masy korony), przy granicy z nieruchomościami osób fizycznych. </w:t>
      </w:r>
    </w:p>
    <w:p w:rsidR="00D35137" w:rsidRPr="006E1FCE" w:rsidRDefault="00D35137" w:rsidP="00C817DA">
      <w:pPr>
        <w:jc w:val="both"/>
      </w:pPr>
    </w:p>
    <w:p w:rsidR="006E1FCE" w:rsidRPr="006E1FCE" w:rsidRDefault="006E1FCE" w:rsidP="00C817DA">
      <w:pPr>
        <w:numPr>
          <w:ilvl w:val="1"/>
          <w:numId w:val="19"/>
        </w:numPr>
        <w:jc w:val="both"/>
        <w:rPr>
          <w:b/>
        </w:rPr>
      </w:pPr>
      <w:bookmarkStart w:id="2" w:name="_Ref141085167"/>
      <w:r w:rsidRPr="006E1FCE">
        <w:rPr>
          <w:b/>
        </w:rPr>
        <w:t>Realizowane usługi muszą i spełniać w szczególności następujące wymogi:</w:t>
      </w:r>
      <w:bookmarkEnd w:id="2"/>
    </w:p>
    <w:p w:rsidR="006E1FCE" w:rsidRPr="006E1FCE" w:rsidRDefault="006E1FCE" w:rsidP="009C5EE3">
      <w:pPr>
        <w:numPr>
          <w:ilvl w:val="0"/>
          <w:numId w:val="56"/>
        </w:numPr>
        <w:ind w:hanging="377"/>
        <w:jc w:val="both"/>
      </w:pPr>
      <w:r w:rsidRPr="006E1FCE">
        <w:t>usługi będą kompletne, to jest obejmujące wszystkie konieczne zabiegi pielęgnacyjne, cięcia techniczne, usuwanie pni i wiatrołomów, wycinanie drzew, zagospodarowanie urobku zgodnie z obowiązującymi w tym zakresie przepisami,</w:t>
      </w:r>
    </w:p>
    <w:p w:rsidR="006E1FCE" w:rsidRPr="006E1FCE" w:rsidRDefault="006E1FCE" w:rsidP="009C5EE3">
      <w:pPr>
        <w:numPr>
          <w:ilvl w:val="0"/>
          <w:numId w:val="56"/>
        </w:numPr>
        <w:ind w:hanging="377"/>
        <w:jc w:val="both"/>
      </w:pPr>
      <w:r w:rsidRPr="006E1FCE">
        <w:t>powstały w trakcie prac urobek będzie usuwany z miejsca wykonywania prac na bieżąco jednak nie później niż w ciągu doby od zakończenia prac,</w:t>
      </w:r>
    </w:p>
    <w:p w:rsidR="006E1FCE" w:rsidRPr="006E1FCE" w:rsidRDefault="006E1FCE" w:rsidP="006A0382">
      <w:pPr>
        <w:numPr>
          <w:ilvl w:val="0"/>
          <w:numId w:val="56"/>
        </w:numPr>
        <w:ind w:hanging="377"/>
        <w:jc w:val="both"/>
      </w:pPr>
      <w:r w:rsidRPr="006E1FCE">
        <w:t>usługi, w tym zwłaszcza wykonywane w trybie interwencyjnym, będą prowadzone w każdych warunkach terenowych oraz pogodowych, w tym również w ruchu drogowym, w ustalonych przez Zamawiającego godzinach,</w:t>
      </w:r>
    </w:p>
    <w:p w:rsidR="006E1FCE" w:rsidRPr="006E1FCE" w:rsidRDefault="006E1FCE" w:rsidP="006A0382">
      <w:pPr>
        <w:numPr>
          <w:ilvl w:val="0"/>
          <w:numId w:val="56"/>
        </w:numPr>
        <w:ind w:hanging="377"/>
        <w:jc w:val="both"/>
      </w:pPr>
      <w:r w:rsidRPr="006E1FCE">
        <w:t xml:space="preserve">zabiegi pielęgnacyjne będą prowadzone w sposób fachowy, zgodnie ze sztuką ogrodniczą, (podstawą oceny jakości wykonania prac będą normy jakości zawarte w publikacji: Skup A., 1995. Pielęgnacja i </w:t>
      </w:r>
      <w:r w:rsidRPr="006E1FCE">
        <w:lastRenderedPageBreak/>
        <w:t xml:space="preserve">ochrona drzew (z normami jakości). Wyd. Andrzej Skup, Prac. Dendrologiczna ARBOR s.c., Prudnik); wykonanie czynności nienormowanych w ww. opracowaniu będzie ustalane indywidualnie z Zamawiającym, </w:t>
      </w:r>
    </w:p>
    <w:p w:rsidR="006E1FCE" w:rsidRPr="006E1FCE" w:rsidRDefault="006E1FCE" w:rsidP="006A0382">
      <w:pPr>
        <w:numPr>
          <w:ilvl w:val="0"/>
          <w:numId w:val="56"/>
        </w:numPr>
        <w:ind w:hanging="377"/>
        <w:jc w:val="both"/>
      </w:pPr>
      <w:r w:rsidRPr="006E1FCE">
        <w:rPr>
          <w:b/>
        </w:rPr>
        <w:t>wszystkie prace w koronach drzew będą wykonywane metodą alpinistyczną - przy użyciu specjalnej uprzęży i lin lub za pomocą drabin oraz rusztowań</w:t>
      </w:r>
      <w:r w:rsidRPr="006E1FCE">
        <w:t>,</w:t>
      </w:r>
    </w:p>
    <w:p w:rsidR="006E1FCE" w:rsidRPr="006E1FCE" w:rsidRDefault="006E1FCE" w:rsidP="006A0382">
      <w:pPr>
        <w:numPr>
          <w:ilvl w:val="0"/>
          <w:numId w:val="56"/>
        </w:numPr>
        <w:ind w:hanging="377"/>
        <w:jc w:val="both"/>
      </w:pPr>
      <w:r w:rsidRPr="006E1FCE">
        <w:rPr>
          <w:b/>
        </w:rPr>
        <w:t>wyklucza się używanie tzw. drzewołazów przy pracach pielęgnacyjnych na drzewach</w:t>
      </w:r>
      <w:r w:rsidRPr="006E1FCE">
        <w:t>,</w:t>
      </w:r>
    </w:p>
    <w:p w:rsidR="006E1FCE" w:rsidRPr="006E1FCE" w:rsidRDefault="006E1FCE" w:rsidP="006A0382">
      <w:pPr>
        <w:numPr>
          <w:ilvl w:val="0"/>
          <w:numId w:val="56"/>
        </w:numPr>
        <w:ind w:hanging="377"/>
        <w:jc w:val="both"/>
      </w:pPr>
      <w:r w:rsidRPr="007A65F0">
        <w:t>Wykonawca</w:t>
      </w:r>
      <w:r w:rsidRPr="006E1FCE">
        <w:t xml:space="preserve"> będzie uzgadniał z Komisją Bezpieczeństwa Działu Dróg ZDiZ w Gdyni sprawy dotyczące zajęcia pasa ruchu i stosował się do jej zaleceń,</w:t>
      </w:r>
    </w:p>
    <w:p w:rsidR="0001032F" w:rsidRDefault="006E1FCE" w:rsidP="006A0382">
      <w:pPr>
        <w:numPr>
          <w:ilvl w:val="0"/>
          <w:numId w:val="56"/>
        </w:numPr>
        <w:ind w:hanging="377"/>
        <w:jc w:val="both"/>
      </w:pPr>
      <w:r w:rsidRPr="00D62D18">
        <w:t xml:space="preserve">Wykonawca </w:t>
      </w:r>
      <w:r w:rsidRPr="006E1FCE">
        <w:t>będzie dysponował od dnia rozpoczęcia realizacji zamówienia stałą bazą, której wyposażenie będzie stanowić:</w:t>
      </w:r>
    </w:p>
    <w:p w:rsidR="0001032F" w:rsidRPr="0001032F" w:rsidRDefault="00A02377" w:rsidP="0001032F">
      <w:pPr>
        <w:numPr>
          <w:ilvl w:val="0"/>
          <w:numId w:val="18"/>
        </w:numPr>
        <w:tabs>
          <w:tab w:val="num" w:pos="900"/>
        </w:tabs>
        <w:ind w:hanging="350"/>
        <w:jc w:val="both"/>
      </w:pPr>
      <w:r w:rsidRPr="0087606A">
        <w:rPr>
          <w:b/>
          <w:bCs/>
          <w:color w:val="000000"/>
        </w:rPr>
        <w:t xml:space="preserve">plac </w:t>
      </w:r>
      <w:r w:rsidRPr="0087606A">
        <w:rPr>
          <w:b/>
        </w:rPr>
        <w:t>składowy</w:t>
      </w:r>
      <w:r w:rsidRPr="00A02377">
        <w:rPr>
          <w:bCs/>
          <w:color w:val="000000"/>
        </w:rPr>
        <w:t xml:space="preserve"> </w:t>
      </w:r>
      <w:r w:rsidR="00D35137">
        <w:rPr>
          <w:bCs/>
          <w:color w:val="000000"/>
        </w:rPr>
        <w:t>(ogrodzony o pow. co najmniej 1 500 m</w:t>
      </w:r>
      <w:r w:rsidR="00D35137">
        <w:rPr>
          <w:bCs/>
          <w:color w:val="000000"/>
          <w:vertAlign w:val="superscript"/>
        </w:rPr>
        <w:t>2</w:t>
      </w:r>
      <w:r w:rsidR="00D35137">
        <w:rPr>
          <w:bCs/>
          <w:color w:val="000000"/>
        </w:rPr>
        <w:t xml:space="preserve">) </w:t>
      </w:r>
      <w:r w:rsidRPr="00A02377">
        <w:rPr>
          <w:bCs/>
          <w:color w:val="000000"/>
        </w:rPr>
        <w:t>umożliwiający składowanie pozyskanego drewna oraz stacjonowanie i przechowywanie samochodów i sprzętu</w:t>
      </w:r>
      <w:r w:rsidR="0001032F">
        <w:rPr>
          <w:bCs/>
          <w:color w:val="000000"/>
        </w:rPr>
        <w:t>,</w:t>
      </w:r>
    </w:p>
    <w:p w:rsidR="00235FBD" w:rsidRDefault="00A02377" w:rsidP="0001032F">
      <w:pPr>
        <w:numPr>
          <w:ilvl w:val="0"/>
          <w:numId w:val="18"/>
        </w:numPr>
        <w:tabs>
          <w:tab w:val="num" w:pos="900"/>
        </w:tabs>
        <w:ind w:hanging="350"/>
        <w:jc w:val="both"/>
      </w:pPr>
      <w:r w:rsidRPr="00235FBD">
        <w:rPr>
          <w:b/>
        </w:rPr>
        <w:t xml:space="preserve">samochód dostawczy </w:t>
      </w:r>
      <w:r w:rsidR="0001032F" w:rsidRPr="00235FBD">
        <w:rPr>
          <w:b/>
        </w:rPr>
        <w:t xml:space="preserve"> </w:t>
      </w:r>
      <w:r w:rsidRPr="00235FBD">
        <w:rPr>
          <w:b/>
        </w:rPr>
        <w:t>i ciężarowy oraz w pełni sprawne piły motorowe i sprzęt wspinaczkowy</w:t>
      </w:r>
      <w:r w:rsidR="00E544E6">
        <w:t xml:space="preserve">, </w:t>
      </w:r>
      <w:r w:rsidRPr="006E1FCE">
        <w:t xml:space="preserve"> </w:t>
      </w:r>
      <w:r w:rsidRPr="00A02377">
        <w:rPr>
          <w:bCs/>
          <w:color w:val="000000"/>
        </w:rPr>
        <w:t>oraz budynek całoroczny</w:t>
      </w:r>
      <w:r w:rsidR="0001032F">
        <w:rPr>
          <w:bCs/>
          <w:color w:val="000000"/>
        </w:rPr>
        <w:t xml:space="preserve"> </w:t>
      </w:r>
      <w:r w:rsidRPr="00A02377">
        <w:rPr>
          <w:bCs/>
          <w:color w:val="000000"/>
        </w:rPr>
        <w:t xml:space="preserve">z pomieszczeniami posiadającymi powierzchnię biurową i socjalną, wyposażonymi w </w:t>
      </w:r>
      <w:r w:rsidRPr="006E1FCE">
        <w:t xml:space="preserve">środki łączności </w:t>
      </w:r>
    </w:p>
    <w:p w:rsidR="006E1FCE" w:rsidRPr="006E1FCE" w:rsidRDefault="00A02377" w:rsidP="0001032F">
      <w:pPr>
        <w:numPr>
          <w:ilvl w:val="0"/>
          <w:numId w:val="18"/>
        </w:numPr>
        <w:tabs>
          <w:tab w:val="num" w:pos="900"/>
        </w:tabs>
        <w:ind w:hanging="350"/>
        <w:jc w:val="both"/>
      </w:pPr>
      <w:r w:rsidRPr="00235FBD">
        <w:rPr>
          <w:b/>
          <w:bCs/>
          <w:color w:val="000000"/>
        </w:rPr>
        <w:t>telefon</w:t>
      </w:r>
      <w:r w:rsidRPr="00235FBD">
        <w:rPr>
          <w:b/>
        </w:rPr>
        <w:t xml:space="preserve"> stacjonarny lub komórkowy</w:t>
      </w:r>
      <w:r w:rsidRPr="00235FBD">
        <w:rPr>
          <w:b/>
          <w:bCs/>
          <w:color w:val="000000"/>
        </w:rPr>
        <w:t>, fax i sieć internetową</w:t>
      </w:r>
      <w:r w:rsidRPr="00A02377">
        <w:rPr>
          <w:bCs/>
          <w:color w:val="000000"/>
        </w:rPr>
        <w:t xml:space="preserve">, </w:t>
      </w:r>
      <w:r w:rsidRPr="006E1FCE">
        <w:t xml:space="preserve">zapewniające całodobowy kontakt (stały dyżur) z </w:t>
      </w:r>
      <w:r w:rsidR="00235FBD">
        <w:t>Z</w:t>
      </w:r>
      <w:r w:rsidRPr="006E1FCE">
        <w:t>amawiającym oraz ze Strażą Pożarną, Policją i</w:t>
      </w:r>
      <w:r w:rsidR="0001032F">
        <w:t xml:space="preserve"> </w:t>
      </w:r>
      <w:r w:rsidRPr="006E1FCE">
        <w:t>Miejskim Centrum Zarządzania Kryzysowego</w:t>
      </w:r>
      <w:r>
        <w:t xml:space="preserve">; </w:t>
      </w:r>
      <w:r w:rsidR="00C54A47">
        <w:t>B</w:t>
      </w:r>
      <w:r>
        <w:t xml:space="preserve">aza </w:t>
      </w:r>
      <w:r w:rsidR="00D82054">
        <w:t xml:space="preserve">winna </w:t>
      </w:r>
      <w:r>
        <w:t xml:space="preserve">być </w:t>
      </w:r>
      <w:r w:rsidRPr="00A02377">
        <w:rPr>
          <w:bCs/>
          <w:color w:val="000000"/>
        </w:rPr>
        <w:t xml:space="preserve"> zlokalizowan</w:t>
      </w:r>
      <w:r>
        <w:rPr>
          <w:bCs/>
          <w:color w:val="000000"/>
        </w:rPr>
        <w:t>a</w:t>
      </w:r>
      <w:r w:rsidRPr="00A02377">
        <w:rPr>
          <w:bCs/>
          <w:color w:val="000000"/>
        </w:rPr>
        <w:t xml:space="preserve"> w granicach administracyjnych mias</w:t>
      </w:r>
      <w:r>
        <w:rPr>
          <w:bCs/>
          <w:color w:val="000000"/>
        </w:rPr>
        <w:t>ta</w:t>
      </w:r>
      <w:r w:rsidR="00D82054">
        <w:rPr>
          <w:bCs/>
          <w:color w:val="000000"/>
        </w:rPr>
        <w:t xml:space="preserve"> lub</w:t>
      </w:r>
      <w:r w:rsidR="00D82054">
        <w:t xml:space="preserve"> w jego bliskim sąsiedztwie </w:t>
      </w:r>
      <w:r w:rsidR="00837D29">
        <w:t xml:space="preserve">w odległości umożliwiającej </w:t>
      </w:r>
      <w:r w:rsidR="00D82054">
        <w:t xml:space="preserve">podjęcie działań </w:t>
      </w:r>
      <w:r w:rsidR="00D82054" w:rsidRPr="00D82054">
        <w:t>w zakresie usuwania zagrożeń i skutków zdarzeń związanych z drzewostanem, stwarzających bezpośrednie zagrożenie dla życia i/lub mienia</w:t>
      </w:r>
      <w:r w:rsidR="00D82054">
        <w:t xml:space="preserve"> w dowolnym punkcie na terenie miasta, w każdych warunkach i o każdej porze</w:t>
      </w:r>
      <w:r w:rsidR="00465139">
        <w:t xml:space="preserve"> w czasie określonym w ofercie</w:t>
      </w:r>
      <w:r w:rsidR="006E1FCE" w:rsidRPr="006E1FCE">
        <w:t>,</w:t>
      </w:r>
    </w:p>
    <w:p w:rsidR="006E1FCE" w:rsidRPr="006E1FCE" w:rsidRDefault="00AC10D1" w:rsidP="00D62D18">
      <w:pPr>
        <w:numPr>
          <w:ilvl w:val="0"/>
          <w:numId w:val="56"/>
        </w:numPr>
        <w:ind w:hanging="377"/>
        <w:jc w:val="both"/>
      </w:pPr>
      <w:r>
        <w:t xml:space="preserve">Pozyskane drewno pozostaje pod dozorem Wykonawcy do czasu </w:t>
      </w:r>
      <w:r w:rsidR="00574580">
        <w:t xml:space="preserve">zagospodarowania zgodnie z poleceniem </w:t>
      </w:r>
      <w:r w:rsidR="00235FBD">
        <w:t>Z</w:t>
      </w:r>
      <w:r w:rsidR="00574580">
        <w:t>amawiającego</w:t>
      </w:r>
      <w:r>
        <w:t xml:space="preserve">.  </w:t>
      </w:r>
    </w:p>
    <w:p w:rsidR="00FE403D" w:rsidRDefault="00FE403D" w:rsidP="00C817DA">
      <w:pPr>
        <w:jc w:val="both"/>
      </w:pPr>
    </w:p>
    <w:p w:rsidR="00E203EB" w:rsidRDefault="00E203EB" w:rsidP="00C817DA">
      <w:pPr>
        <w:jc w:val="both"/>
      </w:pPr>
    </w:p>
    <w:p w:rsidR="00077060" w:rsidRDefault="006E1FCE" w:rsidP="00C817DA">
      <w:pPr>
        <w:jc w:val="both"/>
      </w:pPr>
      <w:r w:rsidRPr="00183FCC">
        <w:tab/>
      </w:r>
      <w:r w:rsidRPr="00183FCC">
        <w:tab/>
      </w:r>
      <w:r w:rsidRPr="00183FCC">
        <w:tab/>
      </w:r>
      <w:r w:rsidRPr="00183FCC">
        <w:tab/>
      </w:r>
      <w:r w:rsidRPr="00183FCC">
        <w:tab/>
      </w:r>
      <w:r w:rsidRPr="00183FCC">
        <w:tab/>
      </w:r>
      <w:r w:rsidRPr="00183FCC">
        <w:tab/>
      </w:r>
      <w:r w:rsidRPr="00183FCC">
        <w:tab/>
      </w:r>
    </w:p>
    <w:p w:rsidR="0018608A" w:rsidRPr="00363D57" w:rsidRDefault="0018608A" w:rsidP="00C817DA">
      <w:pPr>
        <w:ind w:left="426"/>
        <w:jc w:val="both"/>
      </w:pPr>
    </w:p>
    <w:sectPr w:rsidR="0018608A" w:rsidRPr="00363D57" w:rsidSect="009E4588">
      <w:headerReference w:type="default" r:id="rId9"/>
      <w:footerReference w:type="default" r:id="rId10"/>
      <w:pgSz w:w="11906" w:h="16838"/>
      <w:pgMar w:top="1238" w:right="991" w:bottom="127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9C" w:rsidRDefault="00683E9C" w:rsidP="009C7844">
      <w:r>
        <w:separator/>
      </w:r>
    </w:p>
  </w:endnote>
  <w:endnote w:type="continuationSeparator" w:id="0">
    <w:p w:rsidR="00683E9C" w:rsidRDefault="00683E9C" w:rsidP="009C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02576"/>
      <w:docPartObj>
        <w:docPartGallery w:val="Page Numbers (Bottom of Page)"/>
        <w:docPartUnique/>
      </w:docPartObj>
    </w:sdtPr>
    <w:sdtEndPr/>
    <w:sdtContent>
      <w:p w:rsidR="00C817DA" w:rsidRDefault="00C817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8AA">
          <w:rPr>
            <w:noProof/>
          </w:rPr>
          <w:t>1</w:t>
        </w:r>
        <w:r>
          <w:fldChar w:fldCharType="end"/>
        </w:r>
      </w:p>
    </w:sdtContent>
  </w:sdt>
  <w:p w:rsidR="00C817DA" w:rsidRDefault="00C81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9C" w:rsidRDefault="00683E9C" w:rsidP="009C7844">
      <w:r>
        <w:separator/>
      </w:r>
    </w:p>
  </w:footnote>
  <w:footnote w:type="continuationSeparator" w:id="0">
    <w:p w:rsidR="00683E9C" w:rsidRDefault="00683E9C" w:rsidP="009C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6A" w:rsidRPr="00E2155C" w:rsidRDefault="00E2155C">
    <w:pPr>
      <w:pStyle w:val="Nagwek"/>
      <w:rPr>
        <w:b/>
      </w:rPr>
    </w:pPr>
    <w:r w:rsidRPr="00E2155C">
      <w:rPr>
        <w:b/>
      </w:rPr>
      <w:t>EZP.271.6.2019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7CB410"/>
    <w:lvl w:ilvl="0">
      <w:numFmt w:val="bullet"/>
      <w:lvlText w:val="*"/>
      <w:lvlJc w:val="left"/>
    </w:lvl>
  </w:abstractNum>
  <w:abstractNum w:abstractNumId="1">
    <w:nsid w:val="010B2E51"/>
    <w:multiLevelType w:val="multilevel"/>
    <w:tmpl w:val="256271C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28670B3"/>
    <w:multiLevelType w:val="singleLevel"/>
    <w:tmpl w:val="B48C08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A177E8"/>
    <w:multiLevelType w:val="multilevel"/>
    <w:tmpl w:val="9C4488D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7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0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4" w:hanging="708"/>
      </w:pPr>
      <w:rPr>
        <w:rFonts w:hint="default"/>
      </w:rPr>
    </w:lvl>
  </w:abstractNum>
  <w:abstractNum w:abstractNumId="4">
    <w:nsid w:val="0CAA7D08"/>
    <w:multiLevelType w:val="hybridMultilevel"/>
    <w:tmpl w:val="1BC6BBD0"/>
    <w:lvl w:ilvl="0" w:tplc="8CB0E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D0F97"/>
    <w:multiLevelType w:val="hybridMultilevel"/>
    <w:tmpl w:val="173003EC"/>
    <w:lvl w:ilvl="0" w:tplc="8D7C3D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003"/>
    <w:multiLevelType w:val="singleLevel"/>
    <w:tmpl w:val="D068DF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228498B"/>
    <w:multiLevelType w:val="multilevel"/>
    <w:tmpl w:val="6614845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F00B2"/>
    <w:multiLevelType w:val="multilevel"/>
    <w:tmpl w:val="D7E85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F79"/>
    <w:multiLevelType w:val="hybridMultilevel"/>
    <w:tmpl w:val="CB6EDABE"/>
    <w:lvl w:ilvl="0" w:tplc="BC22E7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7F64"/>
    <w:multiLevelType w:val="singleLevel"/>
    <w:tmpl w:val="D41CF806"/>
    <w:lvl w:ilvl="0">
      <w:start w:val="2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D0038EC"/>
    <w:multiLevelType w:val="singleLevel"/>
    <w:tmpl w:val="E6807492"/>
    <w:lvl w:ilvl="0">
      <w:start w:val="4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1E9D3332"/>
    <w:multiLevelType w:val="singleLevel"/>
    <w:tmpl w:val="869A674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3">
    <w:nsid w:val="245A48A4"/>
    <w:multiLevelType w:val="singleLevel"/>
    <w:tmpl w:val="DAE6548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24D6CA4"/>
    <w:multiLevelType w:val="hybridMultilevel"/>
    <w:tmpl w:val="815631BA"/>
    <w:lvl w:ilvl="0" w:tplc="87D0B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6B610F6"/>
    <w:multiLevelType w:val="singleLevel"/>
    <w:tmpl w:val="C10A5896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449C6781"/>
    <w:multiLevelType w:val="singleLevel"/>
    <w:tmpl w:val="9EF250D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6806CCB"/>
    <w:multiLevelType w:val="hybridMultilevel"/>
    <w:tmpl w:val="E916A83E"/>
    <w:lvl w:ilvl="0" w:tplc="4E00CE3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47A37E0F"/>
    <w:multiLevelType w:val="singleLevel"/>
    <w:tmpl w:val="9EF250D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7D62195"/>
    <w:multiLevelType w:val="singleLevel"/>
    <w:tmpl w:val="0CCC3F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8094085"/>
    <w:multiLevelType w:val="singleLevel"/>
    <w:tmpl w:val="D7103F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E42056E"/>
    <w:multiLevelType w:val="singleLevel"/>
    <w:tmpl w:val="EF2E42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0B15B35"/>
    <w:multiLevelType w:val="singleLevel"/>
    <w:tmpl w:val="92FA2A4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51C94F60"/>
    <w:multiLevelType w:val="singleLevel"/>
    <w:tmpl w:val="9D56886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4">
    <w:nsid w:val="51DE7487"/>
    <w:multiLevelType w:val="singleLevel"/>
    <w:tmpl w:val="7BEC8A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38A142F"/>
    <w:multiLevelType w:val="singleLevel"/>
    <w:tmpl w:val="68E0AF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6">
    <w:nsid w:val="560712FB"/>
    <w:multiLevelType w:val="hybridMultilevel"/>
    <w:tmpl w:val="7ADA5CC8"/>
    <w:lvl w:ilvl="0" w:tplc="9F645B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B010DF92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DEC84B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1F42B4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3E2D86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A88E008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D1C408B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B5A39F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D21C1D1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58B14864"/>
    <w:multiLevelType w:val="singleLevel"/>
    <w:tmpl w:val="D7BAA7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58EF0456"/>
    <w:multiLevelType w:val="hybridMultilevel"/>
    <w:tmpl w:val="133E9138"/>
    <w:lvl w:ilvl="0" w:tplc="9F645B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F57F2A"/>
    <w:multiLevelType w:val="multilevel"/>
    <w:tmpl w:val="B1F0C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9195192"/>
    <w:multiLevelType w:val="singleLevel"/>
    <w:tmpl w:val="4B1AB238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59445625"/>
    <w:multiLevelType w:val="singleLevel"/>
    <w:tmpl w:val="FF8082EA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C9E670A"/>
    <w:multiLevelType w:val="singleLevel"/>
    <w:tmpl w:val="886ABEB4"/>
    <w:lvl w:ilvl="0">
      <w:start w:val="3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4346B9"/>
    <w:multiLevelType w:val="singleLevel"/>
    <w:tmpl w:val="E37EEE00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4">
    <w:nsid w:val="65F77E63"/>
    <w:multiLevelType w:val="singleLevel"/>
    <w:tmpl w:val="FB1E4120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>
    <w:nsid w:val="6A7F5E5E"/>
    <w:multiLevelType w:val="singleLevel"/>
    <w:tmpl w:val="FD4CE9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6ABC6C17"/>
    <w:multiLevelType w:val="multilevel"/>
    <w:tmpl w:val="BF1057DC"/>
    <w:lvl w:ilvl="0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b/>
      </w:rPr>
    </w:lvl>
    <w:lvl w:ilvl="1"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7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37">
    <w:nsid w:val="72382518"/>
    <w:multiLevelType w:val="singleLevel"/>
    <w:tmpl w:val="6A50DAB4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72A44D03"/>
    <w:multiLevelType w:val="singleLevel"/>
    <w:tmpl w:val="435202D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31E133F"/>
    <w:multiLevelType w:val="singleLevel"/>
    <w:tmpl w:val="3162EC24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0">
    <w:nsid w:val="74907D21"/>
    <w:multiLevelType w:val="multilevel"/>
    <w:tmpl w:val="BF1057DC"/>
    <w:lvl w:ilvl="0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b/>
      </w:rPr>
    </w:lvl>
    <w:lvl w:ilvl="1"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7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41">
    <w:nsid w:val="760C0303"/>
    <w:multiLevelType w:val="multilevel"/>
    <w:tmpl w:val="75885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7B2610"/>
    <w:multiLevelType w:val="singleLevel"/>
    <w:tmpl w:val="D4626196"/>
    <w:lvl w:ilvl="0">
      <w:start w:val="2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7B3D28C6"/>
    <w:multiLevelType w:val="singleLevel"/>
    <w:tmpl w:val="DCD0B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4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6"/>
  </w:num>
  <w:num w:numId="7">
    <w:abstractNumId w:val="4"/>
  </w:num>
  <w:num w:numId="8">
    <w:abstractNumId w:val="14"/>
  </w:num>
  <w:num w:numId="9">
    <w:abstractNumId w:val="15"/>
  </w:num>
  <w:num w:numId="10">
    <w:abstractNumId w:val="34"/>
  </w:num>
  <w:num w:numId="11">
    <w:abstractNumId w:val="34"/>
    <w:lvlOverride w:ilvl="0">
      <w:lvl w:ilvl="0">
        <w:start w:val="1"/>
        <w:numFmt w:val="lowerLetter"/>
        <w:lvlText w:val="%1)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2"/>
  </w:num>
  <w:num w:numId="16">
    <w:abstractNumId w:val="25"/>
  </w:num>
  <w:num w:numId="17">
    <w:abstractNumId w:val="36"/>
  </w:num>
  <w:num w:numId="18">
    <w:abstractNumId w:val="17"/>
  </w:num>
  <w:num w:numId="19">
    <w:abstractNumId w:val="29"/>
  </w:num>
  <w:num w:numId="20">
    <w:abstractNumId w:val="7"/>
  </w:num>
  <w:num w:numId="21">
    <w:abstractNumId w:val="24"/>
  </w:num>
  <w:num w:numId="22">
    <w:abstractNumId w:val="21"/>
  </w:num>
  <w:num w:numId="23">
    <w:abstractNumId w:val="43"/>
  </w:num>
  <w:num w:numId="24">
    <w:abstractNumId w:val="19"/>
  </w:num>
  <w:num w:numId="25">
    <w:abstractNumId w:val="12"/>
  </w:num>
  <w:num w:numId="26">
    <w:abstractNumId w:val="42"/>
  </w:num>
  <w:num w:numId="27">
    <w:abstractNumId w:val="10"/>
  </w:num>
  <w:num w:numId="28">
    <w:abstractNumId w:val="20"/>
  </w:num>
  <w:num w:numId="29">
    <w:abstractNumId w:val="32"/>
  </w:num>
  <w:num w:numId="30">
    <w:abstractNumId w:val="23"/>
  </w:num>
  <w:num w:numId="3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4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2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2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8">
    <w:abstractNumId w:val="27"/>
  </w:num>
  <w:num w:numId="39">
    <w:abstractNumId w:val="30"/>
  </w:num>
  <w:num w:numId="40">
    <w:abstractNumId w:val="31"/>
  </w:num>
  <w:num w:numId="41">
    <w:abstractNumId w:val="31"/>
    <w:lvlOverride w:ilvl="0">
      <w:lvl w:ilvl="0">
        <w:start w:val="14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5"/>
  </w:num>
  <w:num w:numId="43">
    <w:abstractNumId w:val="37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8"/>
  </w:num>
  <w:num w:numId="46">
    <w:abstractNumId w:val="22"/>
  </w:num>
  <w:num w:numId="47">
    <w:abstractNumId w:val="18"/>
  </w:num>
  <w:num w:numId="48">
    <w:abstractNumId w:val="18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39"/>
  </w:num>
  <w:num w:numId="50">
    <w:abstractNumId w:val="6"/>
  </w:num>
  <w:num w:numId="51">
    <w:abstractNumId w:val="16"/>
  </w:num>
  <w:num w:numId="52">
    <w:abstractNumId w:val="13"/>
  </w:num>
  <w:num w:numId="53">
    <w:abstractNumId w:val="5"/>
  </w:num>
  <w:num w:numId="54">
    <w:abstractNumId w:val="9"/>
  </w:num>
  <w:num w:numId="55">
    <w:abstractNumId w:val="28"/>
  </w:num>
  <w:num w:numId="56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6"/>
    <w:rsid w:val="0001032F"/>
    <w:rsid w:val="000354AF"/>
    <w:rsid w:val="00040A4B"/>
    <w:rsid w:val="00040AC2"/>
    <w:rsid w:val="00047707"/>
    <w:rsid w:val="00071488"/>
    <w:rsid w:val="00077060"/>
    <w:rsid w:val="000A29DB"/>
    <w:rsid w:val="000B2D98"/>
    <w:rsid w:val="000B6D9A"/>
    <w:rsid w:val="000C46C6"/>
    <w:rsid w:val="000D45C3"/>
    <w:rsid w:val="000E3916"/>
    <w:rsid w:val="000E40FA"/>
    <w:rsid w:val="00111DBC"/>
    <w:rsid w:val="00116283"/>
    <w:rsid w:val="001268EE"/>
    <w:rsid w:val="00130D56"/>
    <w:rsid w:val="001418C3"/>
    <w:rsid w:val="00142CCA"/>
    <w:rsid w:val="00156E94"/>
    <w:rsid w:val="001618CA"/>
    <w:rsid w:val="0018608A"/>
    <w:rsid w:val="001D56E6"/>
    <w:rsid w:val="001E14E0"/>
    <w:rsid w:val="00204A43"/>
    <w:rsid w:val="00231143"/>
    <w:rsid w:val="00235FBD"/>
    <w:rsid w:val="00245EB9"/>
    <w:rsid w:val="00246729"/>
    <w:rsid w:val="002559B0"/>
    <w:rsid w:val="00257AF9"/>
    <w:rsid w:val="00257CDA"/>
    <w:rsid w:val="0026626D"/>
    <w:rsid w:val="00273358"/>
    <w:rsid w:val="002779C9"/>
    <w:rsid w:val="00277F50"/>
    <w:rsid w:val="0028398B"/>
    <w:rsid w:val="00291E20"/>
    <w:rsid w:val="00291F12"/>
    <w:rsid w:val="00294051"/>
    <w:rsid w:val="002A6B8A"/>
    <w:rsid w:val="002B5650"/>
    <w:rsid w:val="002F1909"/>
    <w:rsid w:val="002F5413"/>
    <w:rsid w:val="00315FCB"/>
    <w:rsid w:val="003202D2"/>
    <w:rsid w:val="003215BB"/>
    <w:rsid w:val="00326AF9"/>
    <w:rsid w:val="00343500"/>
    <w:rsid w:val="00363D57"/>
    <w:rsid w:val="00366F4F"/>
    <w:rsid w:val="00382B3D"/>
    <w:rsid w:val="003A40BC"/>
    <w:rsid w:val="003E5C48"/>
    <w:rsid w:val="003F6C43"/>
    <w:rsid w:val="00417E5D"/>
    <w:rsid w:val="00442955"/>
    <w:rsid w:val="00442D70"/>
    <w:rsid w:val="00446F4E"/>
    <w:rsid w:val="00450FD6"/>
    <w:rsid w:val="00452799"/>
    <w:rsid w:val="00465139"/>
    <w:rsid w:val="0046553F"/>
    <w:rsid w:val="00496A5E"/>
    <w:rsid w:val="004C04AD"/>
    <w:rsid w:val="004C388E"/>
    <w:rsid w:val="004D22C7"/>
    <w:rsid w:val="004D7F36"/>
    <w:rsid w:val="004E1075"/>
    <w:rsid w:val="004E1A82"/>
    <w:rsid w:val="004E65AC"/>
    <w:rsid w:val="0052607C"/>
    <w:rsid w:val="00527F29"/>
    <w:rsid w:val="0053289D"/>
    <w:rsid w:val="00534C35"/>
    <w:rsid w:val="00565FB0"/>
    <w:rsid w:val="00567F6F"/>
    <w:rsid w:val="00574580"/>
    <w:rsid w:val="005A6595"/>
    <w:rsid w:val="005B1E60"/>
    <w:rsid w:val="005B5530"/>
    <w:rsid w:val="005B6813"/>
    <w:rsid w:val="005C5464"/>
    <w:rsid w:val="005C6018"/>
    <w:rsid w:val="00605E29"/>
    <w:rsid w:val="00633F73"/>
    <w:rsid w:val="006341DD"/>
    <w:rsid w:val="00683E9C"/>
    <w:rsid w:val="006A0382"/>
    <w:rsid w:val="006A28F2"/>
    <w:rsid w:val="006C0B4D"/>
    <w:rsid w:val="006C3EAC"/>
    <w:rsid w:val="006C44FF"/>
    <w:rsid w:val="006C5701"/>
    <w:rsid w:val="006E1FCE"/>
    <w:rsid w:val="006E47E7"/>
    <w:rsid w:val="006E4B9E"/>
    <w:rsid w:val="006F1C57"/>
    <w:rsid w:val="0071580A"/>
    <w:rsid w:val="007252C7"/>
    <w:rsid w:val="007323E3"/>
    <w:rsid w:val="00744534"/>
    <w:rsid w:val="00745406"/>
    <w:rsid w:val="007465D6"/>
    <w:rsid w:val="007521F6"/>
    <w:rsid w:val="00785908"/>
    <w:rsid w:val="00785AA1"/>
    <w:rsid w:val="00794937"/>
    <w:rsid w:val="007A65F0"/>
    <w:rsid w:val="007B1137"/>
    <w:rsid w:val="007C2D4F"/>
    <w:rsid w:val="007C6943"/>
    <w:rsid w:val="007D28CD"/>
    <w:rsid w:val="007D3A9A"/>
    <w:rsid w:val="007D585E"/>
    <w:rsid w:val="007D7DD1"/>
    <w:rsid w:val="007F72FD"/>
    <w:rsid w:val="007F7C5B"/>
    <w:rsid w:val="00802FD3"/>
    <w:rsid w:val="008303F9"/>
    <w:rsid w:val="00833AEC"/>
    <w:rsid w:val="00837D29"/>
    <w:rsid w:val="00860C66"/>
    <w:rsid w:val="008704E0"/>
    <w:rsid w:val="0087606A"/>
    <w:rsid w:val="00877196"/>
    <w:rsid w:val="00886F70"/>
    <w:rsid w:val="0088772C"/>
    <w:rsid w:val="008A4757"/>
    <w:rsid w:val="008A7828"/>
    <w:rsid w:val="008B125E"/>
    <w:rsid w:val="008D58EA"/>
    <w:rsid w:val="008E543D"/>
    <w:rsid w:val="008F5270"/>
    <w:rsid w:val="009055B3"/>
    <w:rsid w:val="009059E8"/>
    <w:rsid w:val="009067CE"/>
    <w:rsid w:val="00906B54"/>
    <w:rsid w:val="00924158"/>
    <w:rsid w:val="00927924"/>
    <w:rsid w:val="00941DE3"/>
    <w:rsid w:val="009866F8"/>
    <w:rsid w:val="00994C05"/>
    <w:rsid w:val="009B12DE"/>
    <w:rsid w:val="009C5EE3"/>
    <w:rsid w:val="009C7844"/>
    <w:rsid w:val="009D4CB6"/>
    <w:rsid w:val="009E1BBE"/>
    <w:rsid w:val="009E4588"/>
    <w:rsid w:val="009E5A7A"/>
    <w:rsid w:val="009F79B6"/>
    <w:rsid w:val="00A02377"/>
    <w:rsid w:val="00A23EF4"/>
    <w:rsid w:val="00A340E9"/>
    <w:rsid w:val="00A476E3"/>
    <w:rsid w:val="00A503F8"/>
    <w:rsid w:val="00A64BFD"/>
    <w:rsid w:val="00A819B0"/>
    <w:rsid w:val="00A83B8C"/>
    <w:rsid w:val="00AB5691"/>
    <w:rsid w:val="00AC10D1"/>
    <w:rsid w:val="00AC2E3C"/>
    <w:rsid w:val="00AC3614"/>
    <w:rsid w:val="00AC6093"/>
    <w:rsid w:val="00AD2706"/>
    <w:rsid w:val="00AD3917"/>
    <w:rsid w:val="00AD3B92"/>
    <w:rsid w:val="00AE1D2C"/>
    <w:rsid w:val="00B06B9A"/>
    <w:rsid w:val="00B07B23"/>
    <w:rsid w:val="00B15291"/>
    <w:rsid w:val="00B24E0E"/>
    <w:rsid w:val="00B53948"/>
    <w:rsid w:val="00B72D6A"/>
    <w:rsid w:val="00B97974"/>
    <w:rsid w:val="00BA04B1"/>
    <w:rsid w:val="00BA1FC3"/>
    <w:rsid w:val="00BC3144"/>
    <w:rsid w:val="00BC3170"/>
    <w:rsid w:val="00BC3D19"/>
    <w:rsid w:val="00BC6FFF"/>
    <w:rsid w:val="00BD35F4"/>
    <w:rsid w:val="00C03986"/>
    <w:rsid w:val="00C045D5"/>
    <w:rsid w:val="00C355D7"/>
    <w:rsid w:val="00C54A47"/>
    <w:rsid w:val="00C57431"/>
    <w:rsid w:val="00C725D7"/>
    <w:rsid w:val="00C817DA"/>
    <w:rsid w:val="00CA0A3C"/>
    <w:rsid w:val="00CB00AD"/>
    <w:rsid w:val="00CC4811"/>
    <w:rsid w:val="00CC5417"/>
    <w:rsid w:val="00CE1961"/>
    <w:rsid w:val="00CF25FA"/>
    <w:rsid w:val="00CF6799"/>
    <w:rsid w:val="00D04F7A"/>
    <w:rsid w:val="00D11214"/>
    <w:rsid w:val="00D12EB1"/>
    <w:rsid w:val="00D12FF0"/>
    <w:rsid w:val="00D33A09"/>
    <w:rsid w:val="00D35137"/>
    <w:rsid w:val="00D3659B"/>
    <w:rsid w:val="00D518AA"/>
    <w:rsid w:val="00D51906"/>
    <w:rsid w:val="00D56023"/>
    <w:rsid w:val="00D62D18"/>
    <w:rsid w:val="00D72E15"/>
    <w:rsid w:val="00D82054"/>
    <w:rsid w:val="00DD7BC2"/>
    <w:rsid w:val="00E203EB"/>
    <w:rsid w:val="00E20DEC"/>
    <w:rsid w:val="00E2155C"/>
    <w:rsid w:val="00E22D62"/>
    <w:rsid w:val="00E248AB"/>
    <w:rsid w:val="00E2732F"/>
    <w:rsid w:val="00E372C5"/>
    <w:rsid w:val="00E37DE3"/>
    <w:rsid w:val="00E41158"/>
    <w:rsid w:val="00E51E2C"/>
    <w:rsid w:val="00E544E6"/>
    <w:rsid w:val="00E70B74"/>
    <w:rsid w:val="00E9210E"/>
    <w:rsid w:val="00EB1000"/>
    <w:rsid w:val="00EB7FC7"/>
    <w:rsid w:val="00EC5DAD"/>
    <w:rsid w:val="00ED1942"/>
    <w:rsid w:val="00EF35CC"/>
    <w:rsid w:val="00EF64A0"/>
    <w:rsid w:val="00F2595A"/>
    <w:rsid w:val="00F25F29"/>
    <w:rsid w:val="00F31011"/>
    <w:rsid w:val="00F5688E"/>
    <w:rsid w:val="00FA3D2B"/>
    <w:rsid w:val="00FA4A43"/>
    <w:rsid w:val="00FE403D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FD6"/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2706"/>
    <w:pPr>
      <w:keepNext/>
      <w:jc w:val="both"/>
      <w:outlineLvl w:val="0"/>
    </w:pPr>
    <w:rPr>
      <w:rFonts w:eastAsiaTheme="majorEastAsia" w:cstheme="majorBidi"/>
    </w:rPr>
  </w:style>
  <w:style w:type="paragraph" w:styleId="Nagwek2">
    <w:name w:val="heading 2"/>
    <w:basedOn w:val="Normalny"/>
    <w:next w:val="Normalny"/>
    <w:link w:val="Nagwek2Znak"/>
    <w:qFormat/>
    <w:rsid w:val="00AD2706"/>
    <w:pPr>
      <w:keepNext/>
      <w:jc w:val="right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E1FCE"/>
    <w:pPr>
      <w:keepNext/>
      <w:jc w:val="both"/>
      <w:outlineLvl w:val="2"/>
    </w:pPr>
    <w:rPr>
      <w:b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D2706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8303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AD2706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AD2706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830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6E1FCE"/>
    <w:pPr>
      <w:keepNext/>
      <w:autoSpaceDE w:val="0"/>
      <w:autoSpaceDN w:val="0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2706"/>
    <w:rPr>
      <w:rFonts w:ascii="Times New Roman" w:eastAsiaTheme="majorEastAsia" w:hAnsi="Times New Roman" w:cstheme="majorBidi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2706"/>
    <w:rPr>
      <w:rFonts w:ascii="Times New Roman" w:hAnsi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1FCE"/>
    <w:rPr>
      <w:rFonts w:ascii="Times New Roman" w:eastAsia="Times New Roman" w:hAnsi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2706"/>
    <w:rPr>
      <w:rFonts w:ascii="Cambria" w:eastAsia="MS Gothic" w:hAnsi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303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2706"/>
    <w:rPr>
      <w:rFonts w:ascii="Cambria" w:eastAsia="MS Gothic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2706"/>
    <w:rPr>
      <w:rFonts w:ascii="Cambria" w:eastAsia="MS Gothic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30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E1FCE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2706"/>
    <w:pPr>
      <w:ind w:left="720"/>
      <w:contextualSpacing/>
    </w:pPr>
  </w:style>
  <w:style w:type="paragraph" w:customStyle="1" w:styleId="Default">
    <w:name w:val="Default"/>
    <w:rsid w:val="00257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543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92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210E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303F9"/>
    <w:pPr>
      <w:ind w:left="568" w:hanging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3F9"/>
    <w:rPr>
      <w:rFonts w:ascii="Arial" w:eastAsia="Times New Roman" w:hAnsi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303F9"/>
    <w:pPr>
      <w:ind w:left="397" w:hanging="397"/>
      <w:jc w:val="both"/>
    </w:pPr>
    <w:rPr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03F9"/>
    <w:rPr>
      <w:rFonts w:ascii="Times New Roman" w:eastAsia="Times New Roman" w:hAnsi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303F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03F9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303F9"/>
    <w:pPr>
      <w:spacing w:line="480" w:lineRule="auto"/>
      <w:ind w:left="357"/>
      <w:jc w:val="both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3F9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844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8">
    <w:name w:val="Style28"/>
    <w:basedOn w:val="Normalny"/>
    <w:uiPriority w:val="99"/>
    <w:rsid w:val="00442955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32">
    <w:name w:val="Style32"/>
    <w:basedOn w:val="Normalny"/>
    <w:uiPriority w:val="99"/>
    <w:rsid w:val="00442955"/>
    <w:pPr>
      <w:widowControl w:val="0"/>
      <w:autoSpaceDE w:val="0"/>
      <w:autoSpaceDN w:val="0"/>
      <w:adjustRightInd w:val="0"/>
      <w:spacing w:line="254" w:lineRule="exact"/>
      <w:ind w:hanging="338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34">
    <w:name w:val="Style34"/>
    <w:basedOn w:val="Normalny"/>
    <w:uiPriority w:val="99"/>
    <w:rsid w:val="00442955"/>
    <w:pPr>
      <w:widowControl w:val="0"/>
      <w:autoSpaceDE w:val="0"/>
      <w:autoSpaceDN w:val="0"/>
      <w:adjustRightInd w:val="0"/>
      <w:spacing w:line="389" w:lineRule="exact"/>
    </w:pPr>
    <w:rPr>
      <w:rFonts w:ascii="Constantia" w:eastAsiaTheme="minorEastAsia" w:hAnsi="Constantia"/>
      <w:sz w:val="24"/>
      <w:szCs w:val="24"/>
    </w:rPr>
  </w:style>
  <w:style w:type="character" w:customStyle="1" w:styleId="FontStyle85">
    <w:name w:val="Font Style85"/>
    <w:basedOn w:val="Domylnaczcionkaakapitu"/>
    <w:uiPriority w:val="99"/>
    <w:rsid w:val="004429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Domylnaczcionkaakapitu"/>
    <w:uiPriority w:val="99"/>
    <w:rsid w:val="004429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6A28F2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4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6E1FCE"/>
    <w:rPr>
      <w:rFonts w:ascii="Times New Roman" w:eastAsia="Times New Roman" w:hAnsi="Times New Roman"/>
      <w:snapToGrid w:val="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1FCE"/>
    <w:pPr>
      <w:widowControl w:val="0"/>
    </w:pPr>
    <w:rPr>
      <w:snapToGrid w:val="0"/>
    </w:rPr>
  </w:style>
  <w:style w:type="paragraph" w:customStyle="1" w:styleId="nagwek2tabela">
    <w:name w:val="nagłówek 2 tabela"/>
    <w:basedOn w:val="Nagwek2"/>
    <w:autoRedefine/>
    <w:rsid w:val="006E1FCE"/>
    <w:pPr>
      <w:keepNext w:val="0"/>
      <w:keepLines/>
      <w:widowControl w:val="0"/>
      <w:tabs>
        <w:tab w:val="left" w:pos="0"/>
        <w:tab w:val="num" w:pos="360"/>
      </w:tabs>
      <w:autoSpaceDE w:val="0"/>
      <w:autoSpaceDN w:val="0"/>
      <w:adjustRightInd w:val="0"/>
      <w:jc w:val="left"/>
      <w:outlineLvl w:val="9"/>
    </w:pPr>
    <w:rPr>
      <w:rFonts w:eastAsia="Arial Unicode MS"/>
      <w:sz w:val="22"/>
      <w:szCs w:val="22"/>
    </w:rPr>
  </w:style>
  <w:style w:type="character" w:styleId="Pogrubienie">
    <w:name w:val="Strong"/>
    <w:qFormat/>
    <w:rsid w:val="006E1FCE"/>
    <w:rPr>
      <w:b/>
      <w:bCs/>
    </w:rPr>
  </w:style>
  <w:style w:type="paragraph" w:customStyle="1" w:styleId="ust">
    <w:name w:val="ust"/>
    <w:rsid w:val="006E1FC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6E1FC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alny"/>
    <w:rsid w:val="006E1FCE"/>
    <w:pP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Normalny"/>
    <w:rsid w:val="006E1F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rsid w:val="006E1F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ny"/>
    <w:rsid w:val="006E1FCE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30">
    <w:name w:val="xl30"/>
    <w:basedOn w:val="Normalny"/>
    <w:rsid w:val="006E1FCE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Normalny"/>
    <w:rsid w:val="006E1FC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2">
    <w:name w:val="xl32"/>
    <w:basedOn w:val="Normalny"/>
    <w:rsid w:val="006E1FCE"/>
    <w:pP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Normalny"/>
    <w:rsid w:val="006E1FCE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Normalny"/>
    <w:rsid w:val="006E1FCE"/>
    <w:pP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">
    <w:name w:val="xl35"/>
    <w:basedOn w:val="Normalny"/>
    <w:rsid w:val="006E1FCE"/>
    <w:pP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Normalny"/>
    <w:rsid w:val="006E1FCE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E1FCE"/>
    <w:rPr>
      <w:rFonts w:ascii="Times New Roman" w:eastAsia="Times New Roman" w:hAnsi="Times New Roman"/>
      <w:b/>
      <w:bCs/>
      <w:snapToGrid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E1FCE"/>
    <w:pPr>
      <w:widowControl/>
    </w:pPr>
    <w:rPr>
      <w:b/>
      <w:bCs/>
      <w:snapToGrid/>
    </w:rPr>
  </w:style>
  <w:style w:type="paragraph" w:styleId="Tekstpodstawowy3">
    <w:name w:val="Body Text 3"/>
    <w:basedOn w:val="Normalny"/>
    <w:link w:val="Tekstpodstawowy3Znak"/>
    <w:semiHidden/>
    <w:rsid w:val="006E1FC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1FCE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7">
    <w:name w:val="Style7"/>
    <w:basedOn w:val="Normalny"/>
    <w:uiPriority w:val="99"/>
    <w:rsid w:val="006E1FC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2">
    <w:name w:val="Style2"/>
    <w:basedOn w:val="Normalny"/>
    <w:uiPriority w:val="99"/>
    <w:rsid w:val="00A23E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A23EF4"/>
    <w:pPr>
      <w:widowControl w:val="0"/>
      <w:autoSpaceDE w:val="0"/>
      <w:autoSpaceDN w:val="0"/>
      <w:adjustRightInd w:val="0"/>
      <w:spacing w:line="245" w:lineRule="exact"/>
      <w:ind w:firstLine="288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  <w:ind w:hanging="336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A23E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23EF4"/>
    <w:rPr>
      <w:rFonts w:ascii="Times New Roman" w:hAnsi="Times New Roman" w:cs="Times New Roman"/>
      <w:b/>
      <w:bCs/>
      <w:i/>
      <w:iCs/>
      <w:color w:val="000000"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A23EF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23EF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  <w:ind w:hanging="422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FD6"/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2706"/>
    <w:pPr>
      <w:keepNext/>
      <w:jc w:val="both"/>
      <w:outlineLvl w:val="0"/>
    </w:pPr>
    <w:rPr>
      <w:rFonts w:eastAsiaTheme="majorEastAsia" w:cstheme="majorBidi"/>
    </w:rPr>
  </w:style>
  <w:style w:type="paragraph" w:styleId="Nagwek2">
    <w:name w:val="heading 2"/>
    <w:basedOn w:val="Normalny"/>
    <w:next w:val="Normalny"/>
    <w:link w:val="Nagwek2Znak"/>
    <w:qFormat/>
    <w:rsid w:val="00AD2706"/>
    <w:pPr>
      <w:keepNext/>
      <w:jc w:val="right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E1FCE"/>
    <w:pPr>
      <w:keepNext/>
      <w:jc w:val="both"/>
      <w:outlineLvl w:val="2"/>
    </w:pPr>
    <w:rPr>
      <w:b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D2706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8303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AD2706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AD2706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830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6E1FCE"/>
    <w:pPr>
      <w:keepNext/>
      <w:autoSpaceDE w:val="0"/>
      <w:autoSpaceDN w:val="0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2706"/>
    <w:rPr>
      <w:rFonts w:ascii="Times New Roman" w:eastAsiaTheme="majorEastAsia" w:hAnsi="Times New Roman" w:cstheme="majorBidi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2706"/>
    <w:rPr>
      <w:rFonts w:ascii="Times New Roman" w:hAnsi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1FCE"/>
    <w:rPr>
      <w:rFonts w:ascii="Times New Roman" w:eastAsia="Times New Roman" w:hAnsi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2706"/>
    <w:rPr>
      <w:rFonts w:ascii="Cambria" w:eastAsia="MS Gothic" w:hAnsi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303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2706"/>
    <w:rPr>
      <w:rFonts w:ascii="Cambria" w:eastAsia="MS Gothic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2706"/>
    <w:rPr>
      <w:rFonts w:ascii="Cambria" w:eastAsia="MS Gothic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30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E1FCE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2706"/>
    <w:pPr>
      <w:ind w:left="720"/>
      <w:contextualSpacing/>
    </w:pPr>
  </w:style>
  <w:style w:type="paragraph" w:customStyle="1" w:styleId="Default">
    <w:name w:val="Default"/>
    <w:rsid w:val="00257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543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92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210E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303F9"/>
    <w:pPr>
      <w:ind w:left="568" w:hanging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3F9"/>
    <w:rPr>
      <w:rFonts w:ascii="Arial" w:eastAsia="Times New Roman" w:hAnsi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303F9"/>
    <w:pPr>
      <w:ind w:left="397" w:hanging="397"/>
      <w:jc w:val="both"/>
    </w:pPr>
    <w:rPr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03F9"/>
    <w:rPr>
      <w:rFonts w:ascii="Times New Roman" w:eastAsia="Times New Roman" w:hAnsi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303F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03F9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303F9"/>
    <w:pPr>
      <w:spacing w:line="480" w:lineRule="auto"/>
      <w:ind w:left="357"/>
      <w:jc w:val="both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3F9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844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8">
    <w:name w:val="Style28"/>
    <w:basedOn w:val="Normalny"/>
    <w:uiPriority w:val="99"/>
    <w:rsid w:val="00442955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32">
    <w:name w:val="Style32"/>
    <w:basedOn w:val="Normalny"/>
    <w:uiPriority w:val="99"/>
    <w:rsid w:val="00442955"/>
    <w:pPr>
      <w:widowControl w:val="0"/>
      <w:autoSpaceDE w:val="0"/>
      <w:autoSpaceDN w:val="0"/>
      <w:adjustRightInd w:val="0"/>
      <w:spacing w:line="254" w:lineRule="exact"/>
      <w:ind w:hanging="338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34">
    <w:name w:val="Style34"/>
    <w:basedOn w:val="Normalny"/>
    <w:uiPriority w:val="99"/>
    <w:rsid w:val="00442955"/>
    <w:pPr>
      <w:widowControl w:val="0"/>
      <w:autoSpaceDE w:val="0"/>
      <w:autoSpaceDN w:val="0"/>
      <w:adjustRightInd w:val="0"/>
      <w:spacing w:line="389" w:lineRule="exact"/>
    </w:pPr>
    <w:rPr>
      <w:rFonts w:ascii="Constantia" w:eastAsiaTheme="minorEastAsia" w:hAnsi="Constantia"/>
      <w:sz w:val="24"/>
      <w:szCs w:val="24"/>
    </w:rPr>
  </w:style>
  <w:style w:type="character" w:customStyle="1" w:styleId="FontStyle85">
    <w:name w:val="Font Style85"/>
    <w:basedOn w:val="Domylnaczcionkaakapitu"/>
    <w:uiPriority w:val="99"/>
    <w:rsid w:val="004429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Domylnaczcionkaakapitu"/>
    <w:uiPriority w:val="99"/>
    <w:rsid w:val="004429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6A28F2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4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6E1FCE"/>
    <w:rPr>
      <w:rFonts w:ascii="Times New Roman" w:eastAsia="Times New Roman" w:hAnsi="Times New Roman"/>
      <w:snapToGrid w:val="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1FCE"/>
    <w:pPr>
      <w:widowControl w:val="0"/>
    </w:pPr>
    <w:rPr>
      <w:snapToGrid w:val="0"/>
    </w:rPr>
  </w:style>
  <w:style w:type="paragraph" w:customStyle="1" w:styleId="nagwek2tabela">
    <w:name w:val="nagłówek 2 tabela"/>
    <w:basedOn w:val="Nagwek2"/>
    <w:autoRedefine/>
    <w:rsid w:val="006E1FCE"/>
    <w:pPr>
      <w:keepNext w:val="0"/>
      <w:keepLines/>
      <w:widowControl w:val="0"/>
      <w:tabs>
        <w:tab w:val="left" w:pos="0"/>
        <w:tab w:val="num" w:pos="360"/>
      </w:tabs>
      <w:autoSpaceDE w:val="0"/>
      <w:autoSpaceDN w:val="0"/>
      <w:adjustRightInd w:val="0"/>
      <w:jc w:val="left"/>
      <w:outlineLvl w:val="9"/>
    </w:pPr>
    <w:rPr>
      <w:rFonts w:eastAsia="Arial Unicode MS"/>
      <w:sz w:val="22"/>
      <w:szCs w:val="22"/>
    </w:rPr>
  </w:style>
  <w:style w:type="character" w:styleId="Pogrubienie">
    <w:name w:val="Strong"/>
    <w:qFormat/>
    <w:rsid w:val="006E1FCE"/>
    <w:rPr>
      <w:b/>
      <w:bCs/>
    </w:rPr>
  </w:style>
  <w:style w:type="paragraph" w:customStyle="1" w:styleId="ust">
    <w:name w:val="ust"/>
    <w:rsid w:val="006E1FC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6E1FC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alny"/>
    <w:rsid w:val="006E1FCE"/>
    <w:pP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Normalny"/>
    <w:rsid w:val="006E1F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rsid w:val="006E1F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ny"/>
    <w:rsid w:val="006E1FCE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30">
    <w:name w:val="xl30"/>
    <w:basedOn w:val="Normalny"/>
    <w:rsid w:val="006E1FCE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Normalny"/>
    <w:rsid w:val="006E1FC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2">
    <w:name w:val="xl32"/>
    <w:basedOn w:val="Normalny"/>
    <w:rsid w:val="006E1FCE"/>
    <w:pP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Normalny"/>
    <w:rsid w:val="006E1FCE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Normalny"/>
    <w:rsid w:val="006E1FCE"/>
    <w:pP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">
    <w:name w:val="xl35"/>
    <w:basedOn w:val="Normalny"/>
    <w:rsid w:val="006E1FCE"/>
    <w:pP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Normalny"/>
    <w:rsid w:val="006E1FCE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E1FCE"/>
    <w:rPr>
      <w:rFonts w:ascii="Times New Roman" w:eastAsia="Times New Roman" w:hAnsi="Times New Roman"/>
      <w:b/>
      <w:bCs/>
      <w:snapToGrid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E1FCE"/>
    <w:pPr>
      <w:widowControl/>
    </w:pPr>
    <w:rPr>
      <w:b/>
      <w:bCs/>
      <w:snapToGrid/>
    </w:rPr>
  </w:style>
  <w:style w:type="paragraph" w:styleId="Tekstpodstawowy3">
    <w:name w:val="Body Text 3"/>
    <w:basedOn w:val="Normalny"/>
    <w:link w:val="Tekstpodstawowy3Znak"/>
    <w:semiHidden/>
    <w:rsid w:val="006E1FC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1FCE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7">
    <w:name w:val="Style7"/>
    <w:basedOn w:val="Normalny"/>
    <w:uiPriority w:val="99"/>
    <w:rsid w:val="006E1FC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nstantia" w:eastAsiaTheme="minorEastAsia" w:hAnsi="Constantia"/>
      <w:sz w:val="24"/>
      <w:szCs w:val="24"/>
    </w:rPr>
  </w:style>
  <w:style w:type="paragraph" w:customStyle="1" w:styleId="Style2">
    <w:name w:val="Style2"/>
    <w:basedOn w:val="Normalny"/>
    <w:uiPriority w:val="99"/>
    <w:rsid w:val="00A23E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A23EF4"/>
    <w:pPr>
      <w:widowControl w:val="0"/>
      <w:autoSpaceDE w:val="0"/>
      <w:autoSpaceDN w:val="0"/>
      <w:adjustRightInd w:val="0"/>
      <w:spacing w:line="245" w:lineRule="exact"/>
      <w:ind w:firstLine="288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  <w:ind w:hanging="336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A23E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23EF4"/>
    <w:rPr>
      <w:rFonts w:ascii="Times New Roman" w:hAnsi="Times New Roman" w:cs="Times New Roman"/>
      <w:b/>
      <w:bCs/>
      <w:i/>
      <w:iCs/>
      <w:color w:val="000000"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A23EF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23EF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  <w:ind w:hanging="422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alny"/>
    <w:uiPriority w:val="99"/>
    <w:rsid w:val="00A23EF4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75C4-D87F-455C-A0F3-293272C5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Tuźnik</dc:creator>
  <cp:lastModifiedBy>Kamila Kostkiewicz</cp:lastModifiedBy>
  <cp:revision>39</cp:revision>
  <cp:lastPrinted>2019-01-25T12:06:00Z</cp:lastPrinted>
  <dcterms:created xsi:type="dcterms:W3CDTF">2019-01-31T11:03:00Z</dcterms:created>
  <dcterms:modified xsi:type="dcterms:W3CDTF">2019-03-01T07:30:00Z</dcterms:modified>
</cp:coreProperties>
</file>