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5444" w14:textId="77777777" w:rsidR="00B40BE8" w:rsidRDefault="00B40BE8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</w:p>
    <w:p w14:paraId="2AEFC3D1" w14:textId="5C8C5582"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Załącznik nr 3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14:paraId="3981F8B1" w14:textId="638E6504" w:rsidR="00A3287C" w:rsidRPr="008C31D1" w:rsidRDefault="00CF602C" w:rsidP="008C31D1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14:paraId="4A2E5FCA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01D98C7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3A7B06AD" w14:textId="77777777"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1CBBE268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6EE9752A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0D40ADBE" w14:textId="77777777"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055611A4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14:paraId="51EF7C38" w14:textId="77777777" w:rsidR="00CF602C" w:rsidRPr="00EB240E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u w:val="single"/>
          <w:lang w:eastAsia="pl-PL"/>
        </w:rPr>
      </w:pPr>
      <w:r w:rsidRPr="00EB240E">
        <w:rPr>
          <w:b/>
          <w:bCs/>
          <w:kern w:val="0"/>
          <w:u w:val="single"/>
          <w:lang w:eastAsia="pl-PL"/>
        </w:rPr>
        <w:t xml:space="preserve">Oświadczenie o </w:t>
      </w:r>
      <w:r w:rsidR="00FF09F1" w:rsidRPr="00EB240E">
        <w:rPr>
          <w:b/>
          <w:bCs/>
          <w:kern w:val="0"/>
          <w:u w:val="single"/>
          <w:lang w:eastAsia="pl-PL"/>
        </w:rPr>
        <w:t xml:space="preserve">braku </w:t>
      </w:r>
      <w:r w:rsidRPr="00EB240E">
        <w:rPr>
          <w:b/>
          <w:bCs/>
          <w:kern w:val="0"/>
          <w:u w:val="single"/>
          <w:lang w:eastAsia="pl-PL"/>
        </w:rPr>
        <w:t xml:space="preserve">przynależności </w:t>
      </w:r>
      <w:r w:rsidR="00FF09F1" w:rsidRPr="00EB240E">
        <w:rPr>
          <w:b/>
          <w:bCs/>
          <w:kern w:val="0"/>
          <w:u w:val="single"/>
          <w:lang w:eastAsia="pl-PL"/>
        </w:rPr>
        <w:t xml:space="preserve">lub przynależności </w:t>
      </w:r>
      <w:r w:rsidRPr="00EB240E">
        <w:rPr>
          <w:b/>
          <w:bCs/>
          <w:kern w:val="0"/>
          <w:u w:val="single"/>
          <w:lang w:eastAsia="pl-PL"/>
        </w:rPr>
        <w:t>do grupy kapitałowej</w:t>
      </w:r>
    </w:p>
    <w:p w14:paraId="6B7D60A9" w14:textId="77777777"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14:paraId="43F217F3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14:paraId="398D9620" w14:textId="26EEF793" w:rsidR="00416A63" w:rsidRPr="003956EE" w:rsidRDefault="00CF602C" w:rsidP="003956EE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416A63">
        <w:rPr>
          <w:kern w:val="0"/>
          <w:sz w:val="22"/>
          <w:szCs w:val="22"/>
          <w:lang w:eastAsia="pl-PL"/>
        </w:rPr>
        <w:t xml:space="preserve"> 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bookmarkStart w:id="0" w:name="_Hlk181873635"/>
      <w:r w:rsidR="000B3626" w:rsidRPr="001D64DB">
        <w:rPr>
          <w:b/>
          <w:color w:val="000000"/>
        </w:rPr>
        <w:t xml:space="preserve">Doposażenie warsztatów szkolnych w Powiatowym Centrum Edukacji i Kompetencji Zawodowych w Szczucinie w ramach projektu </w:t>
      </w:r>
      <w:bookmarkStart w:id="1" w:name="_Hlk181794804"/>
      <w:r w:rsidR="000B3626" w:rsidRPr="001D64DB">
        <w:rPr>
          <w:b/>
          <w:color w:val="000000"/>
        </w:rPr>
        <w:t xml:space="preserve">Modernizacja kształcenia zawodowego </w:t>
      </w:r>
      <w:r w:rsidR="000B3626">
        <w:rPr>
          <w:b/>
          <w:color w:val="000000"/>
        </w:rPr>
        <w:t xml:space="preserve">                  </w:t>
      </w:r>
      <w:r w:rsidR="000B3626" w:rsidRPr="001D64DB">
        <w:rPr>
          <w:b/>
          <w:color w:val="000000"/>
        </w:rPr>
        <w:t>w Powiecie Dąbrowskim</w:t>
      </w:r>
      <w:bookmarkEnd w:id="0"/>
      <w:bookmarkEnd w:id="1"/>
    </w:p>
    <w:p w14:paraId="07C52318" w14:textId="77777777" w:rsidR="00F359D8" w:rsidRDefault="00F359D8" w:rsidP="00AE6F44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420C43FB" w14:textId="3B810D32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nie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w stosunku do Wykonawców, którzy złożyli odrębne oferty w niniejszym postępowaniu o udzielenie zamówienia publicznego.</w:t>
      </w:r>
    </w:p>
    <w:p w14:paraId="6B98BB70" w14:textId="6D76F4D1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z innym Wykonawcą, który złożył odrębną ofertę w niniejszym postępowaniu o udzielenie zamówienia publicznego:</w:t>
      </w:r>
    </w:p>
    <w:p w14:paraId="5D5BADE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212C28DA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3627FF2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3)………………………………………………………………………………………………</w:t>
      </w:r>
    </w:p>
    <w:p w14:paraId="37751BDE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14:paraId="22BAE82B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0F70E5FD" w14:textId="113392A1" w:rsidR="00CF602C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339C0650" w14:textId="77777777" w:rsidR="008C31D1" w:rsidRDefault="008C31D1" w:rsidP="008C31D1">
      <w:pPr>
        <w:spacing w:line="36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03AAFA1E" w14:textId="77777777" w:rsidR="008C31D1" w:rsidRPr="0026337E" w:rsidRDefault="008C31D1" w:rsidP="008C31D1">
      <w:pPr>
        <w:spacing w:line="360" w:lineRule="auto"/>
        <w:ind w:left="708"/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26337E">
        <w:rPr>
          <w:sz w:val="20"/>
          <w:szCs w:val="20"/>
        </w:rPr>
        <w:t>………………………….………………………</w:t>
      </w:r>
      <w:r w:rsidRPr="0026337E">
        <w:rPr>
          <w:i/>
          <w:sz w:val="20"/>
          <w:szCs w:val="20"/>
        </w:rPr>
        <w:t xml:space="preserve"> </w:t>
      </w:r>
      <w:r w:rsidRPr="0026337E">
        <w:rPr>
          <w:i/>
          <w:sz w:val="16"/>
          <w:szCs w:val="16"/>
        </w:rPr>
        <w:t xml:space="preserve">        </w:t>
      </w:r>
    </w:p>
    <w:p w14:paraId="5149F636" w14:textId="77777777" w:rsidR="008C31D1" w:rsidRPr="0026337E" w:rsidRDefault="008C31D1" w:rsidP="008C31D1">
      <w:pPr>
        <w:spacing w:line="360" w:lineRule="auto"/>
        <w:jc w:val="right"/>
        <w:rPr>
          <w:sz w:val="20"/>
          <w:szCs w:val="20"/>
        </w:rPr>
      </w:pPr>
      <w:r w:rsidRPr="0026337E">
        <w:rPr>
          <w:i/>
          <w:sz w:val="16"/>
          <w:szCs w:val="16"/>
        </w:rPr>
        <w:t xml:space="preserve">  Podpis (podpisy ) osób uprawnionych </w:t>
      </w:r>
      <w:r w:rsidRPr="0026337E"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1D7760FE" w14:textId="77777777" w:rsidR="008C31D1" w:rsidRDefault="008C31D1" w:rsidP="008C31D1">
      <w:pPr>
        <w:jc w:val="both"/>
        <w:rPr>
          <w:szCs w:val="20"/>
        </w:rPr>
      </w:pPr>
    </w:p>
    <w:p w14:paraId="07D0AEEB" w14:textId="77777777" w:rsidR="008C31D1" w:rsidRPr="0026337E" w:rsidRDefault="008C31D1" w:rsidP="008C31D1">
      <w:pPr>
        <w:jc w:val="both"/>
        <w:rPr>
          <w:szCs w:val="20"/>
        </w:rPr>
      </w:pPr>
    </w:p>
    <w:p w14:paraId="6BD31B26" w14:textId="77777777" w:rsidR="008C31D1" w:rsidRPr="0026337E" w:rsidRDefault="008C31D1" w:rsidP="008C31D1">
      <w:pPr>
        <w:rPr>
          <w:sz w:val="18"/>
          <w:szCs w:val="18"/>
        </w:rPr>
      </w:pPr>
    </w:p>
    <w:p w14:paraId="1D071421" w14:textId="20D82753" w:rsidR="008C31D1" w:rsidRPr="008C31D1" w:rsidRDefault="008C31D1" w:rsidP="008C31D1">
      <w:pPr>
        <w:rPr>
          <w:sz w:val="20"/>
          <w:szCs w:val="20"/>
        </w:rPr>
      </w:pPr>
      <w:r w:rsidRPr="0026337E">
        <w:rPr>
          <w:sz w:val="20"/>
          <w:szCs w:val="20"/>
        </w:rPr>
        <w:t>*Przez podpis należy rozumieć:</w:t>
      </w:r>
      <w:r w:rsidRPr="0026337E">
        <w:rPr>
          <w:iCs/>
          <w:sz w:val="20"/>
          <w:szCs w:val="20"/>
        </w:rPr>
        <w:t xml:space="preserve"> podpis kwalifikowany lub podpis osobisty lub podpis zaufany</w:t>
      </w:r>
    </w:p>
    <w:sectPr w:rsidR="008C31D1" w:rsidRPr="008C31D1" w:rsidSect="00250F73">
      <w:headerReference w:type="default" r:id="rId6"/>
      <w:footerReference w:type="default" r:id="rId7"/>
      <w:pgSz w:w="11906" w:h="16838"/>
      <w:pgMar w:top="568" w:right="1417" w:bottom="1417" w:left="1417" w:header="5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C618D" w14:textId="77777777" w:rsidR="005B6A15" w:rsidRDefault="005B6A15" w:rsidP="007A1D88">
      <w:r>
        <w:separator/>
      </w:r>
    </w:p>
  </w:endnote>
  <w:endnote w:type="continuationSeparator" w:id="0">
    <w:p w14:paraId="2FC54C50" w14:textId="77777777" w:rsidR="005B6A15" w:rsidRDefault="005B6A15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116A" w14:textId="77777777" w:rsidR="00250F73" w:rsidRPr="000B74B7" w:rsidRDefault="00250F73" w:rsidP="00250F73">
    <w:pPr>
      <w:tabs>
        <w:tab w:val="center" w:pos="4536"/>
        <w:tab w:val="right" w:pos="9072"/>
      </w:tabs>
      <w:jc w:val="center"/>
      <w:rPr>
        <w:rFonts w:eastAsia="Calibri"/>
        <w:kern w:val="24"/>
        <w:sz w:val="18"/>
        <w:szCs w:val="18"/>
        <w:lang w:eastAsia="pl-PL"/>
      </w:rPr>
    </w:pPr>
    <w:bookmarkStart w:id="2" w:name="_Hlk179375442"/>
    <w:bookmarkStart w:id="3" w:name="_Hlk179375443"/>
    <w:bookmarkStart w:id="4" w:name="_Hlk179375444"/>
    <w:bookmarkStart w:id="5" w:name="_Hlk179375445"/>
    <w:bookmarkStart w:id="6" w:name="_Hlk179375446"/>
    <w:bookmarkStart w:id="7" w:name="_Hlk179375447"/>
    <w:bookmarkStart w:id="8" w:name="_Hlk179375448"/>
    <w:bookmarkStart w:id="9" w:name="_Hlk179375449"/>
    <w:bookmarkStart w:id="10" w:name="_Hlk179375450"/>
    <w:bookmarkStart w:id="11" w:name="_Hlk179375451"/>
    <w:r w:rsidRPr="000B74B7">
      <w:rPr>
        <w:rFonts w:eastAsia="Calibri"/>
        <w:kern w:val="24"/>
        <w:sz w:val="18"/>
        <w:szCs w:val="18"/>
        <w:lang w:eastAsia="pl-PL"/>
      </w:rPr>
      <w:t xml:space="preserve">Projekt współfinansowany przez Unię Europejską w ramach konkursu grantowego  </w:t>
    </w:r>
    <w:proofErr w:type="spellStart"/>
    <w:r w:rsidRPr="000B74B7">
      <w:rPr>
        <w:rFonts w:eastAsia="Calibri"/>
        <w:kern w:val="24"/>
        <w:sz w:val="18"/>
        <w:szCs w:val="18"/>
        <w:lang w:eastAsia="pl-PL"/>
      </w:rPr>
      <w:t>Cyberbezpieczny</w:t>
    </w:r>
    <w:proofErr w:type="spellEnd"/>
    <w:r w:rsidRPr="000B74B7">
      <w:rPr>
        <w:rFonts w:eastAsia="Calibri"/>
        <w:kern w:val="24"/>
        <w:sz w:val="18"/>
        <w:szCs w:val="18"/>
        <w:lang w:eastAsia="pl-PL"/>
      </w:rPr>
      <w:t xml:space="preserve"> Samorząd , Priorytet II Zaawansowane usługi cyfrowe, Działanie 2.2. - Wzmocnienie krajowego systemu cyberbezpieczeństwa w ramach programu Fundusze Europejskie Na Rozwój Cyfrowy 2021-2027 (FERC).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52136970" w14:textId="77777777" w:rsidR="00250F73" w:rsidRDefault="00250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828A0" w14:textId="77777777" w:rsidR="005B6A15" w:rsidRDefault="005B6A15" w:rsidP="007A1D88">
      <w:r>
        <w:separator/>
      </w:r>
    </w:p>
  </w:footnote>
  <w:footnote w:type="continuationSeparator" w:id="0">
    <w:p w14:paraId="18730087" w14:textId="77777777" w:rsidR="005B6A15" w:rsidRDefault="005B6A15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FE29" w14:textId="62B2A274" w:rsidR="00A3287C" w:rsidRPr="000D264C" w:rsidRDefault="00B40BE8" w:rsidP="00B40BE8">
    <w:pPr>
      <w:pStyle w:val="Nagwek"/>
    </w:pPr>
    <w:r>
      <w:rPr>
        <w:color w:val="000000" w:themeColor="text1"/>
      </w:rPr>
      <w:t xml:space="preserve">                     </w:t>
    </w:r>
    <w:r w:rsidR="000B3626">
      <w:rPr>
        <w:noProof/>
        <w:color w:val="000000" w:themeColor="text1"/>
      </w:rPr>
      <w:drawing>
        <wp:inline distT="0" distB="0" distL="0" distR="0" wp14:anchorId="021B0F37" wp14:editId="7F09F388">
          <wp:extent cx="6407150" cy="506095"/>
          <wp:effectExtent l="0" t="0" r="0" b="0"/>
          <wp:docPr id="3154951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 w:themeColor="text1"/>
      </w:rPr>
      <w:t xml:space="preserve">      REZ</w:t>
    </w:r>
    <w:r w:rsidR="000D264C" w:rsidRPr="000D264C">
      <w:rPr>
        <w:color w:val="000000" w:themeColor="text1"/>
      </w:rPr>
      <w:t>.2</w:t>
    </w:r>
    <w:r>
      <w:rPr>
        <w:color w:val="000000" w:themeColor="text1"/>
      </w:rPr>
      <w:t>72</w:t>
    </w:r>
    <w:r w:rsidR="000D264C" w:rsidRPr="000D264C">
      <w:rPr>
        <w:color w:val="000000" w:themeColor="text1"/>
      </w:rPr>
      <w:t>.</w:t>
    </w:r>
    <w:r w:rsidR="00265F8E">
      <w:rPr>
        <w:color w:val="000000" w:themeColor="text1"/>
      </w:rPr>
      <w:t>11</w:t>
    </w:r>
    <w:r w:rsidR="000D264C" w:rsidRPr="000D264C">
      <w:rPr>
        <w:color w:val="000000" w:themeColor="text1"/>
      </w:rPr>
      <w:t>.202</w:t>
    </w:r>
    <w:r w:rsidR="001D56D3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17D43"/>
    <w:rsid w:val="000B3626"/>
    <w:rsid w:val="000D264C"/>
    <w:rsid w:val="0014309E"/>
    <w:rsid w:val="0018580F"/>
    <w:rsid w:val="001A58E9"/>
    <w:rsid w:val="001C4931"/>
    <w:rsid w:val="001D56D3"/>
    <w:rsid w:val="00250F73"/>
    <w:rsid w:val="00265F8E"/>
    <w:rsid w:val="002717E8"/>
    <w:rsid w:val="002940B4"/>
    <w:rsid w:val="002A5CB6"/>
    <w:rsid w:val="0035410F"/>
    <w:rsid w:val="00364C59"/>
    <w:rsid w:val="003956EE"/>
    <w:rsid w:val="00396FD8"/>
    <w:rsid w:val="003D6085"/>
    <w:rsid w:val="003E75FE"/>
    <w:rsid w:val="004127D4"/>
    <w:rsid w:val="00416A63"/>
    <w:rsid w:val="00431711"/>
    <w:rsid w:val="00447709"/>
    <w:rsid w:val="00462C9D"/>
    <w:rsid w:val="00465C57"/>
    <w:rsid w:val="00471A8D"/>
    <w:rsid w:val="004A32B7"/>
    <w:rsid w:val="004C54D7"/>
    <w:rsid w:val="004C7D8B"/>
    <w:rsid w:val="004D3900"/>
    <w:rsid w:val="005002FC"/>
    <w:rsid w:val="00561C6F"/>
    <w:rsid w:val="005A2F2B"/>
    <w:rsid w:val="005B6A15"/>
    <w:rsid w:val="005D6445"/>
    <w:rsid w:val="006B350B"/>
    <w:rsid w:val="006C6C80"/>
    <w:rsid w:val="00731ADE"/>
    <w:rsid w:val="00753B3B"/>
    <w:rsid w:val="007A1D88"/>
    <w:rsid w:val="007A554C"/>
    <w:rsid w:val="007E74FD"/>
    <w:rsid w:val="0080727D"/>
    <w:rsid w:val="00822E6A"/>
    <w:rsid w:val="008C31D1"/>
    <w:rsid w:val="009353C4"/>
    <w:rsid w:val="009854D7"/>
    <w:rsid w:val="009B691A"/>
    <w:rsid w:val="009B71A8"/>
    <w:rsid w:val="00A20C83"/>
    <w:rsid w:val="00A3287C"/>
    <w:rsid w:val="00AD3F15"/>
    <w:rsid w:val="00AE6F44"/>
    <w:rsid w:val="00AF5884"/>
    <w:rsid w:val="00B4004E"/>
    <w:rsid w:val="00B40BE8"/>
    <w:rsid w:val="00B40E32"/>
    <w:rsid w:val="00B557E2"/>
    <w:rsid w:val="00B61A25"/>
    <w:rsid w:val="00B83E36"/>
    <w:rsid w:val="00BD36DB"/>
    <w:rsid w:val="00C41250"/>
    <w:rsid w:val="00C87716"/>
    <w:rsid w:val="00CC73C0"/>
    <w:rsid w:val="00CF602C"/>
    <w:rsid w:val="00DA4401"/>
    <w:rsid w:val="00DA5997"/>
    <w:rsid w:val="00DE239B"/>
    <w:rsid w:val="00E42D70"/>
    <w:rsid w:val="00E459F5"/>
    <w:rsid w:val="00E512B4"/>
    <w:rsid w:val="00EB240E"/>
    <w:rsid w:val="00EC2706"/>
    <w:rsid w:val="00EC2B1B"/>
    <w:rsid w:val="00ED5F61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F410"/>
  <w15:docId w15:val="{370BCE05-715D-4ED0-9C15-4502BC0B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styleId="Tabela-Siatka">
    <w:name w:val="Table Grid"/>
    <w:basedOn w:val="Standardowy"/>
    <w:uiPriority w:val="39"/>
    <w:rsid w:val="00AD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6</cp:revision>
  <dcterms:created xsi:type="dcterms:W3CDTF">2024-11-07T12:48:00Z</dcterms:created>
  <dcterms:modified xsi:type="dcterms:W3CDTF">2024-11-27T14:15:00Z</dcterms:modified>
</cp:coreProperties>
</file>