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3709B23D" w:rsidR="00B07E68" w:rsidRPr="00FC66F9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14EB5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FC66F9">
        <w:rPr>
          <w:rFonts w:ascii="Arial" w:hAnsi="Arial" w:cs="Arial"/>
          <w:b/>
          <w:bCs/>
          <w:sz w:val="20"/>
          <w:szCs w:val="20"/>
        </w:rPr>
        <w:t xml:space="preserve"> </w:t>
      </w:r>
      <w:r w:rsidR="00FC66F9" w:rsidRPr="00FC66F9">
        <w:rPr>
          <w:rFonts w:ascii="Arial" w:hAnsi="Arial" w:cs="Arial"/>
          <w:color w:val="FF0000"/>
          <w:sz w:val="20"/>
          <w:szCs w:val="20"/>
        </w:rPr>
        <w:t>(składany na wezwanie)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FC66F9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713045" w:rsidRPr="00FC66F9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 w:rsidRPr="00FC66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66F9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 w:rsidRPr="00FC66F9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 w:rsidRPr="00FC66F9">
        <w:rPr>
          <w:rFonts w:ascii="Arial" w:hAnsi="Arial" w:cs="Arial"/>
          <w:b/>
          <w:bCs/>
          <w:sz w:val="20"/>
          <w:szCs w:val="20"/>
        </w:rPr>
        <w:t xml:space="preserve">  </w:t>
      </w:r>
      <w:r w:rsidR="00692780">
        <w:rPr>
          <w:rFonts w:ascii="Arial" w:hAnsi="Arial" w:cs="Arial"/>
          <w:b/>
          <w:bCs/>
          <w:sz w:val="20"/>
          <w:szCs w:val="20"/>
        </w:rPr>
        <w:t xml:space="preserve">  </w:t>
      </w:r>
      <w:r w:rsidR="00614EB5">
        <w:rPr>
          <w:rFonts w:ascii="Arial" w:hAnsi="Arial" w:cs="Arial"/>
          <w:b/>
          <w:bCs/>
          <w:sz w:val="20"/>
          <w:szCs w:val="20"/>
        </w:rPr>
        <w:t>22</w:t>
      </w:r>
      <w:r w:rsidRPr="00FC66F9">
        <w:rPr>
          <w:rFonts w:ascii="Arial" w:hAnsi="Arial" w:cs="Arial"/>
          <w:b/>
          <w:bCs/>
          <w:sz w:val="20"/>
          <w:szCs w:val="20"/>
        </w:rPr>
        <w:t>/ZP/202</w:t>
      </w:r>
      <w:r w:rsidR="00CD1A88" w:rsidRPr="00FC66F9">
        <w:rPr>
          <w:rFonts w:ascii="Arial" w:hAnsi="Arial" w:cs="Arial"/>
          <w:b/>
          <w:bCs/>
          <w:sz w:val="20"/>
          <w:szCs w:val="20"/>
        </w:rPr>
        <w:t>3</w:t>
      </w:r>
    </w:p>
    <w:p w14:paraId="369BB297" w14:textId="77777777" w:rsidR="00FC66F9" w:rsidRDefault="00FC66F9" w:rsidP="009B5AD7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5CEB2057" w14:textId="1A6F3046" w:rsidR="0055673F" w:rsidRPr="00762F9D" w:rsidRDefault="0055673F" w:rsidP="009B5AD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673F" w:rsidRPr="00E909DF" w14:paraId="3764F339" w14:textId="77777777" w:rsidTr="009B5AD7">
        <w:tc>
          <w:tcPr>
            <w:tcW w:w="9062" w:type="dxa"/>
          </w:tcPr>
          <w:p w14:paraId="434489BD" w14:textId="77777777" w:rsidR="0055673F" w:rsidRPr="00E909DF" w:rsidRDefault="0055673F" w:rsidP="0055673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3AA33" w14:textId="77777777" w:rsidR="0055673F" w:rsidRPr="00E909DF" w:rsidRDefault="0055673F" w:rsidP="009B5AD7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KRS/CEiDG)</w:t>
      </w:r>
    </w:p>
    <w:p w14:paraId="71352DDB" w14:textId="77777777" w:rsidR="0055673F" w:rsidRPr="00A7126A" w:rsidRDefault="0055673F" w:rsidP="0055673F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51ED5F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r w:rsidR="00FC66F9">
        <w:rPr>
          <w:rFonts w:ascii="Arial" w:hAnsi="Arial" w:cs="Arial"/>
          <w:b/>
          <w:sz w:val="21"/>
          <w:szCs w:val="21"/>
        </w:rPr>
        <w:t>p.z.p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3CE32BB9" w:rsidR="0047171B" w:rsidRDefault="0047171B" w:rsidP="00FC66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="00DA2169" w:rsidRPr="00DA2169">
        <w:rPr>
          <w:rFonts w:ascii="Arial" w:hAnsi="Arial" w:cs="Arial"/>
          <w:sz w:val="21"/>
          <w:szCs w:val="21"/>
        </w:rPr>
        <w:t>(Dz. U. z 202</w:t>
      </w:r>
      <w:r w:rsidR="00DA2169">
        <w:rPr>
          <w:rFonts w:ascii="Arial" w:hAnsi="Arial" w:cs="Arial"/>
          <w:sz w:val="21"/>
          <w:szCs w:val="21"/>
        </w:rPr>
        <w:t>0</w:t>
      </w:r>
      <w:r w:rsidR="00DA2169" w:rsidRPr="00DA2169">
        <w:rPr>
          <w:rFonts w:ascii="Arial" w:hAnsi="Arial" w:cs="Arial"/>
          <w:sz w:val="21"/>
          <w:szCs w:val="21"/>
        </w:rPr>
        <w:t xml:space="preserve"> r. poz. </w:t>
      </w:r>
      <w:r w:rsidR="00DA2169">
        <w:rPr>
          <w:rFonts w:ascii="Arial" w:hAnsi="Arial" w:cs="Arial"/>
          <w:sz w:val="21"/>
          <w:szCs w:val="21"/>
        </w:rPr>
        <w:t>2415</w:t>
      </w:r>
      <w:r w:rsidR="00DA2169" w:rsidRPr="00DA2169">
        <w:rPr>
          <w:rFonts w:ascii="Arial" w:hAnsi="Arial" w:cs="Arial"/>
          <w:sz w:val="21"/>
          <w:szCs w:val="21"/>
        </w:rPr>
        <w:t>)</w:t>
      </w:r>
    </w:p>
    <w:p w14:paraId="13B81F98" w14:textId="1E70D92C" w:rsidR="003C209E" w:rsidRDefault="003C209E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33806A44" w14:textId="1C2C9C27" w:rsidR="00DA2169" w:rsidRPr="00FC66F9" w:rsidRDefault="00DA2169" w:rsidP="00FC66F9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  <w:r w:rsidR="00FC66F9" w:rsidRPr="00FC66F9">
        <w:rPr>
          <w:rFonts w:ascii="Arial" w:hAnsi="Arial" w:cs="Arial"/>
          <w:b/>
          <w:bCs/>
          <w:sz w:val="21"/>
          <w:szCs w:val="21"/>
        </w:rPr>
        <w:t>na podstawie:</w:t>
      </w:r>
    </w:p>
    <w:p w14:paraId="75E26951" w14:textId="3BDAADFD" w:rsidR="00FC66F9" w:rsidRDefault="00FC66F9" w:rsidP="00FC66F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C66F9">
        <w:rPr>
          <w:rFonts w:ascii="Arial" w:hAnsi="Arial" w:cs="Arial"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6A483224" w14:textId="766F474D" w:rsidR="003C209E" w:rsidRPr="00FC66F9" w:rsidRDefault="003C209E" w:rsidP="00FC66F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C66F9">
        <w:rPr>
          <w:rFonts w:ascii="Arial" w:hAnsi="Arial" w:cs="Arial"/>
          <w:sz w:val="21"/>
          <w:szCs w:val="21"/>
        </w:rPr>
        <w:t>ustawy z dnia 13 kwietnia 2022 r.</w:t>
      </w:r>
      <w:r w:rsidR="00FC66F9">
        <w:rPr>
          <w:rFonts w:ascii="Arial" w:hAnsi="Arial" w:cs="Arial"/>
          <w:sz w:val="21"/>
          <w:szCs w:val="21"/>
        </w:rPr>
        <w:t xml:space="preserve"> </w:t>
      </w:r>
      <w:r w:rsidRPr="00FC66F9">
        <w:rPr>
          <w:rFonts w:ascii="Arial" w:hAnsi="Arial" w:cs="Arial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bookmarkStart w:id="0" w:name="_Hlk111790143"/>
      <w:r w:rsidRPr="00FC66F9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649AF651" w14:textId="77777777" w:rsidR="00A0752C" w:rsidRPr="00A417CD" w:rsidRDefault="00A0752C" w:rsidP="00FC66F9">
      <w:pPr>
        <w:spacing w:after="0"/>
        <w:rPr>
          <w:rFonts w:ascii="Arial" w:hAnsi="Arial" w:cs="Arial"/>
          <w:b/>
          <w:sz w:val="21"/>
          <w:szCs w:val="21"/>
        </w:rPr>
      </w:pPr>
    </w:p>
    <w:p w14:paraId="6362E658" w14:textId="55BB79EF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614EB5" w:rsidRPr="00614EB5">
        <w:rPr>
          <w:rFonts w:ascii="Arial" w:hAnsi="Arial" w:cs="Arial"/>
          <w:b/>
          <w:bCs/>
          <w:sz w:val="21"/>
          <w:szCs w:val="21"/>
        </w:rPr>
        <w:t>Kompleksowa dostawa energii elektrycznej czynnej obejmująca sprzedaż i świadczenie usług dystrybucji oraz świadczenie usługi odbioru i rozliczenia energii elektrycznej dla Prosumentów, wprowadzonej do sieci z mikroinstalacji</w:t>
      </w:r>
      <w:r w:rsidR="00CD1A88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614EB5">
        <w:rPr>
          <w:rFonts w:ascii="Arial" w:hAnsi="Arial" w:cs="Arial"/>
          <w:b/>
          <w:bCs/>
          <w:sz w:val="21"/>
          <w:szCs w:val="21"/>
        </w:rPr>
        <w:t>22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081215F9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 xml:space="preserve">p,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CD1A88">
        <w:rPr>
          <w:rFonts w:ascii="Arial" w:hAnsi="Arial" w:cs="Arial"/>
          <w:sz w:val="21"/>
          <w:szCs w:val="21"/>
        </w:rPr>
        <w:t>2</w:t>
      </w:r>
      <w:r w:rsidR="00690136" w:rsidRPr="00690136">
        <w:rPr>
          <w:rFonts w:ascii="Arial" w:hAnsi="Arial" w:cs="Arial"/>
          <w:sz w:val="21"/>
          <w:szCs w:val="21"/>
        </w:rPr>
        <w:t xml:space="preserve"> r. poz. </w:t>
      </w:r>
      <w:r w:rsidR="00CD1A88">
        <w:rPr>
          <w:rFonts w:ascii="Arial" w:hAnsi="Arial" w:cs="Arial"/>
          <w:sz w:val="21"/>
          <w:szCs w:val="21"/>
        </w:rPr>
        <w:t>1710</w:t>
      </w:r>
      <w:r w:rsidR="00690136" w:rsidRPr="00690136">
        <w:rPr>
          <w:rFonts w:ascii="Arial" w:hAnsi="Arial" w:cs="Arial"/>
          <w:sz w:val="21"/>
          <w:szCs w:val="21"/>
        </w:rPr>
        <w:t xml:space="preserve"> ze zmianami</w:t>
      </w:r>
      <w:r w:rsidR="00BF6C01"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</w:t>
      </w:r>
      <w:r w:rsidR="00FC66F9" w:rsidRPr="00FC66F9">
        <w:rPr>
          <w:rFonts w:ascii="Arial" w:hAnsi="Arial" w:cs="Arial"/>
          <w:sz w:val="21"/>
          <w:szCs w:val="21"/>
        </w:rPr>
        <w:t xml:space="preserve">w art. </w:t>
      </w:r>
      <w:r w:rsidR="00FC66F9" w:rsidRPr="00FC66F9">
        <w:rPr>
          <w:rFonts w:ascii="Arial" w:hAnsi="Arial" w:cs="Arial"/>
          <w:b/>
          <w:bCs/>
          <w:sz w:val="21"/>
          <w:szCs w:val="21"/>
        </w:rPr>
        <w:t>5K</w:t>
      </w:r>
      <w:r w:rsidR="00FC66F9" w:rsidRPr="00FC66F9">
        <w:rPr>
          <w:rFonts w:ascii="Arial" w:hAnsi="Arial" w:cs="Arial"/>
          <w:sz w:val="21"/>
          <w:szCs w:val="21"/>
        </w:rPr>
        <w:t xml:space="preserve"> rozporządzenia (UE) nr 833/2014</w:t>
      </w:r>
      <w:r w:rsidR="00FC66F9">
        <w:rPr>
          <w:rFonts w:ascii="Arial" w:hAnsi="Arial" w:cs="Arial"/>
          <w:sz w:val="21"/>
          <w:szCs w:val="21"/>
        </w:rPr>
        <w:t xml:space="preserve"> 1</w:t>
      </w:r>
      <w:r w:rsidR="00690136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 xml:space="preserve">art. 7 ust.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lastRenderedPageBreak/>
        <w:t>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364"/>
        </w:tabs>
        <w:ind w:left="8364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823C8"/>
    <w:multiLevelType w:val="hybridMultilevel"/>
    <w:tmpl w:val="91A26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3"/>
  </w:num>
  <w:num w:numId="4" w16cid:durableId="604113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6B7B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92327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5673F"/>
    <w:rsid w:val="00596A14"/>
    <w:rsid w:val="005B287C"/>
    <w:rsid w:val="005C3693"/>
    <w:rsid w:val="005D2920"/>
    <w:rsid w:val="005E2AD0"/>
    <w:rsid w:val="005E3C3E"/>
    <w:rsid w:val="005E4734"/>
    <w:rsid w:val="005E7EBC"/>
    <w:rsid w:val="00614EB5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80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10B2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70019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66F9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72</cp:revision>
  <cp:lastPrinted>2023-07-19T07:42:00Z</cp:lastPrinted>
  <dcterms:created xsi:type="dcterms:W3CDTF">2019-10-07T07:44:00Z</dcterms:created>
  <dcterms:modified xsi:type="dcterms:W3CDTF">2023-10-11T09:15:00Z</dcterms:modified>
</cp:coreProperties>
</file>