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56F3" w14:textId="77777777" w:rsidR="006C3D71" w:rsidRPr="00DA459B" w:rsidRDefault="006C3D71" w:rsidP="006C3D71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52143560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  <w:bookmarkEnd w:id="0"/>
    </w:p>
    <w:p w14:paraId="191D9ED1" w14:textId="77777777" w:rsidR="006C3D71" w:rsidRPr="003C1C02" w:rsidRDefault="006C3D71" w:rsidP="006C3D71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32</w:t>
      </w: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6C3D71" w:rsidRPr="003C1C02" w14:paraId="53DB07A0" w14:textId="77777777" w:rsidTr="0015387F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20627931" w14:textId="77777777" w:rsidR="006C3D71" w:rsidRDefault="006C3D71" w:rsidP="0015387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7CD0084A" w14:textId="77777777" w:rsidR="006C3D71" w:rsidRPr="003C1C02" w:rsidRDefault="006C3D71" w:rsidP="0015387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6C3D71" w:rsidRPr="003C1C02" w14:paraId="35E21A8E" w14:textId="77777777" w:rsidTr="0015387F">
        <w:tc>
          <w:tcPr>
            <w:tcW w:w="3048" w:type="dxa"/>
            <w:shd w:val="clear" w:color="auto" w:fill="auto"/>
            <w:vAlign w:val="center"/>
          </w:tcPr>
          <w:p w14:paraId="14C07200" w14:textId="77777777" w:rsidR="006C3D71" w:rsidRPr="003C1C02" w:rsidRDefault="006C3D71" w:rsidP="0015387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6C3D71" w:rsidRPr="003C1C02" w14:paraId="276CA1EE" w14:textId="77777777" w:rsidTr="0015387F">
        <w:tc>
          <w:tcPr>
            <w:tcW w:w="3048" w:type="dxa"/>
            <w:shd w:val="clear" w:color="auto" w:fill="auto"/>
            <w:vAlign w:val="center"/>
          </w:tcPr>
          <w:p w14:paraId="3E218809" w14:textId="77777777" w:rsidR="006C3D71" w:rsidRPr="003C1C02" w:rsidRDefault="006C3D71" w:rsidP="0015387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6C3D71" w:rsidRPr="00B81381" w14:paraId="7189A5E8" w14:textId="77777777" w:rsidTr="0015387F">
        <w:tc>
          <w:tcPr>
            <w:tcW w:w="3048" w:type="dxa"/>
            <w:shd w:val="clear" w:color="auto" w:fill="auto"/>
            <w:vAlign w:val="center"/>
          </w:tcPr>
          <w:p w14:paraId="0D8CE714" w14:textId="77777777" w:rsidR="006C3D71" w:rsidRPr="00B81381" w:rsidRDefault="006C3D71" w:rsidP="0015387F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6C3D71" w:rsidRPr="00B81381" w14:paraId="6F13C335" w14:textId="77777777" w:rsidTr="0015387F">
        <w:tc>
          <w:tcPr>
            <w:tcW w:w="3048" w:type="dxa"/>
            <w:shd w:val="clear" w:color="auto" w:fill="auto"/>
            <w:vAlign w:val="center"/>
          </w:tcPr>
          <w:p w14:paraId="48AEA599" w14:textId="77777777" w:rsidR="006C3D71" w:rsidRPr="00B81381" w:rsidRDefault="006C3D71" w:rsidP="0015387F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6434C648" w14:textId="77777777" w:rsidR="006C3D71" w:rsidRPr="003C1C02" w:rsidRDefault="006C3D71" w:rsidP="006C3D71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57A7A613" w14:textId="77777777" w:rsidR="006C3D71" w:rsidRPr="00B81381" w:rsidRDefault="006C3D71" w:rsidP="006C3D71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559B12A6" w14:textId="77777777" w:rsidR="006C3D71" w:rsidRPr="003C1C02" w:rsidRDefault="006C3D71" w:rsidP="006C3D71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39274BCA" w14:textId="77777777" w:rsidR="006C3D71" w:rsidRPr="00B26DF2" w:rsidRDefault="006C3D71" w:rsidP="006C3D71">
      <w:pPr>
        <w:pStyle w:val="Akapitzlist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 w:rsidRPr="00B26DF2">
        <w:rPr>
          <w:rFonts w:eastAsia="Times New Roman" w:cs="Arial"/>
          <w:lang w:eastAsia="pl-PL"/>
        </w:rPr>
        <w:t xml:space="preserve">W </w:t>
      </w:r>
      <w:bookmarkStart w:id="1" w:name="_Hlk122018089"/>
      <w:r w:rsidRPr="00B26DF2">
        <w:rPr>
          <w:rFonts w:eastAsia="Times New Roman" w:cs="Arial"/>
          <w:lang w:eastAsia="pl-PL"/>
        </w:rPr>
        <w:t xml:space="preserve">postępowaniu o udzielenie zamówienia w trybie podstawowym na </w:t>
      </w:r>
      <w:bookmarkStart w:id="2" w:name="_Hlk122017984"/>
      <w:r w:rsidRPr="00B26DF2">
        <w:rPr>
          <w:rFonts w:eastAsia="Times New Roman" w:cs="Arial"/>
          <w:b/>
          <w:bCs/>
          <w:lang w:eastAsia="pl-PL"/>
        </w:rPr>
        <w:t xml:space="preserve">kompleksową dostawę energii cieplnej dla potrzeb obiektów </w:t>
      </w:r>
      <w:r>
        <w:rPr>
          <w:rFonts w:eastAsia="Times New Roman" w:cs="Arial"/>
          <w:b/>
          <w:bCs/>
          <w:lang w:eastAsia="pl-PL"/>
        </w:rPr>
        <w:t>Akademii</w:t>
      </w:r>
      <w:r w:rsidRPr="00B26DF2">
        <w:rPr>
          <w:rFonts w:eastAsia="Times New Roman" w:cs="Arial"/>
          <w:b/>
          <w:bCs/>
          <w:lang w:eastAsia="pl-PL"/>
        </w:rPr>
        <w:t xml:space="preserve"> Wymiaru Sprawiedliwości, zlokalizowanych w</w:t>
      </w:r>
      <w:r>
        <w:rPr>
          <w:rFonts w:eastAsia="Times New Roman" w:cs="Arial"/>
          <w:b/>
          <w:bCs/>
          <w:lang w:eastAsia="pl-PL"/>
        </w:rPr>
        <w:t> </w:t>
      </w:r>
      <w:r w:rsidRPr="00B26DF2">
        <w:rPr>
          <w:rFonts w:eastAsia="Times New Roman" w:cs="Arial"/>
          <w:b/>
          <w:bCs/>
          <w:lang w:eastAsia="pl-PL"/>
        </w:rPr>
        <w:t xml:space="preserve">Warszawie </w:t>
      </w:r>
      <w:r>
        <w:rPr>
          <w:rFonts w:eastAsia="Times New Roman" w:cs="Arial"/>
          <w:b/>
          <w:bCs/>
          <w:lang w:eastAsia="pl-PL"/>
        </w:rPr>
        <w:t xml:space="preserve">– </w:t>
      </w:r>
      <w:r w:rsidRPr="00B26DF2">
        <w:rPr>
          <w:rFonts w:eastAsia="Times New Roman" w:cs="Arial"/>
          <w:b/>
          <w:bCs/>
          <w:lang w:eastAsia="pl-PL"/>
        </w:rPr>
        <w:t>nr</w:t>
      </w:r>
      <w:r>
        <w:rPr>
          <w:rFonts w:eastAsia="Times New Roman" w:cs="Arial"/>
          <w:b/>
          <w:bCs/>
          <w:lang w:eastAsia="pl-PL"/>
        </w:rPr>
        <w:t xml:space="preserve"> </w:t>
      </w:r>
      <w:r w:rsidRPr="00B26DF2">
        <w:rPr>
          <w:rFonts w:eastAsia="Times New Roman" w:cs="Arial"/>
          <w:b/>
          <w:bCs/>
          <w:lang w:eastAsia="pl-PL"/>
        </w:rPr>
        <w:t xml:space="preserve">sprawy </w:t>
      </w:r>
      <w:r>
        <w:rPr>
          <w:rFonts w:eastAsia="Times New Roman" w:cs="Arial"/>
          <w:b/>
          <w:bCs/>
          <w:lang w:eastAsia="pl-PL"/>
        </w:rPr>
        <w:t>32</w:t>
      </w:r>
      <w:r w:rsidRPr="00B26DF2">
        <w:rPr>
          <w:rFonts w:eastAsia="Times New Roman" w:cs="Arial"/>
          <w:b/>
          <w:bCs/>
          <w:lang w:eastAsia="pl-PL"/>
        </w:rPr>
        <w:t>/</w:t>
      </w:r>
      <w:proofErr w:type="spellStart"/>
      <w:r w:rsidRPr="00B26DF2">
        <w:rPr>
          <w:rFonts w:eastAsia="Times New Roman" w:cs="Arial"/>
          <w:b/>
          <w:bCs/>
          <w:lang w:eastAsia="pl-PL"/>
        </w:rPr>
        <w:t>zp</w:t>
      </w:r>
      <w:proofErr w:type="spellEnd"/>
      <w:r w:rsidRPr="00B26DF2">
        <w:rPr>
          <w:rFonts w:eastAsia="Times New Roman" w:cs="Arial"/>
          <w:b/>
          <w:bCs/>
          <w:lang w:eastAsia="pl-PL"/>
        </w:rPr>
        <w:t>/2</w:t>
      </w:r>
      <w:bookmarkEnd w:id="1"/>
      <w:bookmarkEnd w:id="2"/>
      <w:r>
        <w:rPr>
          <w:rFonts w:eastAsia="Times New Roman" w:cs="Arial"/>
          <w:b/>
          <w:bCs/>
          <w:lang w:eastAsia="pl-PL"/>
        </w:rPr>
        <w:t>3</w:t>
      </w:r>
      <w:r w:rsidRPr="00B26DF2">
        <w:rPr>
          <w:rFonts w:cstheme="minorHAnsi"/>
        </w:rPr>
        <w:t xml:space="preserve">, </w:t>
      </w:r>
      <w:r>
        <w:rPr>
          <w:rFonts w:cstheme="minorHAnsi"/>
        </w:rPr>
        <w:t xml:space="preserve">prowadzonym przez Akademię </w:t>
      </w:r>
      <w:r w:rsidRPr="00B26DF2">
        <w:rPr>
          <w:rFonts w:cstheme="minorHAnsi"/>
        </w:rPr>
        <w:t xml:space="preserve">Wymiaru Sprawiedliwości, </w:t>
      </w:r>
      <w:r w:rsidRPr="00B26DF2">
        <w:rPr>
          <w:rFonts w:asciiTheme="minorHAnsi" w:hAnsiTheme="minorHAnsi" w:cstheme="minorHAnsi"/>
        </w:rPr>
        <w:t>składamy niniejszą ofertę na kwotę:</w:t>
      </w:r>
    </w:p>
    <w:p w14:paraId="339343EC" w14:textId="77777777" w:rsidR="006C3D71" w:rsidRPr="00170B99" w:rsidRDefault="006C3D71" w:rsidP="006C3D71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33A18FC6" w14:textId="77777777" w:rsidR="006C3D71" w:rsidRPr="00170B99" w:rsidRDefault="006C3D71" w:rsidP="006C3D71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58156D01" w14:textId="77777777" w:rsidR="006C3D71" w:rsidRPr="00170B99" w:rsidRDefault="006C3D71" w:rsidP="006C3D71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4903A38B" w14:textId="77777777" w:rsidR="006C3D71" w:rsidRPr="00170B99" w:rsidRDefault="006C3D71" w:rsidP="006C3D71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2BA5DFB8" w14:textId="77777777" w:rsidR="006C3D71" w:rsidRPr="00170B99" w:rsidRDefault="006C3D71" w:rsidP="006C3D71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15844F9E" w14:textId="77777777" w:rsidR="006C3D71" w:rsidRPr="00170B99" w:rsidRDefault="006C3D71" w:rsidP="006C3D71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0FEF159A" w14:textId="77777777" w:rsidR="006C3D71" w:rsidRPr="00170B99" w:rsidRDefault="006C3D71" w:rsidP="006C3D71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zgodnie z formularzem cenowym.</w:t>
      </w:r>
    </w:p>
    <w:p w14:paraId="621C6712" w14:textId="77777777" w:rsidR="006C3D71" w:rsidRPr="00A728E7" w:rsidRDefault="006C3D71" w:rsidP="006C3D71">
      <w:pPr>
        <w:pStyle w:val="Akapitzlist"/>
        <w:numPr>
          <w:ilvl w:val="0"/>
          <w:numId w:val="1"/>
        </w:numPr>
        <w:spacing w:after="120"/>
      </w:pPr>
      <w:r w:rsidRPr="00660F9D">
        <w:rPr>
          <w:rFonts w:eastAsia="Times New Roman" w:cs="Arial"/>
          <w:b/>
          <w:bCs/>
          <w:lang w:eastAsia="pl-PL"/>
        </w:rPr>
        <w:t>Termin wykonania zamówienia:</w:t>
      </w:r>
      <w:r w:rsidRPr="0051573F">
        <w:t xml:space="preserve"> </w:t>
      </w:r>
      <w:r>
        <w:t xml:space="preserve">od dnia zawarcia umowy nie wcześniej niż </w:t>
      </w:r>
      <w:r w:rsidRPr="00B06105">
        <w:rPr>
          <w:b/>
          <w:bCs/>
        </w:rPr>
        <w:t>od dnia 01-01-202</w:t>
      </w:r>
      <w:r>
        <w:rPr>
          <w:b/>
          <w:bCs/>
        </w:rPr>
        <w:t>4</w:t>
      </w:r>
      <w:r w:rsidRPr="00B06105">
        <w:rPr>
          <w:b/>
          <w:bCs/>
        </w:rPr>
        <w:t xml:space="preserve"> r. do dnia 31-12-202</w:t>
      </w:r>
      <w:r>
        <w:rPr>
          <w:b/>
          <w:bCs/>
        </w:rPr>
        <w:t>4</w:t>
      </w:r>
      <w:r w:rsidRPr="00B06105">
        <w:rPr>
          <w:b/>
          <w:bCs/>
        </w:rPr>
        <w:t xml:space="preserve"> r.</w:t>
      </w:r>
    </w:p>
    <w:p w14:paraId="76AB0B3B" w14:textId="77777777" w:rsidR="006C3D71" w:rsidRPr="00367D08" w:rsidRDefault="006C3D71" w:rsidP="006C3D71">
      <w:pPr>
        <w:pStyle w:val="Akapitzlist"/>
        <w:numPr>
          <w:ilvl w:val="0"/>
          <w:numId w:val="1"/>
        </w:numPr>
        <w:spacing w:after="0"/>
        <w:rPr>
          <w:rFonts w:eastAsia="Times New Roman" w:cs="Arial"/>
          <w:color w:val="000000"/>
          <w:lang w:eastAsia="pl-PL"/>
        </w:rPr>
      </w:pPr>
      <w:r w:rsidRPr="009B7CDD">
        <w:rPr>
          <w:rFonts w:eastAsia="Times New Roman" w:cs="Arial"/>
          <w:b/>
          <w:bCs/>
          <w:lang w:eastAsia="pl-PL"/>
        </w:rPr>
        <w:t xml:space="preserve"> </w:t>
      </w:r>
      <w:r w:rsidRPr="00660F9D">
        <w:rPr>
          <w:rFonts w:eastAsia="Times New Roman" w:cs="Arial"/>
          <w:b/>
          <w:bCs/>
          <w:lang w:eastAsia="pl-PL"/>
        </w:rPr>
        <w:t>Oświadczamy, że</w:t>
      </w:r>
      <w:r>
        <w:rPr>
          <w:rFonts w:eastAsia="Times New Roman" w:cs="Arial"/>
          <w:b/>
          <w:bCs/>
          <w:lang w:eastAsia="pl-PL"/>
        </w:rPr>
        <w:t>:</w:t>
      </w:r>
    </w:p>
    <w:p w14:paraId="1ADAD3A4" w14:textId="77777777" w:rsidR="006C3D71" w:rsidRPr="009B7CDD" w:rsidRDefault="006C3D71" w:rsidP="006C3D71">
      <w:pPr>
        <w:tabs>
          <w:tab w:val="left" w:pos="283"/>
          <w:tab w:val="left" w:pos="720"/>
        </w:tabs>
        <w:suppressAutoHyphens/>
        <w:spacing w:after="0"/>
        <w:ind w:left="283"/>
        <w:jc w:val="both"/>
        <w:rPr>
          <w:rFonts w:eastAsia="Times New Roman" w:cs="Arial"/>
          <w:color w:val="000000"/>
          <w:lang w:eastAsia="pl-PL"/>
        </w:rPr>
      </w:pPr>
      <w:r w:rsidRPr="0051573F">
        <w:rPr>
          <w:rFonts w:ascii="Calibri" w:eastAsia="Calibri" w:hAnsi="Calibri" w:cs="Times New Roman"/>
        </w:rPr>
        <w:t>oferowany czas reakcji Wykonawcy na zgłoszenie Zamawiającego na sprawdzenie prawidłowości wskazań układu pomiarowo-rozliczeniowego w miejscu jego instalacji wynosi</w:t>
      </w:r>
      <w:r>
        <w:rPr>
          <w:rFonts w:cstheme="minorHAnsi"/>
          <w:sz w:val="20"/>
          <w:szCs w:val="20"/>
        </w:rPr>
        <w:t xml:space="preserve"> </w:t>
      </w:r>
      <w:r w:rsidRPr="002521DF">
        <w:rPr>
          <w:rFonts w:cstheme="minorHAnsi"/>
          <w:sz w:val="20"/>
          <w:szCs w:val="20"/>
        </w:rPr>
        <w:t xml:space="preserve"> </w:t>
      </w:r>
      <w:r w:rsidRPr="009B7CDD">
        <w:rPr>
          <w:rFonts w:eastAsia="Times New Roman" w:cs="Arial"/>
          <w:lang w:eastAsia="pl-PL"/>
        </w:rPr>
        <w:t>……………………… godziny/godzin</w:t>
      </w:r>
      <w:r w:rsidRPr="0046664F">
        <w:rPr>
          <w:rFonts w:eastAsia="Times New Roman" w:cs="Arial"/>
          <w:lang w:eastAsia="pl-PL"/>
        </w:rPr>
        <w:t>.</w:t>
      </w:r>
      <w:r w:rsidRPr="0046664F">
        <w:rPr>
          <w:rFonts w:eastAsia="Times New Roman" w:cs="Arial"/>
          <w:i/>
          <w:iCs/>
          <w:sz w:val="20"/>
          <w:szCs w:val="20"/>
          <w:lang w:eastAsia="pl-PL"/>
        </w:rPr>
        <w:t>(zgodnie z pkt. XIX SWZ)</w:t>
      </w:r>
    </w:p>
    <w:p w14:paraId="57F60222" w14:textId="77777777" w:rsidR="006C3D71" w:rsidRPr="00F7152A" w:rsidRDefault="006C3D71" w:rsidP="006C3D71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13BCBE1A" w14:textId="77777777" w:rsidR="006C3D71" w:rsidRPr="00F7152A" w:rsidRDefault="006C3D71" w:rsidP="006C3D71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4AD5A690" w14:textId="77777777" w:rsidR="006C3D71" w:rsidRPr="00F7152A" w:rsidRDefault="006C3D71" w:rsidP="006C3D71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0163C838" w14:textId="77777777" w:rsidR="006C3D71" w:rsidRPr="00F7152A" w:rsidRDefault="006C3D71" w:rsidP="006C3D71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6C04C104" w14:textId="77777777" w:rsidR="006C3D71" w:rsidRPr="00F7152A" w:rsidRDefault="006C3D71" w:rsidP="006C3D71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0D6DAAE5" w14:textId="77777777" w:rsidR="006C3D71" w:rsidRPr="00F7152A" w:rsidRDefault="006C3D71" w:rsidP="006C3D71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4341DC8C" w14:textId="77777777" w:rsidR="006C3D71" w:rsidRPr="00F7152A" w:rsidRDefault="006C3D71" w:rsidP="006C3D71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50B6BA07" w14:textId="77777777" w:rsidR="006C3D71" w:rsidRDefault="006C3D71" w:rsidP="006C3D71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D0B9036" w14:textId="77777777" w:rsidR="006C3D71" w:rsidRDefault="006C3D71" w:rsidP="006C3D71">
      <w:pPr>
        <w:spacing w:after="0" w:line="240" w:lineRule="auto"/>
        <w:rPr>
          <w:rFonts w:ascii="CIDFont+F12" w:eastAsia="Times New Roman" w:hAnsi="CIDFont+F12" w:cs="CIDFont+F12"/>
          <w:sz w:val="24"/>
          <w:szCs w:val="24"/>
          <w:lang w:eastAsia="pl-PL"/>
        </w:rPr>
      </w:pPr>
      <w:r>
        <w:rPr>
          <w:rFonts w:ascii="CIDFont+F12" w:eastAsia="Times New Roman" w:hAnsi="CIDFont+F12" w:cs="CIDFont+F12"/>
          <w:sz w:val="24"/>
          <w:szCs w:val="24"/>
          <w:lang w:eastAsia="pl-PL"/>
        </w:rPr>
        <w:br w:type="page"/>
      </w:r>
    </w:p>
    <w:p w14:paraId="0FA83027" w14:textId="77777777" w:rsidR="006C3D71" w:rsidRPr="00F7152A" w:rsidRDefault="006C3D71" w:rsidP="006C3D71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</w:p>
    <w:p w14:paraId="424BF50D" w14:textId="77777777" w:rsidR="006C3D71" w:rsidRPr="00F7152A" w:rsidRDefault="006C3D71" w:rsidP="006C3D71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7704C5FE" w14:textId="77777777" w:rsidR="006C3D71" w:rsidRPr="00F7152A" w:rsidRDefault="006C3D71" w:rsidP="006C3D71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0D2C8C0D" w14:textId="77777777" w:rsidR="006C3D71" w:rsidRPr="00F7152A" w:rsidRDefault="006C3D71" w:rsidP="006C3D71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01057C0F" w14:textId="77777777" w:rsidR="006C3D71" w:rsidRPr="00F7152A" w:rsidRDefault="006C3D71" w:rsidP="006C3D71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4A74FACE" w14:textId="77777777" w:rsidR="006C3D71" w:rsidRPr="00F7152A" w:rsidRDefault="006C3D71" w:rsidP="006C3D71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04C682E3" w14:textId="77777777" w:rsidR="006C3D71" w:rsidRPr="00F7152A" w:rsidRDefault="006C3D71" w:rsidP="006C3D71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4E97F96F" w14:textId="77777777" w:rsidR="006C3D71" w:rsidRPr="00F7152A" w:rsidRDefault="006C3D71" w:rsidP="006C3D71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3748EF4A" w14:textId="77777777" w:rsidR="006C3D71" w:rsidRPr="00F7152A" w:rsidRDefault="006C3D71" w:rsidP="006C3D71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0410CD2B" w14:textId="77777777" w:rsidR="006C3D71" w:rsidRPr="00F7152A" w:rsidRDefault="006C3D71" w:rsidP="006C3D71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139B9196" w14:textId="77777777" w:rsidR="006C3D71" w:rsidRPr="00F7152A" w:rsidRDefault="006C3D71" w:rsidP="006C3D71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3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3"/>
    <w:p w14:paraId="522CEC5A" w14:textId="77777777" w:rsidR="006C3D71" w:rsidRPr="00F7152A" w:rsidRDefault="006C3D71" w:rsidP="006C3D71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20740FC4" w14:textId="77777777" w:rsidR="006C3D71" w:rsidRPr="00F7152A" w:rsidRDefault="006C3D71" w:rsidP="006C3D71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1F8D883B" w14:textId="77777777" w:rsidR="006C3D71" w:rsidRPr="00F7152A" w:rsidRDefault="006C3D71" w:rsidP="006C3D71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13AFF17D" w14:textId="77777777" w:rsidR="006C3D71" w:rsidRPr="00F7152A" w:rsidRDefault="006C3D71" w:rsidP="006C3D71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4" w:name="highlightHit_6"/>
      <w:bookmarkEnd w:id="4"/>
      <w:r w:rsidRPr="00F7152A">
        <w:rPr>
          <w:rFonts w:ascii="Calibri" w:eastAsia="Calibri" w:hAnsi="Calibri" w:cs="Times New Roman"/>
        </w:rPr>
        <w:t>podwykonawcom *:</w:t>
      </w:r>
    </w:p>
    <w:p w14:paraId="5FD008C6" w14:textId="77777777" w:rsidR="006C3D71" w:rsidRPr="00F7152A" w:rsidRDefault="006C3D71" w:rsidP="006C3D71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4AED6EE4" w14:textId="77777777" w:rsidR="006C3D71" w:rsidRPr="00F7152A" w:rsidRDefault="006C3D71" w:rsidP="006C3D71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11C40E4D" w14:textId="77777777" w:rsidR="006C3D71" w:rsidRPr="00F7152A" w:rsidRDefault="006C3D71" w:rsidP="006C3D71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96561E9" w14:textId="77777777" w:rsidR="006C3D71" w:rsidRPr="00F7152A" w:rsidRDefault="006C3D71" w:rsidP="006C3D71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3169FB7E" w14:textId="77777777" w:rsidR="006C3D71" w:rsidRPr="00F7152A" w:rsidRDefault="006C3D71" w:rsidP="006C3D71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Podmiot udostępniający zasoby.</w:t>
      </w:r>
    </w:p>
    <w:p w14:paraId="49E1CE11" w14:textId="77777777" w:rsidR="006C3D71" w:rsidRPr="00F7152A" w:rsidRDefault="006C3D71" w:rsidP="006C3D71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Calibri" w:hAnsi="Calibri" w:cstheme="minorHAnsi"/>
        </w:rPr>
        <w:t xml:space="preserve">Oświadczamy, że 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>w celu potwierdzenia spełnienia warunków udziału w post</w:t>
      </w:r>
      <w:r w:rsidRPr="00F7152A">
        <w:rPr>
          <w:rFonts w:ascii="Calibri" w:eastAsia="Calibri" w:hAnsi="Calibri" w:cs="Arial"/>
          <w:color w:val="000000" w:themeColor="text1"/>
          <w:szCs w:val="24"/>
        </w:rPr>
        <w:t>ę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>powaniu:</w:t>
      </w:r>
    </w:p>
    <w:p w14:paraId="76AB2BFA" w14:textId="77777777" w:rsidR="006C3D71" w:rsidRPr="00F7152A" w:rsidRDefault="006C3D71" w:rsidP="006C3D71">
      <w:pPr>
        <w:numPr>
          <w:ilvl w:val="0"/>
          <w:numId w:val="7"/>
        </w:numPr>
        <w:tabs>
          <w:tab w:val="left" w:pos="720"/>
        </w:tabs>
        <w:suppressAutoHyphens/>
        <w:spacing w:after="0"/>
        <w:contextualSpacing/>
        <w:jc w:val="both"/>
        <w:rPr>
          <w:rFonts w:ascii="Calibri" w:eastAsia="Times New Roman" w:hAnsi="Calibri" w:cstheme="minorHAnsi"/>
          <w:color w:val="000000"/>
          <w:sz w:val="20"/>
          <w:lang w:eastAsia="pl-PL"/>
        </w:rPr>
      </w:pPr>
      <w:r w:rsidRPr="00F7152A">
        <w:rPr>
          <w:rFonts w:eastAsia="Calibri" w:cstheme="minorHAnsi"/>
        </w:rPr>
        <w:t>doświadczenia wykonawcy,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będziemy/nie będziemy * polegać na zdolnościach niżej wymienionych podmiotów:</w:t>
      </w:r>
    </w:p>
    <w:p w14:paraId="1FC312CE" w14:textId="77777777" w:rsidR="006C3D71" w:rsidRPr="00F7152A" w:rsidRDefault="006C3D71" w:rsidP="006C3D71">
      <w:pPr>
        <w:tabs>
          <w:tab w:val="left" w:pos="720"/>
        </w:tabs>
        <w:spacing w:after="0"/>
        <w:ind w:left="426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19B51B6A" w14:textId="77777777" w:rsidR="006C3D71" w:rsidRPr="00F7152A" w:rsidRDefault="006C3D71" w:rsidP="006C3D71">
      <w:pPr>
        <w:tabs>
          <w:tab w:val="left" w:pos="720"/>
        </w:tabs>
        <w:spacing w:after="0"/>
        <w:ind w:left="426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53E97C49" w14:textId="77777777" w:rsidR="006C3D71" w:rsidRPr="00F7152A" w:rsidRDefault="006C3D71" w:rsidP="006C3D71">
      <w:pPr>
        <w:numPr>
          <w:ilvl w:val="0"/>
          <w:numId w:val="7"/>
        </w:numPr>
        <w:tabs>
          <w:tab w:val="left" w:pos="720"/>
        </w:tabs>
        <w:suppressAutoHyphens/>
        <w:spacing w:after="0"/>
        <w:contextualSpacing/>
        <w:jc w:val="both"/>
        <w:rPr>
          <w:rFonts w:ascii="Calibri" w:eastAsia="Times New Roman" w:hAnsi="Calibri" w:cstheme="minorHAnsi"/>
          <w:color w:val="000000"/>
          <w:sz w:val="20"/>
          <w:lang w:eastAsia="pl-PL"/>
        </w:rPr>
      </w:pPr>
      <w:r w:rsidRPr="00F7152A">
        <w:rPr>
          <w:rFonts w:eastAsia="Calibri" w:cstheme="minorHAnsi"/>
        </w:rPr>
        <w:t xml:space="preserve">skierowania przez wykonawcę do realizacji zamówienia osób, które umożliwiają realizację zamówienia na odpowiednim poziomie jakości 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>będziemy/nie będziemy * polegać na zdolnościach niżej wymienionych podmiotów:</w:t>
      </w:r>
    </w:p>
    <w:p w14:paraId="3F51E100" w14:textId="77777777" w:rsidR="006C3D71" w:rsidRPr="00F7152A" w:rsidRDefault="006C3D71" w:rsidP="006C3D71">
      <w:pPr>
        <w:tabs>
          <w:tab w:val="left" w:pos="720"/>
        </w:tabs>
        <w:spacing w:after="0"/>
        <w:ind w:left="283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433186BB" w14:textId="77777777" w:rsidR="006C3D71" w:rsidRPr="00F7152A" w:rsidRDefault="006C3D71" w:rsidP="006C3D71">
      <w:pPr>
        <w:tabs>
          <w:tab w:val="left" w:pos="720"/>
        </w:tabs>
        <w:spacing w:after="0"/>
        <w:ind w:left="283"/>
        <w:jc w:val="center"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5E0A8395" w14:textId="77777777" w:rsidR="006C3D71" w:rsidRPr="00F7152A" w:rsidRDefault="006C3D71" w:rsidP="006C3D71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5466C830" w14:textId="77777777" w:rsidR="006C3D71" w:rsidRPr="00F7152A" w:rsidRDefault="006C3D71" w:rsidP="006C3D71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061ACA35" w14:textId="77777777" w:rsidR="006C3D71" w:rsidRPr="00F7152A" w:rsidRDefault="006C3D71" w:rsidP="006C3D71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4CCC14E4" w14:textId="77777777" w:rsidR="006C3D71" w:rsidRPr="00F7152A" w:rsidRDefault="006C3D71" w:rsidP="006C3D71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4C4A4D2A" w14:textId="77777777" w:rsidR="006C3D71" w:rsidRPr="00F7152A" w:rsidRDefault="006C3D71" w:rsidP="006C3D71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597F1208" w14:textId="77777777" w:rsidR="006C3D71" w:rsidRPr="00D85A7D" w:rsidRDefault="006C3D71" w:rsidP="006C3D71">
      <w:pPr>
        <w:pStyle w:val="Akapitzlist"/>
        <w:numPr>
          <w:ilvl w:val="1"/>
          <w:numId w:val="4"/>
        </w:numPr>
        <w:spacing w:after="0"/>
        <w:rPr>
          <w:rFonts w:eastAsia="Times New Roman" w:cstheme="minorHAnsi"/>
          <w:lang w:eastAsia="pl-PL"/>
        </w:rPr>
      </w:pPr>
      <w:r w:rsidRPr="00EE69B8">
        <w:rPr>
          <w:rFonts w:eastAsia="Times New Roman" w:cstheme="minorHAnsi"/>
          <w:lang w:eastAsia="pl-PL"/>
        </w:rPr>
        <w:t>zrealizujemy zamówienie zgodnie ze specyfikacją warunków zamówienia, opisem przedmiotu zamówienia i istotnymi postanowieniami umowy</w:t>
      </w:r>
      <w:r>
        <w:rPr>
          <w:rFonts w:eastAsia="Times New Roman" w:cstheme="minorHAnsi"/>
          <w:lang w:eastAsia="pl-PL"/>
        </w:rPr>
        <w:t>;</w:t>
      </w:r>
    </w:p>
    <w:p w14:paraId="7AE3AB92" w14:textId="77777777" w:rsidR="006C3D71" w:rsidRPr="0046664F" w:rsidRDefault="006C3D71" w:rsidP="006C3D71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theme="minorHAnsi"/>
          <w:lang w:eastAsia="pl-PL"/>
        </w:rPr>
        <w:lastRenderedPageBreak/>
        <w:t>z</w:t>
      </w:r>
      <w:r w:rsidRPr="00EE69B8">
        <w:rPr>
          <w:rFonts w:ascii="Calibri" w:eastAsia="Times New Roman" w:hAnsi="Calibri" w:cstheme="minorHAnsi"/>
          <w:lang w:eastAsia="pl-PL"/>
        </w:rPr>
        <w:t>obowiązujemy się do podpisania umowy zawierającej istotne postanowienia umowy załączone do specyfikacji warunków zamówienia, w miejscu i termini</w:t>
      </w:r>
      <w:r>
        <w:rPr>
          <w:rFonts w:ascii="Calibri" w:eastAsia="Times New Roman" w:hAnsi="Calibri" w:cstheme="minorHAnsi"/>
          <w:lang w:eastAsia="pl-PL"/>
        </w:rPr>
        <w:t>e wskazanym przez zamawiającego;</w:t>
      </w:r>
    </w:p>
    <w:p w14:paraId="0B3A0B1C" w14:textId="77777777" w:rsidR="006C3D71" w:rsidRPr="00F7152A" w:rsidRDefault="006C3D71" w:rsidP="006C3D71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4CC8E971" w14:textId="77777777" w:rsidR="006C3D71" w:rsidRPr="003C1C02" w:rsidRDefault="006C3D71" w:rsidP="006C3D71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52B07DB3" w14:textId="77777777" w:rsidR="006C3D71" w:rsidRPr="00845E4A" w:rsidRDefault="006C3D71" w:rsidP="006C3D71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57D31A36" w14:textId="77777777" w:rsidR="006C3D71" w:rsidRPr="005D4778" w:rsidRDefault="006C3D71" w:rsidP="006C3D71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58A16FD1" w14:textId="77777777" w:rsidR="006C3D71" w:rsidRPr="00F801D4" w:rsidRDefault="006C3D71" w:rsidP="006C3D71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444B9BD6" w14:textId="77777777" w:rsidR="006C3D71" w:rsidRPr="00F801D4" w:rsidRDefault="006C3D71" w:rsidP="006C3D71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23A644B3" w14:textId="77777777" w:rsidR="006C3D71" w:rsidRPr="00105BD3" w:rsidRDefault="006C3D71" w:rsidP="006C3D71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3CA64658" w14:textId="77777777" w:rsidR="006C3D71" w:rsidRPr="003C1C02" w:rsidRDefault="006C3D71" w:rsidP="006C3D71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6C3D71" w:rsidRPr="0017059E" w14:paraId="4578E551" w14:textId="77777777" w:rsidTr="0015387F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51E5641A" w14:textId="77777777" w:rsidR="006C3D71" w:rsidRPr="00660F9D" w:rsidRDefault="006C3D71" w:rsidP="006C3D71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683E13E2" w14:textId="77777777" w:rsidR="006C3D71" w:rsidRPr="0017059E" w:rsidRDefault="006C3D71" w:rsidP="0015387F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08DA828" w14:textId="77777777" w:rsidR="006C3D71" w:rsidRPr="0017059E" w:rsidRDefault="006C3D71" w:rsidP="0015387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6C3D71" w:rsidRPr="0017059E" w14:paraId="53213B9C" w14:textId="77777777" w:rsidTr="0015387F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4A0225A6" w14:textId="77777777" w:rsidR="006C3D71" w:rsidRPr="00660F9D" w:rsidRDefault="006C3D71" w:rsidP="006C3D71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4F6B273F" w14:textId="77777777" w:rsidR="006C3D71" w:rsidRPr="0017059E" w:rsidRDefault="006C3D71" w:rsidP="0015387F">
            <w:pPr>
              <w:tabs>
                <w:tab w:val="left" w:pos="988"/>
              </w:tabs>
              <w:spacing w:line="100" w:lineRule="atLeast"/>
            </w:pPr>
            <w:r w:rsidRPr="0017059E">
              <w:t>oświadczenie wykonawcy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CCD82D6" w14:textId="77777777" w:rsidR="006C3D71" w:rsidRPr="0017059E" w:rsidRDefault="006C3D71" w:rsidP="0015387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6C3D71" w:rsidRPr="0017059E" w14:paraId="665A46D3" w14:textId="77777777" w:rsidTr="0015387F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3CF8B0C8" w14:textId="77777777" w:rsidR="006C3D71" w:rsidRPr="0017059E" w:rsidRDefault="006C3D71" w:rsidP="006C3D71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2BA2ABB8" w14:textId="77777777" w:rsidR="006C3D71" w:rsidRPr="00E06C3B" w:rsidRDefault="006C3D71" w:rsidP="0015387F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AA27B20" w14:textId="77777777" w:rsidR="006C3D71" w:rsidRPr="00E06C3B" w:rsidRDefault="006C3D71" w:rsidP="0015387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6C3D71" w:rsidRPr="00660F9D" w14:paraId="441607B1" w14:textId="77777777" w:rsidTr="0015387F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305C0271" w14:textId="77777777" w:rsidR="006C3D71" w:rsidRPr="00745939" w:rsidRDefault="006C3D71" w:rsidP="006C3D71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54D67135" w14:textId="77777777" w:rsidR="006C3D71" w:rsidRPr="00E06C3B" w:rsidRDefault="006C3D71" w:rsidP="0015387F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1C1D505" w14:textId="77777777" w:rsidR="006C3D71" w:rsidRPr="00660F9D" w:rsidRDefault="006C3D71" w:rsidP="0015387F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1C31FA34" w14:textId="77777777" w:rsidR="006C3D71" w:rsidRPr="003C1C02" w:rsidRDefault="006C3D71" w:rsidP="006C3D71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5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44585BC1" w14:textId="77777777" w:rsidR="006C3D71" w:rsidRPr="003C1C02" w:rsidRDefault="006C3D71" w:rsidP="006C3D71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0CC4E42B" w14:textId="77777777" w:rsidR="006C3D71" w:rsidRPr="003C1C02" w:rsidRDefault="006C3D71" w:rsidP="006C3D71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7871EC0E" w14:textId="77777777" w:rsidR="006C3D71" w:rsidRPr="003C1C02" w:rsidRDefault="006C3D71" w:rsidP="006C3D71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62182037" w14:textId="5F54A0FA" w:rsidR="001F57C4" w:rsidRDefault="006C3D71" w:rsidP="006C3D71">
      <w:pPr>
        <w:pStyle w:val="NormalnyWeb"/>
        <w:spacing w:before="0" w:after="0" w:line="276" w:lineRule="auto"/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bookmarkEnd w:id="5"/>
    </w:p>
    <w:sectPr w:rsidR="001F57C4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F952A" w14:textId="77777777" w:rsidR="006C3D71" w:rsidRDefault="006C3D71" w:rsidP="006C3D71">
      <w:pPr>
        <w:spacing w:after="0" w:line="240" w:lineRule="auto"/>
      </w:pPr>
      <w:r>
        <w:separator/>
      </w:r>
    </w:p>
  </w:endnote>
  <w:endnote w:type="continuationSeparator" w:id="0">
    <w:p w14:paraId="277FF316" w14:textId="77777777" w:rsidR="006C3D71" w:rsidRDefault="006C3D71" w:rsidP="006C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590D" w14:textId="77777777" w:rsidR="006C3D71" w:rsidRPr="00E158E3" w:rsidRDefault="006C3D71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</w:t>
    </w:r>
    <w:r w:rsidRPr="00941826">
      <w:rPr>
        <w:b/>
        <w:sz w:val="18"/>
        <w:szCs w:val="18"/>
      </w:rPr>
      <w:fldChar w:fldCharType="end"/>
    </w:r>
  </w:p>
  <w:p w14:paraId="04503340" w14:textId="77777777" w:rsidR="006C3D71" w:rsidRDefault="006C3D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D522" w14:textId="77777777" w:rsidR="006C3D71" w:rsidRPr="00941826" w:rsidRDefault="006C3D71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14:paraId="7A005343" w14:textId="77777777" w:rsidR="006C3D71" w:rsidRDefault="006C3D71"/>
  <w:p w14:paraId="79873057" w14:textId="77777777" w:rsidR="006C3D71" w:rsidRDefault="006C3D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7A58" w14:textId="77777777" w:rsidR="006C3D71" w:rsidRDefault="006C3D71" w:rsidP="006C3D71">
      <w:pPr>
        <w:spacing w:after="0" w:line="240" w:lineRule="auto"/>
      </w:pPr>
      <w:r>
        <w:separator/>
      </w:r>
    </w:p>
  </w:footnote>
  <w:footnote w:type="continuationSeparator" w:id="0">
    <w:p w14:paraId="2A015BE1" w14:textId="77777777" w:rsidR="006C3D71" w:rsidRDefault="006C3D71" w:rsidP="006C3D71">
      <w:pPr>
        <w:spacing w:after="0" w:line="240" w:lineRule="auto"/>
      </w:pPr>
      <w:r>
        <w:continuationSeparator/>
      </w:r>
    </w:p>
  </w:footnote>
  <w:footnote w:id="1">
    <w:p w14:paraId="6F039D86" w14:textId="77777777" w:rsidR="006C3D71" w:rsidRPr="006C31AF" w:rsidRDefault="006C3D71" w:rsidP="006C3D71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78BF1DCE" w14:textId="77777777" w:rsidR="006C3D71" w:rsidRDefault="006C3D71" w:rsidP="006C3D71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04736B7"/>
    <w:multiLevelType w:val="hybridMultilevel"/>
    <w:tmpl w:val="351E28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71"/>
    <w:rsid w:val="001F57C4"/>
    <w:rsid w:val="00405C44"/>
    <w:rsid w:val="006C3D71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3B22"/>
  <w15:chartTrackingRefBased/>
  <w15:docId w15:val="{D8BAEAEB-6B92-4D79-88F4-6649E741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D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6C3D7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C3D71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C3D71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6C3D71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6C3D71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6C3D71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6C3D71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6C3D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2023-11-30T14:48:00Z</dcterms:created>
  <dcterms:modified xsi:type="dcterms:W3CDTF">2023-11-30T14:48:00Z</dcterms:modified>
</cp:coreProperties>
</file>