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DA" w:rsidRPr="00883548" w:rsidRDefault="00C257DA" w:rsidP="00C257DA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88354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Bydgoszcz, dnia</w:t>
      </w:r>
      <w:r w:rsidR="00C06635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26.08.2022</w:t>
      </w: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:rsidR="00C257DA" w:rsidRPr="00883548" w:rsidRDefault="00C257DA" w:rsidP="00C257DA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13C6DB51" wp14:editId="4ED861C8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7DA" w:rsidRPr="00883548" w:rsidRDefault="00C257DA" w:rsidP="00C257D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C257DA" w:rsidRPr="00883548" w:rsidRDefault="00C257DA" w:rsidP="00C257D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C257DA" w:rsidRPr="00883548" w:rsidRDefault="00C257DA" w:rsidP="00C257D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C257DA" w:rsidRPr="00883548" w:rsidRDefault="00C257DA" w:rsidP="00C257DA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257DA" w:rsidRPr="00883548" w:rsidRDefault="00C257DA" w:rsidP="00C257DA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sz w:val="20"/>
          <w:szCs w:val="20"/>
          <w:lang w:eastAsia="ar-SA"/>
        </w:rPr>
      </w:pPr>
    </w:p>
    <w:p w:rsidR="00C257DA" w:rsidRPr="007F1652" w:rsidRDefault="00C257DA" w:rsidP="00C257DA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ZAPYTANIE OFERTOWE NR UKW/DZP-282-ZO-</w:t>
      </w:r>
      <w:r w:rsidR="00F124C6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62</w:t>
      </w:r>
      <w:r w:rsidRPr="00883548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/202</w:t>
      </w:r>
      <w:r w:rsidR="00F124C6">
        <w:rPr>
          <w:rFonts w:ascii="Book Antiqua" w:eastAsia="Times New Roman" w:hAnsi="Book Antiqua" w:cs="Times New Roman"/>
          <w:b/>
          <w:bCs/>
          <w:color w:val="000000"/>
          <w:sz w:val="20"/>
          <w:szCs w:val="20"/>
          <w:lang w:eastAsia="ar-SA"/>
        </w:rPr>
        <w:t>2</w:t>
      </w:r>
    </w:p>
    <w:p w:rsidR="00C257DA" w:rsidRPr="00883548" w:rsidRDefault="00C257DA" w:rsidP="00C257DA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C257DA" w:rsidRPr="00883548" w:rsidRDefault="00C257DA" w:rsidP="00C257DA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257DA" w:rsidRPr="00883548" w:rsidRDefault="00C257DA" w:rsidP="00C257DA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sz w:val="20"/>
          <w:szCs w:val="20"/>
        </w:rPr>
        <w:t xml:space="preserve">Tytuł zamówienia:  </w:t>
      </w:r>
      <w:r w:rsidRPr="00883548">
        <w:rPr>
          <w:rFonts w:ascii="Book Antiqua" w:eastAsia="Times New Roman" w:hAnsi="Book Antiqua" w:cs="Arial"/>
          <w:sz w:val="20"/>
          <w:szCs w:val="20"/>
        </w:rPr>
        <w:t>„Dostawa sprzętu biurowego</w:t>
      </w:r>
      <w:r w:rsidR="00F124C6">
        <w:rPr>
          <w:rFonts w:ascii="Book Antiqua" w:eastAsia="Times New Roman" w:hAnsi="Book Antiqua" w:cs="Arial"/>
          <w:sz w:val="20"/>
          <w:szCs w:val="20"/>
        </w:rPr>
        <w:t xml:space="preserve"> i fotograficznego</w:t>
      </w:r>
      <w:r w:rsidRPr="00883548">
        <w:rPr>
          <w:rFonts w:ascii="Book Antiqua" w:eastAsia="Times New Roman" w:hAnsi="Book Antiqua" w:cs="Arial"/>
          <w:sz w:val="20"/>
          <w:szCs w:val="20"/>
        </w:rPr>
        <w:t xml:space="preserve"> na potrzeby UKW” </w:t>
      </w:r>
    </w:p>
    <w:p w:rsidR="00C257DA" w:rsidRPr="00883548" w:rsidRDefault="00C257DA" w:rsidP="00C257DA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dostawa/</w:t>
      </w:r>
      <w:r w:rsidRPr="00883548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C257DA" w:rsidRPr="00883548" w:rsidRDefault="00C257DA" w:rsidP="00C257DA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C257DA" w:rsidRPr="00883548" w:rsidRDefault="00C257DA" w:rsidP="00C257D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3.1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Przedmiotem zamówienia jest dostawa</w:t>
      </w:r>
      <w:r w:rsidRPr="00883548">
        <w:rPr>
          <w:rFonts w:ascii="Book Antiqua" w:eastAsia="Times New Roman" w:hAnsi="Book Antiqua" w:cs="Arial"/>
          <w:sz w:val="20"/>
          <w:szCs w:val="20"/>
        </w:rPr>
        <w:t xml:space="preserve"> sprzętu biurowego</w:t>
      </w:r>
      <w:r w:rsidR="00F124C6">
        <w:rPr>
          <w:rFonts w:ascii="Book Antiqua" w:eastAsia="Times New Roman" w:hAnsi="Book Antiqua" w:cs="Arial"/>
          <w:sz w:val="20"/>
          <w:szCs w:val="20"/>
        </w:rPr>
        <w:t xml:space="preserve"> i fotograficznego</w:t>
      </w:r>
      <w:r w:rsidRPr="00883548">
        <w:rPr>
          <w:rFonts w:ascii="Book Antiqua" w:eastAsia="Times New Roman" w:hAnsi="Book Antiqua" w:cs="Arial"/>
          <w:sz w:val="20"/>
          <w:szCs w:val="20"/>
        </w:rPr>
        <w:t xml:space="preserve"> na potrzeby UKW. 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podzielił zamówienie na </w:t>
      </w:r>
      <w:r w:rsidR="00F124C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4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części. W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ykonawca może złożyć ofertę na </w:t>
      </w:r>
      <w:r w:rsidR="00F124C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cztery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części zamówienia, czyli na całość zamówienia lub na jedną z części zamówienia, z zastrzeżeniem, iż oferta w każdej części powinna być pełna. Każda część będzie oceniana osobno przez Zamawiającego. </w:t>
      </w:r>
    </w:p>
    <w:p w:rsidR="00C257DA" w:rsidRPr="005C5F93" w:rsidRDefault="00C257DA" w:rsidP="00C257D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3.2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 Szczegółowy opis przedmiotu zamówienia zawiera załącznik nr 2 do zapytania ofertowego – formularz cenowy. </w:t>
      </w:r>
    </w:p>
    <w:p w:rsidR="00C257DA" w:rsidRPr="00883548" w:rsidRDefault="00C257DA" w:rsidP="00C257D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</w:t>
      </w:r>
      <w:r w:rsidR="005B2B5D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zamówienia:</w:t>
      </w:r>
    </w:p>
    <w:p w:rsidR="00C257DA" w:rsidRPr="00883548" w:rsidRDefault="00C257DA" w:rsidP="00397910">
      <w:pPr>
        <w:tabs>
          <w:tab w:val="left" w:pos="426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a)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spełniał wszystkie wymagane parametry techniczne i użytkowe</w:t>
      </w:r>
    </w:p>
    <w:p w:rsidR="00C257DA" w:rsidRPr="00883548" w:rsidRDefault="00C257DA" w:rsidP="00397910">
      <w:pPr>
        <w:tabs>
          <w:tab w:val="left" w:pos="426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b)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posiadał wszystkie ważne certyfikaty, atesty, oraz zawierał oznaczenia i inne dokumenty wymagane prawem powszechnie obowiązującym,</w:t>
      </w:r>
    </w:p>
    <w:p w:rsidR="00C257DA" w:rsidRPr="00883548" w:rsidRDefault="00C257DA" w:rsidP="00397910">
      <w:pPr>
        <w:tabs>
          <w:tab w:val="left" w:pos="426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c)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był wolny od wad fizycznych i prawnych</w:t>
      </w:r>
    </w:p>
    <w:p w:rsidR="00C257DA" w:rsidRPr="00883548" w:rsidRDefault="00C257DA" w:rsidP="00397910">
      <w:pPr>
        <w:tabs>
          <w:tab w:val="left" w:pos="426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d)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był dopuszczony do obrotu handlowego na obszarze Polski zgodnie z przepisami powszechnie obowiązującymi</w:t>
      </w:r>
    </w:p>
    <w:p w:rsidR="00C257DA" w:rsidRPr="00883548" w:rsidRDefault="00C257DA" w:rsidP="00397910">
      <w:pPr>
        <w:tabs>
          <w:tab w:val="left" w:pos="426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e)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był fabrycznie nowy</w:t>
      </w:r>
    </w:p>
    <w:p w:rsidR="00C257DA" w:rsidRPr="00883548" w:rsidRDefault="00C257DA" w:rsidP="00397910">
      <w:pPr>
        <w:tabs>
          <w:tab w:val="left" w:pos="426"/>
        </w:tabs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f)</w:t>
      </w:r>
      <w:r w:rsidRPr="0088354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spełniał wymagania w zakresie bezpieczeństwa i higieny pracy określone  w przepisach powszechnych.</w:t>
      </w:r>
    </w:p>
    <w:p w:rsidR="00C257DA" w:rsidRPr="00883548" w:rsidRDefault="00C257DA" w:rsidP="00C257D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883548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</w:t>
      </w:r>
      <w:r w:rsidRPr="00934311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.</w:t>
      </w:r>
      <w:r w:rsidR="005B2B5D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4</w:t>
      </w:r>
      <w:r w:rsidRPr="00934311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 zaoferowania gwarancji zgodnie z opisem przedmiotu zamówienia zawartym </w:t>
      </w:r>
      <w:r w:rsidRPr="00934311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  <w:t>w Formularzu Cenowym – załącznik nr 2.</w:t>
      </w:r>
    </w:p>
    <w:p w:rsidR="00C257DA" w:rsidRDefault="00C257DA" w:rsidP="00C257D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705D47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</w:t>
      </w:r>
      <w:r w:rsidR="005B2B5D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5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Termin związania ofertą : 30 dni.</w:t>
      </w:r>
    </w:p>
    <w:p w:rsidR="00397910" w:rsidRPr="00883548" w:rsidRDefault="00397910" w:rsidP="00C257D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5B2B5D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lastRenderedPageBreak/>
        <w:t>3.</w:t>
      </w:r>
      <w:r w:rsidR="005B2B5D" w:rsidRPr="005B2B5D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6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Zamówienie w części 4 w pozycji 2 finansowane jest z projektu pn. „</w:t>
      </w:r>
      <w:r w:rsidRPr="00397910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Założenie półnaturalnych łąk kwietnych w mieście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”.</w:t>
      </w:r>
    </w:p>
    <w:p w:rsidR="00C257DA" w:rsidRPr="00C06635" w:rsidRDefault="00C257DA" w:rsidP="00C06635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zamówienia: </w:t>
      </w:r>
      <w:r w:rsidRPr="00C06635">
        <w:rPr>
          <w:rFonts w:ascii="Book Antiqua" w:eastAsia="Times New Roman" w:hAnsi="Book Antiqua" w:cs="Times New Roman"/>
          <w:sz w:val="20"/>
          <w:szCs w:val="20"/>
          <w:lang w:eastAsia="pl-PL"/>
        </w:rPr>
        <w:t>do 1</w:t>
      </w:r>
      <w:r w:rsidR="00397910" w:rsidRPr="00C06635">
        <w:rPr>
          <w:rFonts w:ascii="Book Antiqua" w:eastAsia="Times New Roman" w:hAnsi="Book Antiqua" w:cs="Times New Roman"/>
          <w:sz w:val="20"/>
          <w:szCs w:val="20"/>
          <w:lang w:eastAsia="pl-PL"/>
        </w:rPr>
        <w:t>0</w:t>
      </w:r>
      <w:r w:rsidRPr="00C0663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dni </w:t>
      </w:r>
      <w:r w:rsidR="00397910" w:rsidRPr="00C06635">
        <w:rPr>
          <w:rFonts w:ascii="Book Antiqua" w:eastAsia="Times New Roman" w:hAnsi="Book Antiqua" w:cs="Times New Roman"/>
          <w:sz w:val="20"/>
          <w:szCs w:val="20"/>
          <w:lang w:eastAsia="pl-PL"/>
        </w:rPr>
        <w:t>kalendarzowych</w:t>
      </w:r>
      <w:r w:rsidRPr="00C06635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od dnia </w:t>
      </w:r>
      <w:r w:rsidR="00397910" w:rsidRPr="00C06635">
        <w:rPr>
          <w:rFonts w:ascii="Book Antiqua" w:eastAsia="Times New Roman" w:hAnsi="Book Antiqua" w:cs="Times New Roman"/>
          <w:sz w:val="20"/>
          <w:szCs w:val="20"/>
          <w:lang w:eastAsia="pl-PL"/>
        </w:rPr>
        <w:t>podpisania umowy.</w:t>
      </w:r>
      <w:r w:rsidRPr="00C0663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C257DA" w:rsidRPr="00883548" w:rsidRDefault="00C257DA" w:rsidP="00C257DA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Opis sposobu obliczania ceny:</w:t>
      </w:r>
    </w:p>
    <w:p w:rsidR="00C257DA" w:rsidRPr="00883548" w:rsidRDefault="00C257DA" w:rsidP="00C257DA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       Cena musi obejmować wszelkie koszty, jakie poniesie Wykonawca z tytułu należytej oraz zgodnej z obowiązującymi przepisami realizacji przedmiotu zamówienia</w:t>
      </w:r>
      <w:r w:rsidRPr="00705D47">
        <w:t xml:space="preserve"> </w:t>
      </w:r>
      <w:r w:rsidRPr="00705D47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w tym koszty dostawy, </w:t>
      </w:r>
      <w:r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, rozładunku </w:t>
      </w:r>
      <w:r w:rsidRPr="00705D47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>itp. towaru do  miejsca wskazanego przez Zamawiającego.</w:t>
      </w:r>
    </w:p>
    <w:p w:rsidR="00C257DA" w:rsidRPr="00883548" w:rsidRDefault="00C257DA" w:rsidP="00C257DA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 Kryteria wyboru oferty:</w:t>
      </w:r>
    </w:p>
    <w:p w:rsidR="00C257DA" w:rsidRPr="00883548" w:rsidRDefault="00C257DA" w:rsidP="00C257DA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6.1. Zamawiający oceni i porówna jedynie te oferty, które:</w:t>
      </w:r>
    </w:p>
    <w:p w:rsidR="00C257DA" w:rsidRPr="00883548" w:rsidRDefault="00C257DA" w:rsidP="00C257DA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a) zostaną złożone przez Wykonawców nie wykluczonych przez Zamawiającego z niniejszego postępowania;</w:t>
      </w:r>
    </w:p>
    <w:p w:rsidR="00C257DA" w:rsidRPr="00883548" w:rsidRDefault="00C257DA" w:rsidP="00C257DA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b) nie zostaną odrzucone przez Zamawiającego.</w:t>
      </w:r>
    </w:p>
    <w:p w:rsidR="00C257DA" w:rsidRDefault="00C257DA" w:rsidP="00C257DA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6.2. Oferty zostaną ocenione przez Zamawiającego w oparciu o następujące kryteria i ich znaczenie:</w:t>
      </w:r>
    </w:p>
    <w:p w:rsidR="00397910" w:rsidRPr="00883548" w:rsidRDefault="00397910" w:rsidP="00C257DA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7910" w:rsidTr="00397910">
        <w:tc>
          <w:tcPr>
            <w:tcW w:w="9212" w:type="dxa"/>
          </w:tcPr>
          <w:p w:rsidR="00397910" w:rsidRPr="00397910" w:rsidRDefault="00397910" w:rsidP="00397910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</w:pPr>
            <w:r w:rsidRPr="00397910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pl-PL"/>
              </w:rPr>
              <w:t>Cena – 100 %</w:t>
            </w:r>
          </w:p>
        </w:tc>
      </w:tr>
    </w:tbl>
    <w:p w:rsidR="00397910" w:rsidRPr="00883548" w:rsidRDefault="00397910" w:rsidP="00C257D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w poszczególnych kryteriach dokonane będą z dokładnością do dwóch miejsc po przecinku. </w:t>
      </w:r>
    </w:p>
    <w:p w:rsidR="00C257DA" w:rsidRPr="00883548" w:rsidRDefault="00C257DA" w:rsidP="00C257DA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C257DA" w:rsidRPr="00883548" w:rsidRDefault="00C257DA" w:rsidP="00C257D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</w:t>
      </w:r>
      <w:r w:rsidR="00397910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10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0%</w:t>
      </w:r>
    </w:p>
    <w:p w:rsidR="00C257DA" w:rsidRPr="00883548" w:rsidRDefault="00C257DA" w:rsidP="00C257D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C257DA" w:rsidRPr="00883548" w:rsidRDefault="00C257DA" w:rsidP="00C257D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    punkty za cenę</w:t>
      </w:r>
    </w:p>
    <w:p w:rsidR="00C257DA" w:rsidRPr="00883548" w:rsidRDefault="00C257DA" w:rsidP="00C257D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88354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883548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883548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C257DA" w:rsidRPr="00883548" w:rsidRDefault="00C257DA" w:rsidP="00C257DA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883548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883548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kryterium tym Wykonawca może otrzymać maksymalnie </w:t>
      </w:r>
      <w:r w:rsidR="00397910">
        <w:rPr>
          <w:rFonts w:ascii="Book Antiqua" w:eastAsia="Times New Roman" w:hAnsi="Book Antiqua" w:cs="Book Antiqua"/>
          <w:sz w:val="20"/>
          <w:szCs w:val="20"/>
          <w:lang w:eastAsia="pl-PL"/>
        </w:rPr>
        <w:t>10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720972" w:rsidRPr="00720972" w:rsidRDefault="00720972" w:rsidP="0072097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720972" w:rsidRPr="00720972" w:rsidRDefault="00720972" w:rsidP="0072097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>7.2  Oferty należy przesłać poprzez platformę zakupową.</w:t>
      </w:r>
    </w:p>
    <w:p w:rsidR="00720972" w:rsidRPr="00720972" w:rsidRDefault="00720972" w:rsidP="0072097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720972" w:rsidRPr="00720972" w:rsidRDefault="00720972" w:rsidP="0072097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:rsidR="00720972" w:rsidRPr="00720972" w:rsidRDefault="00720972" w:rsidP="0072097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720972" w:rsidRPr="00720972" w:rsidRDefault="00720972" w:rsidP="0072097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720972" w:rsidRPr="00720972" w:rsidRDefault="00720972" w:rsidP="0072097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720972" w:rsidRPr="00720972" w:rsidRDefault="00720972" w:rsidP="0072097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C257DA" w:rsidRPr="00883548" w:rsidRDefault="00720972" w:rsidP="00720972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8.  </w:t>
      </w:r>
      <w:r w:rsidR="00720972" w:rsidRPr="0072097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Termin składania ofert i zadawania pytań do postępowania:</w:t>
      </w:r>
    </w:p>
    <w:p w:rsidR="00720972" w:rsidRPr="00720972" w:rsidRDefault="00720972" w:rsidP="007209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720972" w:rsidRPr="00720972" w:rsidTr="00E86128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2" w:rsidRPr="00720972" w:rsidRDefault="00720972" w:rsidP="0072097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7209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2" w:rsidRPr="00720972" w:rsidRDefault="00C06635" w:rsidP="0072097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01.09.</w:t>
            </w:r>
            <w:r w:rsidR="00720972" w:rsidRPr="007209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2022 r.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2" w:rsidRPr="00720972" w:rsidRDefault="00720972" w:rsidP="0072097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720972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972" w:rsidRPr="00720972" w:rsidRDefault="00720972" w:rsidP="00720972">
            <w:pPr>
              <w:spacing w:after="0"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720972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720972" w:rsidRPr="00720972" w:rsidRDefault="00720972" w:rsidP="007209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720972" w:rsidRPr="00720972" w:rsidRDefault="00720972" w:rsidP="00720972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Termin zadawania pytań upływa w dniu: </w:t>
      </w:r>
      <w:r w:rsidR="00C06635">
        <w:rPr>
          <w:rFonts w:ascii="Book Antiqua" w:eastAsia="Times New Roman" w:hAnsi="Book Antiqua" w:cs="Times New Roman"/>
          <w:sz w:val="20"/>
          <w:szCs w:val="20"/>
          <w:lang w:eastAsia="pl-PL"/>
        </w:rPr>
        <w:t>30.08.</w:t>
      </w:r>
      <w:r w:rsidRPr="00720972">
        <w:rPr>
          <w:rFonts w:ascii="Book Antiqua" w:eastAsia="Times New Roman" w:hAnsi="Book Antiqua" w:cs="Times New Roman"/>
          <w:sz w:val="20"/>
          <w:szCs w:val="20"/>
          <w:lang w:eastAsia="pl-PL"/>
        </w:rPr>
        <w:t>2022 r. o godz. 12:00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 Opis warunków udziału w postępowaniu:</w:t>
      </w:r>
    </w:p>
    <w:p w:rsidR="00D9173E" w:rsidRPr="00397CF1" w:rsidRDefault="00D9173E" w:rsidP="00D9173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Wykonawcy ubiegający się o zamówienia muszą spełniać łącznie niżej wymienione warunki udziału w postępowaniu dotyczące:</w:t>
      </w:r>
    </w:p>
    <w:p w:rsidR="00D9173E" w:rsidRPr="00397CF1" w:rsidRDefault="00D9173E" w:rsidP="00D9173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a)</w:t>
      </w: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do występowania w obrocie gospodarczym;</w:t>
      </w:r>
    </w:p>
    <w:p w:rsidR="00D9173E" w:rsidRPr="00397CF1" w:rsidRDefault="00D9173E" w:rsidP="00D9173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</w:t>
      </w: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uprawnień do prowadzenia określonej działalności gospodarczej lub zawodowej, o ile wynika to z odrębnych przepisów;</w:t>
      </w:r>
    </w:p>
    <w:p w:rsidR="00D9173E" w:rsidRPr="00397CF1" w:rsidRDefault="00D9173E" w:rsidP="00D9173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</w:t>
      </w: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sytuacji ekonomicznej lub finansowej;</w:t>
      </w:r>
    </w:p>
    <w:p w:rsidR="00D9173E" w:rsidRPr="00397CF1" w:rsidRDefault="00D9173E" w:rsidP="00D9173E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d)</w:t>
      </w: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ab/>
        <w:t>zdolności technicznej lub zawodowej.</w:t>
      </w:r>
    </w:p>
    <w:p w:rsidR="00D9173E" w:rsidRDefault="00D9173E" w:rsidP="00D9173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397CF1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należy złożyć wypełniony i podpisany Formularz Ofertowy, stanowiący załącznik nr 1.</w:t>
      </w:r>
    </w:p>
    <w:p w:rsidR="00C257DA" w:rsidRPr="00883548" w:rsidRDefault="00C257DA" w:rsidP="00C257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257DA" w:rsidRPr="00883548" w:rsidRDefault="00C257DA" w:rsidP="00C257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10. Oświadczenia i dokumenty wymagane dla potwierdzenia spełniania przez wykonawców warunków udziału w postępowaniu</w:t>
      </w:r>
      <w:r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 i braku podstaw do wykluczenia</w:t>
      </w: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:</w:t>
      </w:r>
    </w:p>
    <w:p w:rsidR="00C257DA" w:rsidRPr="00883548" w:rsidRDefault="00C257DA" w:rsidP="00C257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C257DA" w:rsidRPr="00883548" w:rsidRDefault="00C257DA" w:rsidP="00C257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C257DA" w:rsidRPr="00883548" w:rsidRDefault="00C257DA" w:rsidP="00C257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C257DA" w:rsidRPr="00883548" w:rsidRDefault="00C257DA" w:rsidP="00C257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C257DA" w:rsidRPr="00883548" w:rsidRDefault="00C257DA" w:rsidP="00C257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C257DA" w:rsidRPr="00883548" w:rsidRDefault="00C257DA" w:rsidP="00C257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C257DA" w:rsidRPr="006E456D" w:rsidRDefault="00C257DA" w:rsidP="00C257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1 do zapytania ofertowego oraz wypełniony i podpisany Formularza Cenowy stanowiący załącznik nr 2 do zapytania ofertowego. </w:t>
      </w:r>
      <w:r w:rsidRPr="006E456D">
        <w:rPr>
          <w:rFonts w:ascii="Book Antiqua" w:eastAsia="Times New Roman" w:hAnsi="Book Antiqua" w:cs="Book Antiqua"/>
          <w:bCs/>
          <w:sz w:val="20"/>
          <w:szCs w:val="20"/>
          <w:u w:val="single"/>
          <w:lang w:eastAsia="pl-PL"/>
        </w:rPr>
        <w:t>Nie złożenie wymaganych załączników, będzie skutkowało odrzuceniem oferty.</w:t>
      </w:r>
    </w:p>
    <w:p w:rsidR="00C257DA" w:rsidRPr="00883548" w:rsidRDefault="00C257DA" w:rsidP="00C257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C257DA" w:rsidRPr="00883548" w:rsidRDefault="00D9173E" w:rsidP="00D9173E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4) </w:t>
      </w:r>
      <w:r w:rsidRPr="00D9173E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</w:t>
      </w:r>
      <w:r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ienia wyklucza się wykonawców, </w:t>
      </w:r>
      <w:r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br/>
      </w:r>
      <w:r w:rsidRPr="00D9173E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>o których mowa w art. 7 ust. 1 ustawy.</w:t>
      </w:r>
    </w:p>
    <w:p w:rsidR="00C257DA" w:rsidRPr="00883548" w:rsidRDefault="00C257DA" w:rsidP="00C257DA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C257DA" w:rsidRPr="00883548" w:rsidRDefault="00C257DA" w:rsidP="00C257DA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C257DA" w:rsidRPr="00883548" w:rsidRDefault="00C257DA" w:rsidP="00C257D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Wykonawca otrzyma wynagrodzenie po </w:t>
      </w:r>
      <w:r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wykonaniu</w:t>
      </w:r>
      <w:r w:rsidRPr="00883548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przedmiotu zamówienia, przelewem w terminie do 30 dni licząc od daty wpływu do siedziby Uczelni prawidłowo wystawionego rachunku/faktury.</w:t>
      </w:r>
    </w:p>
    <w:p w:rsidR="00C257DA" w:rsidRPr="00883548" w:rsidRDefault="00C257DA" w:rsidP="00C257D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C257DA" w:rsidRPr="00883548" w:rsidRDefault="00C257DA" w:rsidP="00C257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C257DA" w:rsidRPr="00883548" w:rsidRDefault="00C257DA" w:rsidP="00C257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257DA" w:rsidRPr="00883548" w:rsidRDefault="00C257DA" w:rsidP="00C257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C257DA" w:rsidRPr="00883548" w:rsidRDefault="00C257DA" w:rsidP="00C257DA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14.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C257DA" w:rsidRPr="00883548" w:rsidRDefault="00C257DA" w:rsidP="00C257D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C257DA" w:rsidRPr="00883548" w:rsidRDefault="00C257DA" w:rsidP="00C257D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C257DA" w:rsidRPr="00883548" w:rsidRDefault="00C257DA" w:rsidP="00C257D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C257DA" w:rsidRPr="00883548" w:rsidRDefault="00C257DA" w:rsidP="00C257D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83548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883548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C257DA" w:rsidRPr="00883548" w:rsidRDefault="00C257DA" w:rsidP="00C257D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883548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883548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C257DA" w:rsidRPr="00883548" w:rsidRDefault="00C257DA" w:rsidP="00C257D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83548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883548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883548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883548">
        <w:rPr>
          <w:rFonts w:ascii="Book Antiqua" w:eastAsia="Times New Roman" w:hAnsi="Book Antiqua" w:cs="Arial"/>
          <w:sz w:val="20"/>
          <w:szCs w:val="20"/>
        </w:rPr>
        <w:t>;</w:t>
      </w:r>
    </w:p>
    <w:p w:rsidR="00C257DA" w:rsidRPr="00883548" w:rsidRDefault="00C257DA" w:rsidP="00C257D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C257DA" w:rsidRPr="00883548" w:rsidRDefault="00C257DA" w:rsidP="00C257D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C257DA" w:rsidRPr="00883548" w:rsidRDefault="00C257DA" w:rsidP="00C257DA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C257DA" w:rsidRPr="00883548" w:rsidRDefault="00C257DA" w:rsidP="00C257DA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883548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883548">
        <w:rPr>
          <w:rFonts w:ascii="Book Antiqua" w:eastAsia="Times New Roman" w:hAnsi="Book Antiqua" w:cs="Arial"/>
          <w:sz w:val="20"/>
          <w:szCs w:val="20"/>
        </w:rPr>
        <w:t>;</w:t>
      </w:r>
    </w:p>
    <w:p w:rsidR="00C257DA" w:rsidRPr="00883548" w:rsidRDefault="00C257DA" w:rsidP="00C257DA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883548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883548">
        <w:rPr>
          <w:rFonts w:ascii="Book Antiqua" w:eastAsia="Times New Roman" w:hAnsi="Book Antiqua" w:cs="Arial"/>
          <w:sz w:val="20"/>
          <w:szCs w:val="20"/>
        </w:rPr>
        <w:t>;</w:t>
      </w:r>
    </w:p>
    <w:p w:rsidR="00C257DA" w:rsidRPr="00883548" w:rsidRDefault="00C257DA" w:rsidP="00C257DA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257DA" w:rsidRPr="00883548" w:rsidRDefault="00C257DA" w:rsidP="00C257DA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C257DA" w:rsidRPr="00883548" w:rsidRDefault="00C257DA" w:rsidP="00C257DA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C257DA" w:rsidRPr="00883548" w:rsidRDefault="00C257DA" w:rsidP="00C257DA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883548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C257DA" w:rsidRPr="00883548" w:rsidRDefault="00C257DA" w:rsidP="00C257DA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883548">
        <w:rPr>
          <w:rFonts w:ascii="Book Antiqua" w:eastAsia="Times New Roman" w:hAnsi="Book Antiqua" w:cs="Arial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83548">
        <w:rPr>
          <w:rFonts w:ascii="Book Antiqua" w:eastAsia="Times New Roman" w:hAnsi="Book Antiqua" w:cs="Arial"/>
          <w:sz w:val="20"/>
          <w:szCs w:val="20"/>
        </w:rPr>
        <w:t>.</w:t>
      </w:r>
    </w:p>
    <w:p w:rsidR="00C257DA" w:rsidRPr="00883548" w:rsidRDefault="00C257DA" w:rsidP="00C257DA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1  </w:t>
      </w:r>
      <w:r w:rsidRPr="00883548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883548">
        <w:rPr>
          <w:rFonts w:ascii="Book Antiqua" w:eastAsia="Times New Roman" w:hAnsi="Book Antiqua" w:cs="Arial"/>
          <w:sz w:val="20"/>
          <w:szCs w:val="20"/>
        </w:rPr>
        <w:t xml:space="preserve"> skorzystanie z prawa do sprostowania nie może skutkować zmianą wyniku postępowania</w:t>
      </w:r>
      <w:r w:rsidRPr="00883548">
        <w:rPr>
          <w:rFonts w:ascii="Book Antiqua" w:eastAsia="Times New Roman" w:hAnsi="Book Antiqua" w:cs="Arial"/>
          <w:sz w:val="20"/>
          <w:szCs w:val="20"/>
        </w:rPr>
        <w:br/>
        <w:t xml:space="preserve">o udzielenie zamówienia publicznego ani zmianą postanowień umowy w zakresie niezgodnym </w:t>
      </w:r>
      <w:r w:rsidRPr="00883548">
        <w:rPr>
          <w:rFonts w:ascii="Book Antiqua" w:eastAsia="Times New Roman" w:hAnsi="Book Antiqua" w:cs="Arial"/>
          <w:sz w:val="20"/>
          <w:szCs w:val="20"/>
        </w:rPr>
        <w:br/>
        <w:t xml:space="preserve">z ustawą </w:t>
      </w:r>
      <w:proofErr w:type="spellStart"/>
      <w:r w:rsidRPr="00883548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883548">
        <w:rPr>
          <w:rFonts w:ascii="Book Antiqua" w:eastAsia="Times New Roman" w:hAnsi="Book Antiqua" w:cs="Arial"/>
          <w:sz w:val="20"/>
          <w:szCs w:val="20"/>
        </w:rPr>
        <w:t xml:space="preserve"> oraz nie może naruszać integralności protokołu oraz jego załączników.</w:t>
      </w:r>
    </w:p>
    <w:p w:rsidR="00C257DA" w:rsidRPr="00883548" w:rsidRDefault="00C257DA" w:rsidP="00C257DA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883548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2 </w:t>
      </w:r>
      <w:r w:rsidRPr="00883548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883548">
        <w:rPr>
          <w:rFonts w:ascii="Book Antiqua" w:eastAsia="Times New Roman" w:hAnsi="Book Antiqua" w:cs="Arial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257DA" w:rsidRPr="00883548" w:rsidRDefault="00C257DA" w:rsidP="00C257D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257DA" w:rsidRPr="005B2B5D" w:rsidRDefault="00C257DA" w:rsidP="00C257DA">
      <w:pPr>
        <w:spacing w:after="0" w:line="360" w:lineRule="auto"/>
        <w:jc w:val="both"/>
        <w:rPr>
          <w:rFonts w:ascii="Book Antiqua" w:eastAsia="Times New Roman" w:hAnsi="Book Antiqua" w:cs="Times New Roman"/>
          <w:sz w:val="16"/>
          <w:szCs w:val="20"/>
          <w:lang w:eastAsia="pl-PL"/>
        </w:rPr>
      </w:pPr>
      <w:r w:rsidRPr="005B2B5D">
        <w:rPr>
          <w:rFonts w:ascii="Book Antiqua" w:eastAsia="Times New Roman" w:hAnsi="Book Antiqua" w:cs="Times New Roman"/>
          <w:sz w:val="16"/>
          <w:szCs w:val="20"/>
          <w:lang w:eastAsia="pl-PL"/>
        </w:rPr>
        <w:t xml:space="preserve">W przypadku przekazywania przez Wykonawcę przy składaniu oferty </w:t>
      </w:r>
      <w:r w:rsidRPr="005B2B5D">
        <w:rPr>
          <w:rFonts w:ascii="Book Antiqua" w:eastAsia="Times New Roman" w:hAnsi="Book Antiqua" w:cs="Arial"/>
          <w:sz w:val="16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C257DA" w:rsidRPr="00883548" w:rsidRDefault="00C257DA" w:rsidP="00C257DA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15. 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sprawie przedmiotu zamówienia należy  kontaktować się z przedstawicielem Zamawiaj</w:t>
      </w:r>
      <w:r w:rsidRPr="00883548">
        <w:rPr>
          <w:rFonts w:ascii="Book Antiqua" w:eastAsia="TimesNewRoman,Bold" w:hAnsi="Book Antiqua" w:cs="TimesNewRoman,Bold"/>
          <w:bCs/>
          <w:color w:val="000000"/>
          <w:sz w:val="20"/>
          <w:szCs w:val="20"/>
          <w:lang w:eastAsia="pl-PL"/>
        </w:rPr>
        <w:t>ą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cego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:       </w:t>
      </w:r>
    </w:p>
    <w:p w:rsidR="00C257DA" w:rsidRPr="00883548" w:rsidRDefault="00C257DA" w:rsidP="00C257DA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sprawach merytorycznych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: </w:t>
      </w:r>
    </w:p>
    <w:p w:rsidR="00C257DA" w:rsidRPr="00883548" w:rsidRDefault="00C257DA" w:rsidP="00C257DA">
      <w:pPr>
        <w:spacing w:after="0" w:line="360" w:lineRule="auto"/>
        <w:ind w:left="72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Krzysztof Kubiak, 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tel. (052) 34-19-296, 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hyperlink r:id="rId7" w:history="1">
        <w:r w:rsidRPr="00883548">
          <w:rPr>
            <w:rStyle w:val="Hipercze"/>
            <w:rFonts w:ascii="Book Antiqua" w:hAnsi="Book Antiqua"/>
            <w:sz w:val="20"/>
            <w:szCs w:val="20"/>
          </w:rPr>
          <w:t>kkubiak6@ukw.edu.pl</w:t>
        </w:r>
      </w:hyperlink>
      <w:r w:rsidRPr="00883548">
        <w:rPr>
          <w:rStyle w:val="Hipercze"/>
          <w:rFonts w:ascii="Book Antiqua" w:hAnsi="Book Antiqua"/>
          <w:sz w:val="20"/>
          <w:szCs w:val="20"/>
        </w:rPr>
        <w:t xml:space="preserve"> </w:t>
      </w:r>
      <w:r w:rsidRPr="00883548">
        <w:rPr>
          <w:sz w:val="20"/>
          <w:szCs w:val="20"/>
        </w:rPr>
        <w:t xml:space="preserve"> </w:t>
      </w:r>
    </w:p>
    <w:p w:rsidR="00C257DA" w:rsidRPr="00883548" w:rsidRDefault="00C257DA" w:rsidP="00C257DA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>w sprawach formalno-prawnych:</w:t>
      </w:r>
    </w:p>
    <w:p w:rsidR="00C257DA" w:rsidRPr="00B24D12" w:rsidRDefault="00C257DA" w:rsidP="00C257DA">
      <w:pPr>
        <w:spacing w:after="0" w:line="360" w:lineRule="auto"/>
        <w:ind w:left="72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Weronika Janecka, </w:t>
      </w:r>
      <w:r w:rsidRPr="00883548">
        <w:rPr>
          <w:rFonts w:ascii="Book Antiqua" w:eastAsia="Times New Roman" w:hAnsi="Book Antiqua" w:cs="Tahoma"/>
          <w:sz w:val="20"/>
          <w:szCs w:val="20"/>
          <w:lang w:eastAsia="pl-PL"/>
        </w:rPr>
        <w:t>(052)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34-19-165, </w:t>
      </w:r>
      <w:hyperlink r:id="rId8" w:history="1">
        <w:r w:rsidRPr="00883548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zampub@ukw.edu.pl</w:t>
        </w:r>
      </w:hyperlink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</w:t>
      </w:r>
    </w:p>
    <w:p w:rsidR="00C257DA" w:rsidRPr="00883548" w:rsidRDefault="00C257DA" w:rsidP="00C257DA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</w:t>
      </w:r>
    </w:p>
    <w:p w:rsidR="00C257DA" w:rsidRPr="008E24A8" w:rsidRDefault="00C257DA" w:rsidP="00C257DA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bookmarkStart w:id="0" w:name="_GoBack"/>
      <w:r w:rsidRPr="008E24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Zastępca Kanclerza UKW                                                                                                      </w:t>
      </w:r>
    </w:p>
    <w:p w:rsidR="00C257DA" w:rsidRPr="00B24D12" w:rsidRDefault="00C257DA" w:rsidP="00C257DA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E24A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Mariola Majorkowska</w:t>
      </w:r>
      <w:bookmarkEnd w:id="0"/>
    </w:p>
    <w:p w:rsidR="00C257DA" w:rsidRPr="00264504" w:rsidRDefault="00C257DA" w:rsidP="00C257DA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C257DA" w:rsidRDefault="00C257DA" w:rsidP="00C257DA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C257DA" w:rsidRDefault="00C257DA" w:rsidP="00C257DA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C257DA" w:rsidRDefault="00C257DA" w:rsidP="00C257DA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C257DA" w:rsidRDefault="00C257DA" w:rsidP="005B2B5D">
      <w:pPr>
        <w:spacing w:after="0" w:line="360" w:lineRule="auto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                                                                                                                                         </w:t>
      </w:r>
    </w:p>
    <w:p w:rsidR="00C257DA" w:rsidRPr="00883548" w:rsidRDefault="00C257DA" w:rsidP="00C257DA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C257DA" w:rsidRPr="00883548" w:rsidRDefault="00C257DA" w:rsidP="00C257DA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ZAPYTANIA OFERTOWEGO UKW-DZP-282-ZO-</w:t>
      </w:r>
      <w:r w:rsidR="00D9173E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62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/202</w:t>
      </w:r>
      <w:r w:rsidR="00D9173E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</w:p>
    <w:p w:rsidR="00C257DA" w:rsidRPr="00883548" w:rsidRDefault="00C257DA" w:rsidP="00C257DA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 w:rsidR="00386F3D" w:rsidRPr="00386F3D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sprzętu biurowego i fotograficznego na potrzeby UKW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zakresie i na warunkach określonych w Zapytaniu Ofertowym nr UKW-DZP-282-ZO-</w:t>
      </w:r>
      <w:r w:rsidR="00386F3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62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</w:t>
      </w:r>
      <w:r w:rsidR="00386F3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: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C257DA" w:rsidRPr="00883548" w:rsidRDefault="00386F3D" w:rsidP="00C257D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</w:t>
      </w:r>
      <w:r w:rsidR="00C257DA"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- Cena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C257DA" w:rsidRPr="00883548" w:rsidRDefault="00386F3D" w:rsidP="00C257D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</w:t>
      </w:r>
      <w:r w:rsidR="00C257DA"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- Cena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 część zamówienia:</w:t>
      </w:r>
    </w:p>
    <w:p w:rsidR="00C257DA" w:rsidRPr="00883548" w:rsidRDefault="00386F3D" w:rsidP="00C257D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</w:t>
      </w:r>
      <w:r w:rsidR="00C257DA"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- Cena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257DA" w:rsidRPr="00883548" w:rsidRDefault="00C257DA" w:rsidP="00C257DA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386F3D" w:rsidRPr="00386F3D" w:rsidRDefault="00386F3D" w:rsidP="00386F3D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386F3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386F3D" w:rsidRPr="00386F3D" w:rsidRDefault="00386F3D" w:rsidP="00386F3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86F3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 - Cena</w:t>
      </w:r>
    </w:p>
    <w:p w:rsidR="00386F3D" w:rsidRPr="00386F3D" w:rsidRDefault="00386F3D" w:rsidP="00386F3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86F3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wartość ofertową brutto</w:t>
      </w:r>
      <w:r w:rsidRPr="00386F3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.....................................................................................zł </w:t>
      </w:r>
    </w:p>
    <w:p w:rsidR="00386F3D" w:rsidRPr="00386F3D" w:rsidRDefault="00386F3D" w:rsidP="00386F3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86F3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słownie</w:t>
      </w:r>
      <w:r w:rsidRPr="00386F3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................................................................................................................... </w:t>
      </w:r>
    </w:p>
    <w:p w:rsidR="00386F3D" w:rsidRPr="00386F3D" w:rsidRDefault="00386F3D" w:rsidP="00386F3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86F3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386F3D" w:rsidRPr="00386F3D" w:rsidRDefault="00386F3D" w:rsidP="00386F3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86F3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C257DA" w:rsidRDefault="00386F3D" w:rsidP="00386F3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86F3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386F3D" w:rsidRPr="00883548" w:rsidRDefault="00386F3D" w:rsidP="00386F3D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przedmiotu zamówienia.</w:t>
      </w:r>
    </w:p>
    <w:p w:rsidR="00C257DA" w:rsidRPr="00883548" w:rsidRDefault="00C257DA" w:rsidP="00C257DA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</w:t>
      </w:r>
      <w:r w:rsidR="00386F3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62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/202</w:t>
      </w:r>
      <w:r w:rsidR="00386F3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2</w:t>
      </w: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C257DA" w:rsidRPr="00386F3D" w:rsidRDefault="00C257DA" w:rsidP="00386F3D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 w:rsidRPr="00883548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postanowieniami i zasadami postępowania.</w:t>
      </w:r>
    </w:p>
    <w:p w:rsidR="00C257DA" w:rsidRDefault="00386F3D" w:rsidP="00C257DA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6</w:t>
      </w:r>
      <w:r w:rsidR="00C257DA"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</w:t>
      </w:r>
      <w:r w:rsidR="00C257DA"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="00C257DA"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 w:rsidR="00C257DA"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386F3D" w:rsidRDefault="00386F3D" w:rsidP="00C257DA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86F3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 Oświadczam/my</w:t>
      </w:r>
      <w:r w:rsidRPr="00386F3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 akceptujemy projekt umowy ( załącznik nr </w:t>
      </w:r>
      <w:r w:rsidR="00293B9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3</w:t>
      </w:r>
      <w:r w:rsidRPr="00386F3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).</w:t>
      </w:r>
    </w:p>
    <w:p w:rsidR="00386F3D" w:rsidRPr="00883548" w:rsidRDefault="00386F3D" w:rsidP="00C257DA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386F3D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 Oświadczam/my</w:t>
      </w:r>
      <w:r w:rsidRPr="00386F3D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, że nie podlegam/my wykluczeniu na podstawie art. 7 ust. 1 ustawy z dnia 13 kwietnia 2022 r. o szczególnych rozwiązaniach w zakresie przeciwdziałania wspieraniu agresji na Ukrainę oraz służących ochronie bezpieczeństwa narodowego (Dz.U. z 2022 r. poz. 835).</w:t>
      </w:r>
    </w:p>
    <w:p w:rsidR="00C257DA" w:rsidRPr="00883548" w:rsidRDefault="00386F3D" w:rsidP="00C257DA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9</w:t>
      </w:r>
      <w:r w:rsidR="00C257DA"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.</w:t>
      </w:r>
      <w:r w:rsidR="00C257DA"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="00C257DA"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="00C257DA"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C257DA" w:rsidRPr="00883548" w:rsidRDefault="00386F3D" w:rsidP="00C257DA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10</w:t>
      </w:r>
      <w:r w:rsidR="00C257DA"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. Oświadczam/my, </w:t>
      </w:r>
      <w:r w:rsidR="00C257DA"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="00C257DA" w:rsidRPr="00883548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="00C257DA"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="00C257DA"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="00C257DA" w:rsidRPr="00883548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="00C257DA"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C257DA" w:rsidRPr="00883548" w:rsidRDefault="00C257DA" w:rsidP="00C257DA">
      <w:pPr>
        <w:spacing w:after="0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</w:p>
    <w:p w:rsidR="00C257DA" w:rsidRPr="00883548" w:rsidRDefault="00C257DA" w:rsidP="00C257DA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C257DA" w:rsidRPr="00883548" w:rsidRDefault="00C257DA" w:rsidP="00C257DA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C257DA" w:rsidRPr="00883548" w:rsidRDefault="00C257DA" w:rsidP="00C257DA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C257DA" w:rsidRPr="00883548" w:rsidRDefault="00C257DA" w:rsidP="00C257DA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C257DA" w:rsidRPr="00883548" w:rsidRDefault="00C257DA" w:rsidP="00C257DA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E86128" w:rsidRDefault="00293B96" w:rsidP="00E86128">
      <w:pPr>
        <w:widowControl w:val="0"/>
        <w:spacing w:after="0" w:line="360" w:lineRule="auto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…</w:t>
      </w:r>
      <w:r w:rsidR="00E86128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.........................., dnia 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…</w:t>
      </w:r>
      <w:r w:rsidR="00E86128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</w:t>
      </w:r>
    </w:p>
    <w:p w:rsidR="00C257DA" w:rsidRPr="00883548" w:rsidRDefault="00C257DA" w:rsidP="00C257DA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C257DA" w:rsidRPr="00883548" w:rsidRDefault="00C257DA" w:rsidP="00C257DA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Wykonawcy/ osoby uprawnionej</w:t>
      </w:r>
    </w:p>
    <w:p w:rsidR="00C257DA" w:rsidRDefault="00C257DA" w:rsidP="00C257DA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257DA" w:rsidRDefault="00C257DA" w:rsidP="00C257DA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</w:p>
    <w:p w:rsidR="00C257DA" w:rsidRPr="0053333D" w:rsidRDefault="00C257DA" w:rsidP="00C257DA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18"/>
          <w:szCs w:val="18"/>
        </w:rPr>
      </w:pPr>
      <w:r w:rsidRPr="00883548">
        <w:rPr>
          <w:rFonts w:ascii="Book Antiqua" w:eastAsia="Times New Roman" w:hAnsi="Book Antiqua" w:cs="Arial"/>
          <w:color w:val="000000"/>
          <w:sz w:val="20"/>
          <w:szCs w:val="20"/>
          <w:vertAlign w:val="superscript"/>
        </w:rPr>
        <w:t xml:space="preserve">1 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</w:rPr>
        <w:t xml:space="preserve"> </w:t>
      </w:r>
      <w:r w:rsidRPr="0053333D">
        <w:rPr>
          <w:rFonts w:ascii="Book Antiqua" w:eastAsia="Times New Roman" w:hAnsi="Book Antiqua" w:cs="Arial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C257DA" w:rsidRPr="0053333D" w:rsidRDefault="00C257DA" w:rsidP="00C257DA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18"/>
          <w:szCs w:val="18"/>
        </w:rPr>
      </w:pPr>
    </w:p>
    <w:p w:rsidR="00C257DA" w:rsidRPr="0053333D" w:rsidRDefault="00C257DA" w:rsidP="00C257DA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  <w:sectPr w:rsidR="00C257DA" w:rsidRPr="0053333D">
          <w:pgSz w:w="11906" w:h="16838"/>
          <w:pgMar w:top="1417" w:right="1417" w:bottom="1417" w:left="1417" w:header="708" w:footer="708" w:gutter="0"/>
          <w:cols w:space="708"/>
        </w:sectPr>
      </w:pPr>
      <w:r w:rsidRPr="0053333D">
        <w:rPr>
          <w:rFonts w:ascii="Book Antiqua" w:eastAsia="Times New Roman" w:hAnsi="Book Antiqua" w:cs="Arial"/>
          <w:color w:val="000000"/>
          <w:sz w:val="18"/>
          <w:szCs w:val="18"/>
          <w:vertAlign w:val="superscript"/>
          <w:lang w:eastAsia="pl-PL"/>
        </w:rPr>
        <w:t>2</w:t>
      </w:r>
      <w:r w:rsidRPr="0053333D">
        <w:rPr>
          <w:rFonts w:ascii="Book Antiqua" w:eastAsia="Times New Roman" w:hAnsi="Book Antiqua" w:cs="Arial"/>
          <w:color w:val="000000"/>
          <w:sz w:val="18"/>
          <w:szCs w:val="18"/>
          <w:lang w:eastAsia="pl-PL"/>
        </w:rPr>
        <w:t xml:space="preserve"> w przypadku, gdy wykonawca </w:t>
      </w:r>
      <w:r w:rsidRPr="0053333D">
        <w:rPr>
          <w:rFonts w:ascii="Book Antiqua" w:eastAsia="Times New Roman" w:hAnsi="Book Antiqua" w:cs="Arial"/>
          <w:sz w:val="18"/>
          <w:szCs w:val="18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C257DA" w:rsidRPr="00883548" w:rsidRDefault="00C257DA" w:rsidP="00C257D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C257DA" w:rsidRPr="00883548" w:rsidRDefault="00C257DA" w:rsidP="00C257DA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C257DA" w:rsidRPr="00883548" w:rsidRDefault="00C257DA" w:rsidP="00C257DA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3509"/>
        <w:gridCol w:w="583"/>
        <w:gridCol w:w="682"/>
        <w:gridCol w:w="2428"/>
        <w:gridCol w:w="1618"/>
        <w:gridCol w:w="1755"/>
        <w:gridCol w:w="1501"/>
        <w:gridCol w:w="1635"/>
      </w:tblGrid>
      <w:tr w:rsidR="00C257DA" w:rsidRPr="00883548" w:rsidTr="00E86128">
        <w:trPr>
          <w:trHeight w:val="702"/>
        </w:trPr>
        <w:tc>
          <w:tcPr>
            <w:tcW w:w="178" w:type="pct"/>
            <w:hideMark/>
          </w:tcPr>
          <w:p w:rsidR="00C257DA" w:rsidRPr="005B2B5D" w:rsidRDefault="00C257DA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5B2B5D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C257DA" w:rsidRPr="005B2B5D" w:rsidRDefault="00C257DA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5B2B5D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C257DA" w:rsidRPr="005B2B5D" w:rsidRDefault="00C257DA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5B2B5D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C257DA" w:rsidRPr="005B2B5D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5B2B5D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C257DA" w:rsidRPr="005B2B5D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5B2B5D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528" w:type="pct"/>
            <w:vAlign w:val="center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575" w:type="pct"/>
            <w:vAlign w:val="center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C257DA" w:rsidRPr="00883548" w:rsidTr="00E86128">
        <w:trPr>
          <w:trHeight w:val="707"/>
        </w:trPr>
        <w:tc>
          <w:tcPr>
            <w:tcW w:w="178" w:type="pct"/>
            <w:vAlign w:val="center"/>
          </w:tcPr>
          <w:p w:rsidR="00C257DA" w:rsidRPr="00883548" w:rsidRDefault="00E86128" w:rsidP="00E86128">
            <w:pPr>
              <w:jc w:val="center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234" w:type="pct"/>
            <w:vAlign w:val="center"/>
          </w:tcPr>
          <w:p w:rsidR="00E86128" w:rsidRPr="00E86128" w:rsidRDefault="00E86128" w:rsidP="00E86128">
            <w:pPr>
              <w:pStyle w:val="Akapitzlist"/>
              <w:tabs>
                <w:tab w:val="left" w:pos="202"/>
              </w:tabs>
              <w:spacing w:after="0"/>
              <w:ind w:left="-81"/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/>
                <w:b/>
                <w:bCs/>
                <w:color w:val="000000"/>
                <w:sz w:val="20"/>
                <w:szCs w:val="20"/>
              </w:rPr>
              <w:t>Niszczarka</w:t>
            </w:r>
          </w:p>
          <w:p w:rsidR="00E86128" w:rsidRPr="00E86128" w:rsidRDefault="00E86128" w:rsidP="00E86128">
            <w:pPr>
              <w:pStyle w:val="Akapitzlist"/>
              <w:tabs>
                <w:tab w:val="left" w:pos="202"/>
              </w:tabs>
              <w:spacing w:after="0"/>
              <w:ind w:left="-81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•</w:t>
            </w:r>
            <w:r w:rsidRPr="00E86128">
              <w:rPr>
                <w:rFonts w:ascii="Book Antiqua" w:hAnsi="Book Antiqua"/>
                <w:bCs/>
                <w:color w:val="000000"/>
                <w:sz w:val="20"/>
                <w:szCs w:val="20"/>
              </w:rPr>
              <w:tab/>
              <w:t xml:space="preserve">typ cięcia: paski </w:t>
            </w:r>
            <w:r w:rsidR="00293B96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–</w:t>
            </w:r>
            <w:r w:rsidRPr="00E86128">
              <w:rPr>
                <w:rFonts w:ascii="Book Antiqua" w:hAnsi="Book Antiqua"/>
                <w:bCs/>
                <w:color w:val="000000"/>
                <w:sz w:val="20"/>
                <w:szCs w:val="20"/>
              </w:rPr>
              <w:t xml:space="preserve"> maks. 3,9 mm</w:t>
            </w:r>
          </w:p>
          <w:p w:rsidR="00E86128" w:rsidRPr="00E86128" w:rsidRDefault="00E86128" w:rsidP="00E86128">
            <w:pPr>
              <w:pStyle w:val="Akapitzlist"/>
              <w:tabs>
                <w:tab w:val="left" w:pos="202"/>
              </w:tabs>
              <w:spacing w:after="0"/>
              <w:ind w:left="-81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•</w:t>
            </w:r>
            <w:r w:rsidRPr="00E86128">
              <w:rPr>
                <w:rFonts w:ascii="Book Antiqua" w:hAnsi="Book Antiqua"/>
                <w:bCs/>
                <w:color w:val="000000"/>
                <w:sz w:val="20"/>
                <w:szCs w:val="20"/>
              </w:rPr>
              <w:tab/>
              <w:t>ilość jednorazowo ciętych kartek A4: min. 21</w:t>
            </w:r>
          </w:p>
          <w:p w:rsidR="00E86128" w:rsidRPr="00E86128" w:rsidRDefault="00E86128" w:rsidP="00E86128">
            <w:pPr>
              <w:pStyle w:val="Akapitzlist"/>
              <w:tabs>
                <w:tab w:val="left" w:pos="202"/>
              </w:tabs>
              <w:spacing w:after="0"/>
              <w:ind w:left="-81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•</w:t>
            </w:r>
            <w:r w:rsidRPr="00E86128">
              <w:rPr>
                <w:rFonts w:ascii="Book Antiqua" w:hAnsi="Book Antiqua"/>
                <w:bCs/>
                <w:color w:val="000000"/>
                <w:sz w:val="20"/>
                <w:szCs w:val="20"/>
              </w:rPr>
              <w:tab/>
              <w:t>poziom zabezpieczenia: P-2</w:t>
            </w:r>
          </w:p>
          <w:p w:rsidR="00E86128" w:rsidRPr="00E86128" w:rsidRDefault="00E86128" w:rsidP="00E86128">
            <w:pPr>
              <w:pStyle w:val="Akapitzlist"/>
              <w:tabs>
                <w:tab w:val="left" w:pos="202"/>
              </w:tabs>
              <w:spacing w:after="0"/>
              <w:ind w:left="-81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•</w:t>
            </w:r>
            <w:r w:rsidRPr="00E86128">
              <w:rPr>
                <w:rFonts w:ascii="Book Antiqua" w:hAnsi="Book Antiqua"/>
                <w:bCs/>
                <w:color w:val="000000"/>
                <w:sz w:val="20"/>
                <w:szCs w:val="20"/>
              </w:rPr>
              <w:tab/>
              <w:t xml:space="preserve">niszczy: papier, spinacze, zszywki, płyty CD, karty płatnicze </w:t>
            </w:r>
          </w:p>
          <w:p w:rsidR="00E86128" w:rsidRPr="00E86128" w:rsidRDefault="00E86128" w:rsidP="00E86128">
            <w:pPr>
              <w:pStyle w:val="Akapitzlist"/>
              <w:tabs>
                <w:tab w:val="left" w:pos="202"/>
              </w:tabs>
              <w:spacing w:after="0"/>
              <w:ind w:left="-81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•</w:t>
            </w:r>
            <w:r w:rsidRPr="00E86128">
              <w:rPr>
                <w:rFonts w:ascii="Book Antiqua" w:hAnsi="Book Antiqua"/>
                <w:bCs/>
                <w:color w:val="000000"/>
                <w:sz w:val="20"/>
                <w:szCs w:val="20"/>
              </w:rPr>
              <w:tab/>
              <w:t>pojemność pojemnika: min. 55 litrów</w:t>
            </w:r>
          </w:p>
          <w:p w:rsidR="00E86128" w:rsidRPr="00E86128" w:rsidRDefault="00E86128" w:rsidP="00E86128">
            <w:pPr>
              <w:pStyle w:val="Akapitzlist"/>
              <w:tabs>
                <w:tab w:val="left" w:pos="202"/>
              </w:tabs>
              <w:spacing w:after="0"/>
              <w:ind w:left="-81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•</w:t>
            </w:r>
            <w:r w:rsidRPr="00E86128">
              <w:rPr>
                <w:rFonts w:ascii="Book Antiqua" w:hAnsi="Book Antiqua"/>
                <w:bCs/>
                <w:color w:val="000000"/>
                <w:sz w:val="20"/>
                <w:szCs w:val="20"/>
              </w:rPr>
              <w:tab/>
              <w:t>wymiary [mm] maks.: 500x400x700</w:t>
            </w:r>
          </w:p>
          <w:p w:rsidR="00C257DA" w:rsidRPr="0053333D" w:rsidRDefault="00E86128" w:rsidP="00E86128">
            <w:pPr>
              <w:pStyle w:val="Akapitzlist"/>
              <w:tabs>
                <w:tab w:val="left" w:pos="202"/>
              </w:tabs>
              <w:spacing w:after="0"/>
              <w:ind w:left="-81"/>
              <w:rPr>
                <w:rFonts w:ascii="Book Antiqua" w:hAnsi="Book Antiqua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/>
                <w:bCs/>
                <w:color w:val="000000"/>
                <w:sz w:val="20"/>
                <w:szCs w:val="20"/>
              </w:rPr>
              <w:t>•</w:t>
            </w:r>
            <w:r w:rsidRPr="00E86128">
              <w:rPr>
                <w:rFonts w:ascii="Book Antiqua" w:hAnsi="Book Antiqua"/>
                <w:bCs/>
                <w:color w:val="000000"/>
                <w:sz w:val="20"/>
                <w:szCs w:val="20"/>
              </w:rPr>
              <w:tab/>
              <w:t>gwarancja 3 lata</w:t>
            </w:r>
          </w:p>
        </w:tc>
        <w:tc>
          <w:tcPr>
            <w:tcW w:w="205" w:type="pct"/>
          </w:tcPr>
          <w:p w:rsidR="00C257DA" w:rsidRPr="00883548" w:rsidRDefault="00C257DA" w:rsidP="00E86128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C257DA" w:rsidRPr="00883548" w:rsidRDefault="00E86128" w:rsidP="00E86128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6</w:t>
            </w:r>
          </w:p>
        </w:tc>
        <w:tc>
          <w:tcPr>
            <w:tcW w:w="854" w:type="pct"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C257DA" w:rsidRPr="00883548" w:rsidRDefault="00C257DA" w:rsidP="00C257DA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86128" w:rsidRDefault="00293B96" w:rsidP="00E86128">
      <w:pPr>
        <w:widowControl w:val="0"/>
        <w:spacing w:after="0" w:line="360" w:lineRule="auto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…</w:t>
      </w:r>
      <w:r w:rsidR="00E86128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.........................., dnia </w:t>
      </w: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…</w:t>
      </w:r>
      <w:r w:rsidR="00E86128"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>..................</w:t>
      </w:r>
    </w:p>
    <w:p w:rsidR="00C257DA" w:rsidRDefault="00C257DA" w:rsidP="00E8612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257DA" w:rsidRDefault="00C257DA" w:rsidP="00C257D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</w:t>
      </w:r>
      <w:r w:rsidR="00293B96"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.........………</w:t>
      </w:r>
      <w:r w:rsidR="00293B96"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.......................................................</w:t>
      </w:r>
    </w:p>
    <w:p w:rsidR="00C257DA" w:rsidRPr="00883548" w:rsidRDefault="00C257DA" w:rsidP="00C257DA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C257DA" w:rsidRDefault="00C257DA" w:rsidP="00C257DA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257DA" w:rsidRDefault="00C257DA" w:rsidP="00C257DA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257DA" w:rsidRDefault="00C257DA" w:rsidP="00C257DA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257DA" w:rsidRDefault="00C257DA" w:rsidP="00C257DA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257DA" w:rsidRDefault="00C257DA" w:rsidP="00C257DA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II część zamówienia:</w:t>
      </w:r>
    </w:p>
    <w:p w:rsidR="00C257DA" w:rsidRPr="00883548" w:rsidRDefault="00C257DA" w:rsidP="00C257D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460"/>
        <w:gridCol w:w="805"/>
        <w:gridCol w:w="654"/>
        <w:gridCol w:w="2400"/>
        <w:gridCol w:w="1590"/>
        <w:gridCol w:w="1728"/>
        <w:gridCol w:w="1474"/>
        <w:gridCol w:w="1608"/>
      </w:tblGrid>
      <w:tr w:rsidR="00C257DA" w:rsidRPr="00883548" w:rsidTr="00E86128">
        <w:trPr>
          <w:trHeight w:val="702"/>
        </w:trPr>
        <w:tc>
          <w:tcPr>
            <w:tcW w:w="178" w:type="pct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vAlign w:val="center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vAlign w:val="center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vAlign w:val="center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vAlign w:val="center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528" w:type="pct"/>
            <w:vAlign w:val="center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575" w:type="pct"/>
            <w:vAlign w:val="center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E86128" w:rsidRPr="00883548" w:rsidTr="00E86128">
        <w:trPr>
          <w:trHeight w:val="841"/>
        </w:trPr>
        <w:tc>
          <w:tcPr>
            <w:tcW w:w="178" w:type="pct"/>
            <w:hideMark/>
          </w:tcPr>
          <w:p w:rsidR="00E86128" w:rsidRPr="0088354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  <w:vAlign w:val="center"/>
          </w:tcPr>
          <w:p w:rsidR="00E86128" w:rsidRPr="00E86128" w:rsidRDefault="00E86128" w:rsidP="00E86128">
            <w:pPr>
              <w:spacing w:after="0" w:line="259" w:lineRule="auto"/>
              <w:rPr>
                <w:rFonts w:ascii="Book Antiqua" w:hAnsi="Book Antiqua" w:cs="Arial"/>
                <w:b/>
                <w:sz w:val="18"/>
              </w:rPr>
            </w:pPr>
            <w:r w:rsidRPr="00E86128">
              <w:rPr>
                <w:rFonts w:ascii="Book Antiqua" w:hAnsi="Book Antiqua" w:cs="Arial"/>
                <w:b/>
                <w:sz w:val="18"/>
              </w:rPr>
              <w:t>Telefon stacjonarny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77"/>
              <w:rPr>
                <w:rFonts w:ascii="Book Antiqua" w:hAnsi="Book Antiqua" w:cs="Arial"/>
                <w:sz w:val="18"/>
              </w:rPr>
            </w:pPr>
            <w:r w:rsidRPr="00E86128">
              <w:rPr>
                <w:rFonts w:ascii="Book Antiqua" w:hAnsi="Book Antiqua" w:cs="Arial"/>
                <w:sz w:val="18"/>
              </w:rPr>
              <w:t>Rodzaj: Przewodowy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77"/>
              <w:rPr>
                <w:rFonts w:ascii="Book Antiqua" w:hAnsi="Book Antiqua" w:cs="Arial"/>
                <w:sz w:val="18"/>
              </w:rPr>
            </w:pPr>
            <w:r w:rsidRPr="00E86128">
              <w:rPr>
                <w:rFonts w:ascii="Book Antiqua" w:hAnsi="Book Antiqua" w:cs="Arial"/>
                <w:sz w:val="18"/>
              </w:rPr>
              <w:t>Wyświetlacz monochromatyczny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77"/>
              <w:rPr>
                <w:rFonts w:ascii="Book Antiqua" w:hAnsi="Book Antiqua" w:cs="Arial"/>
                <w:sz w:val="18"/>
              </w:rPr>
            </w:pPr>
            <w:r w:rsidRPr="00E86128">
              <w:rPr>
                <w:rFonts w:ascii="Book Antiqua" w:hAnsi="Book Antiqua" w:cs="Arial"/>
                <w:sz w:val="18"/>
              </w:rPr>
              <w:t>Rejestr połączeń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77"/>
              <w:rPr>
                <w:rFonts w:ascii="Book Antiqua" w:hAnsi="Book Antiqua" w:cs="Arial"/>
                <w:sz w:val="18"/>
              </w:rPr>
            </w:pPr>
            <w:r w:rsidRPr="00E86128">
              <w:rPr>
                <w:rFonts w:ascii="Book Antiqua" w:hAnsi="Book Antiqua" w:cs="Arial"/>
                <w:sz w:val="18"/>
              </w:rPr>
              <w:t>Identyfikacja rozmówcy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77"/>
              <w:rPr>
                <w:rFonts w:ascii="Book Antiqua" w:hAnsi="Book Antiqua" w:cs="Arial"/>
                <w:sz w:val="18"/>
              </w:rPr>
            </w:pPr>
            <w:r w:rsidRPr="00E86128">
              <w:rPr>
                <w:rFonts w:ascii="Book Antiqua" w:hAnsi="Book Antiqua" w:cs="Arial"/>
                <w:sz w:val="18"/>
              </w:rPr>
              <w:t>Wbudowana książka telefoniczna – min. 50 pozycji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77"/>
              <w:rPr>
                <w:rFonts w:ascii="Book Antiqua" w:hAnsi="Book Antiqua" w:cs="Arial"/>
                <w:sz w:val="18"/>
              </w:rPr>
            </w:pPr>
            <w:r w:rsidRPr="00E86128">
              <w:rPr>
                <w:rFonts w:ascii="Book Antiqua" w:hAnsi="Book Antiqua" w:cs="Arial"/>
                <w:sz w:val="18"/>
              </w:rPr>
              <w:t>Regulacja głośności słuchawki i dzwonka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1"/>
              </w:numPr>
              <w:spacing w:after="0" w:line="259" w:lineRule="auto"/>
              <w:ind w:left="377"/>
              <w:rPr>
                <w:rFonts w:ascii="Book Antiqua" w:hAnsi="Book Antiqua" w:cs="Arial"/>
                <w:sz w:val="18"/>
              </w:rPr>
            </w:pPr>
            <w:r w:rsidRPr="00E86128">
              <w:rPr>
                <w:rFonts w:ascii="Book Antiqua" w:hAnsi="Book Antiqua" w:cs="Arial"/>
                <w:sz w:val="18"/>
              </w:rPr>
              <w:t>Kolor: biały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94"/>
              <w:rPr>
                <w:rFonts w:ascii="Book Antiqua" w:hAnsi="Book Antiqua" w:cs="Arial"/>
                <w:sz w:val="18"/>
              </w:rPr>
            </w:pPr>
            <w:r w:rsidRPr="00E86128">
              <w:rPr>
                <w:rFonts w:ascii="Book Antiqua" w:hAnsi="Book Antiqua" w:cs="Arial"/>
                <w:sz w:val="18"/>
              </w:rPr>
              <w:t>Gwarancja 24 miesiące</w:t>
            </w:r>
          </w:p>
        </w:tc>
        <w:tc>
          <w:tcPr>
            <w:tcW w:w="205" w:type="pct"/>
          </w:tcPr>
          <w:p w:rsidR="00E86128" w:rsidRPr="00E86128" w:rsidRDefault="00E86128" w:rsidP="00E86128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8612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E86128" w:rsidRPr="00E86128" w:rsidRDefault="00E86128" w:rsidP="00E86128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8612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E86128" w:rsidRPr="0088354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86128" w:rsidRPr="00883548" w:rsidTr="00E86128">
        <w:trPr>
          <w:trHeight w:val="841"/>
        </w:trPr>
        <w:tc>
          <w:tcPr>
            <w:tcW w:w="178" w:type="pct"/>
          </w:tcPr>
          <w:p w:rsidR="00E86128" w:rsidRPr="0088354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</w:tcPr>
          <w:p w:rsidR="00E86128" w:rsidRPr="00E86128" w:rsidRDefault="00E86128" w:rsidP="00E86128">
            <w:pPr>
              <w:spacing w:after="0"/>
              <w:rPr>
                <w:rFonts w:ascii="Book Antiqua" w:hAnsi="Book Antiqua" w:cs="Arial"/>
                <w:b/>
                <w:spacing w:val="-4"/>
                <w:sz w:val="18"/>
                <w:szCs w:val="20"/>
              </w:rPr>
            </w:pPr>
            <w:r w:rsidRPr="00E86128">
              <w:rPr>
                <w:rFonts w:ascii="Book Antiqua" w:hAnsi="Book Antiqua" w:cs="Arial"/>
                <w:b/>
                <w:spacing w:val="-4"/>
                <w:sz w:val="18"/>
                <w:szCs w:val="20"/>
              </w:rPr>
              <w:t>Telefon bezprzewodowy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2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18"/>
                <w:szCs w:val="20"/>
              </w:rPr>
            </w:pPr>
            <w:r w:rsidRPr="00E86128">
              <w:rPr>
                <w:rFonts w:ascii="Book Antiqua" w:hAnsi="Book Antiqua" w:cs="Arial"/>
                <w:spacing w:val="-4"/>
                <w:sz w:val="18"/>
                <w:szCs w:val="20"/>
              </w:rPr>
              <w:t>Ekran: LCD, podświetlany, monochromatyczny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2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18"/>
                <w:szCs w:val="20"/>
              </w:rPr>
            </w:pPr>
            <w:r w:rsidRPr="00E86128">
              <w:rPr>
                <w:rFonts w:ascii="Book Antiqua" w:hAnsi="Book Antiqua" w:cs="Arial"/>
                <w:spacing w:val="-4"/>
                <w:sz w:val="18"/>
                <w:szCs w:val="20"/>
              </w:rPr>
              <w:t>Rejestr połączeń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2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18"/>
                <w:szCs w:val="20"/>
              </w:rPr>
            </w:pPr>
            <w:r w:rsidRPr="00E86128">
              <w:rPr>
                <w:rFonts w:ascii="Book Antiqua" w:hAnsi="Book Antiqua" w:cs="Arial"/>
                <w:spacing w:val="-4"/>
                <w:sz w:val="18"/>
                <w:szCs w:val="20"/>
              </w:rPr>
              <w:t>Identyfikacja rozmówcy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2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18"/>
                <w:szCs w:val="20"/>
              </w:rPr>
            </w:pPr>
            <w:r w:rsidRPr="00E86128">
              <w:rPr>
                <w:rFonts w:ascii="Book Antiqua" w:hAnsi="Book Antiqua" w:cs="Arial"/>
                <w:spacing w:val="-4"/>
                <w:sz w:val="18"/>
                <w:szCs w:val="20"/>
              </w:rPr>
              <w:t>Min. 50 pozycji w książce telefonicznej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2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18"/>
                <w:szCs w:val="20"/>
              </w:rPr>
            </w:pPr>
            <w:r w:rsidRPr="00E86128">
              <w:rPr>
                <w:rFonts w:ascii="Book Antiqua" w:hAnsi="Book Antiqua" w:cs="Arial"/>
                <w:spacing w:val="-4"/>
                <w:sz w:val="18"/>
                <w:szCs w:val="20"/>
              </w:rPr>
              <w:t>Możliwość przekazywanie połączeń do innych słuchawek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2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18"/>
                <w:szCs w:val="20"/>
              </w:rPr>
            </w:pPr>
            <w:r w:rsidRPr="00E86128">
              <w:rPr>
                <w:rFonts w:ascii="Book Antiqua" w:hAnsi="Book Antiqua" w:cs="Arial"/>
                <w:spacing w:val="-4"/>
                <w:sz w:val="18"/>
                <w:szCs w:val="20"/>
              </w:rPr>
              <w:t>Maksymalna ilość słuchawek do współpracy: min. 4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2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18"/>
                <w:szCs w:val="20"/>
              </w:rPr>
            </w:pPr>
            <w:r w:rsidRPr="00E86128">
              <w:rPr>
                <w:rFonts w:ascii="Book Antiqua" w:hAnsi="Book Antiqua" w:cs="Arial"/>
                <w:spacing w:val="-4"/>
                <w:sz w:val="18"/>
                <w:szCs w:val="20"/>
              </w:rPr>
              <w:t>Czas rozmowy: min. 18h, czas czuwania min, 200h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2"/>
              </w:numPr>
              <w:spacing w:after="0"/>
              <w:ind w:left="380"/>
              <w:rPr>
                <w:rFonts w:ascii="Book Antiqua" w:hAnsi="Book Antiqua" w:cs="Arial"/>
                <w:spacing w:val="-4"/>
                <w:sz w:val="18"/>
                <w:szCs w:val="20"/>
              </w:rPr>
            </w:pPr>
            <w:r w:rsidRPr="00E86128">
              <w:rPr>
                <w:rFonts w:ascii="Book Antiqua" w:hAnsi="Book Antiqua" w:cs="Arial"/>
                <w:spacing w:val="-4"/>
                <w:sz w:val="18"/>
                <w:szCs w:val="20"/>
              </w:rPr>
              <w:t xml:space="preserve">Funkcje dodatkowe: </w:t>
            </w:r>
            <w:r w:rsidRPr="00E86128">
              <w:rPr>
                <w:rStyle w:val="attribute-values"/>
                <w:rFonts w:ascii="Book Antiqua" w:hAnsi="Book Antiqua" w:cs="Arial"/>
                <w:sz w:val="18"/>
                <w:szCs w:val="20"/>
              </w:rPr>
              <w:t>Alarm, Bezpłatne połączenia wewnętrzne, Połączenia konferencyjne, Połączenia zwrotne, Przekazywanie połączeń do innych słuchawek</w:t>
            </w:r>
          </w:p>
          <w:p w:rsidR="00E86128" w:rsidRPr="000B6437" w:rsidRDefault="00E86128" w:rsidP="00E86128">
            <w:pPr>
              <w:pStyle w:val="Akapitzlist"/>
              <w:numPr>
                <w:ilvl w:val="0"/>
                <w:numId w:val="12"/>
              </w:numPr>
              <w:spacing w:after="0"/>
              <w:ind w:left="38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86128">
              <w:rPr>
                <w:rFonts w:ascii="Book Antiqua" w:hAnsi="Book Antiqua" w:cs="Arial"/>
                <w:spacing w:val="-4"/>
                <w:sz w:val="18"/>
                <w:szCs w:val="20"/>
              </w:rPr>
              <w:t>Gwarancja 24 miesiące</w:t>
            </w:r>
          </w:p>
        </w:tc>
        <w:tc>
          <w:tcPr>
            <w:tcW w:w="205" w:type="pct"/>
          </w:tcPr>
          <w:p w:rsidR="00E86128" w:rsidRPr="00E86128" w:rsidRDefault="00E86128" w:rsidP="00E86128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8612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</w:tcPr>
          <w:p w:rsidR="00E86128" w:rsidRPr="00E86128" w:rsidRDefault="00E86128" w:rsidP="00E86128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8612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54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E86128" w:rsidRPr="0088354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86128" w:rsidRPr="00883548" w:rsidTr="00E86128">
        <w:trPr>
          <w:trHeight w:val="841"/>
        </w:trPr>
        <w:tc>
          <w:tcPr>
            <w:tcW w:w="178" w:type="pct"/>
          </w:tcPr>
          <w:p w:rsidR="00E86128" w:rsidRPr="0088354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34" w:type="pct"/>
          </w:tcPr>
          <w:p w:rsidR="00E86128" w:rsidRPr="00E86128" w:rsidRDefault="00E86128" w:rsidP="00E86128">
            <w:pPr>
              <w:spacing w:after="0"/>
              <w:rPr>
                <w:rFonts w:ascii="Book Antiqua" w:hAnsi="Book Antiqua" w:cs="Arial"/>
                <w:b/>
                <w:spacing w:val="-4"/>
                <w:sz w:val="18"/>
                <w:szCs w:val="20"/>
              </w:rPr>
            </w:pPr>
            <w:r w:rsidRPr="00E86128">
              <w:rPr>
                <w:rFonts w:ascii="Book Antiqua" w:hAnsi="Book Antiqua" w:cs="Arial"/>
                <w:b/>
                <w:spacing w:val="-4"/>
                <w:sz w:val="18"/>
                <w:szCs w:val="20"/>
              </w:rPr>
              <w:t>Telefon bezprzewodowy – zestaw z dwoma słuchawkami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3"/>
              </w:numPr>
              <w:spacing w:after="0"/>
              <w:ind w:left="395" w:hanging="395"/>
              <w:rPr>
                <w:rFonts w:ascii="Book Antiqua" w:hAnsi="Book Antiqua" w:cs="Arial"/>
                <w:spacing w:val="-4"/>
                <w:sz w:val="18"/>
                <w:szCs w:val="20"/>
              </w:rPr>
            </w:pPr>
            <w:r w:rsidRPr="00E86128">
              <w:rPr>
                <w:rFonts w:ascii="Book Antiqua" w:hAnsi="Book Antiqua" w:cs="Arial"/>
                <w:spacing w:val="-4"/>
                <w:sz w:val="18"/>
                <w:szCs w:val="20"/>
              </w:rPr>
              <w:t>Ekran: LCD, podświetlany, monochromatyczny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3"/>
              </w:numPr>
              <w:ind w:left="395" w:hanging="395"/>
              <w:rPr>
                <w:rFonts w:ascii="Book Antiqua" w:hAnsi="Book Antiqua" w:cs="Arial"/>
                <w:spacing w:val="-4"/>
                <w:sz w:val="18"/>
                <w:szCs w:val="20"/>
              </w:rPr>
            </w:pPr>
            <w:r w:rsidRPr="00E86128">
              <w:rPr>
                <w:rFonts w:ascii="Book Antiqua" w:hAnsi="Book Antiqua" w:cs="Arial"/>
                <w:spacing w:val="-4"/>
                <w:sz w:val="18"/>
                <w:szCs w:val="20"/>
              </w:rPr>
              <w:t>Rejestr połączeń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3"/>
              </w:numPr>
              <w:ind w:left="395" w:hanging="395"/>
              <w:rPr>
                <w:rFonts w:ascii="Book Antiqua" w:hAnsi="Book Antiqua" w:cs="Arial"/>
                <w:spacing w:val="-4"/>
                <w:sz w:val="18"/>
                <w:szCs w:val="20"/>
              </w:rPr>
            </w:pPr>
            <w:r w:rsidRPr="00E86128">
              <w:rPr>
                <w:rFonts w:ascii="Book Antiqua" w:hAnsi="Book Antiqua" w:cs="Arial"/>
                <w:spacing w:val="-4"/>
                <w:sz w:val="18"/>
                <w:szCs w:val="20"/>
              </w:rPr>
              <w:t>Identyfikacja rozmówcy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3"/>
              </w:numPr>
              <w:ind w:left="395" w:hanging="395"/>
              <w:rPr>
                <w:rFonts w:ascii="Book Antiqua" w:hAnsi="Book Antiqua" w:cs="Arial"/>
                <w:spacing w:val="-4"/>
                <w:sz w:val="18"/>
                <w:szCs w:val="20"/>
              </w:rPr>
            </w:pPr>
            <w:r w:rsidRPr="00E86128">
              <w:rPr>
                <w:rFonts w:ascii="Book Antiqua" w:hAnsi="Book Antiqua" w:cs="Arial"/>
                <w:spacing w:val="-4"/>
                <w:sz w:val="18"/>
                <w:szCs w:val="20"/>
              </w:rPr>
              <w:t>Min. 50 pozycji w książce telefonicznej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3"/>
              </w:numPr>
              <w:ind w:left="395" w:hanging="395"/>
              <w:rPr>
                <w:rFonts w:ascii="Book Antiqua" w:hAnsi="Book Antiqua" w:cs="Arial"/>
                <w:spacing w:val="-4"/>
                <w:sz w:val="18"/>
                <w:szCs w:val="20"/>
              </w:rPr>
            </w:pPr>
            <w:r w:rsidRPr="00E86128">
              <w:rPr>
                <w:rFonts w:ascii="Book Antiqua" w:hAnsi="Book Antiqua" w:cs="Arial"/>
                <w:spacing w:val="-4"/>
                <w:sz w:val="18"/>
                <w:szCs w:val="20"/>
              </w:rPr>
              <w:t>Możliwość przekazywanie połączeń do innych słuchawek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3"/>
              </w:numPr>
              <w:ind w:left="395" w:hanging="395"/>
              <w:rPr>
                <w:rFonts w:ascii="Book Antiqua" w:hAnsi="Book Antiqua" w:cs="Arial"/>
                <w:spacing w:val="-4"/>
                <w:sz w:val="18"/>
                <w:szCs w:val="20"/>
              </w:rPr>
            </w:pPr>
            <w:r w:rsidRPr="00E86128">
              <w:rPr>
                <w:rFonts w:ascii="Book Antiqua" w:hAnsi="Book Antiqua" w:cs="Arial"/>
                <w:spacing w:val="-4"/>
                <w:sz w:val="18"/>
                <w:szCs w:val="20"/>
              </w:rPr>
              <w:t>Maksymalna ilość słuchawek do współpracy: min. 4</w:t>
            </w:r>
          </w:p>
          <w:p w:rsidR="00E86128" w:rsidRPr="004E6E84" w:rsidRDefault="00E86128" w:rsidP="00E86128">
            <w:pPr>
              <w:pStyle w:val="Akapitzlist"/>
              <w:numPr>
                <w:ilvl w:val="0"/>
                <w:numId w:val="13"/>
              </w:numPr>
              <w:ind w:left="395" w:hanging="395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E86128">
              <w:rPr>
                <w:rFonts w:ascii="Book Antiqua" w:hAnsi="Book Antiqua" w:cs="Arial"/>
                <w:spacing w:val="-4"/>
                <w:sz w:val="18"/>
                <w:szCs w:val="20"/>
              </w:rPr>
              <w:t>Gwarancja 24 miesiące</w:t>
            </w:r>
          </w:p>
        </w:tc>
        <w:tc>
          <w:tcPr>
            <w:tcW w:w="205" w:type="pct"/>
          </w:tcPr>
          <w:p w:rsidR="00E86128" w:rsidRPr="00E86128" w:rsidRDefault="00E86128" w:rsidP="00E86128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8612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zestaw</w:t>
            </w:r>
          </w:p>
        </w:tc>
        <w:tc>
          <w:tcPr>
            <w:tcW w:w="240" w:type="pct"/>
          </w:tcPr>
          <w:p w:rsidR="00E86128" w:rsidRPr="00E86128" w:rsidRDefault="00E86128" w:rsidP="00E86128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8612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54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E86128" w:rsidRPr="0088354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86128" w:rsidRPr="00883548" w:rsidTr="00E86128">
        <w:trPr>
          <w:trHeight w:val="841"/>
        </w:trPr>
        <w:tc>
          <w:tcPr>
            <w:tcW w:w="3280" w:type="pct"/>
            <w:gridSpan w:val="6"/>
            <w:hideMark/>
          </w:tcPr>
          <w:p w:rsidR="00E86128" w:rsidRPr="00883548" w:rsidRDefault="00E86128" w:rsidP="00E86128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617" w:type="pct"/>
          </w:tcPr>
          <w:p w:rsidR="00E86128" w:rsidRPr="0088354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28" w:type="pct"/>
          </w:tcPr>
          <w:p w:rsidR="00E86128" w:rsidRPr="0088354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75" w:type="pct"/>
          </w:tcPr>
          <w:p w:rsidR="00E86128" w:rsidRPr="0088354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C257DA" w:rsidRPr="00883548" w:rsidRDefault="00C257DA" w:rsidP="00C257D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86128" w:rsidRDefault="00293B96" w:rsidP="00E8612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="00E86128" w:rsidRPr="00E861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.........................., 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="00E86128" w:rsidRPr="00E86128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</w:t>
      </w:r>
    </w:p>
    <w:p w:rsidR="00E86128" w:rsidRDefault="00E86128" w:rsidP="00E8612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86128" w:rsidRDefault="00E86128" w:rsidP="00E86128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</w:t>
      </w:r>
      <w:r w:rsidR="00293B96"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.........………</w:t>
      </w:r>
      <w:r w:rsidR="00293B96"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.......................................................</w:t>
      </w:r>
    </w:p>
    <w:p w:rsidR="00C257DA" w:rsidRPr="00883548" w:rsidRDefault="00C257DA" w:rsidP="00C257DA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C257DA" w:rsidRPr="00883548" w:rsidRDefault="00C257DA" w:rsidP="00C257D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257DA" w:rsidRDefault="00C257DA" w:rsidP="00C257D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257DA" w:rsidRPr="00DD7500" w:rsidRDefault="00C257DA" w:rsidP="00C257DA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III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4287"/>
        <w:gridCol w:w="565"/>
        <w:gridCol w:w="708"/>
        <w:gridCol w:w="1985"/>
        <w:gridCol w:w="1561"/>
        <w:gridCol w:w="1681"/>
        <w:gridCol w:w="981"/>
        <w:gridCol w:w="1951"/>
      </w:tblGrid>
      <w:tr w:rsidR="00C257DA" w:rsidRPr="00883548" w:rsidTr="00E86128">
        <w:trPr>
          <w:trHeight w:val="841"/>
        </w:trPr>
        <w:tc>
          <w:tcPr>
            <w:tcW w:w="175" w:type="pct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508" w:type="pct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99" w:type="pct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9" w:type="pct"/>
            <w:vAlign w:val="center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698" w:type="pct"/>
            <w:vAlign w:val="center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49" w:type="pct"/>
            <w:vAlign w:val="center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591" w:type="pct"/>
            <w:vAlign w:val="center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vAlign w:val="center"/>
            <w:hideMark/>
          </w:tcPr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C257DA" w:rsidRPr="00883548" w:rsidRDefault="00C257DA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E86128" w:rsidRPr="00883548" w:rsidTr="00E86128">
        <w:trPr>
          <w:trHeight w:val="567"/>
        </w:trPr>
        <w:tc>
          <w:tcPr>
            <w:tcW w:w="175" w:type="pct"/>
            <w:hideMark/>
          </w:tcPr>
          <w:p w:rsidR="00E86128" w:rsidRPr="0088354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88354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508" w:type="pct"/>
            <w:vAlign w:val="center"/>
          </w:tcPr>
          <w:p w:rsidR="00E86128" w:rsidRPr="00E86128" w:rsidRDefault="00E86128" w:rsidP="00E86128">
            <w:pPr>
              <w:rPr>
                <w:rFonts w:ascii="Book Antiqua" w:hAnsi="Book Antiqua" w:cs="Arial"/>
                <w:b/>
                <w:spacing w:val="-4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b/>
                <w:spacing w:val="-4"/>
                <w:sz w:val="18"/>
                <w:szCs w:val="18"/>
              </w:rPr>
              <w:t>Dyktafon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94"/>
              <w:rPr>
                <w:rFonts w:ascii="Book Antiqua" w:hAnsi="Book Antiqua" w:cs="Arial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sz w:val="18"/>
                <w:szCs w:val="18"/>
              </w:rPr>
              <w:t xml:space="preserve">Pojemność wbudowanej pamięci min. 8 GB,  czytnik kart pamięci </w:t>
            </w:r>
            <w:proofErr w:type="spellStart"/>
            <w:r w:rsidRPr="00E86128">
              <w:rPr>
                <w:rFonts w:ascii="Book Antiqua" w:hAnsi="Book Antiqua" w:cs="Arial"/>
                <w:sz w:val="18"/>
                <w:szCs w:val="18"/>
              </w:rPr>
              <w:t>microSD</w:t>
            </w:r>
            <w:proofErr w:type="spellEnd"/>
            <w:r w:rsidRPr="00E86128">
              <w:rPr>
                <w:rFonts w:ascii="Book Antiqua" w:hAnsi="Book Antiqua" w:cs="Arial"/>
                <w:sz w:val="18"/>
                <w:szCs w:val="18"/>
              </w:rPr>
              <w:t>/SDHC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94"/>
              <w:rPr>
                <w:rFonts w:ascii="Book Antiqua" w:hAnsi="Book Antiqua" w:cs="Arial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sz w:val="18"/>
                <w:szCs w:val="18"/>
              </w:rPr>
              <w:t>Format zapisu  MP3, PCM (WAV)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94"/>
              <w:rPr>
                <w:rFonts w:ascii="Book Antiqua" w:hAnsi="Book Antiqua" w:cs="Arial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sz w:val="18"/>
                <w:szCs w:val="18"/>
              </w:rPr>
              <w:t>Mikrofon stereofoniczny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94"/>
              <w:rPr>
                <w:rFonts w:ascii="Book Antiqua" w:hAnsi="Book Antiqua" w:cs="Arial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sz w:val="18"/>
                <w:szCs w:val="18"/>
              </w:rPr>
              <w:t>Czas nagrywania: maksymalny min. 2300 h, najwyższa jakość min. 12 h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94"/>
              <w:rPr>
                <w:rFonts w:ascii="Book Antiqua" w:hAnsi="Book Antiqua" w:cs="Arial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sz w:val="18"/>
                <w:szCs w:val="18"/>
              </w:rPr>
              <w:t>Wyświetlacz LCD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94"/>
              <w:rPr>
                <w:rFonts w:ascii="Book Antiqua" w:hAnsi="Book Antiqua" w:cs="Arial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sz w:val="18"/>
                <w:szCs w:val="18"/>
              </w:rPr>
              <w:t>Cyfrowy system redukcji szumów, wbudowany zegar, zapisywanie daty nagrania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94"/>
              <w:rPr>
                <w:rFonts w:ascii="Book Antiqua" w:hAnsi="Book Antiqua" w:cs="Arial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sz w:val="18"/>
                <w:szCs w:val="18"/>
              </w:rPr>
              <w:t>Wejścia: mikrofonowe, słuchawkowe, USB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94"/>
              <w:rPr>
                <w:rFonts w:ascii="Book Antiqua" w:hAnsi="Book Antiqua" w:cs="Arial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sz w:val="18"/>
                <w:szCs w:val="18"/>
              </w:rPr>
              <w:t xml:space="preserve">Wbudowany akumulator </w:t>
            </w:r>
            <w:proofErr w:type="spellStart"/>
            <w:r w:rsidRPr="00E86128">
              <w:rPr>
                <w:rFonts w:ascii="Book Antiqua" w:hAnsi="Book Antiqua" w:cs="Arial"/>
                <w:sz w:val="18"/>
                <w:szCs w:val="18"/>
              </w:rPr>
              <w:t>litowo</w:t>
            </w:r>
            <w:proofErr w:type="spellEnd"/>
            <w:r w:rsidRPr="00E86128">
              <w:rPr>
                <w:rFonts w:ascii="Book Antiqua" w:hAnsi="Book Antiqua" w:cs="Arial"/>
                <w:sz w:val="18"/>
                <w:szCs w:val="18"/>
              </w:rPr>
              <w:t>-jonowy – min. 50 h w trybie nagrywania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94"/>
              <w:rPr>
                <w:rFonts w:ascii="Book Antiqua" w:hAnsi="Book Antiqua" w:cs="Arial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sz w:val="18"/>
                <w:szCs w:val="18"/>
              </w:rPr>
              <w:t>Wymiary maks.: 110x40x15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94"/>
              <w:rPr>
                <w:rFonts w:ascii="Book Antiqua" w:hAnsi="Book Antiqua" w:cs="Arial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sz w:val="18"/>
                <w:szCs w:val="18"/>
              </w:rPr>
              <w:t xml:space="preserve">Waga maks. 60 g 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394"/>
              <w:rPr>
                <w:rFonts w:ascii="Book Antiqua" w:hAnsi="Book Antiqua" w:cs="Arial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sz w:val="18"/>
                <w:szCs w:val="18"/>
              </w:rPr>
              <w:t>Gwarancja 24 miesiące</w:t>
            </w:r>
          </w:p>
          <w:p w:rsidR="00E86128" w:rsidRPr="000B6437" w:rsidRDefault="00E86128" w:rsidP="00E86128">
            <w:pPr>
              <w:pStyle w:val="Akapitzlist"/>
              <w:tabs>
                <w:tab w:val="left" w:pos="202"/>
              </w:tabs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</w:tcPr>
          <w:p w:rsidR="00E86128" w:rsidRPr="00E86128" w:rsidRDefault="00E86128" w:rsidP="00E86128">
            <w:pPr>
              <w:rPr>
                <w:rFonts w:ascii="Book Antiqua" w:eastAsia="Times New Roman" w:hAnsi="Book Antiqua" w:cs="Arial"/>
                <w:spacing w:val="-4"/>
                <w:sz w:val="18"/>
                <w:szCs w:val="20"/>
              </w:rPr>
            </w:pPr>
            <w:r w:rsidRPr="00E86128">
              <w:rPr>
                <w:rFonts w:ascii="Book Antiqua" w:eastAsia="Times New Roman" w:hAnsi="Book Antiqua" w:cs="Arial"/>
                <w:spacing w:val="-4"/>
                <w:sz w:val="18"/>
                <w:szCs w:val="20"/>
              </w:rPr>
              <w:t>szt.</w:t>
            </w:r>
          </w:p>
        </w:tc>
        <w:tc>
          <w:tcPr>
            <w:tcW w:w="249" w:type="pct"/>
          </w:tcPr>
          <w:p w:rsidR="00E86128" w:rsidRPr="00E86128" w:rsidRDefault="00E86128" w:rsidP="00E86128">
            <w:pPr>
              <w:jc w:val="center"/>
              <w:rPr>
                <w:rFonts w:ascii="Book Antiqua" w:eastAsia="Times New Roman" w:hAnsi="Book Antiqua" w:cs="Arial"/>
                <w:spacing w:val="-4"/>
                <w:sz w:val="18"/>
                <w:szCs w:val="20"/>
              </w:rPr>
            </w:pPr>
            <w:r w:rsidRPr="00E86128">
              <w:rPr>
                <w:rFonts w:ascii="Book Antiqua" w:eastAsia="Times New Roman" w:hAnsi="Book Antiqua" w:cs="Arial"/>
                <w:spacing w:val="-4"/>
                <w:sz w:val="18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18"/>
                <w:szCs w:val="20"/>
                <w:u w:val="single"/>
              </w:rPr>
            </w:pPr>
          </w:p>
        </w:tc>
        <w:tc>
          <w:tcPr>
            <w:tcW w:w="549" w:type="pct"/>
            <w:vAlign w:val="center"/>
          </w:tcPr>
          <w:p w:rsidR="00E86128" w:rsidRPr="0088354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91" w:type="pct"/>
            <w:vAlign w:val="center"/>
          </w:tcPr>
          <w:p w:rsidR="00E86128" w:rsidRPr="0088354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E86128" w:rsidRPr="0088354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E86128" w:rsidRPr="0088354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86128" w:rsidRPr="00883548" w:rsidTr="00E86128">
        <w:trPr>
          <w:trHeight w:val="417"/>
        </w:trPr>
        <w:tc>
          <w:tcPr>
            <w:tcW w:w="3378" w:type="pct"/>
            <w:gridSpan w:val="6"/>
            <w:hideMark/>
          </w:tcPr>
          <w:p w:rsidR="00E86128" w:rsidRPr="00883548" w:rsidRDefault="00E86128" w:rsidP="00E86128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88354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591" w:type="pct"/>
          </w:tcPr>
          <w:p w:rsidR="00E86128" w:rsidRPr="0088354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hideMark/>
          </w:tcPr>
          <w:p w:rsidR="00E86128" w:rsidRPr="0088354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E86128" w:rsidRPr="0088354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E86128" w:rsidRDefault="00E86128" w:rsidP="00C257D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257DA" w:rsidRDefault="00293B96" w:rsidP="00C257D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="00E86128" w:rsidRPr="00E861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.........................., 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="00E86128" w:rsidRPr="00E86128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</w:t>
      </w:r>
    </w:p>
    <w:p w:rsidR="00E86128" w:rsidRPr="00883548" w:rsidRDefault="00E86128" w:rsidP="00C257D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C257DA" w:rsidRPr="00883548" w:rsidRDefault="00C257DA" w:rsidP="00C257DA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</w:t>
      </w:r>
      <w:r w:rsidR="00293B96"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.........………</w:t>
      </w:r>
      <w:r w:rsidR="00293B96"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.......................................................</w:t>
      </w:r>
    </w:p>
    <w:p w:rsidR="00C257DA" w:rsidRPr="00883548" w:rsidRDefault="00C257DA" w:rsidP="00C257DA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b upoważnionego przedstawiciela)</w:t>
      </w:r>
    </w:p>
    <w:p w:rsidR="00E67DD1" w:rsidRDefault="00E67DD1"/>
    <w:p w:rsidR="00E86128" w:rsidRDefault="00E86128"/>
    <w:p w:rsidR="00E86128" w:rsidRPr="00DD7500" w:rsidRDefault="00E86128" w:rsidP="00E86128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IV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4253"/>
        <w:gridCol w:w="805"/>
        <w:gridCol w:w="673"/>
        <w:gridCol w:w="1950"/>
        <w:gridCol w:w="1527"/>
        <w:gridCol w:w="1647"/>
        <w:gridCol w:w="947"/>
        <w:gridCol w:w="1917"/>
      </w:tblGrid>
      <w:tr w:rsidR="00E86128" w:rsidRPr="00E86128" w:rsidTr="00E86128">
        <w:trPr>
          <w:trHeight w:val="841"/>
        </w:trPr>
        <w:tc>
          <w:tcPr>
            <w:tcW w:w="175" w:type="pct"/>
            <w:hideMark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E8612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508" w:type="pct"/>
            <w:hideMark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E8612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199" w:type="pct"/>
            <w:hideMark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E8612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9" w:type="pct"/>
            <w:vAlign w:val="center"/>
            <w:hideMark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E86128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698" w:type="pct"/>
            <w:vAlign w:val="center"/>
            <w:hideMark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E8612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49" w:type="pct"/>
            <w:vAlign w:val="center"/>
            <w:hideMark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E8612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591" w:type="pct"/>
            <w:vAlign w:val="center"/>
            <w:hideMark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E8612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vAlign w:val="center"/>
            <w:hideMark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E8612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vAlign w:val="center"/>
            <w:hideMark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E86128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E86128">
              <w:rPr>
                <w:rFonts w:ascii="Book Antiqua" w:eastAsia="Times New Roman" w:hAnsi="Book Antiqua" w:cs="Times New Roman"/>
                <w:spacing w:val="-4"/>
                <w:sz w:val="20"/>
                <w:szCs w:val="20"/>
              </w:rPr>
              <w:t>(cena jednostkowa netto x ilość + vat)</w:t>
            </w:r>
          </w:p>
        </w:tc>
      </w:tr>
      <w:tr w:rsidR="00E86128" w:rsidRPr="00E86128" w:rsidTr="00E86128">
        <w:trPr>
          <w:trHeight w:val="567"/>
        </w:trPr>
        <w:tc>
          <w:tcPr>
            <w:tcW w:w="175" w:type="pct"/>
            <w:hideMark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E8612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508" w:type="pct"/>
            <w:vAlign w:val="center"/>
          </w:tcPr>
          <w:p w:rsidR="00E86128" w:rsidRPr="00E86128" w:rsidRDefault="00E86128" w:rsidP="00E86128">
            <w:pPr>
              <w:suppressAutoHyphens/>
              <w:spacing w:after="0" w:line="240" w:lineRule="auto"/>
              <w:rPr>
                <w:rFonts w:ascii="Book Antiqua" w:hAnsi="Book Antiqua" w:cs="Arial"/>
                <w:b/>
                <w:spacing w:val="-4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b/>
                <w:spacing w:val="-4"/>
                <w:sz w:val="18"/>
                <w:szCs w:val="18"/>
              </w:rPr>
              <w:t>Aparat cyfrowy z obiektywem</w:t>
            </w:r>
          </w:p>
          <w:p w:rsidR="00E86128" w:rsidRPr="00E86128" w:rsidRDefault="00E86128" w:rsidP="00E86128">
            <w:pPr>
              <w:suppressAutoHyphens/>
              <w:spacing w:after="0" w:line="240" w:lineRule="auto"/>
              <w:rPr>
                <w:rFonts w:ascii="Book Antiqua" w:hAnsi="Book Antiqua" w:cs="Arial"/>
                <w:bCs/>
                <w:color w:val="000000"/>
                <w:sz w:val="18"/>
                <w:szCs w:val="18"/>
                <w:u w:val="single"/>
              </w:rPr>
            </w:pPr>
            <w:r w:rsidRPr="00E86128">
              <w:rPr>
                <w:rFonts w:ascii="Book Antiqua" w:hAnsi="Book Antiqua" w:cs="Arial"/>
                <w:spacing w:val="-4"/>
                <w:sz w:val="18"/>
                <w:szCs w:val="18"/>
                <w:u w:val="single"/>
              </w:rPr>
              <w:t>Aparat cyfrowy: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  <w:t>Matryca DX, CMOS 23,5x15,6 mm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  <w:t>Wielkość matrycy APS-C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  <w:t xml:space="preserve">Rozdzielczość 24,2 </w:t>
            </w:r>
            <w:proofErr w:type="spellStart"/>
            <w:r w:rsidRPr="00E86128"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  <w:t>Mpix</w:t>
            </w:r>
            <w:proofErr w:type="spellEnd"/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sz w:val="18"/>
                <w:szCs w:val="18"/>
              </w:rPr>
              <w:t xml:space="preserve">Czułość: 100 </w:t>
            </w:r>
            <w:r w:rsidR="00293B96">
              <w:rPr>
                <w:rFonts w:ascii="Book Antiqua" w:hAnsi="Book Antiqua" w:cs="Arial"/>
                <w:sz w:val="18"/>
                <w:szCs w:val="18"/>
              </w:rPr>
              <w:t>–</w:t>
            </w:r>
            <w:r w:rsidRPr="00E86128">
              <w:rPr>
                <w:rFonts w:ascii="Book Antiqua" w:hAnsi="Book Antiqua" w:cs="Arial"/>
                <w:sz w:val="18"/>
                <w:szCs w:val="18"/>
              </w:rPr>
              <w:t xml:space="preserve"> 25600 ISO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sz w:val="18"/>
                <w:szCs w:val="18"/>
              </w:rPr>
              <w:t>Rozdzielczość zdjęć:  (L) 6000 x 4000, (M) 4496 x 3000, (S) 2992 x 2000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sz w:val="18"/>
                <w:szCs w:val="18"/>
              </w:rPr>
              <w:t>Nagrywanie wideo:  1920 x 1080: 60p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sz w:val="18"/>
                <w:szCs w:val="18"/>
              </w:rPr>
              <w:t>Format zapisu: MOV, JPEG, RAW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sz w:val="18"/>
                <w:szCs w:val="18"/>
              </w:rPr>
              <w:t>Obsługa kart SDHC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sz w:val="18"/>
                <w:szCs w:val="18"/>
              </w:rPr>
              <w:t>Ekran LCD min. 3</w:t>
            </w:r>
            <w:r w:rsidR="00293B96">
              <w:rPr>
                <w:rFonts w:ascii="Book Antiqua" w:hAnsi="Book Antiqua" w:cs="Arial"/>
                <w:sz w:val="18"/>
                <w:szCs w:val="18"/>
              </w:rPr>
              <w:t>”</w:t>
            </w:r>
          </w:p>
          <w:p w:rsidR="00E86128" w:rsidRPr="00E86128" w:rsidRDefault="00E86128" w:rsidP="00E86128">
            <w:pPr>
              <w:suppressAutoHyphens/>
              <w:spacing w:after="0" w:line="240" w:lineRule="auto"/>
              <w:ind w:left="22"/>
              <w:rPr>
                <w:rFonts w:ascii="Book Antiqua" w:hAnsi="Book Antiqua" w:cs="Arial"/>
                <w:bCs/>
                <w:color w:val="000000"/>
                <w:sz w:val="18"/>
                <w:szCs w:val="18"/>
                <w:u w:val="single"/>
              </w:rPr>
            </w:pPr>
            <w:r w:rsidRPr="00E86128">
              <w:rPr>
                <w:rFonts w:ascii="Book Antiqua" w:hAnsi="Book Antiqua" w:cs="Arial"/>
                <w:bCs/>
                <w:color w:val="000000"/>
                <w:sz w:val="18"/>
                <w:szCs w:val="18"/>
                <w:u w:val="single"/>
              </w:rPr>
              <w:t>Obiektyw</w:t>
            </w:r>
            <w:r>
              <w:rPr>
                <w:rFonts w:ascii="Book Antiqua" w:hAnsi="Book Antiqua" w:cs="Arial"/>
                <w:bCs/>
                <w:color w:val="000000"/>
                <w:sz w:val="18"/>
                <w:szCs w:val="18"/>
                <w:u w:val="single"/>
              </w:rPr>
              <w:t>: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  <w:t>Ogniskowa (dla 35 mm) 27-82,5 mm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  <w:t>Zbliżenie optyczne 3x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  <w:t>Jasność f/3,5-5,6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</w:pPr>
            <w:r w:rsidRPr="00E86128"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  <w:t>Średnica filtra 55 mm</w:t>
            </w:r>
          </w:p>
          <w:p w:rsidR="00E86128" w:rsidRPr="00E86128" w:rsidRDefault="00E86128" w:rsidP="00E86128">
            <w:pPr>
              <w:pStyle w:val="Akapitzlist"/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</w:pP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 w:cs="Arial"/>
                <w:bCs/>
                <w:color w:val="000000"/>
                <w:sz w:val="18"/>
                <w:szCs w:val="18"/>
              </w:rPr>
              <w:t>Gwarancja na cały zestaw 24 miesiące</w:t>
            </w:r>
          </w:p>
        </w:tc>
        <w:tc>
          <w:tcPr>
            <w:tcW w:w="199" w:type="pct"/>
          </w:tcPr>
          <w:p w:rsidR="00E86128" w:rsidRPr="00E86128" w:rsidRDefault="00E86128" w:rsidP="00E86128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8612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zestaw</w:t>
            </w:r>
          </w:p>
        </w:tc>
        <w:tc>
          <w:tcPr>
            <w:tcW w:w="249" w:type="pct"/>
          </w:tcPr>
          <w:p w:rsidR="00E86128" w:rsidRPr="00E86128" w:rsidRDefault="00E86128" w:rsidP="00E86128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8612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18"/>
                <w:szCs w:val="20"/>
                <w:u w:val="single"/>
              </w:rPr>
            </w:pPr>
          </w:p>
        </w:tc>
        <w:tc>
          <w:tcPr>
            <w:tcW w:w="549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91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86128" w:rsidRPr="00E86128" w:rsidTr="00E86128">
        <w:trPr>
          <w:trHeight w:val="567"/>
        </w:trPr>
        <w:tc>
          <w:tcPr>
            <w:tcW w:w="175" w:type="pct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E8612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508" w:type="pct"/>
            <w:vAlign w:val="center"/>
          </w:tcPr>
          <w:p w:rsidR="00E86128" w:rsidRPr="00E86128" w:rsidRDefault="00E86128" w:rsidP="00E86128">
            <w:pPr>
              <w:suppressAutoHyphens/>
              <w:spacing w:after="0" w:line="240" w:lineRule="auto"/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</w:pPr>
            <w:r w:rsidRPr="00E86128">
              <w:rPr>
                <w:rFonts w:ascii="Book Antiqua" w:hAnsi="Book Antiqua" w:cs="Arial"/>
                <w:b/>
                <w:spacing w:val="-4"/>
                <w:sz w:val="20"/>
                <w:szCs w:val="20"/>
              </w:rPr>
              <w:t>Aparat cyfrowy z obiektywem</w:t>
            </w:r>
          </w:p>
          <w:p w:rsidR="00E86128" w:rsidRPr="00E86128" w:rsidRDefault="00E86128" w:rsidP="00E86128">
            <w:pPr>
              <w:suppressAutoHyphens/>
              <w:spacing w:after="0" w:line="240" w:lineRule="auto"/>
              <w:rPr>
                <w:rFonts w:ascii="Book Antiqua" w:hAnsi="Book Antiqua" w:cs="Arial"/>
                <w:bCs/>
                <w:color w:val="000000"/>
                <w:sz w:val="20"/>
                <w:szCs w:val="20"/>
                <w:u w:val="single"/>
              </w:rPr>
            </w:pPr>
            <w:r w:rsidRPr="00E86128">
              <w:rPr>
                <w:rFonts w:ascii="Book Antiqua" w:hAnsi="Book Antiqua" w:cs="Arial"/>
                <w:spacing w:val="-4"/>
                <w:sz w:val="20"/>
                <w:szCs w:val="20"/>
                <w:u w:val="single"/>
              </w:rPr>
              <w:t>Aparat cyfrowy</w:t>
            </w:r>
            <w:r>
              <w:rPr>
                <w:rFonts w:ascii="Book Antiqua" w:hAnsi="Book Antiqua" w:cs="Arial"/>
                <w:spacing w:val="-4"/>
                <w:sz w:val="20"/>
                <w:szCs w:val="20"/>
                <w:u w:val="single"/>
              </w:rPr>
              <w:t>: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  <w:t>Matryca CMOS 22,3x14,9 mm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  <w:t>Wielkość matrycy APS-C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  <w:t xml:space="preserve">Rozdzielczość 24,1 </w:t>
            </w:r>
            <w:proofErr w:type="spellStart"/>
            <w:r w:rsidRPr="00E86128"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  <w:t>Mpix</w:t>
            </w:r>
            <w:proofErr w:type="spellEnd"/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 w:cs="Arial"/>
              </w:rPr>
              <w:t>Czułość: 100 – 6400 ISO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 w:cs="Arial"/>
              </w:rPr>
              <w:t>JPEG 3:2: (L) 6000 × 4000, (M) 3984 × 2656, (S1) 2976 × 1984, (S2) 1920 × 1280, (S3) 720 × 480; RAW: (RAW) 6000 × 4000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 w:cs="Arial"/>
              </w:rPr>
              <w:t>Nagrywanie wideo:  1920 x 1080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 w:cs="Arial"/>
              </w:rPr>
              <w:t>Format zapisu: MOV, MPEG-4, JPEG, RAW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 w:cs="Arial"/>
              </w:rPr>
              <w:t>Obsługa kart SDHC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 w:cs="Arial"/>
              </w:rPr>
              <w:t>Ekran LCD min. 3</w:t>
            </w:r>
            <w:r w:rsidR="00293B96">
              <w:rPr>
                <w:rFonts w:ascii="Book Antiqua" w:hAnsi="Book Antiqua" w:cs="Arial"/>
              </w:rPr>
              <w:t>”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 w:cs="Arial"/>
              </w:rPr>
              <w:t>Łączność Wi-Fi/NFC</w:t>
            </w:r>
          </w:p>
          <w:p w:rsidR="00E86128" w:rsidRPr="00E86128" w:rsidRDefault="00E86128" w:rsidP="00E86128">
            <w:pPr>
              <w:suppressAutoHyphens/>
              <w:spacing w:after="0" w:line="240" w:lineRule="auto"/>
              <w:ind w:left="22"/>
              <w:rPr>
                <w:rFonts w:ascii="Book Antiqua" w:hAnsi="Book Antiqua" w:cs="Arial"/>
                <w:bCs/>
                <w:color w:val="000000"/>
                <w:sz w:val="20"/>
                <w:szCs w:val="20"/>
                <w:u w:val="single"/>
              </w:rPr>
            </w:pPr>
            <w:r w:rsidRPr="00E86128">
              <w:rPr>
                <w:rFonts w:ascii="Book Antiqua" w:hAnsi="Book Antiqua" w:cs="Arial"/>
                <w:bCs/>
                <w:color w:val="000000"/>
                <w:sz w:val="20"/>
                <w:szCs w:val="20"/>
                <w:u w:val="single"/>
              </w:rPr>
              <w:t>Obiektyw</w:t>
            </w:r>
            <w:r>
              <w:rPr>
                <w:rFonts w:ascii="Book Antiqua" w:hAnsi="Book Antiqua" w:cs="Arial"/>
                <w:bCs/>
                <w:color w:val="000000"/>
                <w:sz w:val="20"/>
                <w:szCs w:val="20"/>
                <w:u w:val="single"/>
              </w:rPr>
              <w:t>: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  <w:t>Ogniskowa (dla 35 mm) 29-88 mm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  <w:t>Jasność f/3,5-5,6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  <w:t>Średnica filtra 58 mm</w:t>
            </w:r>
          </w:p>
          <w:p w:rsidR="00E86128" w:rsidRPr="00E86128" w:rsidRDefault="00E86128" w:rsidP="00E86128">
            <w:pPr>
              <w:pStyle w:val="Akapitzlist"/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ind w:left="382"/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</w:pPr>
            <w:r w:rsidRPr="00E86128">
              <w:rPr>
                <w:rFonts w:ascii="Book Antiqua" w:hAnsi="Book Antiqua" w:cs="Arial"/>
                <w:bCs/>
                <w:color w:val="000000"/>
                <w:sz w:val="20"/>
                <w:szCs w:val="20"/>
              </w:rPr>
              <w:t>Gwarancja na cały zestaw 24 miesiące</w:t>
            </w:r>
          </w:p>
        </w:tc>
        <w:tc>
          <w:tcPr>
            <w:tcW w:w="199" w:type="pct"/>
          </w:tcPr>
          <w:p w:rsidR="00E86128" w:rsidRPr="00E86128" w:rsidRDefault="00E86128" w:rsidP="00E86128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8612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zestaw</w:t>
            </w:r>
          </w:p>
        </w:tc>
        <w:tc>
          <w:tcPr>
            <w:tcW w:w="249" w:type="pct"/>
          </w:tcPr>
          <w:p w:rsidR="00E86128" w:rsidRPr="00E86128" w:rsidRDefault="00E86128" w:rsidP="00E86128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8612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18"/>
                <w:szCs w:val="20"/>
                <w:u w:val="single"/>
              </w:rPr>
            </w:pPr>
          </w:p>
        </w:tc>
        <w:tc>
          <w:tcPr>
            <w:tcW w:w="549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91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86128" w:rsidRPr="00E86128" w:rsidTr="00E86128">
        <w:trPr>
          <w:trHeight w:val="567"/>
        </w:trPr>
        <w:tc>
          <w:tcPr>
            <w:tcW w:w="175" w:type="pct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E8612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508" w:type="pct"/>
          </w:tcPr>
          <w:p w:rsidR="00E86128" w:rsidRPr="00E86128" w:rsidRDefault="00E86128" w:rsidP="00E86128">
            <w:pPr>
              <w:suppressAutoHyphens/>
              <w:spacing w:after="0" w:line="240" w:lineRule="auto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  <w:t>Fotograficzny namiot bezcieniowy LED</w:t>
            </w:r>
          </w:p>
          <w:p w:rsidR="00E86128" w:rsidRPr="00E86128" w:rsidRDefault="00E86128" w:rsidP="00E86128">
            <w:pPr>
              <w:suppressAutoHyphens/>
              <w:spacing w:after="0" w:line="240" w:lineRule="auto"/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pacing w:val="-4"/>
                <w:sz w:val="20"/>
                <w:szCs w:val="20"/>
                <w:lang w:eastAsia="ar-SA"/>
              </w:rPr>
              <w:t>Zestaw składający się z: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Namiot bezcieniowy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3 kolorowe tła: białe, czarne, pomarańczowe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2 panele oświetleniowe i zasilacz z regulacją jasności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Dyfuzor rozpraszający światło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Stelaż z tworzywa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Torba mieszcząca cały zestaw</w:t>
            </w:r>
          </w:p>
          <w:p w:rsidR="00E86128" w:rsidRPr="00E86128" w:rsidRDefault="00E86128" w:rsidP="00E86128">
            <w:pPr>
              <w:suppressAutoHyphens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Specyfikacja: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Dwa panele QLED (min. 78 szt. diod)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Strumień światła min. 8500 lumenów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Temperatura barwowa: 5500K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Rozmiar namiotu po rozłożeniu: 80x80x80 cm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5"/>
              </w:numPr>
              <w:suppressAutoHyphens/>
              <w:spacing w:after="0" w:line="240" w:lineRule="auto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Gwarancja 24 miesiące</w:t>
            </w:r>
          </w:p>
          <w:p w:rsidR="00E86128" w:rsidRPr="00E86128" w:rsidRDefault="00E86128" w:rsidP="00E86128">
            <w:pPr>
              <w:pStyle w:val="Akapitzlist"/>
              <w:suppressAutoHyphens/>
              <w:spacing w:after="0" w:line="240" w:lineRule="auto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</w:tcPr>
          <w:p w:rsidR="00E86128" w:rsidRPr="00E86128" w:rsidRDefault="00E86128" w:rsidP="00E86128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8612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zestaw</w:t>
            </w:r>
          </w:p>
        </w:tc>
        <w:tc>
          <w:tcPr>
            <w:tcW w:w="249" w:type="pct"/>
          </w:tcPr>
          <w:p w:rsidR="00E86128" w:rsidRPr="00E86128" w:rsidRDefault="00E86128" w:rsidP="00E86128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8612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18"/>
                <w:szCs w:val="20"/>
                <w:u w:val="single"/>
              </w:rPr>
            </w:pPr>
          </w:p>
        </w:tc>
        <w:tc>
          <w:tcPr>
            <w:tcW w:w="549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91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86128" w:rsidRPr="00E86128" w:rsidTr="00E86128">
        <w:trPr>
          <w:trHeight w:val="567"/>
        </w:trPr>
        <w:tc>
          <w:tcPr>
            <w:tcW w:w="175" w:type="pct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E86128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508" w:type="pct"/>
          </w:tcPr>
          <w:p w:rsidR="00E86128" w:rsidRPr="00E86128" w:rsidRDefault="00E86128" w:rsidP="00E86128">
            <w:pPr>
              <w:suppressAutoHyphens/>
              <w:spacing w:after="0" w:line="240" w:lineRule="auto"/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b/>
                <w:spacing w:val="-4"/>
                <w:sz w:val="20"/>
                <w:szCs w:val="20"/>
                <w:lang w:eastAsia="ar-SA"/>
              </w:rPr>
              <w:t>Statyw do aparatu Canon Eos 2000D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382" w:hanging="284"/>
              <w:rPr>
                <w:rFonts w:ascii="Book Antiqua" w:eastAsia="Times New Roman" w:hAnsi="Book Antiqua" w:cs="Arial"/>
                <w:sz w:val="20"/>
                <w:szCs w:val="20"/>
                <w:lang w:val="en-US" w:eastAsia="ar-SA"/>
              </w:rPr>
            </w:pPr>
            <w:proofErr w:type="spellStart"/>
            <w:r w:rsidRPr="00E86128">
              <w:rPr>
                <w:rFonts w:ascii="Book Antiqua" w:eastAsia="Times New Roman" w:hAnsi="Book Antiqua" w:cs="Arial"/>
                <w:sz w:val="20"/>
                <w:szCs w:val="20"/>
                <w:lang w:val="en-US" w:eastAsia="ar-SA"/>
              </w:rPr>
              <w:t>Wys</w:t>
            </w:r>
            <w:proofErr w:type="spellEnd"/>
            <w:r w:rsidRPr="00E86128">
              <w:rPr>
                <w:rFonts w:ascii="Book Antiqua" w:eastAsia="Times New Roman" w:hAnsi="Book Antiqua" w:cs="Arial"/>
                <w:sz w:val="20"/>
                <w:szCs w:val="20"/>
                <w:lang w:val="en-US" w:eastAsia="ar-SA"/>
              </w:rPr>
              <w:t xml:space="preserve">. </w:t>
            </w:r>
            <w:proofErr w:type="spellStart"/>
            <w:r w:rsidR="00293B96" w:rsidRPr="00E86128">
              <w:rPr>
                <w:rFonts w:ascii="Book Antiqua" w:eastAsia="Times New Roman" w:hAnsi="Book Antiqua" w:cs="Arial"/>
                <w:sz w:val="20"/>
                <w:szCs w:val="20"/>
                <w:lang w:val="en-US" w:eastAsia="ar-SA"/>
              </w:rPr>
              <w:t>M</w:t>
            </w:r>
            <w:r w:rsidRPr="00E86128">
              <w:rPr>
                <w:rFonts w:ascii="Book Antiqua" w:eastAsia="Times New Roman" w:hAnsi="Book Antiqua" w:cs="Arial"/>
                <w:sz w:val="20"/>
                <w:szCs w:val="20"/>
                <w:lang w:val="en-US" w:eastAsia="ar-SA"/>
              </w:rPr>
              <w:t>aks</w:t>
            </w:r>
            <w:proofErr w:type="spellEnd"/>
            <w:r w:rsidRPr="00E86128">
              <w:rPr>
                <w:rFonts w:ascii="Book Antiqua" w:eastAsia="Times New Roman" w:hAnsi="Book Antiqua" w:cs="Arial"/>
                <w:sz w:val="20"/>
                <w:szCs w:val="20"/>
                <w:lang w:val="en-US" w:eastAsia="ar-SA"/>
              </w:rPr>
              <w:t xml:space="preserve">. 164 cm, min. 62 cm. 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382" w:hanging="284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Ilość sekcji nóg: 3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382" w:hanging="284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Maksymalne obciążenie głowicy: 4 kg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382" w:hanging="284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Głowica 3D z poziomicą + dodatkowa poziomica w korpusie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382" w:hanging="284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Samopoziomujące stopki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382" w:hanging="284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Kompatybilność:</w:t>
            </w:r>
          </w:p>
          <w:p w:rsidR="00E86128" w:rsidRPr="00E86128" w:rsidRDefault="00E86128" w:rsidP="00E86128">
            <w:pPr>
              <w:pStyle w:val="Akapitzlist"/>
              <w:suppressAutoHyphens/>
              <w:spacing w:after="0" w:line="240" w:lineRule="auto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- aparaty, kamery oraz inne urządzenia i akcesoria wyposażone w standardowy gwint statywowy żeński 1/4”</w:t>
            </w:r>
          </w:p>
          <w:p w:rsidR="00E86128" w:rsidRPr="00E86128" w:rsidRDefault="00E86128" w:rsidP="00E86128">
            <w:pPr>
              <w:pStyle w:val="Akapitzlist"/>
              <w:suppressAutoHyphens/>
              <w:spacing w:after="0" w:line="240" w:lineRule="auto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- smartfony o szerokości 60-98 mm</w:t>
            </w:r>
          </w:p>
          <w:p w:rsidR="00E86128" w:rsidRPr="00E86128" w:rsidRDefault="00E86128" w:rsidP="00E86128">
            <w:pPr>
              <w:pStyle w:val="Akapitzlist"/>
              <w:suppressAutoHyphens/>
              <w:spacing w:after="0" w:line="240" w:lineRule="auto"/>
              <w:ind w:left="382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- kamery sportowe z mocowaniem GoPro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382" w:hanging="284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Pokrowiec z paskiem</w:t>
            </w:r>
          </w:p>
          <w:p w:rsidR="00E86128" w:rsidRPr="00E86128" w:rsidRDefault="00E86128" w:rsidP="00E86128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ind w:left="382" w:hanging="284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  <w:r w:rsidRPr="00E86128"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  <w:t>Gwarancja 24 miesiące</w:t>
            </w:r>
          </w:p>
          <w:p w:rsidR="00E86128" w:rsidRPr="00E86128" w:rsidRDefault="00E86128" w:rsidP="00E86128">
            <w:pPr>
              <w:suppressAutoHyphens/>
              <w:spacing w:after="0" w:line="240" w:lineRule="auto"/>
              <w:ind w:left="360"/>
              <w:rPr>
                <w:rFonts w:ascii="Book Antiqua" w:eastAsia="Times New Roman" w:hAnsi="Book Antiqua" w:cs="Arial"/>
                <w:sz w:val="20"/>
                <w:szCs w:val="20"/>
                <w:lang w:eastAsia="ar-SA"/>
              </w:rPr>
            </w:pPr>
          </w:p>
        </w:tc>
        <w:tc>
          <w:tcPr>
            <w:tcW w:w="199" w:type="pct"/>
          </w:tcPr>
          <w:p w:rsidR="00E86128" w:rsidRPr="00E86128" w:rsidRDefault="00E86128" w:rsidP="00E86128">
            <w:pPr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8612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9" w:type="pct"/>
          </w:tcPr>
          <w:p w:rsidR="00E86128" w:rsidRPr="00E86128" w:rsidRDefault="00E86128" w:rsidP="00E86128">
            <w:pPr>
              <w:jc w:val="center"/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</w:pPr>
            <w:r w:rsidRPr="00E86128">
              <w:rPr>
                <w:rFonts w:ascii="Book Antiqua" w:eastAsia="Times New Roman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698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18"/>
                <w:szCs w:val="20"/>
                <w:u w:val="single"/>
              </w:rPr>
            </w:pPr>
          </w:p>
        </w:tc>
        <w:tc>
          <w:tcPr>
            <w:tcW w:w="549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91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vAlign w:val="center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86128" w:rsidRPr="00E86128" w:rsidTr="00E86128">
        <w:trPr>
          <w:trHeight w:val="417"/>
        </w:trPr>
        <w:tc>
          <w:tcPr>
            <w:tcW w:w="3378" w:type="pct"/>
            <w:gridSpan w:val="6"/>
            <w:hideMark/>
          </w:tcPr>
          <w:p w:rsidR="00E86128" w:rsidRPr="00E86128" w:rsidRDefault="00E86128" w:rsidP="00E86128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E86128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591" w:type="pct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hideMark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</w:tcPr>
          <w:p w:rsidR="00E86128" w:rsidRPr="00E86128" w:rsidRDefault="00E86128" w:rsidP="00E8612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E86128" w:rsidRDefault="00E86128" w:rsidP="00E8612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86128" w:rsidRDefault="00293B96" w:rsidP="00E8612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="00E86128" w:rsidRPr="00E8612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.........................., dnia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="00E86128" w:rsidRPr="00E86128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</w:t>
      </w:r>
    </w:p>
    <w:p w:rsidR="00E86128" w:rsidRPr="00883548" w:rsidRDefault="00E86128" w:rsidP="00E8612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86128" w:rsidRPr="00883548" w:rsidRDefault="00E86128" w:rsidP="00E8612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</w:t>
      </w:r>
      <w:r w:rsidR="00293B96"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.........………</w:t>
      </w:r>
      <w:r w:rsidR="00293B96">
        <w:rPr>
          <w:rFonts w:ascii="Book Antiqua" w:eastAsia="Times New Roman" w:hAnsi="Book Antiqua" w:cs="Times New Roman"/>
          <w:sz w:val="20"/>
          <w:szCs w:val="20"/>
          <w:lang w:eastAsia="pl-PL"/>
        </w:rPr>
        <w:t>…</w:t>
      </w: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.......................................................</w:t>
      </w:r>
    </w:p>
    <w:p w:rsidR="00E86128" w:rsidRPr="00883548" w:rsidRDefault="00E86128" w:rsidP="00E8612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883548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883548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</w:t>
      </w:r>
      <w:r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b upoważnionego przedstawiciela)</w:t>
      </w:r>
    </w:p>
    <w:p w:rsidR="00E86128" w:rsidRDefault="00E86128" w:rsidP="00E86128"/>
    <w:p w:rsidR="00E86128" w:rsidRDefault="00E86128"/>
    <w:p w:rsidR="00E86128" w:rsidRDefault="00E86128"/>
    <w:p w:rsidR="00E86128" w:rsidRDefault="00E86128"/>
    <w:p w:rsidR="00E86128" w:rsidRDefault="00E86128"/>
    <w:p w:rsidR="00E86128" w:rsidRDefault="00E86128"/>
    <w:p w:rsidR="00E86128" w:rsidRDefault="00E86128"/>
    <w:p w:rsidR="00E86128" w:rsidRDefault="00E86128"/>
    <w:p w:rsidR="00E86128" w:rsidRDefault="00E86128"/>
    <w:p w:rsidR="00E86128" w:rsidRDefault="00E86128">
      <w:pPr>
        <w:sectPr w:rsidR="00E86128" w:rsidSect="00E8612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E0E47" w:rsidRPr="008E0E47" w:rsidRDefault="008E0E47" w:rsidP="008E0E47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Załącznik nr 3</w:t>
      </w:r>
    </w:p>
    <w:p w:rsidR="008E0E47" w:rsidRPr="008E0E47" w:rsidRDefault="008E0E47" w:rsidP="008E0E47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Umowa / projekt</w:t>
      </w:r>
    </w:p>
    <w:p w:rsidR="008E0E47" w:rsidRPr="008E0E47" w:rsidRDefault="008E0E47" w:rsidP="008E0E47">
      <w:pPr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E0E47" w:rsidRPr="008E0E47" w:rsidRDefault="008E0E47" w:rsidP="008E0E47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zawarta w dniu ………….. roku pomiędzy:</w:t>
      </w:r>
    </w:p>
    <w:p w:rsidR="008E0E47" w:rsidRPr="008E0E47" w:rsidRDefault="008E0E47" w:rsidP="008E0E47">
      <w:p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</w:t>
      </w:r>
      <w:r w:rsidRPr="008E0E4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  <w:t xml:space="preserve"> Uniwersytetem Kazimierza Wielkiego w Bydgoszczy</w:t>
      </w:r>
      <w:r w:rsidRPr="008E0E4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adres: 85 – 064 Bydgoszcz, </w:t>
      </w:r>
      <w:r w:rsidRPr="008E0E47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ul. Chodkiewicza 30, NIP 5542647568, REGON 340057695, zwanym dalej „Zamawiającym”, reprezentowanym przez:</w:t>
      </w:r>
    </w:p>
    <w:p w:rsidR="008E0E47" w:rsidRPr="008E0E47" w:rsidRDefault="008E0E47" w:rsidP="008E0E47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mgr Renatę Malak – Kanclerza UKW</w:t>
      </w:r>
    </w:p>
    <w:p w:rsidR="008E0E47" w:rsidRPr="008E0E47" w:rsidRDefault="008E0E47" w:rsidP="008E0E47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Times New Roman"/>
          <w:sz w:val="20"/>
          <w:szCs w:val="20"/>
          <w:lang w:eastAsia="pl-PL"/>
        </w:rPr>
        <w:t>przy kontrasygnacie mgr Renaty Stefaniak – Kwestora</w:t>
      </w:r>
    </w:p>
    <w:p w:rsidR="008E0E47" w:rsidRPr="008E0E47" w:rsidRDefault="008E0E47" w:rsidP="008E0E47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E0E47" w:rsidRPr="008E0E47" w:rsidRDefault="008E0E47" w:rsidP="008E0E47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Times New Roman"/>
          <w:sz w:val="20"/>
          <w:szCs w:val="20"/>
          <w:lang w:eastAsia="pl-PL"/>
        </w:rPr>
        <w:t>a</w:t>
      </w:r>
    </w:p>
    <w:p w:rsidR="008E0E47" w:rsidRPr="008E0E47" w:rsidRDefault="008E0E47" w:rsidP="008E0E47">
      <w:p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2. </w:t>
      </w:r>
      <w:r w:rsidRPr="008E0E4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Pr="008E0E47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……………………………………………………………………………………………………………….. ……………………………………………………………………………………………………………….. ………………………………………………………………………………………………………………..</w:t>
      </w:r>
    </w:p>
    <w:p w:rsidR="008E0E47" w:rsidRPr="008E0E47" w:rsidRDefault="008E0E47" w:rsidP="008E0E47">
      <w:pPr>
        <w:tabs>
          <w:tab w:val="left" w:pos="36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E0E47" w:rsidRPr="008E0E47" w:rsidRDefault="008E0E47" w:rsidP="008E0E4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…………………...……………………………………………………………………………………………..</w:t>
      </w:r>
    </w:p>
    <w:p w:rsidR="008E0E47" w:rsidRPr="008E0E47" w:rsidRDefault="008E0E47" w:rsidP="008E0E47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8E0E47" w:rsidRPr="008E0E47" w:rsidRDefault="008E0E47" w:rsidP="008E0E47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8E0E47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ofertowego, zgodnie z Regulaminem udzielania zamówień publicznych poniżej 130.000 złotych, pn.: „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Dostawa sprzętu biurowego i fotograficznego na potrzeby UKW</w:t>
      </w:r>
      <w:r w:rsidRPr="008E0E47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8E0E4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UKW/DZP-282-ZO-62/2022.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Przedmiot umowy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E0E47" w:rsidRPr="008E0E47" w:rsidRDefault="008E0E47" w:rsidP="008E0E4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36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Przedmiotem umowy jest </w:t>
      </w:r>
      <w:r w:rsidRPr="008E0E47">
        <w:rPr>
          <w:rFonts w:ascii="Book Antiqua" w:eastAsia="Times New Roman" w:hAnsi="Book Antiqua" w:cs="Arial"/>
          <w:sz w:val="20"/>
          <w:szCs w:val="20"/>
        </w:rPr>
        <w:t>dostawa sprzętu biurowego i fotograficznego na potrzeby UKW</w:t>
      </w:r>
      <w:r w:rsidRPr="008E0E4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zgodnie z treścią oferty </w:t>
      </w:r>
      <w:r w:rsidRPr="008E0E47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pl-PL"/>
        </w:rPr>
        <w:t xml:space="preserve">Wykonawcy oraz </w:t>
      </w:r>
      <w:r w:rsidRPr="008E0E47"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  <w:t xml:space="preserve"> opisem przedmiotu umowy zawartym </w:t>
      </w:r>
      <w:r w:rsidRPr="008E0E47">
        <w:rPr>
          <w:rFonts w:ascii="Book Antiqua" w:eastAsia="Times New Roman" w:hAnsi="Book Antiqua" w:cs="Arial"/>
          <w:sz w:val="20"/>
          <w:szCs w:val="20"/>
          <w:lang w:eastAsia="pl-PL"/>
        </w:rPr>
        <w:t>w załączniku nr 2 (formularz cenowy) do zapytania ofertowego</w:t>
      </w:r>
      <w:r w:rsidRPr="008E0E4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który stanowi integralną część niniejszej umowy. </w:t>
      </w:r>
    </w:p>
    <w:p w:rsidR="008E0E47" w:rsidRPr="008E0E47" w:rsidRDefault="008E0E47" w:rsidP="008E0E47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Wykonawca zobowiązuje się, </w:t>
      </w:r>
      <w:r w:rsidRPr="008E0E47">
        <w:rPr>
          <w:rFonts w:ascii="Book Antiqua" w:eastAsia="TimesNewRoman" w:hAnsi="Book Antiqua" w:cs="Book Antiqua"/>
          <w:sz w:val="20"/>
          <w:szCs w:val="20"/>
          <w:lang w:eastAsia="pl-PL"/>
        </w:rPr>
        <w:t>ż</w:t>
      </w:r>
      <w:r w:rsidRPr="008E0E47">
        <w:rPr>
          <w:rFonts w:ascii="Book Antiqua" w:eastAsia="Times New Roman" w:hAnsi="Book Antiqua" w:cs="Book Antiqua"/>
          <w:sz w:val="20"/>
          <w:szCs w:val="20"/>
          <w:lang w:eastAsia="pl-PL"/>
        </w:rPr>
        <w:t>e rzeczy składające się na przedmiot umowy okre</w:t>
      </w:r>
      <w:r w:rsidRPr="008E0E47">
        <w:rPr>
          <w:rFonts w:ascii="Book Antiqua" w:eastAsia="TimesNewRoman" w:hAnsi="Book Antiqua" w:cs="Book Antiqua"/>
          <w:sz w:val="20"/>
          <w:szCs w:val="20"/>
          <w:lang w:eastAsia="pl-PL"/>
        </w:rPr>
        <w:t>ś</w:t>
      </w:r>
      <w:r w:rsidRPr="008E0E47">
        <w:rPr>
          <w:rFonts w:ascii="Book Antiqua" w:eastAsia="Times New Roman" w:hAnsi="Book Antiqua" w:cs="Book Antiqua"/>
          <w:sz w:val="20"/>
          <w:szCs w:val="20"/>
          <w:lang w:eastAsia="pl-PL"/>
        </w:rPr>
        <w:t>lony w ust. 1 stosownie do o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ferty Wykonawcy oraz opisu przedmiotu zamówienia będą:</w:t>
      </w:r>
    </w:p>
    <w:p w:rsidR="008E0E47" w:rsidRPr="008E0E47" w:rsidRDefault="008E0E47" w:rsidP="008E0E47">
      <w:pPr>
        <w:tabs>
          <w:tab w:val="left" w:pos="284"/>
          <w:tab w:val="left" w:pos="567"/>
        </w:tabs>
        <w:spacing w:after="0"/>
        <w:contextualSpacing/>
        <w:jc w:val="both"/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</w:pPr>
      <w:r w:rsidRPr="008E0E47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a)</w:t>
      </w:r>
      <w:r w:rsidRPr="008E0E47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ab/>
        <w:t>spełniać wszystkie wymagane parametry funkcjonalne,  techniczne i użytkowe,</w:t>
      </w:r>
    </w:p>
    <w:p w:rsidR="008E0E47" w:rsidRPr="008E0E47" w:rsidRDefault="008E0E47" w:rsidP="008E0E47">
      <w:pPr>
        <w:tabs>
          <w:tab w:val="left" w:pos="284"/>
          <w:tab w:val="left" w:pos="567"/>
        </w:tabs>
        <w:spacing w:after="0"/>
        <w:contextualSpacing/>
        <w:jc w:val="both"/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</w:pPr>
      <w:r w:rsidRPr="008E0E47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b)</w:t>
      </w:r>
      <w:r w:rsidRPr="008E0E47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ab/>
        <w:t>posiadać wszystkie ważne certyfikaty, atesty, oraz zawierać oznaczenia i inne dokumenty wymagane prawem powszechnie obowiązującym,</w:t>
      </w:r>
    </w:p>
    <w:p w:rsidR="008E0E47" w:rsidRPr="008E0E47" w:rsidRDefault="008E0E47" w:rsidP="008E0E47">
      <w:pPr>
        <w:tabs>
          <w:tab w:val="left" w:pos="284"/>
          <w:tab w:val="left" w:pos="567"/>
        </w:tabs>
        <w:spacing w:after="0"/>
        <w:contextualSpacing/>
        <w:jc w:val="both"/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</w:pPr>
      <w:r w:rsidRPr="008E0E47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c)</w:t>
      </w:r>
      <w:r w:rsidRPr="008E0E47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ab/>
        <w:t>wolne od wad fizycznych i prawnych,</w:t>
      </w:r>
    </w:p>
    <w:p w:rsidR="008E0E47" w:rsidRPr="008E0E47" w:rsidRDefault="008E0E47" w:rsidP="008E0E47">
      <w:pPr>
        <w:tabs>
          <w:tab w:val="left" w:pos="284"/>
          <w:tab w:val="left" w:pos="567"/>
        </w:tabs>
        <w:spacing w:after="0"/>
        <w:contextualSpacing/>
        <w:jc w:val="both"/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</w:pPr>
      <w:r w:rsidRPr="008E0E47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d)</w:t>
      </w:r>
      <w:r w:rsidRPr="008E0E47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ab/>
        <w:t>dopuszczone do obrotu handlowego na obszarze Polski zgodnie z przepisami powszechnie obowiązującymi,</w:t>
      </w:r>
    </w:p>
    <w:p w:rsidR="008E0E47" w:rsidRPr="008E0E47" w:rsidRDefault="008E0E47" w:rsidP="008E0E47">
      <w:pPr>
        <w:tabs>
          <w:tab w:val="left" w:pos="284"/>
          <w:tab w:val="left" w:pos="567"/>
        </w:tabs>
        <w:spacing w:after="0"/>
        <w:contextualSpacing/>
        <w:jc w:val="both"/>
        <w:rPr>
          <w:rFonts w:ascii="Book Antiqua" w:eastAsia="Times New Roman" w:hAnsi="Book Antiqua" w:cs="Arial"/>
          <w:color w:val="FF0000"/>
          <w:spacing w:val="-5"/>
          <w:sz w:val="20"/>
          <w:szCs w:val="20"/>
          <w:shd w:val="clear" w:color="auto" w:fill="FFFFFF"/>
        </w:rPr>
      </w:pPr>
      <w:r w:rsidRPr="008E0E47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e)</w:t>
      </w:r>
      <w:r w:rsidRPr="008E0E47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ab/>
        <w:t>fabrycznie nowe i nie pochodzące z ekspozycji,</w:t>
      </w:r>
    </w:p>
    <w:p w:rsidR="008E0E47" w:rsidRPr="008E0E47" w:rsidRDefault="008E0E47" w:rsidP="008E0E47">
      <w:pPr>
        <w:tabs>
          <w:tab w:val="left" w:pos="284"/>
          <w:tab w:val="left" w:pos="567"/>
        </w:tabs>
        <w:spacing w:after="0"/>
        <w:contextualSpacing/>
        <w:jc w:val="both"/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</w:pPr>
      <w:r w:rsidRPr="008E0E47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f)</w:t>
      </w:r>
      <w:r w:rsidRPr="008E0E47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ab/>
        <w:t>spełniać wymagania w zakresie bezpieczeństwa i higieny pracy określone  w przepisach powszechnych.</w:t>
      </w:r>
    </w:p>
    <w:p w:rsidR="008E0E47" w:rsidRPr="008E0E47" w:rsidRDefault="008E0E47" w:rsidP="008E0E47">
      <w:pPr>
        <w:tabs>
          <w:tab w:val="left" w:pos="284"/>
          <w:tab w:val="left" w:pos="567"/>
        </w:tabs>
        <w:spacing w:after="0"/>
        <w:contextualSpacing/>
        <w:jc w:val="both"/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</w:pPr>
      <w:r w:rsidRPr="008E0E47">
        <w:rPr>
          <w:rFonts w:ascii="Book Antiqua" w:eastAsia="Times New Roman" w:hAnsi="Book Antiqua" w:cs="Arial"/>
          <w:spacing w:val="-5"/>
          <w:sz w:val="20"/>
          <w:szCs w:val="20"/>
          <w:shd w:val="clear" w:color="auto" w:fill="FFFFFF"/>
        </w:rPr>
        <w:t>h) posiadać kartę gwarancyjną producenta,</w:t>
      </w:r>
    </w:p>
    <w:p w:rsidR="008E0E47" w:rsidRPr="008E0E47" w:rsidRDefault="008E0E47" w:rsidP="008E0E47">
      <w:pPr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Book Antiqua" w:eastAsia="Calibri" w:hAnsi="Book Antiqua" w:cs="Book Antiqua"/>
          <w:sz w:val="20"/>
          <w:szCs w:val="20"/>
          <w:lang w:val="x-none" w:eastAsia="ar-SA"/>
        </w:rPr>
      </w:pPr>
      <w:r w:rsidRPr="008E0E47">
        <w:rPr>
          <w:rFonts w:ascii="Book Antiqua" w:eastAsia="Calibri" w:hAnsi="Book Antiqua" w:cs="Book Antiqua"/>
          <w:sz w:val="20"/>
          <w:szCs w:val="20"/>
          <w:lang w:val="x-none" w:eastAsia="ar-SA"/>
        </w:rPr>
        <w:t>Wykonawca zobowiązuje się wydać wraz z towarem</w:t>
      </w:r>
      <w:r w:rsidRPr="008E0E4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wszystkie dokumenty</w:t>
      </w:r>
      <w:r w:rsidRPr="008E0E47">
        <w:rPr>
          <w:rFonts w:ascii="Book Antiqua" w:eastAsia="Calibri" w:hAnsi="Book Antiqua" w:cs="Book Antiqua"/>
          <w:sz w:val="20"/>
          <w:szCs w:val="20"/>
          <w:lang w:val="x-none" w:eastAsia="ar-SA"/>
        </w:rPr>
        <w:t>, które otrzymał od producenta</w:t>
      </w:r>
      <w:r w:rsidRPr="008E0E4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a w szczególności instrukcję obsługi w języku polskim (jeżeli dotyczy danej pozycji asortymentowej). </w:t>
      </w:r>
    </w:p>
    <w:p w:rsidR="008E0E47" w:rsidRPr="008E0E47" w:rsidRDefault="008E0E47" w:rsidP="008E0E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E0E47" w:rsidRPr="008E0E47" w:rsidRDefault="008E0E47" w:rsidP="008E0E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E0E47" w:rsidRPr="008E0E47" w:rsidRDefault="008E0E47" w:rsidP="008E0E4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2</w:t>
      </w:r>
    </w:p>
    <w:p w:rsidR="008E0E47" w:rsidRPr="008E0E47" w:rsidRDefault="008E0E47" w:rsidP="008E0E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</w:pPr>
      <w:r w:rsidRPr="008E0E47">
        <w:rPr>
          <w:rFonts w:ascii="Book Antiqua" w:eastAsia="Calibri" w:hAnsi="Book Antiqua" w:cs="Century Gothic"/>
          <w:b/>
          <w:bCs/>
          <w:sz w:val="20"/>
          <w:szCs w:val="20"/>
          <w:lang w:val="x-none" w:eastAsia="ar-SA"/>
        </w:rPr>
        <w:t>Termin wykonania przedmiotu umowy oraz warunki dostawy</w:t>
      </w:r>
    </w:p>
    <w:p w:rsidR="008E0E47" w:rsidRPr="008E0E47" w:rsidRDefault="008E0E47" w:rsidP="008E0E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Century Gothic"/>
          <w:b/>
          <w:bCs/>
          <w:sz w:val="20"/>
          <w:szCs w:val="20"/>
          <w:lang w:eastAsia="ar-SA"/>
        </w:rPr>
      </w:pPr>
    </w:p>
    <w:p w:rsidR="008E0E47" w:rsidRPr="008E0E47" w:rsidRDefault="008E0E47" w:rsidP="008E0E4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Dostawa nastąpi jednorazowo w terminie do </w:t>
      </w:r>
      <w:r w:rsidRPr="008E0E47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10 dni kalendarzowych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od dnia zawarcia umowy.</w:t>
      </w:r>
    </w:p>
    <w:p w:rsidR="008E0E47" w:rsidRPr="008E0E47" w:rsidRDefault="008E0E47" w:rsidP="008E0E4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Zamówiony towar Wykonawca dostarczy na swój koszt i ryzyko oraz zapewniając wniesienie go do pomieszczeń wskazanych przez Zamawiającego mieszczących się </w:t>
      </w:r>
      <w:r w:rsidRPr="008E0E47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przy ul. Ogińskiego 16 </w:t>
      </w:r>
      <w:r w:rsidRPr="008E0E47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br/>
      </w:r>
      <w:r w:rsidRPr="008E0E47">
        <w:rPr>
          <w:rFonts w:ascii="Book Antiqua" w:eastAsia="Times New Roman" w:hAnsi="Book Antiqua" w:cs="TimesNewRomanPSMT"/>
          <w:sz w:val="20"/>
          <w:szCs w:val="20"/>
          <w:lang w:eastAsia="pl-PL"/>
        </w:rPr>
        <w:t>w Bydgoszczy w godz. 8:00-14:00 od poniedziałku do piątku.</w:t>
      </w:r>
    </w:p>
    <w:p w:rsidR="008E0E47" w:rsidRPr="008E0E47" w:rsidRDefault="008E0E47" w:rsidP="008E0E4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Verdana"/>
          <w:color w:val="000000" w:themeColor="text1"/>
          <w:sz w:val="20"/>
          <w:szCs w:val="20"/>
          <w:lang w:eastAsia="pl-PL"/>
        </w:rPr>
        <w:t>Dniem dostarczenia przedmiotu umowy jest dzień podpisania przez Strony Umowy protokołu odbioru przedmiotu umowy  bez zastrzeżeń.</w:t>
      </w:r>
    </w:p>
    <w:p w:rsidR="008E0E47" w:rsidRPr="008E0E47" w:rsidRDefault="008E0E47" w:rsidP="008E0E4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trike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pl-PL"/>
        </w:rPr>
        <w:t xml:space="preserve">Zamawiający po przyjęciu dostawy ma obowiązek nie później niż w terminie 7 (siedmiu) dni od dnia dostawy dokonać sprawdzenia dostarczonego przez Wykonawcę towaru pod względem ilościowym oraz rodzajowym w szczególności poprzez sprawdzenie czy dostarczony towar nie jest uszkodzony i posiada wszystkie 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parametry deklarowane w ofercie Wykonawcy i wymagane 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 xml:space="preserve">w opisie przedmiotu zamówienia. </w:t>
      </w:r>
    </w:p>
    <w:p w:rsidR="008E0E47" w:rsidRPr="008E0E47" w:rsidRDefault="008E0E47" w:rsidP="008E0E4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W razie stwierdzenia niezgodności, o których mowa w ust. 4, Zamawiający przedstawia Wykonawcy zastrzeżenia w terminie 7 dni od daty dokonania sprawdzenia.</w:t>
      </w:r>
    </w:p>
    <w:p w:rsidR="008E0E47" w:rsidRPr="008E0E47" w:rsidRDefault="008E0E47" w:rsidP="008E0E4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postanowieniami zapytania ofertowego w terminie 5 dni od daty zgłoszenia.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3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Osoby odpowiedzialne za realizację umowy</w:t>
      </w:r>
    </w:p>
    <w:p w:rsidR="008E0E47" w:rsidRPr="008E0E47" w:rsidRDefault="008E0E47" w:rsidP="008E0E4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 xml:space="preserve">Osobą odpowiedzialną za realizację umowy ze strony Zamawiającego jest ………………, tel. ……………….., adres e-mail: </w:t>
      </w:r>
      <w:hyperlink r:id="rId9" w:history="1">
        <w:r w:rsidRPr="008E0E47">
          <w:rPr>
            <w:rFonts w:ascii="Book Antiqua" w:eastAsia="Times New Roman" w:hAnsi="Book Antiqua" w:cs="Century Gothic"/>
            <w:sz w:val="20"/>
            <w:szCs w:val="20"/>
            <w:u w:val="single"/>
            <w:lang w:eastAsia="pl-PL"/>
          </w:rPr>
          <w:t>……………………….</w:t>
        </w:r>
      </w:hyperlink>
    </w:p>
    <w:p w:rsidR="008E0E47" w:rsidRPr="008E0E47" w:rsidRDefault="008E0E47" w:rsidP="008E0E47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Calibri" w:hAnsi="Book Antiqua" w:cs="Century Gothic"/>
          <w:bCs/>
          <w:sz w:val="20"/>
          <w:szCs w:val="20"/>
          <w:lang w:val="x-none" w:eastAsia="ar-SA"/>
        </w:rPr>
      </w:pPr>
      <w:r w:rsidRPr="008E0E47">
        <w:rPr>
          <w:rFonts w:ascii="Book Antiqua" w:eastAsia="Calibri" w:hAnsi="Book Antiqua" w:cs="Century Gothic"/>
          <w:bCs/>
          <w:sz w:val="20"/>
          <w:szCs w:val="20"/>
          <w:lang w:val="x-none" w:eastAsia="ar-SA"/>
        </w:rPr>
        <w:t>Osobą odpowiedzialną za realizację umowy ze strony Wykonawcy jest: ………………….…………..…, adres e-mail: ..………………………………………………………… tel. …………………………………..…</w:t>
      </w:r>
    </w:p>
    <w:p w:rsidR="008E0E47" w:rsidRPr="008E0E47" w:rsidRDefault="008E0E47" w:rsidP="008E0E4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Strony ustalają iż w sprawie realizacji niniejszej umowy będą kontaktować się drogą elektroniczną na adresy wskazane w ust. 1 i ust. 2, chyba, że umowa stanowi inaczej.</w:t>
      </w:r>
    </w:p>
    <w:p w:rsidR="008E0E47" w:rsidRPr="008E0E47" w:rsidRDefault="008E0E47" w:rsidP="008E0E4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Czynności do których odnosi się elektroniczny sposób komunikacji mogą w razie potrzeby być dokonywane również w formie pisemnej.</w:t>
      </w:r>
    </w:p>
    <w:p w:rsidR="008E0E47" w:rsidRPr="008E0E47" w:rsidRDefault="008E0E47" w:rsidP="008E0E4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t>Osoby, o których mowa w ust. 1 i 2 są również uprawnione do dokonania czynności, o których mowa w § 2 ust. 3.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4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Część (podać nr)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Za wykonanie przedmiotu umowy Wykonawca otrzyma wynagrodzenie w wysoko</w:t>
      </w:r>
      <w:r w:rsidRPr="008E0E47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ci: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Wartość netto: ................ PLN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podatek od towarów i usług ( VAT ) ……. % w wysokości: ................... PLN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wynagrodzenie brutto: .......................... PLN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(słownie: .................................................................................................................................... )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alibri"/>
          <w:b/>
          <w:sz w:val="20"/>
          <w:szCs w:val="20"/>
          <w:lang w:eastAsia="pl-PL"/>
        </w:rPr>
        <w:t>§ 4a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Wynagrodzenie Wykonawcy w przypadku powstania obowiązku podatkowego u Zamawiającego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alibri"/>
          <w:b/>
          <w:sz w:val="20"/>
          <w:szCs w:val="20"/>
          <w:lang w:eastAsia="pl-PL"/>
        </w:rPr>
      </w:pPr>
    </w:p>
    <w:p w:rsidR="008E0E47" w:rsidRPr="008E0E47" w:rsidRDefault="008E0E47" w:rsidP="008E0E47">
      <w:pPr>
        <w:numPr>
          <w:ilvl w:val="3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Calibri" w:hAnsi="Book Antiqua" w:cs="Calibri"/>
          <w:sz w:val="20"/>
          <w:szCs w:val="20"/>
          <w:lang w:eastAsia="ar-SA"/>
        </w:rPr>
      </w:pPr>
      <w:r w:rsidRPr="008E0E47">
        <w:rPr>
          <w:rFonts w:ascii="Book Antiqua" w:eastAsia="Calibri" w:hAnsi="Book Antiqua" w:cs="Calibri"/>
          <w:sz w:val="20"/>
          <w:szCs w:val="20"/>
          <w:lang w:eastAsia="ar-SA"/>
        </w:rPr>
        <w:t>Strony ustalają wysokość całkowitego wynagrodzenia Wykonawcy za wykonanie przedmiotu umowy określonego w § 1 na kwotę: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alibri"/>
          <w:sz w:val="20"/>
          <w:szCs w:val="20"/>
          <w:lang w:eastAsia="pl-PL"/>
        </w:rPr>
        <w:t>netto: ................................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alibri"/>
          <w:sz w:val="20"/>
          <w:szCs w:val="20"/>
          <w:lang w:eastAsia="pl-PL"/>
        </w:rPr>
        <w:t>2.</w:t>
      </w:r>
      <w:r w:rsidRPr="008E0E47">
        <w:rPr>
          <w:rFonts w:ascii="Book Antiqua" w:eastAsia="Times New Roman" w:hAnsi="Book Antiqua" w:cs="Calibri"/>
          <w:sz w:val="20"/>
          <w:szCs w:val="20"/>
          <w:lang w:eastAsia="pl-PL"/>
        </w:rPr>
        <w:tab/>
        <w:t xml:space="preserve">Zamawiający, na podstawie złożonego przez Wykonawcę oświadczenia o powstaniu obowiązku podatkowego u Zamawiającego dolicza podatek VAT zgodnie obowiązującymi przepisami </w:t>
      </w:r>
      <w:r w:rsidRPr="008E0E47">
        <w:rPr>
          <w:rFonts w:ascii="Book Antiqua" w:eastAsia="Times New Roman" w:hAnsi="Book Antiqua" w:cs="Calibri"/>
          <w:sz w:val="20"/>
          <w:szCs w:val="20"/>
          <w:lang w:eastAsia="pl-PL"/>
        </w:rPr>
        <w:br/>
        <w:t>o podatku od towarów i usług: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alibri"/>
          <w:sz w:val="20"/>
          <w:szCs w:val="20"/>
          <w:lang w:eastAsia="pl-PL"/>
        </w:rPr>
        <w:t>Wartość oferty netto: ……………………………………………..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alibri"/>
          <w:sz w:val="20"/>
          <w:szCs w:val="20"/>
          <w:lang w:eastAsia="pl-PL"/>
        </w:rPr>
        <w:t>Doliczony podatek VAT: …………………………………………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alibri"/>
          <w:sz w:val="20"/>
          <w:szCs w:val="20"/>
          <w:lang w:eastAsia="pl-PL"/>
        </w:rPr>
        <w:t>Wartość oferty brutto po doliczonym podatku: …….………………………..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alibri"/>
          <w:sz w:val="20"/>
          <w:szCs w:val="20"/>
          <w:lang w:eastAsia="pl-PL"/>
        </w:rPr>
        <w:t>(słownie: …………………………………………………………………………… )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alibri"/>
          <w:sz w:val="20"/>
          <w:szCs w:val="20"/>
          <w:lang w:eastAsia="pl-PL"/>
        </w:rPr>
      </w:pP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5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Warunki płatności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E0E47" w:rsidRPr="008E0E47" w:rsidRDefault="008E0E47" w:rsidP="008E0E47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Wynagrodzenie, o którym mowa w § 4 zawiera wszystkie koszty niezbędne do prawidłowego wykonania umowy, w szczególności koszt towaru, opakowania, transportu, ubezpieczenia na czas transportu, wniesienia towaru do pomieszczeń wskazanych przez Zamawiającego.</w:t>
      </w:r>
    </w:p>
    <w:p w:rsidR="008E0E47" w:rsidRPr="008E0E47" w:rsidRDefault="008E0E47" w:rsidP="008E0E47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Zapłata wynagrodzenia, o którym mowa w § 4 nastąpi w razie braku zastrzeżeń Zamawiającego, co do zgodności z przedmiotem umowy dostarczonego towaru.</w:t>
      </w:r>
    </w:p>
    <w:p w:rsidR="008E0E47" w:rsidRPr="008E0E47" w:rsidRDefault="008E0E47" w:rsidP="008E0E47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Zapłata wynagrodzenia, o którym mowa 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 § 4 </w:t>
      </w:r>
      <w:r w:rsidRPr="008E0E47">
        <w:rPr>
          <w:rFonts w:ascii="Book Antiqua" w:eastAsia="Times New Roman" w:hAnsi="Book Antiqua" w:cs="TimesNewRomanPSMT"/>
          <w:sz w:val="20"/>
          <w:szCs w:val="20"/>
          <w:lang w:eastAsia="pl-PL"/>
        </w:rPr>
        <w:t>nastąpi przelewem bankowym na rachunek bankowy Wykonawcy wskazany w fakturze, w terminie 30 (trzydziestu) dni od daty otrzymania przez Zamawiającego prawidłowo wystawionej faktury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8E0E47" w:rsidRPr="008E0E47" w:rsidRDefault="008E0E47" w:rsidP="008E0E47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NewRoman" w:hAnsi="Book Antiqua" w:cs="Century Gothic"/>
          <w:sz w:val="20"/>
          <w:szCs w:val="20"/>
          <w:lang w:eastAsia="pl-PL"/>
        </w:rPr>
        <w:t>Strony postanawiają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, </w:t>
      </w:r>
      <w:r w:rsidRPr="008E0E47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e dniem zapłaty jest dzie</w:t>
      </w:r>
      <w:r w:rsidRPr="008E0E47">
        <w:rPr>
          <w:rFonts w:ascii="Book Antiqua" w:eastAsia="TimesNewRoman" w:hAnsi="Book Antiqua" w:cs="Century Gothic"/>
          <w:sz w:val="20"/>
          <w:szCs w:val="20"/>
          <w:lang w:eastAsia="pl-PL"/>
        </w:rPr>
        <w:t>ń obciążenia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rachunku bankowego Zamawiaj</w:t>
      </w:r>
      <w:r w:rsidRPr="008E0E47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cego.</w:t>
      </w:r>
    </w:p>
    <w:p w:rsidR="008E0E47" w:rsidRPr="008E0E47" w:rsidRDefault="008E0E47" w:rsidP="008E0E47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Wykonawca nie mo</w:t>
      </w:r>
      <w:r w:rsidRPr="008E0E47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e bez uprzedniej zgody Zamawiaj</w:t>
      </w:r>
      <w:r w:rsidRPr="008E0E47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cego wyra</w:t>
      </w:r>
      <w:r w:rsidRPr="008E0E47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onej na pi</w:t>
      </w:r>
      <w:r w:rsidRPr="008E0E47">
        <w:rPr>
          <w:rFonts w:ascii="Book Antiqua" w:eastAsia="TimesNewRoman" w:hAnsi="Book Antiqua" w:cs="Century Gothic"/>
          <w:sz w:val="20"/>
          <w:szCs w:val="20"/>
          <w:lang w:eastAsia="pl-PL"/>
        </w:rPr>
        <w:t>ś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mie dokonać przelewu wierzytelności z tytułu wynagrodzenia, o którym mowa w § 4.</w:t>
      </w:r>
    </w:p>
    <w:p w:rsidR="008E0E47" w:rsidRPr="008E0E47" w:rsidRDefault="008E0E47" w:rsidP="008E0E47">
      <w:pPr>
        <w:numPr>
          <w:ilvl w:val="0"/>
          <w:numId w:val="22"/>
        </w:numPr>
        <w:spacing w:after="0" w:line="240" w:lineRule="auto"/>
        <w:ind w:left="284" w:hanging="284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Wynagrodzenie, o którym mowa w § 4 składa się z określonych w załączniku nr </w:t>
      </w:r>
      <w:r w:rsidRPr="008E0E47">
        <w:rPr>
          <w:rFonts w:ascii="Book Antiqua" w:eastAsia="Times New Roman" w:hAnsi="Book Antiqua" w:cs="Arial"/>
          <w:sz w:val="20"/>
          <w:szCs w:val="20"/>
          <w:lang w:eastAsia="pl-PL"/>
        </w:rPr>
        <w:t>2 (formularz cenowy) do zapytania ofertowego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cen jednostkowych za poszczególne części przedmiotu zamówienia. Załącznik nr 2 do </w:t>
      </w:r>
      <w:r w:rsidRPr="008E0E47">
        <w:rPr>
          <w:rFonts w:ascii="Book Antiqua" w:eastAsia="Times New Roman" w:hAnsi="Book Antiqua" w:cs="Arial"/>
          <w:sz w:val="20"/>
          <w:szCs w:val="20"/>
          <w:lang w:eastAsia="pl-PL"/>
        </w:rPr>
        <w:t>zapytania ofertowego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stanowi  integralną część umowy. </w:t>
      </w:r>
    </w:p>
    <w:p w:rsidR="008E0E47" w:rsidRPr="008E0E47" w:rsidRDefault="008E0E47" w:rsidP="008E0E47">
      <w:pPr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6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Odpowiedzialność za niezgodność dostawy z przedmiotem umowy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E0E47" w:rsidRPr="008E0E47" w:rsidRDefault="008E0E47" w:rsidP="008E0E47">
      <w:pPr>
        <w:numPr>
          <w:ilvl w:val="3"/>
          <w:numId w:val="20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W razie stwierdzenia przez Zamawiającego wad fizycznych przedmiotu umowy w okresie obowiązywania gwarancji jakości lub rękojmi za wady, Wykonawca zobowiązuje się do niezwłocznego, jednak nie później niż w terminie 5 dni kalendarzowych od dnia powiadomienia go o tym fakcie, usunięcia wady lub - wedle wyboru Zamawiającego - dokonania wymiany rzeczy na wolną od wad na własny koszt i ryzyko. W takim wypadku dostawa towaru nastąpi według zasad określonych w § 2 ust. 3 – 6.</w:t>
      </w:r>
    </w:p>
    <w:p w:rsidR="008E0E47" w:rsidRPr="008E0E47" w:rsidRDefault="008E0E47" w:rsidP="008E0E47">
      <w:pPr>
        <w:spacing w:after="0" w:line="240" w:lineRule="auto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  <w:r w:rsidRPr="008E0E47">
        <w:rPr>
          <w:rFonts w:ascii="Book Antiqua" w:eastAsia="Calibri" w:hAnsi="Book Antiqua" w:cs="Book Antiqua"/>
          <w:spacing w:val="-6"/>
          <w:sz w:val="20"/>
          <w:szCs w:val="20"/>
          <w:lang w:eastAsia="ar-SA"/>
        </w:rPr>
        <w:t>2.</w:t>
      </w:r>
      <w:r w:rsidRPr="008E0E47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 Wykonawca udziela na przedmiot umowy gwarancji jakości zgodnie z opisem przedmiotu zamówienia zawartym w Formularzu Cenowym – załącznik nr 2, który stanowi integralną część niniejszej umowy. </w:t>
      </w:r>
    </w:p>
    <w:p w:rsidR="008E0E47" w:rsidRPr="008E0E47" w:rsidRDefault="008E0E47" w:rsidP="008E0E47">
      <w:pPr>
        <w:spacing w:after="0" w:line="240" w:lineRule="auto"/>
        <w:jc w:val="both"/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</w:pP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7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Odstąpienie od umowy</w:t>
      </w:r>
    </w:p>
    <w:p w:rsidR="008E0E47" w:rsidRPr="008E0E47" w:rsidRDefault="008E0E47" w:rsidP="008E0E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Arial"/>
          <w:sz w:val="20"/>
          <w:szCs w:val="20"/>
          <w:lang w:eastAsia="pl-PL"/>
        </w:rPr>
        <w:t>1.</w:t>
      </w:r>
      <w:r w:rsidRPr="008E0E47">
        <w:rPr>
          <w:rFonts w:ascii="Book Antiqua" w:eastAsia="Times New Roman" w:hAnsi="Book Antiqua" w:cs="Arial"/>
          <w:sz w:val="20"/>
          <w:szCs w:val="20"/>
          <w:lang w:eastAsia="pl-PL"/>
        </w:rPr>
        <w:tab/>
        <w:t xml:space="preserve">W razie wystąpienia istotnej zmiany okoliczności powodującej, że wykonanie umowy nie leży </w:t>
      </w:r>
      <w:r w:rsidRPr="008E0E47">
        <w:rPr>
          <w:rFonts w:ascii="Book Antiqua" w:eastAsia="Times New Roman" w:hAnsi="Book Antiqua" w:cs="Arial"/>
          <w:sz w:val="20"/>
          <w:szCs w:val="20"/>
          <w:lang w:eastAsia="pl-PL"/>
        </w:rPr>
        <w:br/>
        <w:t>w interesie publicznym, czego nie można było przewidzieć w chwili zawarcia umowy, Zamawiający może odstąpić od umowy.</w:t>
      </w:r>
    </w:p>
    <w:p w:rsidR="008E0E47" w:rsidRPr="008E0E47" w:rsidRDefault="008E0E47" w:rsidP="008E0E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Arial"/>
          <w:sz w:val="20"/>
          <w:szCs w:val="20"/>
          <w:lang w:eastAsia="pl-PL"/>
        </w:rPr>
        <w:t>2.</w:t>
      </w:r>
      <w:r w:rsidRPr="008E0E47">
        <w:rPr>
          <w:rFonts w:ascii="Book Antiqua" w:eastAsia="Times New Roman" w:hAnsi="Book Antiqua" w:cs="Arial"/>
          <w:sz w:val="20"/>
          <w:szCs w:val="20"/>
          <w:lang w:eastAsia="pl-PL"/>
        </w:rPr>
        <w:tab/>
      </w:r>
      <w:r w:rsidRPr="008E0E47">
        <w:rPr>
          <w:rFonts w:ascii="Book Antiqua" w:eastAsia="Times New Roman" w:hAnsi="Book Antiqua" w:cs="Times New Roman"/>
          <w:sz w:val="20"/>
          <w:szCs w:val="20"/>
          <w:lang w:eastAsia="pl-PL"/>
        </w:rPr>
        <w:t>Ponadto Zamawiający może odstąpić od umowy w przypadku gdy:</w:t>
      </w:r>
    </w:p>
    <w:p w:rsidR="008E0E47" w:rsidRPr="008E0E47" w:rsidRDefault="008E0E47" w:rsidP="008E0E47">
      <w:pPr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Times New Roman"/>
          <w:sz w:val="20"/>
          <w:szCs w:val="20"/>
          <w:lang w:eastAsia="pl-PL"/>
        </w:rPr>
        <w:t>Wykonawca dopuszcza się zwłoki w realizacji przedmiotu umowy, powyżej 5 dni kalendarzowych liczonych od upływu terminu określonego w §2 ust.1,</w:t>
      </w:r>
    </w:p>
    <w:p w:rsidR="008E0E47" w:rsidRPr="008E0E47" w:rsidRDefault="008E0E47" w:rsidP="008E0E47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t xml:space="preserve">w razie 2-krotnej zwłoki Wykonawcy powyżej 3 dni kalendarzowych w stosunku do terminu  określonego w §6 ust. 1, w wykonaniu zobowiązań związanych z niezgodnością dostawy </w:t>
      </w:r>
      <w:r w:rsidRPr="008E0E47">
        <w:rPr>
          <w:rFonts w:ascii="Book Antiqua" w:eastAsia="Times New Roman" w:hAnsi="Book Antiqua" w:cs="Times New Roman"/>
          <w:bCs/>
          <w:sz w:val="20"/>
          <w:szCs w:val="20"/>
          <w:lang w:eastAsia="pl-PL"/>
        </w:rPr>
        <w:br/>
        <w:t>z przedmiotem umowy,</w:t>
      </w:r>
    </w:p>
    <w:p w:rsidR="008E0E47" w:rsidRPr="008E0E47" w:rsidRDefault="008E0E47" w:rsidP="008E0E47">
      <w:pPr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jc w:val="both"/>
        <w:rPr>
          <w:rFonts w:ascii="Book Antiqua" w:eastAsia="Calibri" w:hAnsi="Book Antiqua" w:cs="Times New Roman"/>
          <w:sz w:val="20"/>
          <w:szCs w:val="20"/>
          <w:lang w:val="x-none" w:eastAsia="ar-SA"/>
        </w:rPr>
      </w:pPr>
      <w:r w:rsidRPr="008E0E47">
        <w:rPr>
          <w:rFonts w:ascii="Book Antiqua" w:eastAsia="Calibri" w:hAnsi="Book Antiqua" w:cs="Times New Roman"/>
          <w:sz w:val="20"/>
          <w:szCs w:val="20"/>
          <w:lang w:val="x-none" w:eastAsia="ar-SA"/>
        </w:rPr>
        <w:t>w innych przypadkach określonych w przepisach prawa, w szczególności w przepisach Kodeksu cywilnego.</w:t>
      </w:r>
    </w:p>
    <w:p w:rsidR="008E0E47" w:rsidRPr="008E0E47" w:rsidRDefault="008E0E47" w:rsidP="008E0E47">
      <w:pPr>
        <w:numPr>
          <w:ilvl w:val="0"/>
          <w:numId w:val="2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Book Antiqua" w:eastAsia="Calibri" w:hAnsi="Book Antiqua" w:cs="Times New Roman"/>
          <w:sz w:val="20"/>
          <w:szCs w:val="20"/>
          <w:lang w:val="x-none"/>
        </w:rPr>
      </w:pPr>
      <w:r w:rsidRPr="008E0E47">
        <w:rPr>
          <w:rFonts w:ascii="Book Antiqua" w:eastAsia="Calibri" w:hAnsi="Book Antiqua" w:cs="Times New Roman"/>
          <w:sz w:val="20"/>
          <w:szCs w:val="20"/>
          <w:lang w:val="x-none"/>
        </w:rPr>
        <w:t>Odstąpienie od umowy powinno nastąpić w formie pisemnej pod rygorem nieważności takiego oświadczenia w terminie 30 dni od powzięcia wiadomości o okolicznościach wskazanych w §7 ust.1 i 2.</w:t>
      </w:r>
    </w:p>
    <w:p w:rsidR="008E0E47" w:rsidRPr="008E0E47" w:rsidRDefault="008E0E47" w:rsidP="008E0E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val="x-none" w:eastAsia="pl-PL"/>
        </w:rPr>
      </w:pP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8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Kary umowne</w:t>
      </w:r>
    </w:p>
    <w:p w:rsidR="008E0E47" w:rsidRPr="008E0E47" w:rsidRDefault="008E0E47" w:rsidP="008E0E4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Wykonawca zapłaci Zamawiaj</w:t>
      </w:r>
      <w:r w:rsidRPr="008E0E47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cemu karę umowną:</w:t>
      </w:r>
    </w:p>
    <w:p w:rsidR="008E0E47" w:rsidRPr="008E0E47" w:rsidRDefault="008E0E47" w:rsidP="008E0E47">
      <w:pPr>
        <w:numPr>
          <w:ilvl w:val="0"/>
          <w:numId w:val="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za zwłokę w realizacji przedmiotu umowy (danej części zamówienia) - w wysokości 1,0 % wynagrodzenia netto o jakim mowa w § 4 za każdy dzień zwłoki, liczony od dnia następnego przypadającego po dniu, w którym zgodnie z Umową miała nastąpić dostawa przedmiotu umowy do dnia dostawy włącznie.</w:t>
      </w:r>
    </w:p>
    <w:p w:rsidR="008E0E47" w:rsidRPr="008E0E47" w:rsidRDefault="008E0E47" w:rsidP="008E0E47">
      <w:pPr>
        <w:numPr>
          <w:ilvl w:val="0"/>
          <w:numId w:val="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za zwłokę w wykonaniu zobowiązań o których mowa w </w:t>
      </w:r>
      <w:r w:rsidRPr="008E0E47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 xml:space="preserve">§ 6 (za daną część zamówienia, </w:t>
      </w:r>
      <w:r w:rsidRPr="008E0E47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br/>
        <w:t>w której stwierdzono wadę ) -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 wysokości 1 % wynagrodzenia netto o jakim mowa w § 4 za każdy dzień zwłoki, liczony od dnia następnego przypadającego po dniu, w którym zobowiązanie miało zostać wykonane do dnia zobowiązania włącznie.</w:t>
      </w:r>
    </w:p>
    <w:p w:rsidR="008E0E47" w:rsidRPr="008E0E47" w:rsidRDefault="008E0E47" w:rsidP="008E0E47">
      <w:pPr>
        <w:numPr>
          <w:ilvl w:val="0"/>
          <w:numId w:val="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TimesNewRomanPSMT"/>
          <w:sz w:val="20"/>
          <w:szCs w:val="20"/>
          <w:lang w:eastAsia="pl-PL"/>
        </w:rPr>
        <w:t xml:space="preserve">w przypadku odstąpienia od umowy przez Zamawiającego z przyczyn, o których mowa </w:t>
      </w:r>
      <w:r w:rsidRPr="008E0E47">
        <w:rPr>
          <w:rFonts w:ascii="Book Antiqua" w:eastAsia="Times New Roman" w:hAnsi="Book Antiqua" w:cs="TimesNewRomanPSMT"/>
          <w:sz w:val="20"/>
          <w:szCs w:val="20"/>
          <w:lang w:eastAsia="pl-PL"/>
        </w:rPr>
        <w:br/>
        <w:t>w § 7 ust. 2, w wysokości 15 % wynagrodzenia netto,</w:t>
      </w:r>
      <w:r w:rsidRPr="008E0E4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8E0E47">
        <w:rPr>
          <w:rFonts w:ascii="Book Antiqua" w:eastAsia="Times New Roman" w:hAnsi="Book Antiqua" w:cs="TimesNewRomanPSMT"/>
          <w:sz w:val="20"/>
          <w:szCs w:val="20"/>
          <w:lang w:eastAsia="pl-PL"/>
        </w:rPr>
        <w:t>o którym mowa w § 4.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Arial"/>
          <w:color w:val="000000" w:themeColor="text1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Arial"/>
          <w:color w:val="000000" w:themeColor="text1"/>
          <w:spacing w:val="-5"/>
          <w:sz w:val="20"/>
          <w:szCs w:val="20"/>
          <w:shd w:val="clear" w:color="auto" w:fill="FFFFFF"/>
          <w:lang w:eastAsia="pl-PL"/>
        </w:rPr>
        <w:t>2. Łączna wysokość kar umownych nie może przekroczyć wartości 30% wynagrodzenia netto, o którym mowa w  §4 .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3. Zamawiający ma prawo do dochodzenia odszkodowania uzupełniającego na zasadach ogólnych 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w przypadku, gdy szkoda przewyższa wartość zastrzeżonych kar umownych.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4.Wykonawca wyra</w:t>
      </w:r>
      <w:r w:rsidRPr="008E0E47">
        <w:rPr>
          <w:rFonts w:ascii="Book Antiqua" w:eastAsia="TimesNewRoman" w:hAnsi="Book Antiqua" w:cs="Century Gothic"/>
          <w:sz w:val="20"/>
          <w:szCs w:val="20"/>
          <w:lang w:eastAsia="pl-PL"/>
        </w:rPr>
        <w:t>ż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a zgod</w:t>
      </w:r>
      <w:r w:rsidRPr="008E0E47">
        <w:rPr>
          <w:rFonts w:ascii="Book Antiqua" w:eastAsia="TimesNewRoman" w:hAnsi="Book Antiqua" w:cs="Century Gothic"/>
          <w:sz w:val="20"/>
          <w:szCs w:val="20"/>
          <w:lang w:eastAsia="pl-PL"/>
        </w:rPr>
        <w:t xml:space="preserve">ę 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na potr</w:t>
      </w:r>
      <w:r w:rsidRPr="008E0E47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cenie kar umownych z przysługuj</w:t>
      </w:r>
      <w:r w:rsidRPr="008E0E47">
        <w:rPr>
          <w:rFonts w:ascii="Book Antiqua" w:eastAsia="TimesNewRoman" w:hAnsi="Book Antiqua" w:cs="Century Gothic"/>
          <w:sz w:val="20"/>
          <w:szCs w:val="20"/>
          <w:lang w:eastAsia="pl-PL"/>
        </w:rPr>
        <w:t>ą</w:t>
      </w: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cego mu wynagrodzenia.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9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Zmiany umowy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Zmiany umowy mogą nastąpić tylko w formie pisemnego aneksu, pod rygorem nieważności w razie zmiany osób odpowiedzialnych za realizację umowy.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§ 10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  <w:t>Postanowienia końcowe</w:t>
      </w:r>
    </w:p>
    <w:p w:rsidR="008E0E47" w:rsidRPr="008E0E47" w:rsidRDefault="008E0E47" w:rsidP="008E0E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sz w:val="20"/>
          <w:szCs w:val="20"/>
          <w:lang w:eastAsia="pl-PL"/>
        </w:rPr>
      </w:pPr>
    </w:p>
    <w:p w:rsidR="008E0E47" w:rsidRPr="008E0E47" w:rsidRDefault="008E0E47" w:rsidP="008E0E47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W sprawach nieuregulowanych Umową mają zastosowanie powszechnie obowiązujące przepisy, w szczególności przepisy kodeksu cywilnego.</w:t>
      </w:r>
    </w:p>
    <w:p w:rsidR="008E0E47" w:rsidRPr="008E0E47" w:rsidRDefault="008E0E47" w:rsidP="008E0E47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Wszelkie spory wynikłe z tej umowy będzie w pierwszej instancji rozstrzygał sąd powszechny właściwy dla siedziby Zamawiającego.</w:t>
      </w:r>
    </w:p>
    <w:p w:rsidR="008E0E47" w:rsidRPr="008E0E47" w:rsidRDefault="008E0E47" w:rsidP="008E0E47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Century Gothic"/>
          <w:sz w:val="20"/>
          <w:szCs w:val="20"/>
          <w:lang w:eastAsia="pl-PL"/>
        </w:rPr>
        <w:t>Umowę sporządzono w 3 (trzech) jednobrzmiących egzemplarzach, z których 1 (jeden) egzemplarz otrzymuje Wykonawca, 2 (dwa) egzemplarze Zamawiający.</w:t>
      </w:r>
    </w:p>
    <w:p w:rsidR="008E0E47" w:rsidRPr="008E0E47" w:rsidRDefault="008E0E47" w:rsidP="008E0E47">
      <w:pPr>
        <w:autoSpaceDE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</w:p>
    <w:p w:rsidR="008E0E47" w:rsidRPr="008E0E47" w:rsidRDefault="008E0E47" w:rsidP="008E0E47">
      <w:pPr>
        <w:autoSpaceDE w:val="0"/>
        <w:spacing w:after="0" w:line="240" w:lineRule="auto"/>
        <w:jc w:val="both"/>
        <w:rPr>
          <w:rFonts w:ascii="Book Antiqua" w:eastAsia="Times New Roman" w:hAnsi="Book Antiqua" w:cs="Century Gothic"/>
          <w:b/>
          <w:bCs/>
          <w:sz w:val="20"/>
          <w:szCs w:val="20"/>
        </w:rPr>
      </w:pPr>
    </w:p>
    <w:p w:rsidR="008E0E47" w:rsidRPr="008E0E47" w:rsidRDefault="008E0E47" w:rsidP="008E0E47">
      <w:pPr>
        <w:tabs>
          <w:tab w:val="left" w:pos="1320"/>
          <w:tab w:val="left" w:pos="6360"/>
        </w:tabs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Zamawiający</w:t>
      </w:r>
      <w:r w:rsidRPr="008E0E47">
        <w:rPr>
          <w:rFonts w:ascii="Book Antiqua" w:eastAsia="Times New Roman" w:hAnsi="Book Antiqua" w:cs="Arial"/>
          <w:b/>
          <w:sz w:val="20"/>
          <w:szCs w:val="20"/>
          <w:lang w:eastAsia="pl-PL"/>
        </w:rPr>
        <w:tab/>
        <w:t>Wykonawca</w:t>
      </w:r>
    </w:p>
    <w:p w:rsidR="008E0E47" w:rsidRPr="008E0E47" w:rsidRDefault="008E0E47" w:rsidP="008E0E47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8E0E47" w:rsidRPr="008E0E47" w:rsidRDefault="008E0E47" w:rsidP="008E0E47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8E0E47" w:rsidRPr="008E0E47" w:rsidRDefault="008E0E47" w:rsidP="008E0E47">
      <w:pPr>
        <w:spacing w:after="0" w:line="240" w:lineRule="auto"/>
        <w:jc w:val="both"/>
        <w:rPr>
          <w:rFonts w:ascii="Book Antiqua" w:eastAsia="Times New Roman" w:hAnsi="Book Antiqua" w:cs="Arial"/>
          <w:b/>
          <w:sz w:val="20"/>
          <w:szCs w:val="20"/>
          <w:lang w:eastAsia="pl-PL"/>
        </w:rPr>
      </w:pPr>
    </w:p>
    <w:p w:rsidR="008E0E47" w:rsidRPr="008E0E47" w:rsidRDefault="008E0E47" w:rsidP="008E0E47">
      <w:pPr>
        <w:tabs>
          <w:tab w:val="left" w:pos="480"/>
          <w:tab w:val="left" w:pos="5520"/>
        </w:tabs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8E0E47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  <w:r w:rsidRPr="008E0E47">
        <w:rPr>
          <w:rFonts w:ascii="Book Antiqua" w:eastAsia="Times New Roman" w:hAnsi="Book Antiqua" w:cs="Arial"/>
          <w:sz w:val="20"/>
          <w:szCs w:val="20"/>
          <w:lang w:eastAsia="pl-PL"/>
        </w:rPr>
        <w:tab/>
        <w:t>.........................................................</w:t>
      </w:r>
    </w:p>
    <w:p w:rsidR="008E0E47" w:rsidRPr="008E0E47" w:rsidRDefault="008E0E47" w:rsidP="008E0E47">
      <w:pPr>
        <w:rPr>
          <w:rFonts w:ascii="Calibri" w:eastAsia="Calibri" w:hAnsi="Calibri" w:cs="Times New Roman"/>
        </w:rPr>
      </w:pPr>
    </w:p>
    <w:p w:rsidR="008E0E47" w:rsidRPr="008E0E47" w:rsidRDefault="008E0E47" w:rsidP="008E0E47">
      <w:pPr>
        <w:rPr>
          <w:rFonts w:ascii="Calibri" w:eastAsia="Calibri" w:hAnsi="Calibri" w:cs="Times New Roman"/>
        </w:rPr>
      </w:pPr>
    </w:p>
    <w:p w:rsidR="00E86128" w:rsidRDefault="00E86128" w:rsidP="008E0E47">
      <w:pPr>
        <w:spacing w:after="0" w:line="240" w:lineRule="auto"/>
        <w:jc w:val="right"/>
      </w:pPr>
    </w:p>
    <w:sectPr w:rsidR="00E86128" w:rsidSect="00E8612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00326C"/>
    <w:multiLevelType w:val="hybridMultilevel"/>
    <w:tmpl w:val="2734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6D507A"/>
    <w:multiLevelType w:val="hybridMultilevel"/>
    <w:tmpl w:val="4AB8C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D1CC6"/>
    <w:multiLevelType w:val="hybridMultilevel"/>
    <w:tmpl w:val="3A204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C0B3C"/>
    <w:multiLevelType w:val="hybridMultilevel"/>
    <w:tmpl w:val="4F74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23C11"/>
    <w:multiLevelType w:val="hybridMultilevel"/>
    <w:tmpl w:val="022E1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33D564C"/>
    <w:multiLevelType w:val="hybridMultilevel"/>
    <w:tmpl w:val="D3DE7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42847"/>
    <w:multiLevelType w:val="hybridMultilevel"/>
    <w:tmpl w:val="F03E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FE3C2E"/>
    <w:multiLevelType w:val="hybridMultilevel"/>
    <w:tmpl w:val="03785614"/>
    <w:lvl w:ilvl="0" w:tplc="AE848C7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3C54C4"/>
    <w:multiLevelType w:val="multilevel"/>
    <w:tmpl w:val="AE5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01BB1"/>
    <w:multiLevelType w:val="hybridMultilevel"/>
    <w:tmpl w:val="78549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F81755"/>
    <w:multiLevelType w:val="hybridMultilevel"/>
    <w:tmpl w:val="82FC7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E0227"/>
    <w:multiLevelType w:val="hybridMultilevel"/>
    <w:tmpl w:val="74AED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31812"/>
    <w:multiLevelType w:val="hybridMultilevel"/>
    <w:tmpl w:val="CAB8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32C32"/>
    <w:multiLevelType w:val="hybridMultilevel"/>
    <w:tmpl w:val="5D1E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7"/>
  </w:num>
  <w:num w:numId="5">
    <w:abstractNumId w:val="13"/>
  </w:num>
  <w:num w:numId="6">
    <w:abstractNumId w:val="20"/>
  </w:num>
  <w:num w:numId="7">
    <w:abstractNumId w:val="1"/>
  </w:num>
  <w:num w:numId="8">
    <w:abstractNumId w:val="23"/>
  </w:num>
  <w:num w:numId="9">
    <w:abstractNumId w:val="6"/>
  </w:num>
  <w:num w:numId="10">
    <w:abstractNumId w:val="26"/>
  </w:num>
  <w:num w:numId="11">
    <w:abstractNumId w:val="5"/>
  </w:num>
  <w:num w:numId="12">
    <w:abstractNumId w:val="24"/>
  </w:num>
  <w:num w:numId="13">
    <w:abstractNumId w:val="14"/>
  </w:num>
  <w:num w:numId="14">
    <w:abstractNumId w:val="15"/>
  </w:num>
  <w:num w:numId="15">
    <w:abstractNumId w:val="22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DA"/>
    <w:rsid w:val="00104E03"/>
    <w:rsid w:val="00293B96"/>
    <w:rsid w:val="00386F3D"/>
    <w:rsid w:val="00397910"/>
    <w:rsid w:val="00511973"/>
    <w:rsid w:val="005B2B5D"/>
    <w:rsid w:val="005C5F93"/>
    <w:rsid w:val="00662C37"/>
    <w:rsid w:val="00720972"/>
    <w:rsid w:val="0079311E"/>
    <w:rsid w:val="008E0E47"/>
    <w:rsid w:val="008E24A8"/>
    <w:rsid w:val="009936BB"/>
    <w:rsid w:val="00C06635"/>
    <w:rsid w:val="00C257DA"/>
    <w:rsid w:val="00D9173E"/>
    <w:rsid w:val="00E67DD1"/>
    <w:rsid w:val="00E86128"/>
    <w:rsid w:val="00F124C6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57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7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s">
    <w:name w:val="attribute-values"/>
    <w:basedOn w:val="Domylnaczcionkaakapitu"/>
    <w:rsid w:val="00E861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57D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57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9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values">
    <w:name w:val="attribute-values"/>
    <w:basedOn w:val="Domylnaczcionkaakapitu"/>
    <w:rsid w:val="00E86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@ukw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kubiak6@uk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eneusz.skowron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19</Pages>
  <Words>4806</Words>
  <Characters>28842</Characters>
  <Application>Microsoft Office Word</Application>
  <DocSecurity>0</DocSecurity>
  <Lines>240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….........................., dnia …..................</vt:lpstr>
      <vt:lpstr>….........................., dnia …..................</vt:lpstr>
    </vt:vector>
  </TitlesOfParts>
  <Company>Microsoft</Company>
  <LinksUpToDate>false</LinksUpToDate>
  <CharactersWithSpaces>33581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12</cp:revision>
  <cp:lastPrinted>2022-08-26T09:22:00Z</cp:lastPrinted>
  <dcterms:created xsi:type="dcterms:W3CDTF">2022-08-24T09:40:00Z</dcterms:created>
  <dcterms:modified xsi:type="dcterms:W3CDTF">2022-08-26T09:22:00Z</dcterms:modified>
</cp:coreProperties>
</file>