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E5FD" w14:textId="3CDA9777" w:rsidR="000F5AE6" w:rsidRDefault="000F5AE6">
      <w:pPr>
        <w:rPr>
          <w:rFonts w:eastAsia="Calibri" w:cstheme="minorHAnsi"/>
          <w:b/>
          <w:bCs/>
          <w:szCs w:val="20"/>
          <w:lang w:eastAsia="ar-SA"/>
        </w:rPr>
      </w:pPr>
      <w:r w:rsidRPr="00C83189">
        <w:rPr>
          <w:b/>
          <w:noProof/>
        </w:rPr>
        <w:drawing>
          <wp:inline distT="0" distB="0" distL="0" distR="0" wp14:anchorId="28F18E1E" wp14:editId="55E5DF3A">
            <wp:extent cx="4366086" cy="600560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033" cy="607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33E6A" w14:textId="77777777" w:rsidR="000F5AE6" w:rsidRDefault="000F5AE6">
      <w:pPr>
        <w:rPr>
          <w:rFonts w:eastAsia="Calibri" w:cstheme="minorHAnsi"/>
          <w:b/>
          <w:bCs/>
          <w:szCs w:val="20"/>
          <w:lang w:eastAsia="ar-SA"/>
        </w:rPr>
      </w:pPr>
    </w:p>
    <w:p w14:paraId="76C2B25B" w14:textId="6632CDEF" w:rsidR="0053506F" w:rsidRPr="00A442FA" w:rsidRDefault="00A442FA">
      <w:pPr>
        <w:rPr>
          <w:rFonts w:eastAsia="Calibri" w:cstheme="minorHAnsi"/>
          <w:b/>
          <w:bCs/>
          <w:szCs w:val="20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E0596E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244686">
        <w:rPr>
          <w:rFonts w:eastAsia="Calibri" w:cstheme="minorHAnsi"/>
          <w:b/>
          <w:bCs/>
          <w:szCs w:val="20"/>
          <w:lang w:eastAsia="ar-SA"/>
        </w:rPr>
        <w:t>D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E0596E">
        <w:rPr>
          <w:rFonts w:eastAsia="Calibri" w:cstheme="minorHAnsi"/>
          <w:b/>
          <w:bCs/>
          <w:szCs w:val="20"/>
          <w:lang w:eastAsia="ar-SA"/>
        </w:rPr>
        <w:t>1</w:t>
      </w:r>
      <w:r w:rsidR="000F5AE6">
        <w:rPr>
          <w:rFonts w:eastAsia="Calibri" w:cstheme="minorHAnsi"/>
          <w:b/>
          <w:bCs/>
          <w:szCs w:val="20"/>
          <w:lang w:eastAsia="ar-SA"/>
        </w:rPr>
        <w:t>45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E0596E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1F2A92B5" w14:textId="77777777" w:rsidR="00244686" w:rsidRPr="00B76C83" w:rsidRDefault="00244686" w:rsidP="00244686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213837051"/>
      <w:r>
        <w:rPr>
          <w:rFonts w:ascii="Arial" w:hAnsi="Arial" w:cs="Arial"/>
          <w:b/>
          <w:sz w:val="20"/>
          <w:szCs w:val="20"/>
        </w:rPr>
        <w:t>D</w:t>
      </w:r>
      <w:r w:rsidRPr="00B76C83">
        <w:rPr>
          <w:rFonts w:ascii="Arial" w:hAnsi="Arial" w:cs="Arial"/>
          <w:b/>
          <w:sz w:val="20"/>
          <w:szCs w:val="20"/>
        </w:rPr>
        <w:t xml:space="preserve">ostawa tabletów </w:t>
      </w:r>
      <w:bookmarkStart w:id="1" w:name="_Hlk213920413"/>
      <w:r>
        <w:rPr>
          <w:rFonts w:ascii="Arial" w:hAnsi="Arial" w:cs="Arial"/>
          <w:b/>
          <w:sz w:val="20"/>
          <w:szCs w:val="20"/>
        </w:rPr>
        <w:t xml:space="preserve">i oprogramowania </w:t>
      </w:r>
      <w:bookmarkEnd w:id="1"/>
      <w:r w:rsidRPr="00B76C83">
        <w:rPr>
          <w:rFonts w:ascii="Arial" w:hAnsi="Arial" w:cs="Arial"/>
          <w:b/>
          <w:sz w:val="20"/>
          <w:szCs w:val="20"/>
        </w:rPr>
        <w:t>w ramach realizacji projektu: „</w:t>
      </w:r>
      <w:r w:rsidRPr="00B76C83">
        <w:rPr>
          <w:rFonts w:ascii="Arial" w:hAnsi="Arial" w:cs="Arial"/>
          <w:b/>
          <w:i/>
          <w:sz w:val="20"/>
          <w:szCs w:val="20"/>
          <w:lang w:eastAsia="ar-SA"/>
        </w:rPr>
        <w:t>Kierunki drogi dla gospodarki</w:t>
      </w:r>
      <w:r w:rsidRPr="00B76C83">
        <w:rPr>
          <w:rFonts w:ascii="Arial" w:hAnsi="Arial" w:cs="Arial"/>
          <w:b/>
          <w:sz w:val="20"/>
          <w:szCs w:val="20"/>
        </w:rPr>
        <w:t xml:space="preserve">” </w:t>
      </w:r>
    </w:p>
    <w:bookmarkEnd w:id="0"/>
    <w:p w14:paraId="3813EDF5" w14:textId="0A94CF2A" w:rsidR="00A442FA" w:rsidRPr="002361DF" w:rsidRDefault="007E1CAC" w:rsidP="00046BEA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b/>
          <w:i/>
          <w:color w:val="000000" w:themeColor="text1"/>
          <w:sz w:val="18"/>
          <w:szCs w:val="18"/>
          <w:shd w:val="clear" w:color="auto" w:fill="FFFFFF"/>
        </w:rPr>
        <w:t xml:space="preserve"> </w:t>
      </w:r>
      <w:r w:rsidR="00A442FA" w:rsidRPr="002361DF">
        <w:rPr>
          <w:rFonts w:cstheme="minorHAnsi"/>
          <w:b/>
          <w:sz w:val="18"/>
          <w:szCs w:val="18"/>
        </w:rPr>
        <w:t xml:space="preserve">Otwarcie ofert </w:t>
      </w:r>
      <w:r w:rsidR="000F5AE6">
        <w:rPr>
          <w:rFonts w:cstheme="minorHAnsi"/>
          <w:b/>
          <w:sz w:val="18"/>
          <w:szCs w:val="18"/>
        </w:rPr>
        <w:t>02</w:t>
      </w:r>
      <w:r w:rsidR="00A442FA" w:rsidRPr="002361DF">
        <w:rPr>
          <w:rFonts w:cstheme="minorHAnsi"/>
          <w:b/>
          <w:sz w:val="18"/>
          <w:szCs w:val="18"/>
        </w:rPr>
        <w:t>.</w:t>
      </w:r>
      <w:r w:rsidR="00E0596E">
        <w:rPr>
          <w:rFonts w:cstheme="minorHAnsi"/>
          <w:b/>
          <w:sz w:val="18"/>
          <w:szCs w:val="18"/>
        </w:rPr>
        <w:t>1</w:t>
      </w:r>
      <w:r w:rsidR="000F5AE6">
        <w:rPr>
          <w:rFonts w:cstheme="minorHAnsi"/>
          <w:b/>
          <w:sz w:val="18"/>
          <w:szCs w:val="18"/>
        </w:rPr>
        <w:t>2</w:t>
      </w:r>
      <w:r w:rsidR="00A442FA"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E0596E">
        <w:rPr>
          <w:rFonts w:cstheme="minorHAnsi"/>
          <w:b/>
          <w:sz w:val="18"/>
          <w:szCs w:val="18"/>
        </w:rPr>
        <w:t>5</w:t>
      </w:r>
      <w:r w:rsidR="00A442FA" w:rsidRPr="002361DF">
        <w:rPr>
          <w:rFonts w:cstheme="minorHAnsi"/>
          <w:b/>
          <w:sz w:val="18"/>
          <w:szCs w:val="18"/>
        </w:rPr>
        <w:t xml:space="preserve"> r. godz. </w:t>
      </w:r>
      <w:r w:rsidR="00FF18B3" w:rsidRPr="002361DF">
        <w:rPr>
          <w:rFonts w:cstheme="minorHAnsi"/>
          <w:b/>
          <w:sz w:val="18"/>
          <w:szCs w:val="18"/>
        </w:rPr>
        <w:t>0</w:t>
      </w:r>
      <w:r w:rsidR="00046BEA">
        <w:rPr>
          <w:rFonts w:cstheme="minorHAnsi"/>
          <w:b/>
          <w:sz w:val="18"/>
          <w:szCs w:val="18"/>
        </w:rPr>
        <w:t>8</w:t>
      </w:r>
      <w:r w:rsidR="00A442FA" w:rsidRPr="002361DF">
        <w:rPr>
          <w:rFonts w:cstheme="minorHAnsi"/>
          <w:b/>
          <w:sz w:val="18"/>
          <w:szCs w:val="18"/>
        </w:rPr>
        <w:t>:0</w:t>
      </w:r>
      <w:r w:rsidR="00046BEA">
        <w:rPr>
          <w:rFonts w:cstheme="minorHAnsi"/>
          <w:b/>
          <w:sz w:val="18"/>
          <w:szCs w:val="18"/>
        </w:rPr>
        <w:t>5</w:t>
      </w:r>
    </w:p>
    <w:tbl>
      <w:tblPr>
        <w:tblW w:w="1298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906"/>
        <w:gridCol w:w="3118"/>
        <w:gridCol w:w="160"/>
      </w:tblGrid>
      <w:tr w:rsidR="00244686" w:rsidRPr="00A92B91" w14:paraId="5BED7367" w14:textId="77777777" w:rsidTr="00244686">
        <w:trPr>
          <w:cantSplit/>
          <w:trHeight w:val="114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244686" w:rsidRPr="00A92B91" w:rsidRDefault="0024468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244686" w:rsidRPr="00A92B91" w:rsidRDefault="0024468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8E3E" w14:textId="77777777" w:rsidR="00244686" w:rsidRPr="00260E5F" w:rsidRDefault="00244686" w:rsidP="00E0596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Cena wykonania zamówienia</w:t>
            </w:r>
          </w:p>
          <w:p w14:paraId="39D36F95" w14:textId="56CEE9A2" w:rsidR="00244686" w:rsidRDefault="00244686" w:rsidP="004C03D4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D20CD5D" w14:textId="77777777" w:rsidR="00244686" w:rsidRDefault="0024468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1922824D" w14:textId="5899BE27" w:rsidR="000F5AE6" w:rsidRDefault="000F5AE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5AE6" w:rsidRPr="00A92B91" w14:paraId="6408440D" w14:textId="77777777" w:rsidTr="00244686">
        <w:trPr>
          <w:cantSplit/>
          <w:trHeight w:val="114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F2311" w14:textId="4D631548" w:rsidR="000F5AE6" w:rsidRPr="00A92B91" w:rsidRDefault="000F5AE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0F65A" w14:textId="576159DB" w:rsidR="000F5AE6" w:rsidRPr="000F5AE6" w:rsidRDefault="000F5AE6" w:rsidP="000F5AE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"</w:t>
            </w:r>
            <w:r w:rsidRPr="000F5AE6">
              <w:t>AD REM" SPÓŁKA Z OGRANICZONĄ ODPOWIEDZIALNOŚCIĄ</w:t>
            </w:r>
            <w:r w:rsidRPr="000F5AE6">
              <w:br/>
              <w:t>89-600 Chojnice, ul. Asnyka 2</w:t>
            </w:r>
            <w:r>
              <w:t xml:space="preserve">, </w:t>
            </w:r>
            <w:r w:rsidRPr="000F5AE6">
              <w:t>NIP 5552005044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B6DC" w14:textId="346C3EBC" w:rsidR="000F5AE6" w:rsidRDefault="000F5AE6" w:rsidP="00E0596E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66.517,22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79ED96F" w14:textId="77777777" w:rsidR="000F5AE6" w:rsidRDefault="000F5AE6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44686" w:rsidRPr="00533D48" w14:paraId="79D977D7" w14:textId="77777777" w:rsidTr="00244686">
        <w:trPr>
          <w:cantSplit/>
          <w:trHeight w:hRule="exact" w:val="997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10F6F" w14:textId="48610755" w:rsidR="00244686" w:rsidRPr="00533D48" w:rsidRDefault="000F5AE6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27DE5" w14:textId="40E0D65A" w:rsidR="00244686" w:rsidRPr="00244686" w:rsidRDefault="00244686" w:rsidP="00244686">
            <w:pPr>
              <w:rPr>
                <w:sz w:val="20"/>
                <w:szCs w:val="20"/>
              </w:rPr>
            </w:pPr>
            <w:r w:rsidRPr="00244686">
              <w:rPr>
                <w:sz w:val="20"/>
                <w:szCs w:val="20"/>
              </w:rPr>
              <w:t>BARZYCKI INWESTYCJE TOMASZ BARZYCKI</w:t>
            </w:r>
            <w:r w:rsidRPr="00244686">
              <w:rPr>
                <w:sz w:val="20"/>
                <w:szCs w:val="20"/>
              </w:rPr>
              <w:br/>
              <w:t>34-206 KUKÓW , KUKÓW 121A</w:t>
            </w:r>
            <w:r w:rsidRPr="00244686">
              <w:rPr>
                <w:sz w:val="20"/>
                <w:szCs w:val="20"/>
              </w:rPr>
              <w:br/>
              <w:t>NIP 5521726937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31950" w14:textId="63811BC1" w:rsidR="00244686" w:rsidRPr="00046BEA" w:rsidRDefault="000F5AE6" w:rsidP="002361DF">
            <w:pPr>
              <w:ind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65.773,00</w:t>
            </w:r>
            <w:r w:rsidR="00244686">
              <w:rPr>
                <w:b/>
                <w:bCs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68A31B95" w14:textId="497D60B4" w:rsidR="00244686" w:rsidRDefault="00244686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9F3C523" w14:textId="77777777" w:rsidR="00244686" w:rsidRDefault="00244686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4661F0F" w14:textId="77777777" w:rsidR="00244686" w:rsidRDefault="00244686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CC26CEB" w14:textId="77777777" w:rsidR="00244686" w:rsidRDefault="00244686" w:rsidP="00102C4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082603" w14:textId="613DDDB0" w:rsidR="00102C4E" w:rsidRDefault="00102C4E" w:rsidP="00954942">
      <w:pPr>
        <w:jc w:val="right"/>
        <w:rPr>
          <w:rFonts w:cstheme="minorHAnsi"/>
          <w:szCs w:val="20"/>
        </w:rPr>
      </w:pPr>
    </w:p>
    <w:p w14:paraId="1D6E8840" w14:textId="7579E63F" w:rsidR="001039C4" w:rsidRDefault="00815065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sectPr w:rsidR="001039C4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06FD2"/>
    <w:rsid w:val="00046BEA"/>
    <w:rsid w:val="00060D14"/>
    <w:rsid w:val="000F5AE6"/>
    <w:rsid w:val="00102C4E"/>
    <w:rsid w:val="001039C4"/>
    <w:rsid w:val="00123B88"/>
    <w:rsid w:val="00136C30"/>
    <w:rsid w:val="00205CB7"/>
    <w:rsid w:val="002361DF"/>
    <w:rsid w:val="00244686"/>
    <w:rsid w:val="00260E5F"/>
    <w:rsid w:val="00280500"/>
    <w:rsid w:val="002B6D4B"/>
    <w:rsid w:val="002E0606"/>
    <w:rsid w:val="002E218B"/>
    <w:rsid w:val="002E5175"/>
    <w:rsid w:val="003052B9"/>
    <w:rsid w:val="00344F63"/>
    <w:rsid w:val="00351D1C"/>
    <w:rsid w:val="00361ACF"/>
    <w:rsid w:val="00397C78"/>
    <w:rsid w:val="003C03B9"/>
    <w:rsid w:val="003C15CA"/>
    <w:rsid w:val="003E766E"/>
    <w:rsid w:val="00424E99"/>
    <w:rsid w:val="004A1B20"/>
    <w:rsid w:val="004B571A"/>
    <w:rsid w:val="004B5907"/>
    <w:rsid w:val="004C03D4"/>
    <w:rsid w:val="004E6D3B"/>
    <w:rsid w:val="00506071"/>
    <w:rsid w:val="0053506F"/>
    <w:rsid w:val="005502FB"/>
    <w:rsid w:val="00550FB1"/>
    <w:rsid w:val="005712DC"/>
    <w:rsid w:val="00595CBD"/>
    <w:rsid w:val="005B04DC"/>
    <w:rsid w:val="005B3C5E"/>
    <w:rsid w:val="005C189B"/>
    <w:rsid w:val="005D0E74"/>
    <w:rsid w:val="00614DC0"/>
    <w:rsid w:val="00652DF8"/>
    <w:rsid w:val="006D1605"/>
    <w:rsid w:val="00754043"/>
    <w:rsid w:val="00756658"/>
    <w:rsid w:val="007B67D7"/>
    <w:rsid w:val="007C382A"/>
    <w:rsid w:val="007D4A6E"/>
    <w:rsid w:val="007E1CAC"/>
    <w:rsid w:val="007E2110"/>
    <w:rsid w:val="00815065"/>
    <w:rsid w:val="008659F6"/>
    <w:rsid w:val="0088236B"/>
    <w:rsid w:val="00886884"/>
    <w:rsid w:val="008A5F66"/>
    <w:rsid w:val="008F29E7"/>
    <w:rsid w:val="00954942"/>
    <w:rsid w:val="009E22C9"/>
    <w:rsid w:val="009F7B3C"/>
    <w:rsid w:val="00A442FA"/>
    <w:rsid w:val="00A62288"/>
    <w:rsid w:val="00A9776D"/>
    <w:rsid w:val="00AB23CF"/>
    <w:rsid w:val="00B361ED"/>
    <w:rsid w:val="00B93676"/>
    <w:rsid w:val="00C0437F"/>
    <w:rsid w:val="00C055B2"/>
    <w:rsid w:val="00C17845"/>
    <w:rsid w:val="00C614F5"/>
    <w:rsid w:val="00C74305"/>
    <w:rsid w:val="00C7577C"/>
    <w:rsid w:val="00CE662F"/>
    <w:rsid w:val="00D1745A"/>
    <w:rsid w:val="00D42A79"/>
    <w:rsid w:val="00D4663A"/>
    <w:rsid w:val="00D53660"/>
    <w:rsid w:val="00D54E40"/>
    <w:rsid w:val="00D60026"/>
    <w:rsid w:val="00DA7C4C"/>
    <w:rsid w:val="00DC0605"/>
    <w:rsid w:val="00DC225A"/>
    <w:rsid w:val="00DC38CA"/>
    <w:rsid w:val="00DD00AD"/>
    <w:rsid w:val="00DF228D"/>
    <w:rsid w:val="00E02533"/>
    <w:rsid w:val="00E046FF"/>
    <w:rsid w:val="00E0596E"/>
    <w:rsid w:val="00E10092"/>
    <w:rsid w:val="00E14D6E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F06D8"/>
    <w:rsid w:val="00FA2A84"/>
    <w:rsid w:val="00FA60C2"/>
    <w:rsid w:val="00FB7CD8"/>
    <w:rsid w:val="00FD54E8"/>
    <w:rsid w:val="00FE092E"/>
    <w:rsid w:val="00FE4553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3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3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2025-12-02T08:42:00Z</cp:lastPrinted>
  <dcterms:created xsi:type="dcterms:W3CDTF">2025-12-02T08:39:00Z</dcterms:created>
  <dcterms:modified xsi:type="dcterms:W3CDTF">2025-12-02T08:42:00Z</dcterms:modified>
</cp:coreProperties>
</file>