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1106" w:rsidRDefault="00481685">
      <w:pPr>
        <w:pStyle w:val="Standard"/>
        <w:tabs>
          <w:tab w:val="left" w:pos="709"/>
        </w:tabs>
        <w:spacing w:after="0"/>
        <w:jc w:val="center"/>
        <w:rPr>
          <w:rFonts w:eastAsia="Times New Roman" w:cs="Times New Roman"/>
          <w:b/>
        </w:rPr>
      </w:pPr>
      <w:bookmarkStart w:id="0" w:name="_Hlk118873611"/>
      <w:bookmarkStart w:id="1" w:name="Bookmark3"/>
      <w:r>
        <w:rPr>
          <w:rFonts w:eastAsia="Times New Roman" w:cs="Times New Roman"/>
          <w:b/>
          <w:noProof/>
        </w:rPr>
        <mc:AlternateContent>
          <mc:Choice Requires="wps">
            <w:drawing>
              <wp:anchor distT="0" distB="0" distL="114300" distR="114300" simplePos="0" relativeHeight="251661312" behindDoc="0" locked="0" layoutInCell="1" allowOverlap="1" wp14:anchorId="06A60BED" wp14:editId="2B242F0B">
                <wp:simplePos x="0" y="0"/>
                <wp:positionH relativeFrom="column">
                  <wp:posOffset>4008700</wp:posOffset>
                </wp:positionH>
                <wp:positionV relativeFrom="paragraph">
                  <wp:posOffset>-1767</wp:posOffset>
                </wp:positionV>
                <wp:extent cx="1630017" cy="286247"/>
                <wp:effectExtent l="0" t="0" r="8890" b="0"/>
                <wp:wrapNone/>
                <wp:docPr id="2"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0017" cy="286247"/>
                        </a:xfrm>
                        <a:prstGeom prst="rect">
                          <a:avLst/>
                        </a:prstGeom>
                        <a:solidFill>
                          <a:srgbClr val="FFFFFF"/>
                        </a:solidFill>
                        <a:ln>
                          <a:noFill/>
                        </a:ln>
                      </wps:spPr>
                      <wps:txbx>
                        <w:txbxContent>
                          <w:p w:rsidR="00481685" w:rsidRPr="001462FC" w:rsidRDefault="00481685" w:rsidP="00481685">
                            <w:pPr>
                              <w:jc w:val="right"/>
                              <w:rPr>
                                <w:rFonts w:ascii="Arial" w:hAnsi="Arial" w:cs="Arial"/>
                                <w:b/>
                                <w:bCs/>
                                <w:sz w:val="20"/>
                                <w:szCs w:val="20"/>
                              </w:rPr>
                            </w:pPr>
                            <w:r>
                              <w:rPr>
                                <w:rFonts w:ascii="Arial" w:hAnsi="Arial" w:cs="Arial"/>
                                <w:b/>
                                <w:bCs/>
                                <w:sz w:val="20"/>
                                <w:szCs w:val="20"/>
                              </w:rPr>
                              <w:t>Załącznik nr 4C do SWZ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A60BED" id="Prostokąt 2" o:spid="_x0000_s1026" style="position:absolute;left:0;text-align:left;margin-left:315.65pt;margin-top:-.15pt;width:128.35pt;height:2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" stroked="f">
                <v:textbox>
                  <w:txbxContent>
                    <w:p w:rsidR="00481685" w:rsidRPr="001462FC" w:rsidRDefault="00481685" w:rsidP="00481685">
                      <w:pPr>
                        <w:jc w:val="right"/>
                        <w:rPr>
                          <w:rFonts w:ascii="Arial" w:hAnsi="Arial" w:cs="Arial"/>
                          <w:b/>
                          <w:bCs/>
                          <w:sz w:val="20"/>
                          <w:szCs w:val="20"/>
                        </w:rPr>
                      </w:pPr>
                      <w:r>
                        <w:rPr>
                          <w:rFonts w:ascii="Arial" w:hAnsi="Arial" w:cs="Arial"/>
                          <w:b/>
                          <w:bCs/>
                          <w:sz w:val="20"/>
                          <w:szCs w:val="20"/>
                        </w:rPr>
                        <w:t>Załącznik nr 4C do SWZ</w:t>
                      </w:r>
                    </w:p>
                  </w:txbxContent>
                </v:textbox>
              </v:rect>
            </w:pict>
          </mc:Fallback>
        </mc:AlternateContent>
      </w:r>
      <w:r w:rsidR="00501106">
        <w:rPr>
          <w:rFonts w:eastAsia="Times New Roman" w:cs="Times New Roman"/>
          <w:b/>
          <w:noProof/>
        </w:rPr>
        <mc:AlternateContent>
          <mc:Choice Requires="wps">
            <w:drawing>
              <wp:anchor distT="0" distB="0" distL="114300" distR="114300" simplePos="0" relativeHeight="251659264" behindDoc="0" locked="0" layoutInCell="1" allowOverlap="1">
                <wp:simplePos x="0" y="0"/>
                <wp:positionH relativeFrom="column">
                  <wp:posOffset>33102</wp:posOffset>
                </wp:positionH>
                <wp:positionV relativeFrom="paragraph">
                  <wp:posOffset>-255905</wp:posOffset>
                </wp:positionV>
                <wp:extent cx="1804946" cy="342900"/>
                <wp:effectExtent l="0" t="0" r="5080" b="0"/>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4946" cy="342900"/>
                        </a:xfrm>
                        <a:prstGeom prst="rect">
                          <a:avLst/>
                        </a:prstGeom>
                        <a:solidFill>
                          <a:srgbClr val="FFFFFF"/>
                        </a:solidFill>
                        <a:ln>
                          <a:noFill/>
                        </a:ln>
                      </wps:spPr>
                      <wps:txbx>
                        <w:txbxContent>
                          <w:p w:rsidR="00501106" w:rsidRPr="00F753C7" w:rsidRDefault="00501106" w:rsidP="00501106">
                            <w:pPr>
                              <w:rPr>
                                <w:rFonts w:ascii="Arial" w:hAnsi="Arial" w:cs="Arial"/>
                                <w:b/>
                                <w:bCs/>
                                <w:sz w:val="21"/>
                                <w:szCs w:val="21"/>
                              </w:rPr>
                            </w:pPr>
                            <w:r w:rsidRPr="00F753C7">
                              <w:rPr>
                                <w:rFonts w:ascii="Arial" w:hAnsi="Arial" w:cs="Arial"/>
                                <w:b/>
                                <w:bCs/>
                                <w:sz w:val="21"/>
                                <w:szCs w:val="21"/>
                              </w:rPr>
                              <w:t>Znak sprawy: ZP/</w:t>
                            </w:r>
                            <w:r>
                              <w:rPr>
                                <w:rFonts w:ascii="Arial" w:hAnsi="Arial" w:cs="Arial"/>
                                <w:b/>
                                <w:bCs/>
                                <w:sz w:val="21"/>
                                <w:szCs w:val="21"/>
                              </w:rPr>
                              <w:t>20/2025</w:t>
                            </w:r>
                          </w:p>
                          <w:p w:rsidR="00501106" w:rsidRPr="001462FC" w:rsidRDefault="00501106" w:rsidP="00501106">
                            <w:pPr>
                              <w:rPr>
                                <w:rFonts w:ascii="Arial" w:hAnsi="Arial" w:cs="Arial"/>
                                <w:b/>
                                <w:bC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 o:spid="_x0000_s1026" style="position:absolute;left:0;text-align:left;margin-left:2.6pt;margin-top:-20.15pt;width:142.1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" stroked="f">
                <v:textbox>
                  <w:txbxContent>
                    <w:p w:rsidR="00501106" w:rsidRPr="00F753C7" w:rsidRDefault="00501106" w:rsidP="00501106">
                      <w:pPr>
                        <w:rPr>
                          <w:rFonts w:ascii="Arial" w:hAnsi="Arial" w:cs="Arial"/>
                          <w:b/>
                          <w:bCs/>
                          <w:sz w:val="21"/>
                          <w:szCs w:val="21"/>
                        </w:rPr>
                      </w:pPr>
                      <w:r w:rsidRPr="00F753C7">
                        <w:rPr>
                          <w:rFonts w:ascii="Arial" w:hAnsi="Arial" w:cs="Arial"/>
                          <w:b/>
                          <w:bCs/>
                          <w:sz w:val="21"/>
                          <w:szCs w:val="21"/>
                        </w:rPr>
                        <w:t>Znak sprawy: ZP/</w:t>
                      </w:r>
                      <w:r>
                        <w:rPr>
                          <w:rFonts w:ascii="Arial" w:hAnsi="Arial" w:cs="Arial"/>
                          <w:b/>
                          <w:bCs/>
                          <w:sz w:val="21"/>
                          <w:szCs w:val="21"/>
                        </w:rPr>
                        <w:t>20/2025</w:t>
                      </w:r>
                    </w:p>
                    <w:p w:rsidR="00501106" w:rsidRPr="001462FC" w:rsidRDefault="00501106" w:rsidP="00501106">
                      <w:pPr>
                        <w:rPr>
                          <w:rFonts w:ascii="Arial" w:hAnsi="Arial" w:cs="Arial"/>
                          <w:b/>
                          <w:bCs/>
                          <w:sz w:val="20"/>
                          <w:szCs w:val="20"/>
                        </w:rPr>
                      </w:pPr>
                    </w:p>
                  </w:txbxContent>
                </v:textbox>
              </v:rect>
            </w:pict>
          </mc:Fallback>
        </mc:AlternateContent>
      </w:r>
      <w:r w:rsidR="00501106">
        <w:rPr>
          <w:rFonts w:eastAsia="Times New Roman" w:cs="Times New Roman"/>
          <w:b/>
          <w:noProof/>
        </w:rPr>
        <mc:AlternateContent>
          <mc:Choice Requires="wps">
            <w:drawing>
              <wp:anchor distT="0" distB="0" distL="114300" distR="114300" simplePos="0" relativeHeight="251658240" behindDoc="0" locked="0" layoutInCell="1" allowOverlap="1">
                <wp:simplePos x="0" y="0"/>
                <wp:positionH relativeFrom="column">
                  <wp:posOffset>4795879</wp:posOffset>
                </wp:positionH>
                <wp:positionV relativeFrom="paragraph">
                  <wp:posOffset>-256209</wp:posOffset>
                </wp:positionV>
                <wp:extent cx="914593" cy="286247"/>
                <wp:effectExtent l="0" t="0" r="0" b="0"/>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593" cy="286247"/>
                        </a:xfrm>
                        <a:prstGeom prst="rect">
                          <a:avLst/>
                        </a:prstGeom>
                        <a:solidFill>
                          <a:srgbClr val="FFFFFF"/>
                        </a:solidFill>
                        <a:ln>
                          <a:noFill/>
                        </a:ln>
                      </wps:spPr>
                      <wps:txbx>
                        <w:txbxContent>
                          <w:p w:rsidR="00501106" w:rsidRPr="001462FC" w:rsidRDefault="00501106" w:rsidP="00501106">
                            <w:pPr>
                              <w:jc w:val="right"/>
                              <w:rPr>
                                <w:rFonts w:ascii="Arial" w:hAnsi="Arial" w:cs="Arial"/>
                                <w:b/>
                                <w:bCs/>
                                <w:sz w:val="20"/>
                                <w:szCs w:val="20"/>
                              </w:rPr>
                            </w:pPr>
                            <w:r>
                              <w:rPr>
                                <w:rFonts w:ascii="Arial" w:hAnsi="Arial" w:cs="Arial"/>
                                <w:b/>
                                <w:bCs/>
                                <w:sz w:val="20"/>
                                <w:szCs w:val="20"/>
                              </w:rPr>
                              <w:t>Część nr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 o:spid="_x0000_s1027" style="position:absolute;left:0;text-align:left;margin-left:377.65pt;margin-top:-20.15pt;width:1in;height:2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" stroked="f">
                <v:textbox>
                  <w:txbxContent>
                    <w:p w:rsidR="00501106" w:rsidRPr="001462FC" w:rsidRDefault="00501106" w:rsidP="00501106">
                      <w:pPr>
                        <w:jc w:val="right"/>
                        <w:rPr>
                          <w:rFonts w:ascii="Arial" w:hAnsi="Arial" w:cs="Arial"/>
                          <w:b/>
                          <w:bCs/>
                          <w:sz w:val="20"/>
                          <w:szCs w:val="20"/>
                        </w:rPr>
                      </w:pPr>
                      <w:r>
                        <w:rPr>
                          <w:rFonts w:ascii="Arial" w:hAnsi="Arial" w:cs="Arial"/>
                          <w:b/>
                          <w:bCs/>
                          <w:sz w:val="20"/>
                          <w:szCs w:val="20"/>
                        </w:rPr>
                        <w:t>Część nr 3</w:t>
                      </w:r>
                    </w:p>
                  </w:txbxContent>
                </v:textbox>
              </v:rect>
            </w:pict>
          </mc:Fallback>
        </mc:AlternateContent>
      </w:r>
    </w:p>
    <w:p w:rsidR="00481685" w:rsidRDefault="00481685">
      <w:pPr>
        <w:pStyle w:val="Standard"/>
        <w:tabs>
          <w:tab w:val="left" w:pos="709"/>
        </w:tabs>
        <w:spacing w:after="0"/>
        <w:jc w:val="center"/>
        <w:rPr>
          <w:rFonts w:eastAsia="Times New Roman" w:cs="Times New Roman"/>
          <w:b/>
        </w:rPr>
      </w:pPr>
    </w:p>
    <w:p w:rsidR="00FD6152" w:rsidRDefault="00DE2331">
      <w:pPr>
        <w:pStyle w:val="Standard"/>
        <w:tabs>
          <w:tab w:val="left" w:pos="709"/>
        </w:tabs>
        <w:spacing w:after="0"/>
        <w:jc w:val="center"/>
      </w:pPr>
      <w:r>
        <w:rPr>
          <w:rFonts w:eastAsia="Times New Roman" w:cs="Times New Roman"/>
          <w:b/>
        </w:rPr>
        <w:t>U M O W A nr …………..…..…,zwana dalej „Umową”</w:t>
      </w:r>
    </w:p>
    <w:p w:rsidR="00FD6152" w:rsidRDefault="00FD6152">
      <w:pPr>
        <w:pStyle w:val="Standard"/>
        <w:tabs>
          <w:tab w:val="left" w:pos="709"/>
        </w:tabs>
        <w:spacing w:after="0"/>
        <w:jc w:val="center"/>
        <w:rPr>
          <w:rFonts w:eastAsia="Times New Roman" w:cs="Times New Roman"/>
          <w:b/>
          <w:sz w:val="20"/>
        </w:rPr>
      </w:pPr>
    </w:p>
    <w:p w:rsidR="00501106" w:rsidRDefault="00501106">
      <w:pPr>
        <w:pStyle w:val="Standard"/>
        <w:tabs>
          <w:tab w:val="left" w:pos="709"/>
        </w:tabs>
        <w:spacing w:after="0"/>
        <w:jc w:val="center"/>
        <w:rPr>
          <w:rFonts w:eastAsia="Times New Roman" w:cs="Times New Roman"/>
          <w:b/>
          <w:sz w:val="20"/>
        </w:rPr>
      </w:pPr>
      <w:bookmarkStart w:id="2" w:name="_GoBack"/>
      <w:bookmarkEnd w:id="2"/>
    </w:p>
    <w:p w:rsidR="00FD6152" w:rsidRDefault="00DE2331">
      <w:pPr>
        <w:pStyle w:val="Standard"/>
        <w:tabs>
          <w:tab w:val="left" w:pos="709"/>
        </w:tabs>
        <w:spacing w:after="0"/>
        <w:jc w:val="both"/>
      </w:pPr>
      <w:r>
        <w:rPr>
          <w:rFonts w:eastAsia="Times New Roman" w:cs="Times New Roman"/>
        </w:rPr>
        <w:t>zawarta w dniu ................................ r. w Rzeszowie, pomiędzy:</w:t>
      </w:r>
    </w:p>
    <w:p w:rsidR="00FD6152" w:rsidRDefault="00DE2331">
      <w:pPr>
        <w:pStyle w:val="Standard"/>
        <w:tabs>
          <w:tab w:val="left" w:pos="709"/>
        </w:tabs>
        <w:spacing w:after="0"/>
        <w:jc w:val="both"/>
      </w:pPr>
      <w:r>
        <w:rPr>
          <w:rFonts w:eastAsia="Times New Roman" w:cs="Times New Roman"/>
          <w:b/>
        </w:rPr>
        <w:t>Skarbem Państwa - 34 Wojskowym Oddziałem Gospodarczym, ul. Krakowska 11 B,</w:t>
      </w:r>
      <w:r>
        <w:rPr>
          <w:rFonts w:eastAsia="Times New Roman" w:cs="Times New Roman"/>
          <w:b/>
        </w:rPr>
        <w:br/>
        <w:t>35 – 111 Rzeszów,</w:t>
      </w:r>
    </w:p>
    <w:p w:rsidR="00FD6152" w:rsidRDefault="00DE2331">
      <w:pPr>
        <w:pStyle w:val="Standard"/>
        <w:tabs>
          <w:tab w:val="left" w:pos="709"/>
        </w:tabs>
        <w:spacing w:after="0"/>
        <w:jc w:val="both"/>
      </w:pPr>
      <w:r>
        <w:rPr>
          <w:rFonts w:eastAsia="Times New Roman" w:cs="Times New Roman"/>
          <w:b/>
        </w:rPr>
        <w:t>NIP: 517 – 034 – 66 – 45, REGON: 180 690 373</w:t>
      </w:r>
    </w:p>
    <w:p w:rsidR="00FD6152" w:rsidRDefault="00DE2331">
      <w:pPr>
        <w:pStyle w:val="Standard"/>
        <w:tabs>
          <w:tab w:val="left" w:pos="709"/>
        </w:tabs>
        <w:spacing w:after="0"/>
        <w:jc w:val="both"/>
      </w:pPr>
      <w:r>
        <w:rPr>
          <w:rFonts w:eastAsia="Times New Roman" w:cs="Times New Roman"/>
          <w:bCs/>
          <w:szCs w:val="20"/>
        </w:rPr>
        <w:t>reprezentowanym przez:</w:t>
      </w:r>
    </w:p>
    <w:p w:rsidR="00FD6152" w:rsidRDefault="00DE2331">
      <w:pPr>
        <w:pStyle w:val="Standard"/>
        <w:spacing w:after="0"/>
        <w:jc w:val="both"/>
      </w:pPr>
      <w:r>
        <w:rPr>
          <w:rFonts w:eastAsia="Times New Roman" w:cs="Times New Roman"/>
          <w:b/>
          <w:szCs w:val="20"/>
        </w:rPr>
        <w:t xml:space="preserve">Komendant </w:t>
      </w:r>
      <w:r>
        <w:rPr>
          <w:rFonts w:eastAsia="Times New Roman" w:cs="Times New Roman"/>
          <w:b/>
          <w:bCs/>
          <w:szCs w:val="20"/>
        </w:rPr>
        <w:t xml:space="preserve">–  </w:t>
      </w:r>
      <w:r>
        <w:rPr>
          <w:rFonts w:eastAsia="Times New Roman" w:cs="Times New Roman"/>
          <w:b/>
          <w:szCs w:val="20"/>
        </w:rPr>
        <w:t>…………………………</w:t>
      </w:r>
      <w:r w:rsidR="00501106">
        <w:rPr>
          <w:rFonts w:eastAsia="Times New Roman" w:cs="Times New Roman"/>
          <w:b/>
          <w:szCs w:val="20"/>
        </w:rPr>
        <w:t>………………………………………………………</w:t>
      </w:r>
      <w:r>
        <w:rPr>
          <w:rFonts w:eastAsia="Times New Roman" w:cs="Times New Roman"/>
          <w:b/>
          <w:szCs w:val="20"/>
        </w:rPr>
        <w:t>.</w:t>
      </w:r>
    </w:p>
    <w:p w:rsidR="00FD6152" w:rsidRDefault="00DE2331">
      <w:pPr>
        <w:pStyle w:val="Standard"/>
        <w:spacing w:after="0"/>
        <w:jc w:val="both"/>
      </w:pPr>
      <w:r>
        <w:rPr>
          <w:rFonts w:eastAsia="Times New Roman" w:cs="Times New Roman"/>
          <w:bCs/>
          <w:szCs w:val="20"/>
        </w:rPr>
        <w:t>zwanym w dalszej części umowy  „</w:t>
      </w:r>
      <w:r>
        <w:rPr>
          <w:rFonts w:eastAsia="Times New Roman" w:cs="Times New Roman"/>
          <w:b/>
          <w:szCs w:val="20"/>
        </w:rPr>
        <w:t>Zamawiającym” lub „Strona”</w:t>
      </w:r>
    </w:p>
    <w:p w:rsidR="00FD6152" w:rsidRDefault="00DE2331">
      <w:pPr>
        <w:pStyle w:val="Standard"/>
        <w:spacing w:after="0"/>
        <w:jc w:val="both"/>
      </w:pPr>
      <w:r>
        <w:rPr>
          <w:rFonts w:eastAsia="Times New Roman" w:cs="Times New Roman"/>
          <w:bCs/>
          <w:szCs w:val="20"/>
        </w:rPr>
        <w:t>a ……………………………………………………………………………………………………………………………………………………………………………………………………</w:t>
      </w:r>
    </w:p>
    <w:p w:rsidR="00FD6152" w:rsidRDefault="00DE2331">
      <w:pPr>
        <w:pStyle w:val="Standard"/>
        <w:tabs>
          <w:tab w:val="left" w:pos="709"/>
        </w:tabs>
        <w:spacing w:after="0"/>
        <w:jc w:val="both"/>
      </w:pPr>
      <w:r>
        <w:rPr>
          <w:rFonts w:eastAsia="Times New Roman" w:cs="Times New Roman"/>
          <w:b/>
        </w:rPr>
        <w:t xml:space="preserve">NIP: </w:t>
      </w:r>
      <w:r>
        <w:rPr>
          <w:rFonts w:eastAsia="Times New Roman" w:cs="Times New Roman"/>
        </w:rPr>
        <w:t>…………………………..,</w:t>
      </w:r>
      <w:r>
        <w:rPr>
          <w:rFonts w:eastAsia="Times New Roman" w:cs="Times New Roman"/>
          <w:b/>
        </w:rPr>
        <w:t xml:space="preserve"> REGON: </w:t>
      </w:r>
      <w:r>
        <w:rPr>
          <w:rFonts w:eastAsia="Times New Roman" w:cs="Times New Roman"/>
        </w:rPr>
        <w:t xml:space="preserve">…………………………. </w:t>
      </w:r>
      <w:r>
        <w:rPr>
          <w:rFonts w:eastAsia="Times New Roman" w:cs="Times New Roman"/>
          <w:b/>
        </w:rPr>
        <w:t>BDO …………….</w:t>
      </w:r>
    </w:p>
    <w:p w:rsidR="00FD6152" w:rsidRDefault="00DE2331">
      <w:pPr>
        <w:pStyle w:val="Standard"/>
        <w:spacing w:after="0"/>
        <w:jc w:val="both"/>
      </w:pPr>
      <w:r>
        <w:rPr>
          <w:rFonts w:eastAsia="Times New Roman" w:cs="Times New Roman"/>
          <w:bCs/>
          <w:szCs w:val="20"/>
        </w:rPr>
        <w:t>r</w:t>
      </w:r>
      <w:r>
        <w:rPr>
          <w:rFonts w:eastAsia="Times New Roman" w:cs="Times New Roman"/>
          <w:szCs w:val="20"/>
        </w:rPr>
        <w:t>eprezentowaną przez:</w:t>
      </w:r>
    </w:p>
    <w:p w:rsidR="00FD6152" w:rsidRDefault="00DE2331">
      <w:pPr>
        <w:pStyle w:val="Standard"/>
        <w:spacing w:after="0"/>
        <w:jc w:val="both"/>
      </w:pPr>
      <w:r>
        <w:rPr>
          <w:rFonts w:eastAsia="Times New Roman" w:cs="Times New Roman"/>
          <w:szCs w:val="20"/>
        </w:rPr>
        <w:t>………………………………..……………………</w:t>
      </w:r>
      <w:r w:rsidR="00501106">
        <w:rPr>
          <w:rFonts w:eastAsia="Times New Roman" w:cs="Times New Roman"/>
          <w:szCs w:val="20"/>
        </w:rPr>
        <w:t>……………………………………………..</w:t>
      </w:r>
    </w:p>
    <w:p w:rsidR="00FD6152" w:rsidRDefault="00DE2331">
      <w:pPr>
        <w:pStyle w:val="Standard"/>
        <w:spacing w:after="0"/>
        <w:jc w:val="both"/>
      </w:pPr>
      <w:r>
        <w:rPr>
          <w:rFonts w:eastAsia="Times New Roman" w:cs="Times New Roman"/>
          <w:szCs w:val="20"/>
        </w:rPr>
        <w:t>zwanym w dalszej części umowy „</w:t>
      </w:r>
      <w:r>
        <w:rPr>
          <w:rFonts w:eastAsia="Times New Roman" w:cs="Times New Roman"/>
          <w:b/>
          <w:szCs w:val="20"/>
        </w:rPr>
        <w:t>Wykonawcą” lub „Stroną”</w:t>
      </w:r>
    </w:p>
    <w:p w:rsidR="00FD6152" w:rsidRDefault="00DE2331">
      <w:pPr>
        <w:pStyle w:val="Standard"/>
        <w:spacing w:after="0"/>
        <w:jc w:val="both"/>
      </w:pPr>
      <w:r>
        <w:rPr>
          <w:rFonts w:eastAsia="Times New Roman" w:cs="Times New Roman"/>
          <w:b/>
          <w:szCs w:val="20"/>
        </w:rPr>
        <w:t>zwani łącznie dalej „Stronami”</w:t>
      </w:r>
    </w:p>
    <w:p w:rsidR="00FD6152" w:rsidRDefault="00FD6152">
      <w:pPr>
        <w:pStyle w:val="Standard"/>
        <w:spacing w:after="0"/>
        <w:jc w:val="both"/>
        <w:rPr>
          <w:rFonts w:eastAsia="Times New Roman" w:cs="Times New Roman"/>
          <w:szCs w:val="20"/>
        </w:rPr>
      </w:pPr>
    </w:p>
    <w:p w:rsidR="00FD6152" w:rsidRDefault="00DE2331">
      <w:pPr>
        <w:pStyle w:val="Standard"/>
        <w:spacing w:after="0"/>
        <w:jc w:val="both"/>
      </w:pPr>
      <w:r>
        <w:rPr>
          <w:rFonts w:cs="Times New Roman"/>
          <w:b/>
        </w:rPr>
        <w:t>Umowa została zawarta w wyniku przeprowadzenia postępowania o udzielenie zamówienia publicznego w trybie podstawowym bez negocjacji, na podstawie przepisów ustawy z dnia 11 września 2019 r. Prawo zamówień publicznych.</w:t>
      </w:r>
    </w:p>
    <w:p w:rsidR="00FD6152" w:rsidRDefault="00FD6152">
      <w:pPr>
        <w:pStyle w:val="Standard"/>
        <w:spacing w:after="0"/>
        <w:jc w:val="both"/>
        <w:rPr>
          <w:rFonts w:eastAsia="Times New Roman" w:cs="Times New Roman"/>
          <w:szCs w:val="20"/>
        </w:rPr>
      </w:pPr>
    </w:p>
    <w:p w:rsidR="00FD6152" w:rsidRDefault="00DE2331">
      <w:pPr>
        <w:pStyle w:val="Textbody"/>
        <w:shd w:val="clear" w:color="auto" w:fill="FFFFFF"/>
        <w:spacing w:before="240"/>
        <w:jc w:val="center"/>
      </w:pPr>
      <w:r>
        <w:rPr>
          <w:rFonts w:cs="Times New Roman"/>
          <w:b/>
        </w:rPr>
        <w:t>§ 1 PRZEDMIOT UMOWY</w:t>
      </w:r>
    </w:p>
    <w:p w:rsidR="00FD6152" w:rsidRDefault="00DE2331">
      <w:pPr>
        <w:pStyle w:val="Standard"/>
        <w:spacing w:after="0" w:line="300" w:lineRule="atLeast"/>
        <w:ind w:left="357"/>
        <w:jc w:val="both"/>
      </w:pPr>
      <w:r>
        <w:rPr>
          <w:rFonts w:cs="Times New Roman"/>
        </w:rPr>
        <w:t xml:space="preserve">Przedmiot umowy stanowi wykonanie </w:t>
      </w:r>
      <w:r>
        <w:rPr>
          <w:rFonts w:eastAsia="Times New Roman" w:cs="Times New Roman"/>
          <w:lang w:eastAsia="pl-PL"/>
        </w:rPr>
        <w:t xml:space="preserve">usługi polegającej na wycince drzew i frezowaniu pni której szczegółowy </w:t>
      </w:r>
      <w:r>
        <w:rPr>
          <w:rFonts w:eastAsia="Times New Roman" w:cs="Times New Roman"/>
          <w:b/>
          <w:lang w:eastAsia="pl-PL"/>
        </w:rPr>
        <w:t>opis stanowi załącznik nr 1 Umowy</w:t>
      </w:r>
      <w:r>
        <w:rPr>
          <w:rFonts w:eastAsia="Times New Roman" w:cs="Times New Roman"/>
          <w:lang w:eastAsia="pl-PL"/>
        </w:rPr>
        <w:t xml:space="preserve"> –</w:t>
      </w:r>
      <w:r>
        <w:rPr>
          <w:rFonts w:eastAsia="Times New Roman" w:cs="Times New Roman"/>
          <w:bCs/>
        </w:rPr>
        <w:t xml:space="preserve"> </w:t>
      </w:r>
      <w:r>
        <w:rPr>
          <w:rFonts w:eastAsia="Times New Roman" w:cs="Times New Roman"/>
          <w:b/>
          <w:bCs/>
          <w:lang w:eastAsia="pl-PL"/>
        </w:rPr>
        <w:t xml:space="preserve">Opis przedmiotu zamówienia </w:t>
      </w:r>
      <w:r>
        <w:rPr>
          <w:rFonts w:cs="Times New Roman"/>
        </w:rPr>
        <w:t xml:space="preserve">na terenie </w:t>
      </w:r>
      <w:r>
        <w:rPr>
          <w:rFonts w:cs="Times New Roman"/>
          <w:b/>
        </w:rPr>
        <w:t xml:space="preserve">kompleksów wojskowych, </w:t>
      </w:r>
      <w:r>
        <w:rPr>
          <w:rFonts w:cs="Times New Roman"/>
        </w:rPr>
        <w:t>zwanych dalej pojedynczo</w:t>
      </w:r>
      <w:r>
        <w:rPr>
          <w:rFonts w:cs="Times New Roman"/>
          <w:b/>
        </w:rPr>
        <w:t xml:space="preserve">   każdy „kompleksem wojskowym” </w:t>
      </w:r>
      <w:r>
        <w:rPr>
          <w:rFonts w:cs="Times New Roman"/>
        </w:rPr>
        <w:t>zlokalizowanych w:</w:t>
      </w:r>
    </w:p>
    <w:p w:rsidR="00FD6152" w:rsidRDefault="00DE2331">
      <w:pPr>
        <w:pStyle w:val="Standard"/>
        <w:spacing w:after="0" w:line="300" w:lineRule="atLeast"/>
        <w:ind w:left="284"/>
        <w:jc w:val="both"/>
        <w:rPr>
          <w:rFonts w:cs="Times New Roman"/>
          <w:b/>
        </w:rPr>
      </w:pPr>
      <w:r>
        <w:rPr>
          <w:rFonts w:cs="Times New Roman"/>
          <w:b/>
        </w:rPr>
        <w:t>Garnizonie Przemyśl:</w:t>
      </w:r>
    </w:p>
    <w:p w:rsidR="00FD6152" w:rsidRDefault="00DE2331">
      <w:pPr>
        <w:pStyle w:val="Standard"/>
        <w:widowControl w:val="0"/>
        <w:spacing w:after="0" w:line="300" w:lineRule="atLeast"/>
        <w:ind w:left="426"/>
        <w:jc w:val="both"/>
        <w:rPr>
          <w:rFonts w:eastAsia="Times New Roman" w:cs="Times New Roman"/>
          <w:b/>
          <w:lang w:eastAsia="pl-PL"/>
        </w:rPr>
      </w:pPr>
      <w:r>
        <w:rPr>
          <w:rFonts w:eastAsia="Times New Roman" w:cs="Times New Roman"/>
          <w:b/>
          <w:lang w:eastAsia="pl-PL"/>
        </w:rPr>
        <w:t>1) 37 – 700 Przemyśl, ul. Słowackiego 85G;</w:t>
      </w:r>
    </w:p>
    <w:p w:rsidR="00FD6152" w:rsidRDefault="00DE2331">
      <w:pPr>
        <w:pStyle w:val="Standard"/>
        <w:widowControl w:val="0"/>
        <w:spacing w:after="0" w:line="300" w:lineRule="atLeast"/>
        <w:ind w:left="426"/>
        <w:jc w:val="both"/>
        <w:rPr>
          <w:rFonts w:eastAsia="Times New Roman" w:cs="Times New Roman"/>
          <w:b/>
          <w:lang w:eastAsia="pl-PL"/>
        </w:rPr>
      </w:pPr>
      <w:r>
        <w:rPr>
          <w:rFonts w:eastAsia="Times New Roman" w:cs="Times New Roman"/>
          <w:b/>
          <w:lang w:eastAsia="pl-PL"/>
        </w:rPr>
        <w:t>2) 38 – 500 Sanok, ul. Przemyska 1.</w:t>
      </w:r>
    </w:p>
    <w:p w:rsidR="00FD6152" w:rsidRDefault="00FD6152">
      <w:pPr>
        <w:pStyle w:val="Standard"/>
        <w:spacing w:after="0" w:line="300" w:lineRule="atLeast"/>
        <w:ind w:left="284"/>
        <w:jc w:val="both"/>
        <w:rPr>
          <w:rFonts w:cs="Times New Roman"/>
        </w:rPr>
      </w:pPr>
    </w:p>
    <w:p w:rsidR="00FD6152" w:rsidRDefault="00DE2331">
      <w:pPr>
        <w:pStyle w:val="Standard"/>
        <w:spacing w:before="240" w:after="120"/>
        <w:jc w:val="center"/>
        <w:rPr>
          <w:rFonts w:cs="Times New Roman"/>
          <w:b/>
        </w:rPr>
      </w:pPr>
      <w:r>
        <w:rPr>
          <w:rFonts w:cs="Times New Roman"/>
          <w:b/>
        </w:rPr>
        <w:t>§ 2 WARTOŚĆ UMOWY</w:t>
      </w:r>
    </w:p>
    <w:p w:rsidR="00FD6152" w:rsidRDefault="00DE2331">
      <w:pPr>
        <w:pStyle w:val="Akapitzlist"/>
        <w:numPr>
          <w:ilvl w:val="0"/>
          <w:numId w:val="15"/>
        </w:numPr>
        <w:tabs>
          <w:tab w:val="left" w:pos="720"/>
          <w:tab w:val="left" w:pos="1429"/>
        </w:tabs>
        <w:spacing w:after="0"/>
        <w:ind w:left="357" w:hanging="357"/>
        <w:jc w:val="both"/>
        <w:rPr>
          <w:rFonts w:cs="Times New Roman"/>
        </w:rPr>
      </w:pPr>
      <w:r>
        <w:rPr>
          <w:rFonts w:cs="Times New Roman"/>
        </w:rPr>
        <w:t>Tytułem wynagrodzenia za należyte wykonanie Umowy Zamawiający zobowiązuje się zapłacić Wykonawcy kwotę:</w:t>
      </w:r>
    </w:p>
    <w:p w:rsidR="00FD6152" w:rsidRDefault="00FD6152">
      <w:pPr>
        <w:pStyle w:val="Akapitzlist"/>
        <w:tabs>
          <w:tab w:val="left" w:pos="360"/>
          <w:tab w:val="left" w:pos="1069"/>
        </w:tabs>
        <w:spacing w:after="0"/>
        <w:ind w:left="360"/>
        <w:jc w:val="both"/>
        <w:rPr>
          <w:rFonts w:eastAsia="Times New Roman" w:cs="Times New Roman"/>
          <w:b/>
        </w:rPr>
      </w:pPr>
    </w:p>
    <w:p w:rsidR="00FD6152" w:rsidRDefault="00DE2331">
      <w:pPr>
        <w:pStyle w:val="Standard"/>
        <w:numPr>
          <w:ilvl w:val="0"/>
          <w:numId w:val="5"/>
        </w:numPr>
        <w:tabs>
          <w:tab w:val="left" w:pos="1505"/>
        </w:tabs>
        <w:spacing w:after="0" w:line="276" w:lineRule="auto"/>
        <w:ind w:left="796" w:firstLine="0"/>
        <w:jc w:val="both"/>
        <w:rPr>
          <w:rFonts w:eastAsia="Times New Roman" w:cs="Times New Roman"/>
        </w:rPr>
      </w:pPr>
      <w:r>
        <w:rPr>
          <w:rFonts w:eastAsia="Times New Roman" w:cs="Times New Roman"/>
        </w:rPr>
        <w:t>netto ……………. zł (słownie …………………………………………..…….),</w:t>
      </w:r>
    </w:p>
    <w:p w:rsidR="00FD6152" w:rsidRDefault="00DE2331">
      <w:pPr>
        <w:pStyle w:val="Standard"/>
        <w:numPr>
          <w:ilvl w:val="0"/>
          <w:numId w:val="5"/>
        </w:numPr>
        <w:tabs>
          <w:tab w:val="left" w:pos="1505"/>
        </w:tabs>
        <w:spacing w:after="0" w:line="276" w:lineRule="auto"/>
        <w:ind w:left="796" w:firstLine="0"/>
        <w:jc w:val="both"/>
        <w:rPr>
          <w:rFonts w:eastAsia="Times New Roman" w:cs="Times New Roman"/>
        </w:rPr>
      </w:pPr>
      <w:r>
        <w:rPr>
          <w:rFonts w:eastAsia="Times New Roman" w:cs="Times New Roman"/>
        </w:rPr>
        <w:t>brutto ……………. zł (słownie ………………………………………………), w tym ….. % VAT,</w:t>
      </w:r>
    </w:p>
    <w:p w:rsidR="00FD6152" w:rsidRDefault="00DE2331">
      <w:pPr>
        <w:pStyle w:val="Standard"/>
        <w:tabs>
          <w:tab w:val="left" w:pos="1505"/>
        </w:tabs>
        <w:spacing w:after="0" w:line="276" w:lineRule="auto"/>
        <w:ind w:left="796"/>
        <w:jc w:val="both"/>
      </w:pPr>
      <w:r>
        <w:rPr>
          <w:rFonts w:eastAsia="Times New Roman" w:cs="Times New Roman"/>
        </w:rPr>
        <w:t>zwane dalej „</w:t>
      </w:r>
      <w:r>
        <w:rPr>
          <w:rFonts w:eastAsia="Times New Roman" w:cs="Times New Roman"/>
          <w:b/>
          <w:bCs/>
        </w:rPr>
        <w:t>Wynagrodzeniem</w:t>
      </w:r>
      <w:r>
        <w:rPr>
          <w:rFonts w:eastAsia="Times New Roman" w:cs="Times New Roman"/>
        </w:rPr>
        <w:t>”.</w:t>
      </w:r>
    </w:p>
    <w:p w:rsidR="00FD6152" w:rsidRDefault="00DE2331">
      <w:pPr>
        <w:pStyle w:val="Akapitzlist"/>
        <w:numPr>
          <w:ilvl w:val="0"/>
          <w:numId w:val="15"/>
        </w:numPr>
        <w:tabs>
          <w:tab w:val="left" w:pos="720"/>
          <w:tab w:val="left" w:pos="1429"/>
        </w:tabs>
        <w:spacing w:after="0"/>
        <w:ind w:left="357" w:hanging="357"/>
        <w:jc w:val="both"/>
        <w:rPr>
          <w:rFonts w:cs="Times New Roman"/>
        </w:rPr>
      </w:pPr>
      <w:r>
        <w:rPr>
          <w:rFonts w:cs="Times New Roman"/>
        </w:rPr>
        <w:t>Wynagrodzenie zaspokaja wszelkie roszczenia Wykonawcy z tytułu wykonania Umowy, w tym, obejmuje łączny koszt wykonania prac wraz z dojazdem, transportem, kosztami osobowymi i innymi składnikami cenowo – kosztowymi, które mogą mieć wpływ na wartość umowy.</w:t>
      </w:r>
    </w:p>
    <w:p w:rsidR="00FD6152" w:rsidRDefault="00DE2331">
      <w:pPr>
        <w:pStyle w:val="Akapitzlist"/>
        <w:numPr>
          <w:ilvl w:val="0"/>
          <w:numId w:val="15"/>
        </w:numPr>
        <w:tabs>
          <w:tab w:val="left" w:pos="720"/>
          <w:tab w:val="left" w:pos="1429"/>
        </w:tabs>
        <w:spacing w:after="0"/>
        <w:ind w:left="357" w:hanging="357"/>
        <w:jc w:val="both"/>
        <w:rPr>
          <w:rFonts w:cs="Times New Roman"/>
        </w:rPr>
      </w:pPr>
      <w:r>
        <w:rPr>
          <w:rFonts w:cs="Times New Roman"/>
        </w:rPr>
        <w:t>Wykonawca zobowiązuje się przez czas trwania Umowy nie zwiększać cen na usługi będące przedmiotem zamówienia opisane w § 1 ust.1 Umowy.</w:t>
      </w:r>
    </w:p>
    <w:p w:rsidR="00FD6152" w:rsidRDefault="00FD6152">
      <w:pPr>
        <w:pStyle w:val="Standard"/>
        <w:widowControl w:val="0"/>
        <w:spacing w:after="0" w:line="300" w:lineRule="atLeast"/>
        <w:jc w:val="both"/>
        <w:rPr>
          <w:rFonts w:eastAsia="Times New Roman" w:cs="Times New Roman"/>
          <w:lang w:eastAsia="pl-PL"/>
        </w:rPr>
      </w:pPr>
    </w:p>
    <w:p w:rsidR="00FD6152" w:rsidRDefault="00DE2331">
      <w:pPr>
        <w:pStyle w:val="Standard"/>
        <w:spacing w:before="240" w:after="120"/>
        <w:jc w:val="center"/>
        <w:rPr>
          <w:rFonts w:cs="Times New Roman"/>
          <w:b/>
        </w:rPr>
      </w:pPr>
      <w:r>
        <w:rPr>
          <w:rFonts w:cs="Times New Roman"/>
          <w:b/>
        </w:rPr>
        <w:t>§ 3 TERMIN OBOWIĄZYWANIA UMOWY</w:t>
      </w:r>
    </w:p>
    <w:p w:rsidR="00FD6152" w:rsidRDefault="00DE2331">
      <w:pPr>
        <w:pStyle w:val="Standard"/>
        <w:spacing w:after="0" w:line="276" w:lineRule="auto"/>
        <w:ind w:left="284"/>
        <w:jc w:val="both"/>
      </w:pPr>
      <w:r>
        <w:rPr>
          <w:rFonts w:cs="Times New Roman"/>
        </w:rPr>
        <w:t xml:space="preserve">Niniejsza umowa została zawarta na czas określony z mocą obowiązującą </w:t>
      </w:r>
      <w:r>
        <w:rPr>
          <w:rFonts w:cs="Times New Roman"/>
          <w:b/>
        </w:rPr>
        <w:t>od daty jej zawarcia do dnia 28.02.2025 r</w:t>
      </w:r>
      <w:r>
        <w:rPr>
          <w:rFonts w:cs="Times New Roman"/>
        </w:rPr>
        <w:t>, Z upływem tego dnia umowa ulega rozwiązaniu w całości lub w zakresie niezrealizowanej części bez konieczności składania w tym zakresie oświadczenia przez którąkolwiek ze stron, ze skutkiem jak za odstąpienie od umowy lub jej części.</w:t>
      </w:r>
    </w:p>
    <w:p w:rsidR="00FD6152" w:rsidRDefault="00FD6152">
      <w:pPr>
        <w:pStyle w:val="Standard"/>
        <w:tabs>
          <w:tab w:val="left" w:pos="5180"/>
        </w:tabs>
        <w:spacing w:after="0"/>
        <w:jc w:val="both"/>
        <w:rPr>
          <w:rFonts w:cs="Times New Roman"/>
        </w:rPr>
      </w:pPr>
    </w:p>
    <w:p w:rsidR="00FD6152" w:rsidRDefault="00DE2331">
      <w:pPr>
        <w:pStyle w:val="Standard"/>
        <w:spacing w:before="240" w:after="120"/>
        <w:jc w:val="center"/>
        <w:rPr>
          <w:rFonts w:cs="Times New Roman"/>
          <w:b/>
        </w:rPr>
      </w:pPr>
      <w:r>
        <w:rPr>
          <w:rFonts w:cs="Times New Roman"/>
          <w:b/>
        </w:rPr>
        <w:t>§ 4 NADZÓR NAD WYKONANIEM UMOWY</w:t>
      </w:r>
    </w:p>
    <w:p w:rsidR="00FD6152" w:rsidRDefault="00DE2331">
      <w:pPr>
        <w:pStyle w:val="Standard"/>
        <w:shd w:val="clear" w:color="auto" w:fill="FFFFFF"/>
        <w:spacing w:after="0" w:line="276" w:lineRule="auto"/>
        <w:ind w:left="357"/>
        <w:jc w:val="both"/>
        <w:rPr>
          <w:rFonts w:eastAsia="Times New Roman" w:cs="Times New Roman"/>
        </w:rPr>
      </w:pPr>
      <w:r>
        <w:rPr>
          <w:rFonts w:eastAsia="Times New Roman" w:cs="Times New Roman"/>
        </w:rPr>
        <w:t>Nadzór nas nad prawidłową realizacją umowy sprawują:</w:t>
      </w:r>
    </w:p>
    <w:p w:rsidR="00FD6152" w:rsidRDefault="00DE2331">
      <w:pPr>
        <w:pStyle w:val="Akapitzlist"/>
        <w:numPr>
          <w:ilvl w:val="0"/>
          <w:numId w:val="29"/>
        </w:numPr>
        <w:shd w:val="clear" w:color="auto" w:fill="FFFFFF"/>
        <w:spacing w:after="0"/>
      </w:pPr>
      <w:r>
        <w:rPr>
          <w:rFonts w:eastAsia="Times New Roman" w:cs="Times New Roman"/>
        </w:rPr>
        <w:t xml:space="preserve">ze strony Zamawiającego: Kierownik Sekcji Ochrony Środowiska: </w:t>
      </w:r>
      <w:r>
        <w:rPr>
          <w:rFonts w:eastAsia="Times New Roman" w:cs="Times New Roman"/>
          <w:b/>
        </w:rPr>
        <w:t>wz. Anna ROŻEK</w:t>
      </w:r>
    </w:p>
    <w:p w:rsidR="00FD6152" w:rsidRDefault="00DE2331">
      <w:pPr>
        <w:pStyle w:val="Akapitzlist"/>
        <w:numPr>
          <w:ilvl w:val="0"/>
          <w:numId w:val="29"/>
        </w:numPr>
        <w:shd w:val="clear" w:color="auto" w:fill="FFFFFF"/>
        <w:spacing w:after="0"/>
        <w:rPr>
          <w:rFonts w:eastAsia="Times New Roman" w:cs="Times New Roman"/>
        </w:rPr>
      </w:pPr>
      <w:r>
        <w:rPr>
          <w:rFonts w:eastAsia="Times New Roman" w:cs="Times New Roman"/>
        </w:rPr>
        <w:t>ze strony Wykonawcy: ……………………………...</w:t>
      </w:r>
    </w:p>
    <w:p w:rsidR="00FD6152" w:rsidRDefault="00FD6152">
      <w:pPr>
        <w:pStyle w:val="Standard"/>
        <w:shd w:val="clear" w:color="auto" w:fill="FFFFFF"/>
        <w:spacing w:after="0"/>
        <w:ind w:left="360"/>
        <w:rPr>
          <w:rFonts w:cs="Times New Roman"/>
          <w:b/>
        </w:rPr>
      </w:pPr>
    </w:p>
    <w:p w:rsidR="00FD6152" w:rsidRDefault="00DE2331">
      <w:pPr>
        <w:pStyle w:val="Standard"/>
        <w:spacing w:before="60" w:after="60" w:line="280" w:lineRule="atLeast"/>
        <w:jc w:val="center"/>
        <w:rPr>
          <w:rFonts w:eastAsia="Times New Roman" w:cs="Times New Roman"/>
          <w:b/>
          <w:bCs/>
        </w:rPr>
      </w:pPr>
      <w:r>
        <w:rPr>
          <w:rFonts w:eastAsia="Times New Roman" w:cs="Times New Roman"/>
          <w:b/>
          <w:bCs/>
        </w:rPr>
        <w:t>§ 5 DANE KONTAKTOWE</w:t>
      </w:r>
    </w:p>
    <w:p w:rsidR="00FD6152" w:rsidRDefault="00DE2331">
      <w:pPr>
        <w:pStyle w:val="Textbody"/>
        <w:numPr>
          <w:ilvl w:val="0"/>
          <w:numId w:val="12"/>
        </w:numPr>
        <w:tabs>
          <w:tab w:val="left" w:pos="4820"/>
        </w:tabs>
        <w:spacing w:before="60" w:after="60" w:line="280" w:lineRule="atLeast"/>
        <w:jc w:val="both"/>
        <w:rPr>
          <w:rFonts w:eastAsia="Times New Roman" w:cs="Times New Roman"/>
        </w:rPr>
      </w:pPr>
      <w:r>
        <w:rPr>
          <w:rFonts w:eastAsia="Times New Roman" w:cs="Times New Roman"/>
        </w:rPr>
        <w:t>Strony wskazują następujące dane kontaktowe oraz wyznaczają przedstawicieli do bieżących kontaktów między nimi:</w:t>
      </w:r>
    </w:p>
    <w:p w:rsidR="00FD6152" w:rsidRDefault="00DE2331">
      <w:pPr>
        <w:pStyle w:val="Standard"/>
        <w:numPr>
          <w:ilvl w:val="1"/>
          <w:numId w:val="16"/>
        </w:numPr>
        <w:spacing w:before="60" w:after="60" w:line="280" w:lineRule="atLeast"/>
        <w:ind w:left="851" w:hanging="425"/>
        <w:jc w:val="both"/>
        <w:rPr>
          <w:rFonts w:eastAsia="Times New Roman" w:cs="Times New Roman"/>
          <w:color w:val="000000"/>
          <w:lang w:eastAsia="pl-PL"/>
        </w:rPr>
      </w:pPr>
      <w:r>
        <w:rPr>
          <w:rFonts w:eastAsia="Times New Roman" w:cs="Times New Roman"/>
          <w:color w:val="000000"/>
          <w:lang w:eastAsia="pl-PL"/>
        </w:rPr>
        <w:t>ze strony Zamawiającego:</w:t>
      </w:r>
    </w:p>
    <w:p w:rsidR="00FD6152" w:rsidRDefault="00DE2331">
      <w:pPr>
        <w:pStyle w:val="Standard"/>
        <w:numPr>
          <w:ilvl w:val="2"/>
          <w:numId w:val="17"/>
        </w:numPr>
        <w:spacing w:before="60" w:after="60" w:line="280" w:lineRule="atLeast"/>
        <w:ind w:left="1134" w:hanging="317"/>
        <w:jc w:val="both"/>
        <w:rPr>
          <w:rFonts w:eastAsia="Times New Roman" w:cs="Times New Roman"/>
          <w:color w:val="000000"/>
          <w:lang w:eastAsia="pl-PL"/>
        </w:rPr>
      </w:pPr>
      <w:r>
        <w:rPr>
          <w:rFonts w:eastAsia="Times New Roman" w:cs="Times New Roman"/>
          <w:color w:val="000000"/>
          <w:lang w:eastAsia="pl-PL"/>
        </w:rPr>
        <w:t>dane kontaktowe:</w:t>
      </w:r>
    </w:p>
    <w:p w:rsidR="00FD6152" w:rsidRDefault="00DE2331">
      <w:pPr>
        <w:pStyle w:val="Standard"/>
        <w:numPr>
          <w:ilvl w:val="3"/>
          <w:numId w:val="18"/>
        </w:numPr>
        <w:spacing w:before="60" w:after="60" w:line="280" w:lineRule="atLeast"/>
        <w:ind w:left="1276" w:firstLine="0"/>
        <w:jc w:val="both"/>
        <w:rPr>
          <w:rFonts w:eastAsia="Times New Roman" w:cs="Times New Roman"/>
          <w:color w:val="000000"/>
          <w:lang w:eastAsia="pl-PL"/>
        </w:rPr>
      </w:pPr>
      <w:r>
        <w:rPr>
          <w:rFonts w:eastAsia="Times New Roman" w:cs="Times New Roman"/>
          <w:color w:val="000000"/>
          <w:lang w:eastAsia="pl-PL"/>
        </w:rPr>
        <w:t>nazwa: 34 Wojskowy Oddział Gospodarczy Rzeszów,</w:t>
      </w:r>
    </w:p>
    <w:p w:rsidR="00FD6152" w:rsidRDefault="00DE2331">
      <w:pPr>
        <w:pStyle w:val="Standard"/>
        <w:numPr>
          <w:ilvl w:val="3"/>
          <w:numId w:val="18"/>
        </w:numPr>
        <w:spacing w:before="60" w:after="60" w:line="280" w:lineRule="atLeast"/>
        <w:ind w:left="1276" w:firstLine="0"/>
        <w:jc w:val="both"/>
        <w:rPr>
          <w:rFonts w:eastAsia="Times New Roman" w:cs="Times New Roman"/>
          <w:color w:val="000000"/>
          <w:lang w:eastAsia="pl-PL"/>
        </w:rPr>
      </w:pPr>
      <w:r>
        <w:rPr>
          <w:rFonts w:eastAsia="Times New Roman" w:cs="Times New Roman"/>
          <w:color w:val="000000"/>
          <w:lang w:eastAsia="pl-PL"/>
        </w:rPr>
        <w:t>adres: ul. Krakowska 11 B, 35-111 Rzeszów</w:t>
      </w:r>
    </w:p>
    <w:p w:rsidR="00FD6152" w:rsidRDefault="00DE2331">
      <w:pPr>
        <w:pStyle w:val="Standard"/>
        <w:numPr>
          <w:ilvl w:val="3"/>
          <w:numId w:val="18"/>
        </w:numPr>
        <w:spacing w:before="60" w:after="60" w:line="280" w:lineRule="atLeast"/>
        <w:ind w:left="1276" w:firstLine="0"/>
        <w:jc w:val="both"/>
      </w:pPr>
      <w:r>
        <w:rPr>
          <w:rFonts w:eastAsia="Times New Roman" w:cs="Times New Roman"/>
          <w:color w:val="000000"/>
          <w:lang w:eastAsia="pl-PL"/>
        </w:rPr>
        <w:t>adres e-mail: …………………..,  zwany w Umowie „</w:t>
      </w:r>
      <w:r>
        <w:rPr>
          <w:rFonts w:eastAsia="Times New Roman" w:cs="Times New Roman"/>
          <w:b/>
          <w:bCs/>
          <w:color w:val="000000"/>
          <w:lang w:eastAsia="pl-PL"/>
        </w:rPr>
        <w:t>adresem e-mail do kontaktów Zamawiającego</w:t>
      </w:r>
      <w:r>
        <w:rPr>
          <w:rFonts w:eastAsia="Times New Roman" w:cs="Times New Roman"/>
          <w:color w:val="000000"/>
          <w:lang w:eastAsia="pl-PL"/>
        </w:rPr>
        <w:t>”</w:t>
      </w:r>
    </w:p>
    <w:p w:rsidR="00FD6152" w:rsidRDefault="00DE2331">
      <w:pPr>
        <w:pStyle w:val="Standard"/>
        <w:numPr>
          <w:ilvl w:val="2"/>
          <w:numId w:val="17"/>
        </w:numPr>
        <w:spacing w:before="60" w:after="60" w:line="280" w:lineRule="atLeast"/>
        <w:ind w:left="1134" w:hanging="317"/>
        <w:jc w:val="both"/>
        <w:rPr>
          <w:rFonts w:eastAsia="Times New Roman" w:cs="Times New Roman"/>
          <w:color w:val="000000"/>
          <w:lang w:eastAsia="pl-PL"/>
        </w:rPr>
      </w:pPr>
      <w:r>
        <w:rPr>
          <w:rFonts w:eastAsia="Times New Roman" w:cs="Times New Roman"/>
          <w:color w:val="000000"/>
          <w:lang w:eastAsia="pl-PL"/>
        </w:rPr>
        <w:t>osoby do kontaktów:</w:t>
      </w:r>
    </w:p>
    <w:p w:rsidR="00FD6152" w:rsidRDefault="00DE2331">
      <w:pPr>
        <w:pStyle w:val="Standard"/>
        <w:spacing w:before="60" w:after="60" w:line="280" w:lineRule="atLeast"/>
        <w:ind w:left="817"/>
        <w:jc w:val="both"/>
        <w:rPr>
          <w:rFonts w:eastAsia="Times New Roman" w:cs="Times New Roman"/>
          <w:color w:val="000000"/>
          <w:lang w:eastAsia="pl-PL"/>
        </w:rPr>
      </w:pPr>
      <w:r>
        <w:rPr>
          <w:rFonts w:eastAsia="Times New Roman" w:cs="Times New Roman"/>
          <w:color w:val="000000"/>
          <w:lang w:eastAsia="pl-PL"/>
        </w:rPr>
        <w:t>I. ………………;</w:t>
      </w:r>
    </w:p>
    <w:p w:rsidR="00FD6152" w:rsidRDefault="00DE2331">
      <w:pPr>
        <w:pStyle w:val="Standard"/>
        <w:spacing w:before="60" w:after="60" w:line="280" w:lineRule="atLeast"/>
        <w:ind w:left="817"/>
        <w:jc w:val="both"/>
      </w:pPr>
      <w:r>
        <w:rPr>
          <w:rFonts w:eastAsia="Times New Roman" w:cs="Times New Roman"/>
          <w:color w:val="000000"/>
          <w:lang w:eastAsia="pl-PL"/>
        </w:rPr>
        <w:t>- adres e-mail: ……………………….</w:t>
      </w:r>
      <w:r>
        <w:rPr>
          <w:rFonts w:eastAsia="Times New Roman" w:cs="Times New Roman"/>
          <w:i/>
          <w:iCs/>
          <w:color w:val="000000"/>
          <w:lang w:eastAsia="pl-PL"/>
        </w:rPr>
        <w:t>,</w:t>
      </w:r>
    </w:p>
    <w:p w:rsidR="00FD6152" w:rsidRDefault="00DE2331">
      <w:pPr>
        <w:pStyle w:val="Standard"/>
        <w:spacing w:before="60" w:after="60" w:line="280" w:lineRule="atLeast"/>
        <w:ind w:left="817"/>
        <w:jc w:val="both"/>
        <w:rPr>
          <w:rFonts w:eastAsia="Times New Roman" w:cs="Times New Roman"/>
          <w:color w:val="000000"/>
          <w:lang w:eastAsia="pl-PL"/>
        </w:rPr>
      </w:pPr>
      <w:r>
        <w:rPr>
          <w:rFonts w:eastAsia="Times New Roman" w:cs="Times New Roman"/>
          <w:color w:val="000000"/>
          <w:lang w:eastAsia="pl-PL"/>
        </w:rPr>
        <w:t>- telefon. …………………….;</w:t>
      </w:r>
    </w:p>
    <w:p w:rsidR="00FD6152" w:rsidRDefault="00DE2331">
      <w:pPr>
        <w:pStyle w:val="Standard"/>
        <w:spacing w:before="60" w:after="60" w:line="280" w:lineRule="atLeast"/>
        <w:ind w:left="817"/>
        <w:jc w:val="both"/>
        <w:rPr>
          <w:rFonts w:eastAsia="Times New Roman" w:cs="Times New Roman"/>
          <w:color w:val="000000"/>
          <w:lang w:eastAsia="pl-PL"/>
        </w:rPr>
      </w:pPr>
      <w:r>
        <w:rPr>
          <w:rFonts w:eastAsia="Times New Roman" w:cs="Times New Roman"/>
          <w:color w:val="000000"/>
          <w:lang w:eastAsia="pl-PL"/>
        </w:rPr>
        <w:t>II. ………………;</w:t>
      </w:r>
    </w:p>
    <w:p w:rsidR="00FD6152" w:rsidRDefault="00DE2331">
      <w:pPr>
        <w:pStyle w:val="Standard"/>
        <w:spacing w:before="60" w:after="60" w:line="280" w:lineRule="atLeast"/>
        <w:ind w:left="817"/>
        <w:jc w:val="both"/>
      </w:pPr>
      <w:r>
        <w:rPr>
          <w:rFonts w:eastAsia="Times New Roman" w:cs="Times New Roman"/>
          <w:color w:val="000000"/>
          <w:lang w:eastAsia="pl-PL"/>
        </w:rPr>
        <w:t>- adres e-mail: ……………………….</w:t>
      </w:r>
      <w:r>
        <w:rPr>
          <w:rFonts w:eastAsia="Times New Roman" w:cs="Times New Roman"/>
          <w:i/>
          <w:iCs/>
          <w:color w:val="000000"/>
          <w:lang w:eastAsia="pl-PL"/>
        </w:rPr>
        <w:t>,</w:t>
      </w:r>
    </w:p>
    <w:p w:rsidR="00FD6152" w:rsidRDefault="00DE2331">
      <w:pPr>
        <w:pStyle w:val="Standard"/>
        <w:spacing w:before="60" w:after="60" w:line="280" w:lineRule="atLeast"/>
        <w:ind w:left="817"/>
        <w:jc w:val="both"/>
        <w:rPr>
          <w:rFonts w:eastAsia="Times New Roman" w:cs="Times New Roman"/>
          <w:color w:val="000000"/>
          <w:lang w:eastAsia="pl-PL"/>
        </w:rPr>
      </w:pPr>
      <w:r>
        <w:rPr>
          <w:rFonts w:eastAsia="Times New Roman" w:cs="Times New Roman"/>
          <w:color w:val="000000"/>
          <w:lang w:eastAsia="pl-PL"/>
        </w:rPr>
        <w:t>- telefon. …………………….;</w:t>
      </w:r>
    </w:p>
    <w:p w:rsidR="00FD6152" w:rsidRDefault="00DE2331">
      <w:pPr>
        <w:pStyle w:val="Standard"/>
        <w:spacing w:before="60" w:after="60" w:line="280" w:lineRule="atLeast"/>
        <w:ind w:left="817"/>
        <w:jc w:val="both"/>
      </w:pPr>
      <w:r>
        <w:rPr>
          <w:rFonts w:eastAsia="Times New Roman" w:cs="Times New Roman"/>
          <w:color w:val="000000"/>
          <w:lang w:eastAsia="pl-PL"/>
        </w:rPr>
        <w:t>których adres/adresy e-mail i telefon/telefony zwane są w Umowie odpowiednio „</w:t>
      </w:r>
      <w:r>
        <w:rPr>
          <w:rFonts w:eastAsia="Times New Roman" w:cs="Times New Roman"/>
          <w:b/>
          <w:bCs/>
          <w:color w:val="000000"/>
          <w:lang w:eastAsia="pl-PL"/>
        </w:rPr>
        <w:t>adresem/ adresami e-mail osoby/osób do kontaktów Zamawiającego</w:t>
      </w:r>
      <w:r>
        <w:rPr>
          <w:rFonts w:eastAsia="Times New Roman" w:cs="Times New Roman"/>
          <w:color w:val="000000"/>
          <w:lang w:eastAsia="pl-PL"/>
        </w:rPr>
        <w:t>” oraz „</w:t>
      </w:r>
      <w:r>
        <w:rPr>
          <w:rFonts w:eastAsia="Times New Roman" w:cs="Times New Roman"/>
          <w:b/>
          <w:bCs/>
          <w:color w:val="000000"/>
          <w:lang w:eastAsia="pl-PL"/>
        </w:rPr>
        <w:t>telefonem/telefonami osoby/osób do kontaktów Zamawiającego</w:t>
      </w:r>
      <w:r>
        <w:rPr>
          <w:rFonts w:eastAsia="Times New Roman" w:cs="Times New Roman"/>
          <w:color w:val="000000"/>
          <w:lang w:eastAsia="pl-PL"/>
        </w:rPr>
        <w:t>”;</w:t>
      </w:r>
    </w:p>
    <w:p w:rsidR="00FD6152" w:rsidRDefault="00DE2331">
      <w:pPr>
        <w:pStyle w:val="Standard"/>
        <w:numPr>
          <w:ilvl w:val="1"/>
          <w:numId w:val="16"/>
        </w:numPr>
        <w:spacing w:before="60" w:after="60" w:line="280" w:lineRule="atLeast"/>
        <w:ind w:left="851" w:hanging="425"/>
        <w:jc w:val="both"/>
        <w:rPr>
          <w:rFonts w:eastAsia="Times New Roman" w:cs="Times New Roman"/>
          <w:color w:val="000000"/>
          <w:lang w:eastAsia="pl-PL"/>
        </w:rPr>
      </w:pPr>
      <w:r>
        <w:rPr>
          <w:rFonts w:eastAsia="Times New Roman" w:cs="Times New Roman"/>
          <w:color w:val="000000"/>
          <w:lang w:eastAsia="pl-PL"/>
        </w:rPr>
        <w:t>ze strony Wykonawcy:</w:t>
      </w:r>
    </w:p>
    <w:p w:rsidR="00FD6152" w:rsidRDefault="00DE2331">
      <w:pPr>
        <w:pStyle w:val="Standard"/>
        <w:numPr>
          <w:ilvl w:val="0"/>
          <w:numId w:val="36"/>
        </w:numPr>
        <w:tabs>
          <w:tab w:val="left" w:pos="360"/>
        </w:tabs>
        <w:spacing w:before="60" w:after="60" w:line="280" w:lineRule="atLeast"/>
        <w:ind w:left="796"/>
        <w:jc w:val="both"/>
        <w:rPr>
          <w:rFonts w:eastAsia="Times New Roman" w:cs="Times New Roman"/>
          <w:color w:val="000000"/>
          <w:lang w:eastAsia="pl-PL"/>
        </w:rPr>
      </w:pPr>
      <w:r>
        <w:rPr>
          <w:rFonts w:eastAsia="Times New Roman" w:cs="Times New Roman"/>
          <w:color w:val="000000"/>
          <w:lang w:eastAsia="pl-PL"/>
        </w:rPr>
        <w:t>dane kontaktowe:</w:t>
      </w:r>
    </w:p>
    <w:p w:rsidR="00FD6152" w:rsidRDefault="00DE2331">
      <w:pPr>
        <w:pStyle w:val="Standard"/>
        <w:numPr>
          <w:ilvl w:val="3"/>
          <w:numId w:val="18"/>
        </w:numPr>
        <w:spacing w:before="60" w:after="60" w:line="280" w:lineRule="atLeast"/>
        <w:ind w:left="1276" w:firstLine="0"/>
        <w:jc w:val="both"/>
        <w:rPr>
          <w:rFonts w:eastAsia="Times New Roman" w:cs="Times New Roman"/>
          <w:color w:val="000000"/>
          <w:lang w:eastAsia="pl-PL"/>
        </w:rPr>
      </w:pPr>
      <w:r>
        <w:rPr>
          <w:rFonts w:eastAsia="Times New Roman" w:cs="Times New Roman"/>
          <w:color w:val="000000"/>
          <w:lang w:eastAsia="pl-PL"/>
        </w:rPr>
        <w:t>nazwa …………………………,</w:t>
      </w:r>
    </w:p>
    <w:p w:rsidR="00FD6152" w:rsidRDefault="00DE2331">
      <w:pPr>
        <w:pStyle w:val="Standard"/>
        <w:numPr>
          <w:ilvl w:val="3"/>
          <w:numId w:val="18"/>
        </w:numPr>
        <w:spacing w:before="60" w:after="60" w:line="280" w:lineRule="atLeast"/>
        <w:ind w:left="1276" w:firstLine="0"/>
        <w:jc w:val="both"/>
        <w:rPr>
          <w:rFonts w:eastAsia="Times New Roman" w:cs="Times New Roman"/>
          <w:color w:val="000000"/>
          <w:lang w:eastAsia="pl-PL"/>
        </w:rPr>
      </w:pPr>
      <w:r>
        <w:rPr>
          <w:rFonts w:eastAsia="Times New Roman" w:cs="Times New Roman"/>
          <w:color w:val="000000"/>
          <w:lang w:eastAsia="pl-PL"/>
        </w:rPr>
        <w:t>adres: ……………………………,</w:t>
      </w:r>
    </w:p>
    <w:p w:rsidR="00FD6152" w:rsidRDefault="00DE2331">
      <w:pPr>
        <w:pStyle w:val="Standard"/>
        <w:numPr>
          <w:ilvl w:val="3"/>
          <w:numId w:val="18"/>
        </w:numPr>
        <w:spacing w:before="60" w:after="60" w:line="280" w:lineRule="atLeast"/>
        <w:ind w:left="1276" w:firstLine="0"/>
        <w:jc w:val="both"/>
      </w:pPr>
      <w:r>
        <w:rPr>
          <w:rFonts w:eastAsia="Times New Roman" w:cs="Times New Roman"/>
          <w:color w:val="000000"/>
          <w:lang w:eastAsia="pl-PL"/>
        </w:rPr>
        <w:t>adres e-mail: …………………….. zwany w Umowie „</w:t>
      </w:r>
      <w:r>
        <w:rPr>
          <w:rFonts w:eastAsia="Times New Roman" w:cs="Times New Roman"/>
          <w:b/>
          <w:bCs/>
          <w:color w:val="000000"/>
          <w:lang w:eastAsia="pl-PL"/>
        </w:rPr>
        <w:t>adresem e-mail do kontaktów Wykonawcy</w:t>
      </w:r>
      <w:r>
        <w:rPr>
          <w:rFonts w:eastAsia="Times New Roman" w:cs="Times New Roman"/>
          <w:color w:val="000000"/>
          <w:lang w:eastAsia="pl-PL"/>
        </w:rPr>
        <w:t>”</w:t>
      </w:r>
    </w:p>
    <w:p w:rsidR="00FD6152" w:rsidRDefault="00DE2331">
      <w:pPr>
        <w:pStyle w:val="Standard"/>
        <w:numPr>
          <w:ilvl w:val="0"/>
          <w:numId w:val="19"/>
        </w:numPr>
        <w:spacing w:before="60" w:after="60" w:line="280" w:lineRule="atLeast"/>
        <w:ind w:left="1134" w:hanging="283"/>
        <w:jc w:val="both"/>
        <w:rPr>
          <w:rFonts w:eastAsia="Times New Roman" w:cs="Times New Roman"/>
          <w:color w:val="000000"/>
          <w:lang w:eastAsia="pl-PL"/>
        </w:rPr>
      </w:pPr>
      <w:r>
        <w:rPr>
          <w:rFonts w:eastAsia="Times New Roman" w:cs="Times New Roman"/>
          <w:color w:val="000000"/>
          <w:lang w:eastAsia="pl-PL"/>
        </w:rPr>
        <w:t>osoby do kontaktów:</w:t>
      </w:r>
    </w:p>
    <w:p w:rsidR="00FD6152" w:rsidRDefault="00DE2331">
      <w:pPr>
        <w:pStyle w:val="Standard"/>
        <w:spacing w:before="60" w:after="60" w:line="280" w:lineRule="atLeast"/>
        <w:ind w:firstLine="708"/>
        <w:jc w:val="both"/>
        <w:rPr>
          <w:rFonts w:eastAsia="Times New Roman" w:cs="Times New Roman"/>
          <w:color w:val="000000"/>
          <w:lang w:eastAsia="pl-PL"/>
        </w:rPr>
      </w:pPr>
      <w:r>
        <w:rPr>
          <w:rFonts w:eastAsia="Times New Roman" w:cs="Times New Roman"/>
          <w:color w:val="000000"/>
          <w:lang w:eastAsia="pl-PL"/>
        </w:rPr>
        <w:t>I.   ……………………..,</w:t>
      </w:r>
    </w:p>
    <w:p w:rsidR="00FD6152" w:rsidRDefault="00DE2331">
      <w:pPr>
        <w:pStyle w:val="Standard"/>
        <w:spacing w:before="60" w:after="60" w:line="280" w:lineRule="atLeast"/>
        <w:ind w:firstLine="708"/>
        <w:jc w:val="both"/>
      </w:pPr>
      <w:r>
        <w:rPr>
          <w:rFonts w:eastAsia="Times New Roman" w:cs="Times New Roman"/>
          <w:color w:val="000000"/>
          <w:lang w:eastAsia="pl-PL"/>
        </w:rPr>
        <w:t>- adres e-mail: …………………….</w:t>
      </w:r>
      <w:r>
        <w:rPr>
          <w:rFonts w:eastAsia="Times New Roman" w:cs="Times New Roman"/>
          <w:i/>
          <w:iCs/>
          <w:color w:val="000000"/>
          <w:lang w:eastAsia="pl-PL"/>
        </w:rPr>
        <w:t>,</w:t>
      </w:r>
    </w:p>
    <w:p w:rsidR="00FD6152" w:rsidRDefault="00DE2331">
      <w:pPr>
        <w:pStyle w:val="Standard"/>
        <w:spacing w:before="60" w:after="60" w:line="280" w:lineRule="atLeast"/>
        <w:ind w:firstLine="708"/>
        <w:jc w:val="both"/>
      </w:pPr>
      <w:r>
        <w:rPr>
          <w:rFonts w:eastAsia="Times New Roman" w:cs="Times New Roman"/>
          <w:color w:val="000000"/>
          <w:lang w:eastAsia="pl-PL"/>
        </w:rPr>
        <w:t>- telefon: ……………………</w:t>
      </w:r>
      <w:r>
        <w:rPr>
          <w:rFonts w:eastAsia="Times New Roman" w:cs="Times New Roman"/>
          <w:i/>
          <w:iCs/>
          <w:color w:val="000000"/>
          <w:lang w:eastAsia="pl-PL"/>
        </w:rPr>
        <w:t>,</w:t>
      </w:r>
    </w:p>
    <w:p w:rsidR="00FD6152" w:rsidRDefault="00DE2331">
      <w:pPr>
        <w:pStyle w:val="Standard"/>
        <w:spacing w:before="60" w:after="60" w:line="280" w:lineRule="atLeast"/>
        <w:ind w:left="851"/>
        <w:jc w:val="both"/>
      </w:pPr>
      <w:r>
        <w:rPr>
          <w:rFonts w:eastAsia="Times New Roman" w:cs="Times New Roman"/>
          <w:color w:val="000000"/>
          <w:lang w:eastAsia="pl-PL"/>
        </w:rPr>
        <w:lastRenderedPageBreak/>
        <w:t>których adres/adresy e-mail i telefon/telefony zwane są w Umowie odpowiednio „</w:t>
      </w:r>
      <w:r>
        <w:rPr>
          <w:rFonts w:eastAsia="Times New Roman" w:cs="Times New Roman"/>
          <w:b/>
          <w:bCs/>
          <w:color w:val="000000"/>
          <w:lang w:eastAsia="pl-PL"/>
        </w:rPr>
        <w:t>adresem/adresami e-mail osoby/osób do kontaktów Wykonawcy</w:t>
      </w:r>
      <w:r>
        <w:rPr>
          <w:rFonts w:eastAsia="Times New Roman" w:cs="Times New Roman"/>
          <w:color w:val="000000"/>
          <w:lang w:eastAsia="pl-PL"/>
        </w:rPr>
        <w:t>” oraz „</w:t>
      </w:r>
      <w:r>
        <w:rPr>
          <w:rFonts w:eastAsia="Times New Roman" w:cs="Times New Roman"/>
          <w:b/>
          <w:bCs/>
          <w:color w:val="000000"/>
          <w:lang w:eastAsia="pl-PL"/>
        </w:rPr>
        <w:t>telefonem/telefonami osoby/osób do kontaktów Wykonawcy</w:t>
      </w:r>
      <w:r>
        <w:rPr>
          <w:rFonts w:eastAsia="Times New Roman" w:cs="Times New Roman"/>
          <w:color w:val="000000"/>
          <w:lang w:eastAsia="pl-PL"/>
        </w:rPr>
        <w:t>”.</w:t>
      </w:r>
    </w:p>
    <w:p w:rsidR="00FD6152" w:rsidRDefault="00DE2331">
      <w:pPr>
        <w:pStyle w:val="Textbody"/>
        <w:numPr>
          <w:ilvl w:val="0"/>
          <w:numId w:val="12"/>
        </w:numPr>
        <w:tabs>
          <w:tab w:val="left" w:pos="4820"/>
        </w:tabs>
        <w:spacing w:before="60" w:after="60" w:line="280" w:lineRule="atLeast"/>
        <w:jc w:val="both"/>
        <w:rPr>
          <w:rFonts w:eastAsia="Times New Roman" w:cs="Times New Roman"/>
        </w:rPr>
      </w:pPr>
      <w:r>
        <w:rPr>
          <w:rFonts w:eastAsia="Times New Roman" w:cs="Times New Roman"/>
        </w:rPr>
        <w:t>Strony mają obowiązek niezwłocznego informowania się wzajemnie o każdej zmianie danych kontaktowych oraz przedstawicieli do bieżących kontaktów na adres mailowy drugiej Strony wskazany w ust. 1. Powyższa zmiana nie wymaga aneksu do Umowy. Korespondencja wysłana na ostatnio podane dane kontaktowe Strony uznawana będzie za skutecznie doręczoną drugiej Stronie.</w:t>
      </w:r>
    </w:p>
    <w:p w:rsidR="00FD6152" w:rsidRDefault="00DE2331">
      <w:pPr>
        <w:pStyle w:val="Textbody"/>
        <w:numPr>
          <w:ilvl w:val="0"/>
          <w:numId w:val="12"/>
        </w:numPr>
        <w:tabs>
          <w:tab w:val="left" w:pos="4820"/>
        </w:tabs>
        <w:spacing w:before="60" w:after="60" w:line="280" w:lineRule="atLeast"/>
        <w:jc w:val="both"/>
        <w:rPr>
          <w:rFonts w:eastAsia="Times New Roman" w:cs="Times New Roman"/>
        </w:rPr>
      </w:pPr>
      <w:r>
        <w:rPr>
          <w:rFonts w:eastAsia="Times New Roman" w:cs="Times New Roman"/>
        </w:rPr>
        <w:t>O ile Strony nie postanowią inaczej korespondencję, z zastrzeżeniem ust. 4, Strony będą doręczać sobie pocztą kurierską lub listem poleconym lub pocztą elektroniczną, na ostatnio podane przez Stronę dane kontaktowe.</w:t>
      </w:r>
    </w:p>
    <w:p w:rsidR="00FD6152" w:rsidRDefault="00DE2331">
      <w:pPr>
        <w:pStyle w:val="Textbody"/>
        <w:numPr>
          <w:ilvl w:val="0"/>
          <w:numId w:val="12"/>
        </w:numPr>
        <w:tabs>
          <w:tab w:val="left" w:pos="4820"/>
        </w:tabs>
        <w:spacing w:before="60" w:after="60" w:line="280" w:lineRule="atLeast"/>
        <w:jc w:val="both"/>
        <w:rPr>
          <w:rFonts w:eastAsia="Times New Roman" w:cs="Times New Roman"/>
        </w:rPr>
      </w:pPr>
      <w:r>
        <w:rPr>
          <w:rFonts w:eastAsia="Times New Roman" w:cs="Times New Roman"/>
        </w:rPr>
        <w:t>Oświadczenie o wypowiedzeniu lub odstąpieniu od Umowy wymaga formy pisemnej lub elektronicznej pod rygorem nieważności.</w:t>
      </w:r>
    </w:p>
    <w:p w:rsidR="00FD6152" w:rsidRDefault="00DE2331">
      <w:pPr>
        <w:pStyle w:val="Textbody"/>
        <w:numPr>
          <w:ilvl w:val="0"/>
          <w:numId w:val="12"/>
        </w:numPr>
        <w:tabs>
          <w:tab w:val="left" w:pos="4820"/>
        </w:tabs>
        <w:spacing w:before="60" w:after="60" w:line="280" w:lineRule="atLeast"/>
        <w:jc w:val="both"/>
        <w:rPr>
          <w:rFonts w:eastAsia="Times New Roman" w:cs="Times New Roman"/>
        </w:rPr>
      </w:pPr>
      <w:r>
        <w:rPr>
          <w:rFonts w:eastAsia="Times New Roman" w:cs="Times New Roman"/>
        </w:rPr>
        <w:t>Korespondencję wysyłaną pocztą elektroniczną uważa się za doręczoną w momencie jej wysłania.</w:t>
      </w:r>
    </w:p>
    <w:p w:rsidR="00FD6152" w:rsidRDefault="00DE2331">
      <w:pPr>
        <w:pStyle w:val="Textbody"/>
        <w:numPr>
          <w:ilvl w:val="0"/>
          <w:numId w:val="12"/>
        </w:numPr>
        <w:tabs>
          <w:tab w:val="left" w:pos="4820"/>
        </w:tabs>
        <w:spacing w:before="60" w:after="60" w:line="280" w:lineRule="atLeast"/>
        <w:jc w:val="both"/>
        <w:rPr>
          <w:rFonts w:eastAsia="Times New Roman" w:cs="Times New Roman"/>
        </w:rPr>
      </w:pPr>
      <w:r>
        <w:rPr>
          <w:rFonts w:eastAsia="Times New Roman" w:cs="Times New Roman"/>
        </w:rPr>
        <w:t>Listy polecone, adresowane na ostatnio podany adres Strony, zwrócone przez pocztę lub firmę kurierską ze względu na niepodjęcie przez adresata w terminie, będą traktowane jako skutecznie doręczone z upływem czternastego dnia od dnia pierwszej próby doręczenia.</w:t>
      </w:r>
    </w:p>
    <w:p w:rsidR="00FD6152" w:rsidRDefault="00DE2331">
      <w:pPr>
        <w:pStyle w:val="Textbody"/>
        <w:numPr>
          <w:ilvl w:val="0"/>
          <w:numId w:val="12"/>
        </w:numPr>
        <w:tabs>
          <w:tab w:val="left" w:pos="4820"/>
        </w:tabs>
        <w:spacing w:before="60" w:after="60" w:line="280" w:lineRule="atLeast"/>
        <w:jc w:val="both"/>
        <w:rPr>
          <w:rFonts w:eastAsia="Times New Roman" w:cs="Times New Roman"/>
        </w:rPr>
      </w:pPr>
      <w:r>
        <w:rPr>
          <w:rFonts w:eastAsia="Times New Roman" w:cs="Times New Roman"/>
        </w:rPr>
        <w:t>Osoby do kontaktów Zamawiającego wskazane w ust. 1 pkt 1 lit. b) nie są upoważnione do składania w imieniu Zamawiającego oświadczeń woli oraz innych oświadczeń, do których stosuje się przepisy o oświadczeniach woli, chyba że działają na podstawie odrębnego pełnomocnictwa.</w:t>
      </w:r>
    </w:p>
    <w:p w:rsidR="00FD6152" w:rsidRDefault="00FD6152">
      <w:pPr>
        <w:pStyle w:val="Textbody"/>
        <w:spacing w:after="0"/>
        <w:ind w:left="360"/>
        <w:jc w:val="both"/>
        <w:rPr>
          <w:rFonts w:cs="Times New Roman"/>
        </w:rPr>
      </w:pPr>
    </w:p>
    <w:p w:rsidR="00FD6152" w:rsidRDefault="00DE2331">
      <w:pPr>
        <w:pStyle w:val="Standard"/>
        <w:spacing w:before="240" w:after="120"/>
        <w:jc w:val="center"/>
      </w:pPr>
      <w:r>
        <w:rPr>
          <w:rFonts w:cs="Times New Roman"/>
          <w:b/>
        </w:rPr>
        <w:t>§ 6 OBOWIĄZKI WYKONAWCY</w:t>
      </w:r>
    </w:p>
    <w:p w:rsidR="00FD6152" w:rsidRDefault="00DE2331">
      <w:pPr>
        <w:pStyle w:val="Akapitzlist"/>
        <w:numPr>
          <w:ilvl w:val="0"/>
          <w:numId w:val="37"/>
        </w:numPr>
        <w:suppressAutoHyphens w:val="0"/>
        <w:spacing w:after="0"/>
        <w:ind w:left="357" w:hanging="357"/>
        <w:jc w:val="both"/>
        <w:textAlignment w:val="auto"/>
        <w:rPr>
          <w:rFonts w:cs="Times New Roman"/>
        </w:rPr>
      </w:pPr>
      <w:r>
        <w:rPr>
          <w:rFonts w:cs="Times New Roman"/>
        </w:rPr>
        <w:t>Zamawiający wymaga, aby przedmiot umowy został wykonany przez uprawnionego specjalistę przy zachowaniu bezpieczeństwa ludzi i mienia.</w:t>
      </w:r>
    </w:p>
    <w:p w:rsidR="00FD6152" w:rsidRDefault="00DE2331">
      <w:pPr>
        <w:pStyle w:val="Akapitzlist"/>
        <w:numPr>
          <w:ilvl w:val="0"/>
          <w:numId w:val="37"/>
        </w:numPr>
        <w:suppressAutoHyphens w:val="0"/>
        <w:spacing w:after="0"/>
        <w:ind w:left="357" w:hanging="357"/>
        <w:jc w:val="both"/>
        <w:textAlignment w:val="auto"/>
        <w:rPr>
          <w:rFonts w:cs="Times New Roman"/>
        </w:rPr>
      </w:pPr>
      <w:r>
        <w:rPr>
          <w:rFonts w:cs="Times New Roman"/>
        </w:rPr>
        <w:t>Wykonawca oświadcza, że dysponuje osobami spełniającymi warunki i kwalifikacje określone w art. 37 b ustawy z dnia 23 lipca 2003 r. o ochronie zabytków i opiece nad zabytkami (Dz. U. z 2024 r.  poz. 1292), tj.:</w:t>
      </w:r>
    </w:p>
    <w:p w:rsidR="00FD6152" w:rsidRDefault="00DE2331">
      <w:pPr>
        <w:pStyle w:val="Akapitzlist"/>
        <w:numPr>
          <w:ilvl w:val="0"/>
          <w:numId w:val="38"/>
        </w:numPr>
        <w:suppressAutoHyphens w:val="0"/>
        <w:spacing w:after="0"/>
        <w:ind w:left="644"/>
        <w:jc w:val="both"/>
        <w:textAlignment w:val="auto"/>
        <w:rPr>
          <w:rFonts w:cs="Times New Roman"/>
        </w:rPr>
      </w:pPr>
      <w:r>
        <w:rPr>
          <w:rFonts w:cs="Times New Roman"/>
        </w:rPr>
        <w:t>pracami konserwatorskimi oraz pracami restauratorskimi, prowadzonymi przy zabytkach będących parkami wpisanymi do rejestru albo innego rodzaju zorganizowana zielenią wpisaną do rejestru kieruje osoba, która ukończyła studia drugiego stopnia lub jednolite studia magisterskie, których program obejmuje zajęcia lub grupy zajęć umożliwiające nabycie wiedzy i umiejętności w tym zakresie, oraz która po rozpoczęciu studiów drugiego stopnia lub jednolitych studiów magisterskich, przez co najmniej 9 miesięcy brała udział w pracach konserwatorskich lub pracach restauratorskich prowadzonych przy tego rodzaju zabytkach wpisanych do rejestru, lub była zatrudniona przy pracach w muzeum będących instytucją kultury;</w:t>
      </w:r>
    </w:p>
    <w:p w:rsidR="00FD6152" w:rsidRDefault="00DE2331">
      <w:pPr>
        <w:pStyle w:val="Akapitzlist"/>
        <w:numPr>
          <w:ilvl w:val="0"/>
          <w:numId w:val="38"/>
        </w:numPr>
        <w:suppressAutoHyphens w:val="0"/>
        <w:spacing w:after="0"/>
        <w:ind w:left="644"/>
        <w:jc w:val="both"/>
        <w:textAlignment w:val="auto"/>
        <w:rPr>
          <w:rFonts w:cs="Times New Roman"/>
        </w:rPr>
      </w:pPr>
      <w:r>
        <w:rPr>
          <w:rFonts w:cs="Times New Roman"/>
        </w:rPr>
        <w:t>ustalenia zawarte w pkt 1 stosuje się do osób, które samodzielnie wykonują prace konserwatorskie oraz prace restauratorskie, prowadzone przy zabytkach będących parkami wpisanymi do rejestru albo innego rodzaju zorganizowaną zielenią wpisaną</w:t>
      </w:r>
      <w:r>
        <w:rPr>
          <w:rFonts w:cs="Times New Roman"/>
        </w:rPr>
        <w:br/>
        <w:t>do rejestru;</w:t>
      </w:r>
    </w:p>
    <w:p w:rsidR="00FD6152" w:rsidRDefault="00DE2331">
      <w:pPr>
        <w:pStyle w:val="Akapitzlist"/>
        <w:numPr>
          <w:ilvl w:val="0"/>
          <w:numId w:val="38"/>
        </w:numPr>
        <w:suppressAutoHyphens w:val="0"/>
        <w:spacing w:after="0"/>
        <w:ind w:left="644"/>
        <w:jc w:val="both"/>
        <w:textAlignment w:val="auto"/>
        <w:rPr>
          <w:rFonts w:cs="Times New Roman"/>
        </w:rPr>
      </w:pPr>
      <w:r>
        <w:rPr>
          <w:rFonts w:cs="Times New Roman"/>
        </w:rPr>
        <w:t xml:space="preserve">prace o charakterze technicznym w zakresie, o którym mowa w pkt 1, samodzielnie wykonuje osoba, która posiada świadectwo ukończenia szkoły średniej zawodowej oraz tytuł zawodowy albo wykształcenie średnie i  dyplom potwierdzający kwalifikacje zawodowe w zawodach związanych z  pielęgnacją zieleni, albo przez co najmniej 9 miesięcy </w:t>
      </w:r>
      <w:r>
        <w:rPr>
          <w:rFonts w:cs="Times New Roman"/>
        </w:rPr>
        <w:lastRenderedPageBreak/>
        <w:t>brała udział w  tego rodzaju pracach prowadzonych przy zabytkach wpisanych do rejestru lub była zatrudniona przy tych pracach w muzeum będącym instytucją kultury.</w:t>
      </w:r>
    </w:p>
    <w:p w:rsidR="00FD6152" w:rsidRDefault="00DE2331">
      <w:pPr>
        <w:pStyle w:val="Akapitzlist"/>
        <w:numPr>
          <w:ilvl w:val="0"/>
          <w:numId w:val="37"/>
        </w:numPr>
        <w:suppressAutoHyphens w:val="0"/>
        <w:spacing w:after="0"/>
        <w:ind w:left="357" w:hanging="357"/>
        <w:jc w:val="both"/>
        <w:textAlignment w:val="auto"/>
        <w:rPr>
          <w:rFonts w:cs="Times New Roman"/>
        </w:rPr>
      </w:pPr>
      <w:r>
        <w:rPr>
          <w:rFonts w:cs="Times New Roman"/>
        </w:rPr>
        <w:t>Wykonawca przekaże Zamawiającemu, nie później niż 7 dni przed przystąpieniem</w:t>
      </w:r>
      <w:r>
        <w:rPr>
          <w:rFonts w:cs="Times New Roman"/>
        </w:rPr>
        <w:br/>
        <w:t>do realizacji usługi o której mowa § 1 pkt 1 i 2:  imiona, nazwiska oraz adresy tych osób, które będą wykonywać i nadzorować prace konserwatorskie, celem zgłoszenia</w:t>
      </w:r>
      <w:r>
        <w:rPr>
          <w:rFonts w:cs="Times New Roman"/>
        </w:rPr>
        <w:br/>
        <w:t>do Wojewódzkiego Podkarpackiego Konserwatora Zabytków w Przemyślu, zgodnie</w:t>
      </w:r>
      <w:r>
        <w:rPr>
          <w:rFonts w:cs="Times New Roman"/>
        </w:rPr>
        <w:br/>
        <w:t>z otrzymaną decyzją administracyjną.</w:t>
      </w:r>
    </w:p>
    <w:p w:rsidR="00FD6152" w:rsidRDefault="00DE2331">
      <w:pPr>
        <w:pStyle w:val="Akapitzlist"/>
        <w:numPr>
          <w:ilvl w:val="0"/>
          <w:numId w:val="37"/>
        </w:numPr>
        <w:suppressAutoHyphens w:val="0"/>
        <w:spacing w:after="0"/>
        <w:ind w:left="357" w:hanging="357"/>
        <w:jc w:val="both"/>
        <w:textAlignment w:val="auto"/>
        <w:rPr>
          <w:rFonts w:cs="Times New Roman"/>
        </w:rPr>
      </w:pPr>
      <w:r>
        <w:rPr>
          <w:rFonts w:cs="Times New Roman"/>
        </w:rPr>
        <w:t>Kierownik prac zobowiązany jest do uczestniczenia w odbiorze prac przeprowadzonym przez Wojewódzkiego Podkarpackiego Konserwatora Zabytków w Przemyślu, jeżeli urząd zawnioskuje o dokonanie wizji w terenie.</w:t>
      </w:r>
    </w:p>
    <w:p w:rsidR="00FD6152" w:rsidRDefault="00DE2331">
      <w:pPr>
        <w:pStyle w:val="Akapitzlist"/>
        <w:numPr>
          <w:ilvl w:val="0"/>
          <w:numId w:val="37"/>
        </w:numPr>
        <w:suppressAutoHyphens w:val="0"/>
        <w:spacing w:after="0"/>
        <w:ind w:left="357" w:hanging="357"/>
        <w:jc w:val="both"/>
        <w:textAlignment w:val="auto"/>
        <w:rPr>
          <w:rFonts w:cs="Times New Roman"/>
        </w:rPr>
      </w:pPr>
      <w:r>
        <w:rPr>
          <w:rFonts w:cs="Times New Roman"/>
        </w:rPr>
        <w:t>Kierownik nadzorujący prace konserwatorskie musi być cały czas obecny podczas wykonywania prac objętych przedmiotem zamówienia.</w:t>
      </w:r>
    </w:p>
    <w:p w:rsidR="00FD6152" w:rsidRDefault="00DE2331">
      <w:pPr>
        <w:pStyle w:val="Akapitzlist"/>
        <w:numPr>
          <w:ilvl w:val="0"/>
          <w:numId w:val="37"/>
        </w:numPr>
        <w:suppressAutoHyphens w:val="0"/>
        <w:spacing w:after="0"/>
        <w:ind w:left="357" w:hanging="357"/>
        <w:jc w:val="both"/>
        <w:textAlignment w:val="auto"/>
        <w:rPr>
          <w:rFonts w:cs="Times New Roman"/>
        </w:rPr>
      </w:pPr>
      <w:r>
        <w:rPr>
          <w:rFonts w:cs="Times New Roman"/>
        </w:rPr>
        <w:t xml:space="preserve">Osoby prowadzące prace w koronach drzew muszą posiadać uprawnienia do pracy pilarką (ukończony kurs drwala), mieć aktualne badania lekarskie dopuszczające do pracy na wysokościach, spełniać warunki określone w ustawie o ochronie zabytków i opiece nad zabytkami, z tym zastrzeżeniem że co najmniej 1 osoba wyznaczona do prowadzenia prac musi posiadać certyfikat  </w:t>
      </w:r>
      <w:proofErr w:type="spellStart"/>
      <w:r>
        <w:rPr>
          <w:rFonts w:cs="Times New Roman"/>
        </w:rPr>
        <w:t>European</w:t>
      </w:r>
      <w:proofErr w:type="spellEnd"/>
      <w:r>
        <w:rPr>
          <w:rFonts w:cs="Times New Roman"/>
        </w:rPr>
        <w:t xml:space="preserve"> </w:t>
      </w:r>
      <w:proofErr w:type="spellStart"/>
      <w:r>
        <w:rPr>
          <w:rFonts w:cs="Times New Roman"/>
        </w:rPr>
        <w:t>Treeworker</w:t>
      </w:r>
      <w:proofErr w:type="spellEnd"/>
      <w:r>
        <w:rPr>
          <w:rFonts w:cs="Times New Roman"/>
        </w:rPr>
        <w:t>.</w:t>
      </w:r>
    </w:p>
    <w:p w:rsidR="00FD6152" w:rsidRDefault="00DE2331">
      <w:pPr>
        <w:pStyle w:val="Akapitzlist"/>
        <w:numPr>
          <w:ilvl w:val="0"/>
          <w:numId w:val="37"/>
        </w:numPr>
        <w:suppressAutoHyphens w:val="0"/>
        <w:spacing w:after="0"/>
        <w:ind w:left="357" w:hanging="357"/>
        <w:jc w:val="both"/>
        <w:textAlignment w:val="auto"/>
        <w:rPr>
          <w:rFonts w:cs="Times New Roman"/>
        </w:rPr>
      </w:pPr>
      <w:r>
        <w:rPr>
          <w:rFonts w:cs="Times New Roman"/>
        </w:rPr>
        <w:t>Wykonawca ponosi pełną odpowiedzialność za jakość wykonanych usług</w:t>
      </w:r>
      <w:r>
        <w:rPr>
          <w:rFonts w:cs="Times New Roman"/>
        </w:rPr>
        <w:br/>
        <w:t>oraz zastosowanych materiałów.</w:t>
      </w:r>
    </w:p>
    <w:p w:rsidR="00FD6152" w:rsidRDefault="00DE2331">
      <w:pPr>
        <w:pStyle w:val="Akapitzlist"/>
        <w:numPr>
          <w:ilvl w:val="0"/>
          <w:numId w:val="37"/>
        </w:numPr>
        <w:suppressAutoHyphens w:val="0"/>
        <w:spacing w:after="0"/>
        <w:ind w:left="357" w:hanging="357"/>
        <w:jc w:val="both"/>
        <w:textAlignment w:val="auto"/>
        <w:rPr>
          <w:rFonts w:cs="Times New Roman"/>
        </w:rPr>
      </w:pPr>
      <w:r>
        <w:rPr>
          <w:rFonts w:cs="Times New Roman"/>
        </w:rPr>
        <w:t>Wykonawca zobowiązuje się do wykonania przedmiotu umowy w godzinach pracy Zamawiającego tj.: od poniedziałku do czwartku w godzinach 7.00-15.30, natomiast</w:t>
      </w:r>
      <w:r>
        <w:rPr>
          <w:rFonts w:cs="Times New Roman"/>
        </w:rPr>
        <w:br/>
        <w:t>w piątki w godzinach 7.00-13.00.</w:t>
      </w:r>
    </w:p>
    <w:p w:rsidR="00FD6152" w:rsidRDefault="00DE2331">
      <w:pPr>
        <w:pStyle w:val="Akapitzlist"/>
        <w:numPr>
          <w:ilvl w:val="0"/>
          <w:numId w:val="37"/>
        </w:numPr>
        <w:suppressAutoHyphens w:val="0"/>
        <w:spacing w:after="0"/>
        <w:ind w:left="357" w:hanging="357"/>
        <w:jc w:val="both"/>
        <w:textAlignment w:val="auto"/>
        <w:rPr>
          <w:rFonts w:cs="Times New Roman"/>
        </w:rPr>
      </w:pPr>
      <w:r>
        <w:rPr>
          <w:rFonts w:cs="Times New Roman"/>
        </w:rPr>
        <w:t>W przypadku uszkodzenia infrastruktury technicznej obiektów, dróg, a także wyrządzeniu szkody osobom trzecim oraz w mieniu osób trzecich – Wykonawca zobowiązany jest</w:t>
      </w:r>
      <w:r>
        <w:rPr>
          <w:rFonts w:cs="Times New Roman"/>
        </w:rPr>
        <w:br/>
        <w:t>do naprawienia powstałych szkód i doprowadzenia do stanu pierwotnego na własny koszt.</w:t>
      </w:r>
    </w:p>
    <w:p w:rsidR="00FD6152" w:rsidRDefault="00DE2331">
      <w:pPr>
        <w:pStyle w:val="Akapitzlist"/>
        <w:numPr>
          <w:ilvl w:val="0"/>
          <w:numId w:val="37"/>
        </w:numPr>
        <w:suppressAutoHyphens w:val="0"/>
        <w:spacing w:after="0"/>
        <w:ind w:left="357" w:hanging="357"/>
        <w:jc w:val="both"/>
        <w:textAlignment w:val="auto"/>
        <w:rPr>
          <w:rFonts w:cs="Times New Roman"/>
        </w:rPr>
      </w:pPr>
      <w:r>
        <w:rPr>
          <w:rFonts w:cs="Times New Roman"/>
        </w:rPr>
        <w:t>Zamawiający ma prawo wykonywać nadzór i kontrolę zarówno w trakcie realizacji prac stanowiących przedmiot umowy, jak i po ich zakończeniu.</w:t>
      </w:r>
    </w:p>
    <w:p w:rsidR="00FD6152" w:rsidRDefault="00DE2331">
      <w:pPr>
        <w:pStyle w:val="Akapitzlist"/>
        <w:numPr>
          <w:ilvl w:val="0"/>
          <w:numId w:val="37"/>
        </w:numPr>
        <w:suppressAutoHyphens w:val="0"/>
        <w:spacing w:after="0"/>
        <w:ind w:left="357" w:hanging="357"/>
        <w:jc w:val="both"/>
        <w:textAlignment w:val="auto"/>
        <w:rPr>
          <w:rFonts w:cs="Times New Roman"/>
        </w:rPr>
      </w:pPr>
      <w:r>
        <w:rPr>
          <w:rFonts w:cs="Times New Roman"/>
        </w:rPr>
        <w:t>Jeżeli wykonawca będzie realizował zamówienie w sposób wadliwy, albo sprzeczny</w:t>
      </w:r>
      <w:r>
        <w:rPr>
          <w:rFonts w:cs="Times New Roman"/>
        </w:rPr>
        <w:br/>
        <w:t>z umową, Zamawiający ma prawo wezwać go do usunięcia wad lub zmiany sposobu wykonania przedmiotu umowy wyznaczając mu w tym celu odpowiedni termin.</w:t>
      </w:r>
    </w:p>
    <w:p w:rsidR="00FD6152" w:rsidRDefault="00DE2331">
      <w:pPr>
        <w:pStyle w:val="Akapitzlist"/>
        <w:numPr>
          <w:ilvl w:val="0"/>
          <w:numId w:val="37"/>
        </w:numPr>
        <w:suppressAutoHyphens w:val="0"/>
        <w:spacing w:after="0"/>
        <w:ind w:left="357" w:hanging="357"/>
        <w:jc w:val="both"/>
        <w:textAlignment w:val="auto"/>
        <w:rPr>
          <w:rFonts w:cs="Times New Roman"/>
        </w:rPr>
      </w:pPr>
      <w:r>
        <w:rPr>
          <w:rFonts w:cs="Times New Roman"/>
        </w:rPr>
        <w:t>Wykonawca zobowiązany jest do wykonywania prac na terenach kompleksów wojskowych, w obrębie których realizowany będzie przedmiot umowy, zgodnie</w:t>
      </w:r>
      <w:r>
        <w:rPr>
          <w:rFonts w:cs="Times New Roman"/>
        </w:rPr>
        <w:br/>
        <w:t>z przepisami bhp i ppoż. oraz ponosi pełną odpowiedzialność w tym zakresie.</w:t>
      </w:r>
    </w:p>
    <w:p w:rsidR="00FD6152" w:rsidRDefault="00FD6152">
      <w:pPr>
        <w:pStyle w:val="Standard"/>
        <w:spacing w:before="240" w:after="120"/>
        <w:jc w:val="center"/>
        <w:rPr>
          <w:rFonts w:cs="Times New Roman"/>
          <w:b/>
        </w:rPr>
      </w:pPr>
    </w:p>
    <w:p w:rsidR="00FD6152" w:rsidRDefault="00DE2331">
      <w:pPr>
        <w:pStyle w:val="Standard"/>
        <w:spacing w:before="240" w:after="120"/>
        <w:jc w:val="center"/>
      </w:pPr>
      <w:r>
        <w:rPr>
          <w:rFonts w:cs="Times New Roman"/>
          <w:b/>
        </w:rPr>
        <w:t>§ 7 ZAKRES PRAC</w:t>
      </w:r>
    </w:p>
    <w:p w:rsidR="00FD6152" w:rsidRDefault="00DE2331">
      <w:pPr>
        <w:pStyle w:val="Akapitzlist"/>
        <w:numPr>
          <w:ilvl w:val="3"/>
          <w:numId w:val="39"/>
        </w:numPr>
        <w:tabs>
          <w:tab w:val="left" w:pos="2880"/>
        </w:tabs>
        <w:suppressAutoHyphens w:val="0"/>
        <w:spacing w:after="0"/>
        <w:ind w:left="357" w:hanging="357"/>
        <w:jc w:val="both"/>
        <w:textAlignment w:val="auto"/>
        <w:rPr>
          <w:rFonts w:eastAsia="Times New Roman" w:cs="Times New Roman"/>
          <w:lang w:eastAsia="pl-PL"/>
        </w:rPr>
      </w:pPr>
      <w:r>
        <w:rPr>
          <w:rFonts w:eastAsia="Times New Roman" w:cs="Times New Roman"/>
          <w:lang w:eastAsia="pl-PL"/>
        </w:rPr>
        <w:t>W zakresie wycinki drzew do obowiązków Wykonawcy należy:</w:t>
      </w:r>
    </w:p>
    <w:p w:rsidR="00FD6152" w:rsidRDefault="00DE2331">
      <w:pPr>
        <w:pStyle w:val="Akapitzlist"/>
        <w:numPr>
          <w:ilvl w:val="0"/>
          <w:numId w:val="40"/>
        </w:numPr>
        <w:suppressAutoHyphens w:val="0"/>
        <w:spacing w:after="0" w:line="240" w:lineRule="auto"/>
        <w:ind w:left="697" w:hanging="357"/>
        <w:jc w:val="both"/>
        <w:textAlignment w:val="auto"/>
        <w:rPr>
          <w:rFonts w:cs="Times New Roman"/>
        </w:rPr>
      </w:pPr>
      <w:r>
        <w:rPr>
          <w:rFonts w:cs="Times New Roman"/>
        </w:rPr>
        <w:t>przeprowadzenie wizji lokalnej przed przystąpieniem do wycinki drzew, celem ich oznakowania;</w:t>
      </w:r>
    </w:p>
    <w:p w:rsidR="00FD6152" w:rsidRDefault="00DE2331">
      <w:pPr>
        <w:pStyle w:val="Akapitzlist"/>
        <w:numPr>
          <w:ilvl w:val="0"/>
          <w:numId w:val="40"/>
        </w:numPr>
        <w:suppressAutoHyphens w:val="0"/>
        <w:spacing w:after="0" w:line="240" w:lineRule="auto"/>
        <w:ind w:left="697" w:hanging="357"/>
        <w:jc w:val="both"/>
        <w:textAlignment w:val="auto"/>
        <w:rPr>
          <w:rFonts w:cs="Times New Roman"/>
        </w:rPr>
      </w:pPr>
      <w:r>
        <w:rPr>
          <w:rFonts w:cs="Times New Roman"/>
        </w:rPr>
        <w:t>zabezpieczenie terenu wykonywanych prac przed dostępem osób postronnych;</w:t>
      </w:r>
    </w:p>
    <w:p w:rsidR="00FD6152" w:rsidRDefault="00DE2331">
      <w:pPr>
        <w:pStyle w:val="Akapitzlist"/>
        <w:numPr>
          <w:ilvl w:val="0"/>
          <w:numId w:val="40"/>
        </w:numPr>
        <w:suppressAutoHyphens w:val="0"/>
        <w:spacing w:after="0" w:line="240" w:lineRule="auto"/>
        <w:ind w:left="697" w:hanging="357"/>
        <w:jc w:val="both"/>
        <w:textAlignment w:val="auto"/>
        <w:rPr>
          <w:rFonts w:cs="Times New Roman"/>
        </w:rPr>
      </w:pPr>
      <w:r>
        <w:rPr>
          <w:rFonts w:cs="Times New Roman"/>
        </w:rPr>
        <w:t>wycinkę drzew wykonać przy powierzchni gruntu;</w:t>
      </w:r>
    </w:p>
    <w:p w:rsidR="00FD6152" w:rsidRDefault="00DE2331">
      <w:pPr>
        <w:pStyle w:val="Tekstpodstawowy2"/>
        <w:numPr>
          <w:ilvl w:val="0"/>
          <w:numId w:val="40"/>
        </w:numPr>
        <w:suppressAutoHyphens w:val="0"/>
        <w:spacing w:after="0" w:line="276" w:lineRule="auto"/>
        <w:ind w:left="697" w:hanging="357"/>
        <w:jc w:val="both"/>
        <w:textAlignment w:val="auto"/>
        <w:rPr>
          <w:rFonts w:cs="Times New Roman"/>
        </w:rPr>
      </w:pPr>
      <w:r>
        <w:rPr>
          <w:rFonts w:cs="Times New Roman"/>
        </w:rPr>
        <w:t>pociąć pnie oraz gałęzie i konary na części o długości 1,0 m– 2,0 m;</w:t>
      </w:r>
    </w:p>
    <w:p w:rsidR="00FD6152" w:rsidRDefault="00DE2331">
      <w:pPr>
        <w:pStyle w:val="Tekstpodstawowy2"/>
        <w:numPr>
          <w:ilvl w:val="0"/>
          <w:numId w:val="40"/>
        </w:numPr>
        <w:suppressAutoHyphens w:val="0"/>
        <w:spacing w:after="0" w:line="276" w:lineRule="auto"/>
        <w:ind w:left="697" w:hanging="357"/>
        <w:jc w:val="both"/>
        <w:textAlignment w:val="auto"/>
        <w:rPr>
          <w:rFonts w:cs="Times New Roman"/>
        </w:rPr>
      </w:pPr>
      <w:r>
        <w:rPr>
          <w:rFonts w:cs="Times New Roman"/>
        </w:rPr>
        <w:t xml:space="preserve">drewno oraz gałęzie grubsze niż 20 cm, pozyskane z wycinki, zwieść środkami transportowymi Wykonawcy na plac składowania w Żurawicy, ul. Dywizji Pancernej </w:t>
      </w:r>
    </w:p>
    <w:p w:rsidR="00FD6152" w:rsidRDefault="00DE2331">
      <w:pPr>
        <w:pStyle w:val="Tekstpodstawowy2"/>
        <w:numPr>
          <w:ilvl w:val="0"/>
          <w:numId w:val="40"/>
        </w:numPr>
        <w:suppressAutoHyphens w:val="0"/>
        <w:spacing w:after="0" w:line="276" w:lineRule="auto"/>
        <w:ind w:left="697" w:hanging="357"/>
        <w:jc w:val="both"/>
        <w:textAlignment w:val="auto"/>
        <w:rPr>
          <w:rFonts w:cs="Times New Roman"/>
        </w:rPr>
      </w:pPr>
      <w:r>
        <w:rPr>
          <w:rFonts w:cs="Times New Roman"/>
        </w:rPr>
        <w:t xml:space="preserve">uprzątnąć plac robót, poprzez wywiezienie z terenu każdego kompleksu wojskowego zrębek, lub  całych wyciętych roślin; </w:t>
      </w:r>
    </w:p>
    <w:p w:rsidR="00FD6152" w:rsidRDefault="00DE2331">
      <w:pPr>
        <w:pStyle w:val="Tekstpodstawowy2"/>
        <w:numPr>
          <w:ilvl w:val="0"/>
          <w:numId w:val="40"/>
        </w:numPr>
        <w:suppressAutoHyphens w:val="0"/>
        <w:spacing w:after="0" w:line="276" w:lineRule="auto"/>
        <w:ind w:left="697" w:hanging="357"/>
        <w:jc w:val="both"/>
        <w:textAlignment w:val="auto"/>
        <w:rPr>
          <w:rFonts w:cs="Times New Roman"/>
        </w:rPr>
      </w:pPr>
      <w:r>
        <w:rPr>
          <w:rFonts w:cs="Times New Roman"/>
        </w:rPr>
        <w:lastRenderedPageBreak/>
        <w:t>pnie do frezowania należy uprzednio odkopać;</w:t>
      </w:r>
    </w:p>
    <w:p w:rsidR="00FD6152" w:rsidRDefault="00DE2331">
      <w:pPr>
        <w:pStyle w:val="Akapitzlist"/>
        <w:numPr>
          <w:ilvl w:val="0"/>
          <w:numId w:val="40"/>
        </w:numPr>
        <w:suppressAutoHyphens w:val="0"/>
        <w:spacing w:after="0" w:line="240" w:lineRule="auto"/>
        <w:ind w:left="697" w:hanging="357"/>
        <w:jc w:val="both"/>
        <w:textAlignment w:val="auto"/>
      </w:pPr>
      <w:r>
        <w:rPr>
          <w:rFonts w:cs="Times New Roman"/>
        </w:rPr>
        <w:t xml:space="preserve">dokonać frezowania wszystkich pni </w:t>
      </w:r>
      <w:r>
        <w:rPr>
          <w:rFonts w:eastAsia="Calibri" w:cs="Times New Roman"/>
        </w:rPr>
        <w:t>drzew na głębokość około 20 – 30 cm poniżej poziomu gruntu wraz z zagospodarowaniem przez Wykonawcę powstałego odpadu, załadunkiem go na środki transportowe Wykonawcy oraz wywiezieniem z terenu każdego z kompleksu wojskowego;</w:t>
      </w:r>
    </w:p>
    <w:p w:rsidR="00FD6152" w:rsidRDefault="00DE2331">
      <w:pPr>
        <w:pStyle w:val="Tekstpodstawowy2"/>
        <w:numPr>
          <w:ilvl w:val="0"/>
          <w:numId w:val="40"/>
        </w:numPr>
        <w:suppressAutoHyphens w:val="0"/>
        <w:spacing w:after="0" w:line="276" w:lineRule="auto"/>
        <w:ind w:left="697" w:hanging="357"/>
        <w:jc w:val="both"/>
        <w:textAlignment w:val="auto"/>
        <w:rPr>
          <w:rFonts w:cs="Times New Roman"/>
        </w:rPr>
      </w:pPr>
      <w:r>
        <w:rPr>
          <w:rFonts w:cs="Times New Roman"/>
        </w:rPr>
        <w:t xml:space="preserve">zasypać wyrobisko gruntem i zagęścić; </w:t>
      </w:r>
    </w:p>
    <w:p w:rsidR="00FD6152" w:rsidRDefault="00DE2331">
      <w:pPr>
        <w:pStyle w:val="Tekstpodstawowy2"/>
        <w:numPr>
          <w:ilvl w:val="0"/>
          <w:numId w:val="40"/>
        </w:numPr>
        <w:suppressAutoHyphens w:val="0"/>
        <w:spacing w:after="0" w:line="276" w:lineRule="auto"/>
        <w:ind w:left="697" w:hanging="357"/>
        <w:jc w:val="both"/>
        <w:textAlignment w:val="auto"/>
        <w:rPr>
          <w:rFonts w:cs="Times New Roman"/>
        </w:rPr>
      </w:pPr>
      <w:r>
        <w:rPr>
          <w:rFonts w:cs="Times New Roman"/>
        </w:rPr>
        <w:t>uprzątnąć teren po wycince drzew;</w:t>
      </w:r>
    </w:p>
    <w:p w:rsidR="00FD6152" w:rsidRDefault="00DE2331">
      <w:pPr>
        <w:pStyle w:val="Akapitzlist"/>
        <w:numPr>
          <w:ilvl w:val="0"/>
          <w:numId w:val="40"/>
        </w:numPr>
        <w:suppressAutoHyphens w:val="0"/>
        <w:spacing w:after="0" w:line="240" w:lineRule="auto"/>
        <w:ind w:left="697" w:hanging="357"/>
        <w:jc w:val="both"/>
        <w:textAlignment w:val="auto"/>
        <w:rPr>
          <w:rFonts w:cs="Times New Roman"/>
        </w:rPr>
      </w:pPr>
      <w:r>
        <w:rPr>
          <w:rFonts w:cs="Times New Roman"/>
        </w:rPr>
        <w:t>dokonać obmiaru drewna pozyskanego z wycinki.</w:t>
      </w:r>
    </w:p>
    <w:p w:rsidR="00FD6152" w:rsidRDefault="00FD6152">
      <w:pPr>
        <w:pStyle w:val="Standard"/>
        <w:spacing w:before="240" w:after="120"/>
        <w:rPr>
          <w:rFonts w:cs="Times New Roman"/>
        </w:rPr>
      </w:pPr>
    </w:p>
    <w:p w:rsidR="00FD6152" w:rsidRDefault="00DE2331">
      <w:pPr>
        <w:pStyle w:val="Standard"/>
        <w:spacing w:before="60" w:after="60" w:line="280" w:lineRule="atLeast"/>
        <w:jc w:val="center"/>
        <w:rPr>
          <w:rFonts w:cs="Times New Roman"/>
          <w:b/>
        </w:rPr>
      </w:pPr>
      <w:r>
        <w:rPr>
          <w:rFonts w:cs="Times New Roman"/>
          <w:b/>
        </w:rPr>
        <w:t>§ 8 ODBIÓR</w:t>
      </w:r>
    </w:p>
    <w:p w:rsidR="00FD6152" w:rsidRDefault="00DE2331">
      <w:pPr>
        <w:pStyle w:val="Akapitzlist"/>
        <w:numPr>
          <w:ilvl w:val="0"/>
          <w:numId w:val="41"/>
        </w:numPr>
        <w:spacing w:before="60" w:after="60" w:line="280" w:lineRule="atLeast"/>
        <w:jc w:val="both"/>
        <w:rPr>
          <w:rFonts w:cs="Times New Roman"/>
        </w:rPr>
      </w:pPr>
      <w:r>
        <w:rPr>
          <w:rFonts w:cs="Times New Roman"/>
        </w:rPr>
        <w:t>Prawidłowe wykonanie Umowy, zostanie  potwierdzone protokołem odbioru, podpisanym przez Strony, sporządzonym dla każdej z lokalizacji, o których mowa w § 1 pkt. 1-2  umowy.</w:t>
      </w:r>
    </w:p>
    <w:p w:rsidR="00FD6152" w:rsidRDefault="00DE2331">
      <w:pPr>
        <w:pStyle w:val="Akapitzlist"/>
        <w:numPr>
          <w:ilvl w:val="0"/>
          <w:numId w:val="41"/>
        </w:numPr>
        <w:spacing w:before="60" w:after="60" w:line="280" w:lineRule="atLeast"/>
        <w:jc w:val="both"/>
        <w:rPr>
          <w:rFonts w:cs="Times New Roman"/>
        </w:rPr>
      </w:pPr>
      <w:r>
        <w:rPr>
          <w:rFonts w:cs="Times New Roman"/>
        </w:rPr>
        <w:t>Wykonawca protokołem dokona obmiaru wyciętego drewna złożonego w lokalizacji o której mowa w § 7 ust. 1 pkt. 5.</w:t>
      </w:r>
    </w:p>
    <w:p w:rsidR="00FD6152" w:rsidRDefault="00FD6152">
      <w:pPr>
        <w:pStyle w:val="Standard"/>
        <w:spacing w:before="60" w:after="60" w:line="280" w:lineRule="atLeast"/>
        <w:jc w:val="center"/>
        <w:rPr>
          <w:rFonts w:cs="Times New Roman"/>
          <w:b/>
        </w:rPr>
      </w:pPr>
    </w:p>
    <w:p w:rsidR="00FD6152" w:rsidRDefault="00DE2331">
      <w:pPr>
        <w:pStyle w:val="Standard"/>
        <w:spacing w:before="60" w:after="60" w:line="280" w:lineRule="atLeast"/>
        <w:jc w:val="center"/>
        <w:rPr>
          <w:rFonts w:cs="Times New Roman"/>
          <w:b/>
        </w:rPr>
      </w:pPr>
      <w:r>
        <w:rPr>
          <w:rFonts w:cs="Times New Roman"/>
          <w:b/>
        </w:rPr>
        <w:t>§ 9 WARUNKI PŁATNOŚCI I SPOSÓB ZAPŁATY</w:t>
      </w:r>
    </w:p>
    <w:p w:rsidR="00FD6152" w:rsidRDefault="00DE2331">
      <w:pPr>
        <w:pStyle w:val="Standard"/>
        <w:numPr>
          <w:ilvl w:val="0"/>
          <w:numId w:val="7"/>
        </w:numPr>
        <w:tabs>
          <w:tab w:val="left" w:pos="1066"/>
        </w:tabs>
        <w:spacing w:before="60" w:after="60" w:line="280" w:lineRule="atLeast"/>
        <w:ind w:left="357" w:hanging="357"/>
        <w:jc w:val="both"/>
        <w:rPr>
          <w:rFonts w:eastAsia="Times New Roman" w:cs="Times New Roman"/>
        </w:rPr>
      </w:pPr>
      <w:r>
        <w:rPr>
          <w:rFonts w:eastAsia="Times New Roman" w:cs="Times New Roman"/>
        </w:rPr>
        <w:t>Strony ustalają, że wynagrodzenie zostanie wypłacone przez Zamawiającego</w:t>
      </w:r>
      <w:r>
        <w:rPr>
          <w:rFonts w:eastAsia="Times New Roman" w:cs="Times New Roman"/>
        </w:rPr>
        <w:br/>
        <w:t>na podstawie dostarczonej przez Wykonawcę faktury VAT wystawionej na 34 Wojskowy Oddział Gospodarczy, ul. Krakowska 11B, 35-111 Rzeszów, NIP 517 – 034 – 66 – 45, REGON 180 690 373 w terminie  30 dni od dnia dostarczenia prawidłowo wystawionej faktury.</w:t>
      </w:r>
    </w:p>
    <w:p w:rsidR="00FD6152" w:rsidRDefault="00DE2331">
      <w:pPr>
        <w:pStyle w:val="Akapitzlist"/>
        <w:numPr>
          <w:ilvl w:val="0"/>
          <w:numId w:val="7"/>
        </w:numPr>
        <w:tabs>
          <w:tab w:val="left" w:pos="993"/>
        </w:tabs>
        <w:spacing w:before="60" w:after="60" w:line="280" w:lineRule="atLeast"/>
        <w:ind w:left="284" w:hanging="284"/>
        <w:jc w:val="both"/>
        <w:rPr>
          <w:rFonts w:eastAsia="Times New Roman" w:cs="Times New Roman"/>
        </w:rPr>
      </w:pPr>
      <w:r>
        <w:rPr>
          <w:rFonts w:eastAsia="Times New Roman" w:cs="Times New Roman"/>
        </w:rPr>
        <w:t>Określenie 30 dniowego terminu płatności oraz nr rachunku, o którym mowa w ust. 4, Wykonawca zobowiązany jest zamieścić w wystawionej przez siebie fakturze VAT.</w:t>
      </w:r>
    </w:p>
    <w:p w:rsidR="00FD6152" w:rsidRDefault="00DE2331">
      <w:pPr>
        <w:pStyle w:val="Standard"/>
        <w:numPr>
          <w:ilvl w:val="0"/>
          <w:numId w:val="7"/>
        </w:numPr>
        <w:tabs>
          <w:tab w:val="left" w:pos="783"/>
        </w:tabs>
        <w:spacing w:before="60" w:after="60" w:line="280" w:lineRule="atLeast"/>
        <w:ind w:left="357" w:hanging="357"/>
        <w:jc w:val="both"/>
        <w:rPr>
          <w:rFonts w:eastAsia="Times New Roman" w:cs="Times New Roman"/>
          <w:b/>
        </w:rPr>
      </w:pPr>
      <w:r>
        <w:rPr>
          <w:rFonts w:eastAsia="Times New Roman" w:cs="Times New Roman"/>
          <w:b/>
        </w:rPr>
        <w:t>Podstawą zapłaty za faktury VAT będą protokoły odbioru wykonanej usługi, o których mowa § 8 ust. 1` umowy.</w:t>
      </w:r>
    </w:p>
    <w:p w:rsidR="00FD6152" w:rsidRDefault="00DE2331">
      <w:pPr>
        <w:pStyle w:val="Akapitzlist"/>
        <w:numPr>
          <w:ilvl w:val="0"/>
          <w:numId w:val="7"/>
        </w:numPr>
        <w:tabs>
          <w:tab w:val="left" w:pos="710"/>
        </w:tabs>
        <w:spacing w:before="60" w:after="60" w:line="280" w:lineRule="atLeast"/>
        <w:ind w:left="284" w:hanging="284"/>
        <w:jc w:val="both"/>
        <w:rPr>
          <w:rFonts w:eastAsia="Times New Roman" w:cs="Times New Roman"/>
        </w:rPr>
      </w:pPr>
      <w:r>
        <w:rPr>
          <w:rFonts w:eastAsia="Times New Roman" w:cs="Times New Roman"/>
        </w:rPr>
        <w:t>Za dzień zapłaty uważa się dzień obciążenia rachunku Zamawiającego. Zapłata wynagrodzenia nastąpi na rachunek ……………………………………………….….., który jest ujęty w elektronicznym wykazie podmiotów Szefa Krajowej Administracji Skarbowej. W przypadku wskazania na fakturze rachunku bankowego nieujętego</w:t>
      </w:r>
      <w:r>
        <w:rPr>
          <w:rFonts w:eastAsia="Times New Roman" w:cs="Times New Roman"/>
        </w:rPr>
        <w:br/>
        <w:t>w elektronicznym wykazie podmiotów Szefa Krajowej Administracji Skarbowej, Zamawiający wezwie Wykonawcę do skorygowania wystawionej faktury, a w przypadku niewykonania określonej w wezwaniu korekty, zapłata nastąpi na rachunek wskazany</w:t>
      </w:r>
      <w:r>
        <w:rPr>
          <w:rFonts w:eastAsia="Times New Roman" w:cs="Times New Roman"/>
        </w:rPr>
        <w:br/>
        <w:t>w tym wykazie.</w:t>
      </w:r>
    </w:p>
    <w:p w:rsidR="00FD6152" w:rsidRDefault="00DE2331">
      <w:pPr>
        <w:pStyle w:val="Standard"/>
        <w:numPr>
          <w:ilvl w:val="0"/>
          <w:numId w:val="7"/>
        </w:numPr>
        <w:tabs>
          <w:tab w:val="left" w:pos="641"/>
        </w:tabs>
        <w:spacing w:before="60" w:after="60" w:line="280" w:lineRule="atLeast"/>
        <w:ind w:left="357" w:hanging="357"/>
        <w:jc w:val="both"/>
        <w:rPr>
          <w:rFonts w:eastAsia="Times New Roman" w:cs="Times New Roman"/>
        </w:rPr>
      </w:pPr>
      <w:r>
        <w:rPr>
          <w:rFonts w:eastAsia="Times New Roman" w:cs="Times New Roman"/>
        </w:rPr>
        <w:t xml:space="preserve"> Faktura VAT zostanie dostarczana według wyboru Wykonawcy:</w:t>
      </w:r>
    </w:p>
    <w:p w:rsidR="00FD6152" w:rsidRDefault="00DE2331">
      <w:pPr>
        <w:pStyle w:val="Standard"/>
        <w:numPr>
          <w:ilvl w:val="0"/>
          <w:numId w:val="6"/>
        </w:numPr>
        <w:tabs>
          <w:tab w:val="left" w:pos="783"/>
        </w:tabs>
        <w:spacing w:before="60" w:after="60" w:line="280" w:lineRule="atLeast"/>
        <w:ind w:left="709" w:firstLine="636"/>
        <w:jc w:val="both"/>
        <w:rPr>
          <w:rFonts w:eastAsia="Times New Roman" w:cs="Times New Roman"/>
        </w:rPr>
      </w:pPr>
      <w:r>
        <w:rPr>
          <w:rFonts w:eastAsia="Times New Roman" w:cs="Times New Roman"/>
        </w:rPr>
        <w:t xml:space="preserve"> w formie ustrukturyzowanej faktury elektronicznej przy użyciu Platformy Elektronicznego Fakturowania na konto Zamawiającego, identyfikowane poprzez wpisanie numeru NIP Zamawiającego,</w:t>
      </w:r>
    </w:p>
    <w:p w:rsidR="00FD6152" w:rsidRDefault="00DE2331">
      <w:pPr>
        <w:pStyle w:val="Standard"/>
        <w:numPr>
          <w:ilvl w:val="0"/>
          <w:numId w:val="6"/>
        </w:numPr>
        <w:tabs>
          <w:tab w:val="left" w:pos="783"/>
        </w:tabs>
        <w:spacing w:before="60" w:after="60" w:line="280" w:lineRule="atLeast"/>
        <w:ind w:left="709" w:firstLine="636"/>
        <w:jc w:val="both"/>
        <w:rPr>
          <w:rFonts w:eastAsia="Times New Roman" w:cs="Times New Roman"/>
        </w:rPr>
      </w:pPr>
      <w:r>
        <w:rPr>
          <w:rFonts w:eastAsia="Times New Roman" w:cs="Times New Roman"/>
        </w:rPr>
        <w:t xml:space="preserve"> do siedziby zamawiającego na adres 34 Wojskowy Oddział Gospodarczy, ul. Krakowska 11b, 35-111 Rzeszów.</w:t>
      </w:r>
    </w:p>
    <w:p w:rsidR="00FD6152" w:rsidRDefault="00DE2331">
      <w:pPr>
        <w:pStyle w:val="Standard"/>
        <w:numPr>
          <w:ilvl w:val="0"/>
          <w:numId w:val="6"/>
        </w:numPr>
        <w:tabs>
          <w:tab w:val="left" w:pos="783"/>
        </w:tabs>
        <w:spacing w:before="60" w:after="60" w:line="280" w:lineRule="atLeast"/>
        <w:ind w:left="709" w:firstLine="636"/>
        <w:jc w:val="both"/>
      </w:pPr>
      <w:r>
        <w:rPr>
          <w:rFonts w:eastAsia="Times New Roman" w:cs="Times New Roman"/>
        </w:rPr>
        <w:t xml:space="preserve">w formie faktury elektronicznej, o której mowa w art. 2 pkt 32 i art. 106n ustawy z dnia 11 marca 2004 r. o podatku od towarów i usług, przesłanej na adres e-mail: </w:t>
      </w:r>
      <w:hyperlink r:id="rId8" w:history="1">
        <w:r>
          <w:rPr>
            <w:rFonts w:eastAsia="Times New Roman" w:cs="Times New Roman"/>
          </w:rPr>
          <w:t>34wog.sos@ron.mil.pl</w:t>
        </w:r>
      </w:hyperlink>
    </w:p>
    <w:p w:rsidR="00FD6152" w:rsidRDefault="00DE2331">
      <w:pPr>
        <w:pStyle w:val="Standard"/>
        <w:numPr>
          <w:ilvl w:val="0"/>
          <w:numId w:val="7"/>
        </w:numPr>
        <w:tabs>
          <w:tab w:val="left" w:pos="357"/>
          <w:tab w:val="left" w:pos="4893"/>
        </w:tabs>
        <w:spacing w:before="60" w:after="60" w:line="280" w:lineRule="atLeast"/>
        <w:ind w:left="357" w:hanging="357"/>
        <w:jc w:val="both"/>
      </w:pPr>
      <w:r>
        <w:rPr>
          <w:rFonts w:eastAsia="Times New Roman" w:cs="Times New Roman"/>
        </w:rPr>
        <w:t xml:space="preserve">W przypadku dostarczania ustrukturyzowanej faktury elektronicznej przy użyciu Platformy Elektronicznego Fakturowania lub przesłanej na adres e-mail: </w:t>
      </w:r>
      <w:hyperlink r:id="rId9" w:history="1">
        <w:r>
          <w:rPr>
            <w:rStyle w:val="Hipercze"/>
            <w:rFonts w:eastAsia="Times New Roman"/>
          </w:rPr>
          <w:t>34wog.sos@ron.mil.pl</w:t>
        </w:r>
      </w:hyperlink>
      <w:r>
        <w:rPr>
          <w:rFonts w:eastAsia="Times New Roman" w:cs="Times New Roman"/>
        </w:rPr>
        <w:t>, 30 dniowy termin biegnie od dnia dostarczenia tej faktury na konto Zamawiającego (na adres e-mail) w dniu roboczym do godziny 15</w:t>
      </w:r>
      <w:r>
        <w:rPr>
          <w:rFonts w:eastAsia="Times New Roman" w:cs="Times New Roman"/>
          <w:vertAlign w:val="superscript"/>
        </w:rPr>
        <w:t>00</w:t>
      </w:r>
      <w:r>
        <w:rPr>
          <w:rFonts w:eastAsia="Times New Roman" w:cs="Times New Roman"/>
        </w:rPr>
        <w:t>. W przypadku dostarczenia takiej faktury w dniu roboczym po godzinie 15</w:t>
      </w:r>
      <w:r>
        <w:rPr>
          <w:rFonts w:eastAsia="Times New Roman" w:cs="Times New Roman"/>
          <w:vertAlign w:val="superscript"/>
        </w:rPr>
        <w:t>00</w:t>
      </w:r>
      <w:r>
        <w:rPr>
          <w:rFonts w:eastAsia="Times New Roman" w:cs="Times New Roman"/>
        </w:rPr>
        <w:t xml:space="preserve"> lub w innym dniu niż dzień roboczy, 30 dniowy termin biegnie od pierwszego dnia roboczego przypadającego po tym dniu. W takim przypadku </w:t>
      </w:r>
      <w:r>
        <w:rPr>
          <w:rFonts w:eastAsia="Times New Roman" w:cs="Times New Roman"/>
        </w:rPr>
        <w:lastRenderedPageBreak/>
        <w:t xml:space="preserve">oświadczenie, o którym mowa w § 11 ust. 3 pkt. 1, Wykonawca </w:t>
      </w:r>
      <w:r>
        <w:rPr>
          <w:rFonts w:cs="Times New Roman"/>
        </w:rPr>
        <w:t>zobowiązany jest dostarczyć do kancelarii Zamawiającego w terminie 5 dni</w:t>
      </w:r>
      <w:r>
        <w:rPr>
          <w:rFonts w:eastAsia="Times New Roman" w:cs="Times New Roman"/>
        </w:rPr>
        <w:t xml:space="preserve">.   </w:t>
      </w:r>
    </w:p>
    <w:p w:rsidR="00FD6152" w:rsidRDefault="00DE2331">
      <w:pPr>
        <w:pStyle w:val="Standard"/>
        <w:numPr>
          <w:ilvl w:val="0"/>
          <w:numId w:val="7"/>
        </w:numPr>
        <w:tabs>
          <w:tab w:val="left" w:pos="783"/>
        </w:tabs>
        <w:spacing w:before="60" w:after="60" w:line="280" w:lineRule="atLeast"/>
        <w:ind w:left="357" w:hanging="357"/>
        <w:jc w:val="both"/>
        <w:rPr>
          <w:rFonts w:eastAsia="Times New Roman" w:cs="Times New Roman"/>
        </w:rPr>
      </w:pPr>
      <w:r>
        <w:rPr>
          <w:rFonts w:eastAsia="Times New Roman" w:cs="Times New Roman"/>
        </w:rPr>
        <w:t xml:space="preserve"> Za dni robocze uważa się dni od poniedziałku do piątku, za wyjątkiem przypadających</w:t>
      </w:r>
      <w:r>
        <w:rPr>
          <w:rFonts w:eastAsia="Times New Roman" w:cs="Times New Roman"/>
        </w:rPr>
        <w:br/>
        <w:t>w tym okresie dni ustawowo uznanych za wolne od pracy.</w:t>
      </w:r>
    </w:p>
    <w:p w:rsidR="00FD6152" w:rsidRDefault="00DE2331">
      <w:pPr>
        <w:pStyle w:val="Standard"/>
        <w:numPr>
          <w:ilvl w:val="0"/>
          <w:numId w:val="7"/>
        </w:numPr>
        <w:tabs>
          <w:tab w:val="left" w:pos="783"/>
        </w:tabs>
        <w:spacing w:before="60" w:after="60" w:line="280" w:lineRule="atLeast"/>
        <w:ind w:left="357" w:hanging="357"/>
        <w:jc w:val="both"/>
        <w:rPr>
          <w:rFonts w:eastAsia="Times New Roman" w:cs="Times New Roman"/>
        </w:rPr>
      </w:pPr>
      <w:r>
        <w:rPr>
          <w:rFonts w:eastAsia="Times New Roman" w:cs="Times New Roman"/>
        </w:rPr>
        <w:t xml:space="preserve">W przypadku dostarczenia faktury do siedziby Zamawiającego 30 dniowy termin biegnie od dnia wpływu faktury do kancelarii Zamawiającego. W takim przypadku oświadczenie, o którym mowa w § 11 ust. 3 pkt. 1, Wykonawca dołącza do faktury.   </w:t>
      </w:r>
    </w:p>
    <w:p w:rsidR="00FD6152" w:rsidRDefault="00DE2331">
      <w:pPr>
        <w:pStyle w:val="Standard"/>
        <w:numPr>
          <w:ilvl w:val="0"/>
          <w:numId w:val="7"/>
        </w:numPr>
        <w:tabs>
          <w:tab w:val="left" w:pos="783"/>
        </w:tabs>
        <w:spacing w:before="60" w:after="60" w:line="280" w:lineRule="atLeast"/>
        <w:ind w:left="357" w:hanging="357"/>
        <w:jc w:val="both"/>
        <w:rPr>
          <w:rFonts w:eastAsia="Times New Roman" w:cs="Times New Roman"/>
        </w:rPr>
      </w:pPr>
      <w:r>
        <w:rPr>
          <w:rFonts w:eastAsia="Times New Roman" w:cs="Times New Roman"/>
        </w:rPr>
        <w:t>Za dzień zapłaty uważa się dzień obciążenia rachunku Zamawiającego.</w:t>
      </w:r>
    </w:p>
    <w:p w:rsidR="00FD6152" w:rsidRDefault="00DE2331">
      <w:pPr>
        <w:pStyle w:val="Standard"/>
        <w:numPr>
          <w:ilvl w:val="0"/>
          <w:numId w:val="7"/>
        </w:numPr>
        <w:tabs>
          <w:tab w:val="left" w:pos="783"/>
        </w:tabs>
        <w:spacing w:before="60" w:after="60" w:line="280" w:lineRule="atLeast"/>
        <w:ind w:left="357" w:hanging="357"/>
        <w:jc w:val="both"/>
        <w:rPr>
          <w:rFonts w:eastAsia="Times New Roman" w:cs="Times New Roman"/>
        </w:rPr>
      </w:pPr>
      <w:r>
        <w:rPr>
          <w:rFonts w:eastAsia="Times New Roman" w:cs="Times New Roman"/>
        </w:rPr>
        <w:t>Wykonawca nie może bez zgody Zamawiającego przelać wierzytelności wynikających</w:t>
      </w:r>
      <w:r>
        <w:rPr>
          <w:rFonts w:eastAsia="Times New Roman" w:cs="Times New Roman"/>
        </w:rPr>
        <w:br/>
        <w:t>z Umowy na rzecz osoby trzeciej.</w:t>
      </w:r>
    </w:p>
    <w:p w:rsidR="00FD6152" w:rsidRDefault="00FD6152">
      <w:pPr>
        <w:pStyle w:val="Standard"/>
        <w:tabs>
          <w:tab w:val="left" w:pos="426"/>
        </w:tabs>
        <w:spacing w:before="60" w:after="60" w:line="280" w:lineRule="atLeast"/>
        <w:jc w:val="both"/>
        <w:rPr>
          <w:rFonts w:eastAsia="Times New Roman" w:cs="Times New Roman"/>
          <w:b/>
        </w:rPr>
      </w:pPr>
    </w:p>
    <w:p w:rsidR="00FD6152" w:rsidRDefault="00DE2331">
      <w:pPr>
        <w:pStyle w:val="Standard"/>
        <w:tabs>
          <w:tab w:val="left" w:pos="426"/>
        </w:tabs>
        <w:spacing w:before="60" w:after="60" w:line="280" w:lineRule="atLeast"/>
        <w:jc w:val="center"/>
        <w:rPr>
          <w:rFonts w:eastAsia="Times New Roman" w:cs="Times New Roman"/>
          <w:b/>
        </w:rPr>
      </w:pPr>
      <w:r>
        <w:rPr>
          <w:rFonts w:eastAsia="Times New Roman" w:cs="Times New Roman"/>
          <w:b/>
        </w:rPr>
        <w:t>§ 10 PODWYKONAWCY</w:t>
      </w:r>
    </w:p>
    <w:p w:rsidR="00FD6152" w:rsidRDefault="00DE2331">
      <w:pPr>
        <w:pStyle w:val="Akapitzlist"/>
        <w:numPr>
          <w:ilvl w:val="0"/>
          <w:numId w:val="9"/>
        </w:numPr>
        <w:spacing w:before="60" w:after="60" w:line="280" w:lineRule="atLeast"/>
        <w:jc w:val="both"/>
        <w:rPr>
          <w:rFonts w:cs="Times New Roman"/>
        </w:rPr>
      </w:pPr>
      <w:r>
        <w:rPr>
          <w:rFonts w:cs="Times New Roman"/>
        </w:rPr>
        <w:t>Powierzenie przez Wykonawcę wykonania przedmiotu umowy podwykonawcom nie zmienia zobowiązań  Wykonawcy wobec zamawiającego za wykonanie tej części przedmiotu umowy.</w:t>
      </w:r>
    </w:p>
    <w:p w:rsidR="00FD6152" w:rsidRDefault="00DE2331">
      <w:pPr>
        <w:pStyle w:val="Akapitzlist"/>
        <w:numPr>
          <w:ilvl w:val="0"/>
          <w:numId w:val="9"/>
        </w:numPr>
        <w:spacing w:before="60" w:after="60" w:line="280" w:lineRule="atLeast"/>
        <w:jc w:val="both"/>
        <w:rPr>
          <w:rFonts w:cs="Times New Roman"/>
        </w:rPr>
      </w:pPr>
      <w:r>
        <w:rPr>
          <w:rFonts w:cs="Times New Roman"/>
        </w:rPr>
        <w:t>Wykonawca jest odpowiedzialny  za działania, uchybienia i  zaniedbania podwykonawców i jego pracowników w takim samym stopniu, jak byłyby to  działania, uchybienia lub zaniechania jego własnych pracowników.</w:t>
      </w:r>
    </w:p>
    <w:p w:rsidR="00FD6152" w:rsidRDefault="00DE2331">
      <w:pPr>
        <w:pStyle w:val="Akapitzlist"/>
        <w:numPr>
          <w:ilvl w:val="0"/>
          <w:numId w:val="9"/>
        </w:numPr>
        <w:spacing w:before="60" w:after="60" w:line="280" w:lineRule="atLeast"/>
        <w:jc w:val="both"/>
        <w:rPr>
          <w:rFonts w:cs="Times New Roman"/>
        </w:rPr>
      </w:pPr>
      <w:r>
        <w:rPr>
          <w:rFonts w:cs="Times New Roman"/>
        </w:rPr>
        <w:t>Wykonawca bierze na siebie pełną odpowiedzialność za należyte wykonanie przedmiotu umowy  również w części powierzonej do wykonania podwykonawcom.</w:t>
      </w:r>
    </w:p>
    <w:p w:rsidR="00FD6152" w:rsidRDefault="00FD6152">
      <w:pPr>
        <w:pStyle w:val="Standard"/>
        <w:spacing w:after="0"/>
        <w:jc w:val="both"/>
        <w:rPr>
          <w:rFonts w:cs="Times New Roman"/>
        </w:rPr>
      </w:pPr>
    </w:p>
    <w:p w:rsidR="00FD6152" w:rsidRDefault="00DE2331">
      <w:pPr>
        <w:pStyle w:val="Standard"/>
        <w:tabs>
          <w:tab w:val="left" w:pos="426"/>
        </w:tabs>
        <w:spacing w:before="240" w:after="120"/>
        <w:jc w:val="center"/>
      </w:pPr>
      <w:r>
        <w:rPr>
          <w:rFonts w:eastAsia="Times New Roman" w:cs="Times New Roman"/>
          <w:b/>
        </w:rPr>
        <w:t>§ 11 OBOWIĄZEK ZATRUDNIENIA</w:t>
      </w:r>
    </w:p>
    <w:p w:rsidR="00FD6152" w:rsidRDefault="00DE2331">
      <w:pPr>
        <w:pStyle w:val="Akapitzlist"/>
        <w:numPr>
          <w:ilvl w:val="0"/>
          <w:numId w:val="30"/>
        </w:numPr>
        <w:spacing w:after="0"/>
        <w:jc w:val="both"/>
      </w:pPr>
      <w:r>
        <w:rPr>
          <w:rFonts w:cs="Times New Roman"/>
          <w:bCs/>
        </w:rPr>
        <w:t>Zamawiający, stosownie do art. 95 ustawy Prawo zamówień publicznych, wymaga zatrudnienia przez Wykonawcę lub podwykonawcę na podstawie umowy o pracę osób:</w:t>
      </w:r>
      <w:r>
        <w:rPr>
          <w:rFonts w:cs="Times New Roman"/>
          <w:bCs/>
          <w:color w:val="FF0000"/>
        </w:rPr>
        <w:t xml:space="preserve"> </w:t>
      </w:r>
      <w:r>
        <w:rPr>
          <w:rFonts w:cs="Times New Roman"/>
          <w:b/>
          <w:bCs/>
        </w:rPr>
        <w:t>wykonujących prace przy wycince drzew.</w:t>
      </w:r>
    </w:p>
    <w:p w:rsidR="00FD6152" w:rsidRDefault="00DE2331">
      <w:pPr>
        <w:pStyle w:val="Akapitzlist"/>
        <w:numPr>
          <w:ilvl w:val="0"/>
          <w:numId w:val="30"/>
        </w:numPr>
        <w:spacing w:after="0"/>
        <w:jc w:val="both"/>
      </w:pPr>
      <w:r>
        <w:rPr>
          <w:rFonts w:eastAsia="Times New Roman" w:cs="Times New Roman"/>
        </w:rPr>
        <w:t>W trakcie realizacji zamówienia Zamawiający uprawniony jest do wykonywania czynności kontrolnych wobec Wykonawcy odnośnie spełniania przez niego lub podwykonawcę wymogu zatrudnienia na podstawie stosunku pracy osób wykonujących wskazane w ust. 1 czynności. Zamawiający uprawniony jest w szczególności do:</w:t>
      </w:r>
    </w:p>
    <w:p w:rsidR="00FD6152" w:rsidRDefault="00DE2331">
      <w:pPr>
        <w:pStyle w:val="Akapitzlist"/>
        <w:numPr>
          <w:ilvl w:val="0"/>
          <w:numId w:val="31"/>
        </w:numPr>
        <w:tabs>
          <w:tab w:val="left" w:pos="882"/>
          <w:tab w:val="left" w:pos="4567"/>
        </w:tabs>
        <w:spacing w:after="0"/>
        <w:jc w:val="both"/>
      </w:pPr>
      <w:r>
        <w:rPr>
          <w:rFonts w:eastAsia="Times New Roman" w:cs="Times New Roman"/>
        </w:rPr>
        <w:t>żądania oświadczeń i dokumentów w zakresie potwierdzenia spełniania</w:t>
      </w:r>
      <w:r>
        <w:rPr>
          <w:rFonts w:eastAsia="Times New Roman" w:cs="Times New Roman"/>
        </w:rPr>
        <w:br/>
        <w:t>ww. wymogów i dokonywania ich oceny,</w:t>
      </w:r>
    </w:p>
    <w:p w:rsidR="00FD6152" w:rsidRDefault="00DE2331">
      <w:pPr>
        <w:pStyle w:val="Akapitzlist"/>
        <w:numPr>
          <w:ilvl w:val="0"/>
          <w:numId w:val="31"/>
        </w:numPr>
        <w:tabs>
          <w:tab w:val="left" w:pos="882"/>
          <w:tab w:val="left" w:pos="4567"/>
        </w:tabs>
        <w:spacing w:after="0"/>
        <w:jc w:val="both"/>
      </w:pPr>
      <w:r>
        <w:rPr>
          <w:rFonts w:eastAsia="Times New Roman" w:cs="Times New Roman"/>
        </w:rPr>
        <w:t>żądania wyjaśnień w przypadku wątpliwości w zakresie potwierdzenia spełniania ww. wymogów,</w:t>
      </w:r>
    </w:p>
    <w:p w:rsidR="00FD6152" w:rsidRDefault="00DE2331">
      <w:pPr>
        <w:pStyle w:val="Akapitzlist"/>
        <w:numPr>
          <w:ilvl w:val="0"/>
          <w:numId w:val="31"/>
        </w:numPr>
        <w:tabs>
          <w:tab w:val="left" w:pos="882"/>
          <w:tab w:val="left" w:pos="4567"/>
        </w:tabs>
        <w:spacing w:after="0"/>
        <w:jc w:val="both"/>
      </w:pPr>
      <w:r>
        <w:rPr>
          <w:rFonts w:eastAsia="Times New Roman" w:cs="Times New Roman"/>
        </w:rPr>
        <w:t>przeprowadzania kontroli na miejscu wykonywania świadczenia.</w:t>
      </w:r>
    </w:p>
    <w:p w:rsidR="00FD6152" w:rsidRDefault="00DE2331">
      <w:pPr>
        <w:pStyle w:val="Akapitzlist"/>
        <w:numPr>
          <w:ilvl w:val="0"/>
          <w:numId w:val="30"/>
        </w:numPr>
        <w:spacing w:after="0"/>
        <w:jc w:val="both"/>
      </w:pPr>
      <w:r>
        <w:rPr>
          <w:rFonts w:eastAsia="Times New Roman" w:cs="Times New Roman"/>
        </w:rPr>
        <w:t>W trakcie realizacji przedmiotu umowy na każde wezwanie Zamawiającego w wyznaczonym w tym wezwaniu terminie Wykonawca przedłoży Zamawiającemu określone przez niego, spośród wskazanych poniżej, dowody w celu potwierdzenia spełnienia wymogu zatrudnienia na podstawie umowy o pracę przez Wykonawcę</w:t>
      </w:r>
      <w:r>
        <w:rPr>
          <w:rFonts w:eastAsia="Times New Roman" w:cs="Times New Roman"/>
        </w:rPr>
        <w:br/>
        <w:t>lub podwykonawcę osób, o których mowa w ust. 1:</w:t>
      </w:r>
    </w:p>
    <w:p w:rsidR="00FD6152" w:rsidRDefault="00DE2331">
      <w:pPr>
        <w:pStyle w:val="Akapitzlist"/>
        <w:numPr>
          <w:ilvl w:val="0"/>
          <w:numId w:val="32"/>
        </w:numPr>
        <w:tabs>
          <w:tab w:val="left" w:pos="882"/>
          <w:tab w:val="left" w:pos="4567"/>
        </w:tabs>
        <w:spacing w:after="0"/>
        <w:jc w:val="both"/>
      </w:pPr>
      <w:r>
        <w:rPr>
          <w:rFonts w:eastAsia="Times New Roman" w:cs="Times New Roman"/>
        </w:rPr>
        <w:t>oświadczenie wykonawcy lub podwykonawcy o zatrudnieniu na podstawie umowy</w:t>
      </w:r>
      <w:r>
        <w:rPr>
          <w:rFonts w:eastAsia="Times New Roman" w:cs="Times New Roman"/>
        </w:rPr>
        <w:br/>
        <w:t>o pracę osób wykonujących usługi objęte przedmiotem umowy. Oświadczenie</w:t>
      </w:r>
      <w:r>
        <w:rPr>
          <w:rFonts w:eastAsia="Times New Roman" w:cs="Times New Roman"/>
        </w:rPr>
        <w:br/>
        <w:t xml:space="preserve">to powinno zawierać w szczególności: dokładne określenie podmiotu składającego oświadczenie, datę złożenia oświadczenia, wskazanie, że usługi objęte przedmiotem umowy były (są) wykonywane przez osoby zatrudnione na podstawie stosunku pracy wraz ze wskazaniem liczby tych osób, imion i nazwisk tych osób, rodzaju umowy o </w:t>
      </w:r>
      <w:r>
        <w:rPr>
          <w:rFonts w:eastAsia="Times New Roman" w:cs="Times New Roman"/>
        </w:rPr>
        <w:lastRenderedPageBreak/>
        <w:t>pracę i wymiaru etatu oraz podpis osoby uprawnionej do złożenia oświadczenia w imieniu wykonawcy lub podwykonawcy;</w:t>
      </w:r>
    </w:p>
    <w:p w:rsidR="00FD6152" w:rsidRDefault="00DE2331">
      <w:pPr>
        <w:pStyle w:val="Akapitzlist"/>
        <w:numPr>
          <w:ilvl w:val="0"/>
          <w:numId w:val="32"/>
        </w:numPr>
        <w:tabs>
          <w:tab w:val="left" w:pos="882"/>
          <w:tab w:val="left" w:pos="4567"/>
        </w:tabs>
        <w:spacing w:after="0"/>
        <w:jc w:val="both"/>
      </w:pPr>
      <w:r>
        <w:rPr>
          <w:rFonts w:eastAsia="Times New Roman" w:cs="Times New Roman"/>
        </w:rPr>
        <w:t>poświadczoną za zgodność z oryginałem odpowiednio przez wykonawcę</w:t>
      </w:r>
      <w:r>
        <w:rPr>
          <w:rFonts w:eastAsia="Times New Roman" w:cs="Times New Roman"/>
        </w:rPr>
        <w:br/>
        <w:t>lub podwykonawcę kopię umowy/umów o pracę osób wykonujących w trakcie realizacji zamówienia czynności, których dotyczy ww. oświadczenie wykonawcy</w:t>
      </w:r>
      <w:r>
        <w:rPr>
          <w:rFonts w:eastAsia="Times New Roman" w:cs="Times New Roman"/>
        </w:rPr>
        <w:br/>
        <w:t>lub podwykonawcy (wraz z dokumentem regulującym zakres obowiązków,</w:t>
      </w:r>
      <w:r>
        <w:rPr>
          <w:rFonts w:eastAsia="Times New Roman" w:cs="Times New Roman"/>
        </w:rPr>
        <w:br/>
        <w:t>jeżeli został sporządzony). Kopia umowy/umów powinna zostać zanonimizowana</w:t>
      </w:r>
      <w:r>
        <w:rPr>
          <w:rFonts w:eastAsia="Times New Roman" w:cs="Times New Roman"/>
        </w:rPr>
        <w:br/>
        <w:t>w sposób zapewniający ochronę danych osobowych pracowników, zgodnie</w:t>
      </w:r>
      <w:r>
        <w:rPr>
          <w:rFonts w:eastAsia="Times New Roman" w:cs="Times New Roman"/>
        </w:rPr>
        <w:br/>
        <w:t>z obowiązującymi w powyższym zakresie przepisami (tj. w szczególności</w:t>
      </w:r>
      <w:r>
        <w:rPr>
          <w:rFonts w:eastAsia="Times New Roman" w:cs="Times New Roman"/>
        </w:rPr>
        <w:br/>
        <w:t>bez adresów, nr PESEL pracowników). Imię i nazwisko pracownika nie podlega anonimizacji. Informacje takie jak: data zawarcia umowy, rodzaj umowy o pracę</w:t>
      </w:r>
      <w:r>
        <w:rPr>
          <w:rFonts w:eastAsia="Times New Roman" w:cs="Times New Roman"/>
        </w:rPr>
        <w:br/>
        <w:t>i wymiar etatu powinny być możliwe do zidentyfikowania;</w:t>
      </w:r>
    </w:p>
    <w:p w:rsidR="00FD6152" w:rsidRDefault="00DE2331">
      <w:pPr>
        <w:pStyle w:val="Akapitzlist"/>
        <w:numPr>
          <w:ilvl w:val="0"/>
          <w:numId w:val="32"/>
        </w:numPr>
        <w:tabs>
          <w:tab w:val="left" w:pos="882"/>
          <w:tab w:val="left" w:pos="4567"/>
        </w:tabs>
        <w:spacing w:after="0"/>
        <w:jc w:val="both"/>
      </w:pPr>
      <w:r>
        <w:rPr>
          <w:rFonts w:eastAsia="Times New Roman" w:cs="Times New Roman"/>
        </w:rPr>
        <w:t>oświadczenie pracownika o zatrudnieniu go na podstawie stosunku pracy</w:t>
      </w:r>
      <w:r>
        <w:rPr>
          <w:rFonts w:eastAsia="Times New Roman" w:cs="Times New Roman"/>
        </w:rPr>
        <w:br/>
        <w:t>u wykonawcy lub podwykonawcy</w:t>
      </w:r>
    </w:p>
    <w:p w:rsidR="00FD6152" w:rsidRDefault="00DE2331">
      <w:pPr>
        <w:pStyle w:val="Akapitzlist"/>
        <w:numPr>
          <w:ilvl w:val="0"/>
          <w:numId w:val="32"/>
        </w:numPr>
        <w:tabs>
          <w:tab w:val="left" w:pos="882"/>
          <w:tab w:val="left" w:pos="4567"/>
        </w:tabs>
        <w:spacing w:after="0"/>
        <w:jc w:val="both"/>
      </w:pPr>
      <w:r>
        <w:rPr>
          <w:rFonts w:eastAsia="Times New Roman" w:cs="Times New Roman"/>
        </w:rPr>
        <w:t>zaświadczenie właściwego oddziału ZUS, potwierdzające opłacanie przez wykonawcę lub podwykonawcę składek na ubezpieczenia społeczne i zdrowotne z tytułu zatrudnienia na podstawie umów o pracę za ostatni okres rozliczeniowy;</w:t>
      </w:r>
    </w:p>
    <w:p w:rsidR="00FD6152" w:rsidRDefault="00DE2331">
      <w:pPr>
        <w:pStyle w:val="Akapitzlist"/>
        <w:numPr>
          <w:ilvl w:val="0"/>
          <w:numId w:val="32"/>
        </w:numPr>
        <w:tabs>
          <w:tab w:val="left" w:pos="882"/>
          <w:tab w:val="left" w:pos="4567"/>
        </w:tabs>
        <w:spacing w:after="0"/>
        <w:jc w:val="both"/>
      </w:pPr>
      <w:r>
        <w:rPr>
          <w:rFonts w:eastAsia="Times New Roman" w:cs="Times New Roman"/>
        </w:rPr>
        <w:t>poświadczoną za zgodność z oryginałem odpowiednio przez wykonawcę</w:t>
      </w:r>
      <w:r>
        <w:rPr>
          <w:rFonts w:eastAsia="Times New Roman" w:cs="Times New Roman"/>
        </w:rPr>
        <w:br/>
        <w:t>lub podwykonawcę kopię dowodu potwierdzającego zgłoszenie pracownika przez pracodawcę do ubezpieczeń, zanonimizowaną w sposób zapewniający ochronę danych osobowych pracowników, zgodnie z przepisami ustawy o ochronie danych osobowych. Imię i nazwisko pracownika nie podlega anonimizacji.</w:t>
      </w:r>
    </w:p>
    <w:p w:rsidR="00FD6152" w:rsidRDefault="00DE2331">
      <w:pPr>
        <w:pStyle w:val="Akapitzlist"/>
        <w:numPr>
          <w:ilvl w:val="0"/>
          <w:numId w:val="30"/>
        </w:numPr>
        <w:spacing w:after="0"/>
        <w:jc w:val="both"/>
      </w:pPr>
      <w:r>
        <w:rPr>
          <w:rFonts w:eastAsia="Times New Roman" w:cs="Times New Roman"/>
          <w:b/>
        </w:rPr>
        <w:t>Oświadczenie, o którym mowa w ust. 3 pkt 1, Wykonawca zobowiązany jest również przedłożyć Zamawiającemu bez wezwania, wraz z pierwszą fakturą, na zasadach określonych w § 9 ust. 6 i 8 niniejszej umowy</w:t>
      </w:r>
      <w:r>
        <w:rPr>
          <w:rFonts w:eastAsia="Times New Roman" w:cs="Times New Roman"/>
        </w:rPr>
        <w:t>.</w:t>
      </w:r>
    </w:p>
    <w:p w:rsidR="00FD6152" w:rsidRDefault="00DE2331">
      <w:pPr>
        <w:pStyle w:val="Standard"/>
        <w:tabs>
          <w:tab w:val="left" w:pos="709"/>
        </w:tabs>
        <w:spacing w:before="240" w:after="120"/>
        <w:jc w:val="center"/>
      </w:pPr>
      <w:r>
        <w:rPr>
          <w:rFonts w:eastAsia="Times New Roman" w:cs="Times New Roman"/>
          <w:b/>
        </w:rPr>
        <w:t>§ 12 PRZETWARZANIE DANYCH OSOBOWYCH</w:t>
      </w:r>
    </w:p>
    <w:p w:rsidR="00FD6152" w:rsidRDefault="00DE2331">
      <w:pPr>
        <w:pStyle w:val="Standard"/>
        <w:numPr>
          <w:ilvl w:val="0"/>
          <w:numId w:val="3"/>
        </w:numPr>
        <w:spacing w:after="0" w:line="276" w:lineRule="auto"/>
        <w:jc w:val="both"/>
      </w:pPr>
      <w:r>
        <w:rPr>
          <w:rFonts w:eastAsia="Times New Roman" w:cs="Times New Roman"/>
        </w:rPr>
        <w:t>Wykonawca niniejszym oświadcza, że przekazał osobom fizycznym, których dane osobowe zostały udostępnione Zamawiającemu w postępowaniu o udzielenie zamówienia publicznego w wyniku którego została zawarta niniejsza umowa lub na etapie zawarcia umowy, informacje wskazane w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rsidR="00FD6152" w:rsidRDefault="00DE2331">
      <w:pPr>
        <w:pStyle w:val="Standard"/>
        <w:numPr>
          <w:ilvl w:val="0"/>
          <w:numId w:val="3"/>
        </w:numPr>
        <w:spacing w:after="0" w:line="276" w:lineRule="auto"/>
        <w:jc w:val="both"/>
      </w:pPr>
      <w:r>
        <w:rPr>
          <w:rFonts w:eastAsia="Times New Roman" w:cs="Times New Roman"/>
        </w:rPr>
        <w:t>Wykonawca zobowiązuje się przekazywać informacje, o których mowa w ust. 1 wszystkim osobom fizycznym, których dane zostaną w przyszłości udostępnione Zamawiającemu w związku z realizację niniejszej umowy.</w:t>
      </w:r>
    </w:p>
    <w:p w:rsidR="00FD6152" w:rsidRDefault="00FD6152">
      <w:pPr>
        <w:pStyle w:val="Standard"/>
        <w:spacing w:after="0" w:line="276" w:lineRule="auto"/>
        <w:jc w:val="both"/>
        <w:rPr>
          <w:rFonts w:eastAsia="Times New Roman" w:cs="Times New Roman"/>
          <w:bCs/>
        </w:rPr>
      </w:pPr>
    </w:p>
    <w:p w:rsidR="00FD6152" w:rsidRDefault="00DE2331">
      <w:pPr>
        <w:pStyle w:val="Standard"/>
        <w:tabs>
          <w:tab w:val="left" w:pos="709"/>
          <w:tab w:val="left" w:pos="4680"/>
        </w:tabs>
        <w:spacing w:before="240" w:after="120"/>
        <w:jc w:val="center"/>
      </w:pPr>
      <w:r>
        <w:rPr>
          <w:rFonts w:eastAsia="Times New Roman" w:cs="Times New Roman"/>
          <w:b/>
        </w:rPr>
        <w:t>§ 13 OCHRONA INFORMACJI NIEJAWNYCH</w:t>
      </w:r>
    </w:p>
    <w:p w:rsidR="00FD6152" w:rsidRDefault="00DE2331">
      <w:pPr>
        <w:pStyle w:val="Standard"/>
        <w:numPr>
          <w:ilvl w:val="0"/>
          <w:numId w:val="8"/>
        </w:numPr>
        <w:spacing w:after="0" w:line="276" w:lineRule="auto"/>
        <w:ind w:left="431" w:hanging="357"/>
        <w:jc w:val="both"/>
      </w:pPr>
      <w:r>
        <w:rPr>
          <w:rFonts w:eastAsia="Times New Roman" w:cs="Times New Roman"/>
        </w:rPr>
        <w:t>Wjazd (wyjazd) oraz przebywanie pracowników Wykonawcy na terenie kompleksów odbywać się będzie na podstawie wydanych przez Zamawiającego  przepustek</w:t>
      </w:r>
      <w:r>
        <w:rPr>
          <w:rFonts w:eastAsia="Times New Roman" w:cs="Times New Roman"/>
        </w:rPr>
        <w:br/>
        <w:t>oraz „Wykazu osób wykonujących prace ”.</w:t>
      </w:r>
    </w:p>
    <w:p w:rsidR="00FD6152" w:rsidRDefault="00DE2331">
      <w:pPr>
        <w:pStyle w:val="Standard"/>
        <w:numPr>
          <w:ilvl w:val="0"/>
          <w:numId w:val="8"/>
        </w:numPr>
        <w:spacing w:after="0" w:line="276" w:lineRule="auto"/>
        <w:ind w:left="431" w:hanging="357"/>
        <w:jc w:val="both"/>
      </w:pPr>
      <w:r>
        <w:rPr>
          <w:rFonts w:eastAsia="Times New Roman" w:cs="Times New Roman"/>
        </w:rPr>
        <w:t>W celu wydania upoważnień oraz przepustek osobowych i samochodowych Wykonawca przekaże Zamawiającemu na 5 dni przed planowanym terminem wykonywania usługi wypełnione zbiorowe wnioski „</w:t>
      </w:r>
      <w:r>
        <w:rPr>
          <w:rFonts w:eastAsia="Times New Roman" w:cs="Times New Roman"/>
          <w:bCs/>
        </w:rPr>
        <w:t xml:space="preserve">o wydanie przepustki/karty dostępu okresowej (osobowej, </w:t>
      </w:r>
      <w:r>
        <w:rPr>
          <w:rFonts w:eastAsia="Times New Roman" w:cs="Times New Roman"/>
          <w:bCs/>
        </w:rPr>
        <w:lastRenderedPageBreak/>
        <w:t xml:space="preserve">samochodowej)” </w:t>
      </w:r>
      <w:r>
        <w:rPr>
          <w:rFonts w:eastAsia="Times New Roman" w:cs="Times New Roman"/>
        </w:rPr>
        <w:t xml:space="preserve">zgodnie z wzorem przedstawionym w </w:t>
      </w:r>
      <w:r>
        <w:rPr>
          <w:rFonts w:eastAsia="Times New Roman" w:cs="Times New Roman"/>
          <w:b/>
        </w:rPr>
        <w:t>załączniku nr 2</w:t>
      </w:r>
      <w:r>
        <w:rPr>
          <w:rFonts w:eastAsia="Times New Roman" w:cs="Times New Roman"/>
        </w:rPr>
        <w:br/>
        <w:t>do Umowy.</w:t>
      </w:r>
    </w:p>
    <w:p w:rsidR="00FD6152" w:rsidRDefault="00DE2331">
      <w:pPr>
        <w:pStyle w:val="Standard"/>
        <w:numPr>
          <w:ilvl w:val="0"/>
          <w:numId w:val="8"/>
        </w:numPr>
        <w:spacing w:after="0" w:line="276" w:lineRule="auto"/>
        <w:ind w:left="431" w:hanging="357"/>
        <w:jc w:val="both"/>
      </w:pPr>
      <w:r>
        <w:rPr>
          <w:rFonts w:eastAsia="Times New Roman" w:cs="Times New Roman"/>
        </w:rPr>
        <w:t>Wykonawca zobowiązuje się w czasie obowiązywania Umowy, a także po jej wygaśnięciu lub rozwiązaniu, do traktowania jako poufnych wszelkich informacji,</w:t>
      </w:r>
      <w:r>
        <w:rPr>
          <w:rFonts w:eastAsia="Times New Roman" w:cs="Times New Roman"/>
        </w:rPr>
        <w:br/>
        <w:t>które zostaną ujawnione lub udostępnione przez Zleceniodawcę w związku</w:t>
      </w:r>
      <w:r>
        <w:rPr>
          <w:rFonts w:eastAsia="Times New Roman" w:cs="Times New Roman"/>
        </w:rPr>
        <w:br/>
        <w:t>z wykonaniem Umowy, nie udostępniania ich w jakikolwiek sposób osobom trzecim bez pisemnej zgody Zleceniodawcy oraz może je wykorzystać tylko w celu prawidłowego wykonania umowy.</w:t>
      </w:r>
    </w:p>
    <w:p w:rsidR="00FD6152" w:rsidRDefault="00DE2331">
      <w:pPr>
        <w:pStyle w:val="Standard"/>
        <w:numPr>
          <w:ilvl w:val="0"/>
          <w:numId w:val="8"/>
        </w:numPr>
        <w:spacing w:after="0" w:line="276" w:lineRule="auto"/>
        <w:ind w:left="431" w:hanging="357"/>
        <w:jc w:val="both"/>
      </w:pPr>
      <w:r>
        <w:rPr>
          <w:rFonts w:eastAsia="Times New Roman" w:cs="Times New Roman"/>
        </w:rPr>
        <w:t>W miejscach wykonywania prac zabrania się używania telefonów komórkowych urządzeń do nagrywania dźwięku lub obrazu oraz innych środków łączności</w:t>
      </w:r>
      <w:r>
        <w:rPr>
          <w:rFonts w:eastAsia="Times New Roman" w:cs="Times New Roman"/>
        </w:rPr>
        <w:br/>
        <w:t>nie zaakceptowanych przez Zamawiającego.</w:t>
      </w:r>
    </w:p>
    <w:p w:rsidR="00FD6152" w:rsidRDefault="00DE2331">
      <w:pPr>
        <w:pStyle w:val="Standard"/>
        <w:numPr>
          <w:ilvl w:val="0"/>
          <w:numId w:val="8"/>
        </w:numPr>
        <w:spacing w:after="0" w:line="276" w:lineRule="auto"/>
        <w:ind w:left="431" w:hanging="357"/>
        <w:jc w:val="both"/>
      </w:pPr>
      <w:r>
        <w:rPr>
          <w:rFonts w:eastAsia="Times New Roman" w:cs="Times New Roman"/>
        </w:rPr>
        <w:t>Wstęp CUDZOZIEMCÓW do obiektów wojskowych może być realizowany wyłącznie na podstawie POZWOLEŃ wydanych na zasadach określonych w decyzji nr 107/MON</w:t>
      </w:r>
      <w:r>
        <w:rPr>
          <w:rFonts w:eastAsia="Times New Roman" w:cs="Times New Roman"/>
        </w:rPr>
        <w:br/>
        <w:t>z dnia 18 sierpnia 2021 r. Ministra Obrony Narodowej w sprawie organizowania współpracy międzynarodowej w resorcie obrony narodowej (Dz. Urz. MON poz. 177). Zamawiający zastrzega sobie, iż warunkiem wstępu cudzoziemców na teren chronionych obiektów wojskowych jest wydanie przez właściwy organ wojskowy „Jednorazowego pozwolenia” uprawniającego do wejścia/wjazdu na teren chronionych obiektów wojskowych. Wydanie „Jednorazowego pozwolenia” jest uzależnione od wyrażenia przez Służbę Kontrwywiadu Wojskowego pozytywnej opinii w przedmiotowej sprawie.</w:t>
      </w:r>
    </w:p>
    <w:p w:rsidR="00FD6152" w:rsidRDefault="00DE2331">
      <w:pPr>
        <w:pStyle w:val="Standard"/>
        <w:numPr>
          <w:ilvl w:val="0"/>
          <w:numId w:val="8"/>
        </w:numPr>
        <w:spacing w:after="0" w:line="276" w:lineRule="auto"/>
        <w:ind w:left="431" w:hanging="357"/>
        <w:jc w:val="both"/>
      </w:pPr>
      <w:r>
        <w:rPr>
          <w:rFonts w:eastAsia="Times New Roman" w:cs="Times New Roman"/>
        </w:rPr>
        <w:t>W sytuacjach nie określonych niniejszym paragrafem dotyczącym ochrony informacji niejawnych, władnym do podejmowania decyzji w zakresie udostępnienia informacji niejawnych jest Pełnomocnik ds. Ochrony Informacji Niejawnych Zamawiającego/ Użytkownika.</w:t>
      </w:r>
    </w:p>
    <w:p w:rsidR="00FD6152" w:rsidRDefault="00FD6152">
      <w:pPr>
        <w:pStyle w:val="Standard"/>
        <w:spacing w:after="0" w:line="276" w:lineRule="auto"/>
        <w:ind w:left="74"/>
        <w:jc w:val="both"/>
        <w:rPr>
          <w:rFonts w:eastAsia="Times New Roman" w:cs="Times New Roman"/>
        </w:rPr>
      </w:pPr>
    </w:p>
    <w:p w:rsidR="00FD6152" w:rsidRDefault="00DE2331">
      <w:pPr>
        <w:pStyle w:val="Textbody"/>
        <w:shd w:val="clear" w:color="auto" w:fill="FFFFFF"/>
        <w:spacing w:before="240"/>
        <w:jc w:val="center"/>
      </w:pPr>
      <w:r>
        <w:rPr>
          <w:rFonts w:cs="Times New Roman"/>
          <w:b/>
          <w:iCs/>
        </w:rPr>
        <w:t>§ 14 POUFNOŚĆ</w:t>
      </w:r>
    </w:p>
    <w:p w:rsidR="00FD6152" w:rsidRDefault="00DE2331">
      <w:pPr>
        <w:pStyle w:val="Standard"/>
        <w:numPr>
          <w:ilvl w:val="0"/>
          <w:numId w:val="10"/>
        </w:numPr>
        <w:spacing w:after="0" w:line="276" w:lineRule="auto"/>
        <w:jc w:val="both"/>
        <w:rPr>
          <w:rFonts w:cs="Times New Roman"/>
        </w:rPr>
      </w:pPr>
      <w:r>
        <w:rPr>
          <w:rFonts w:cs="Times New Roman"/>
        </w:rPr>
        <w:t xml:space="preserve">Wykonawca jest zobowiązany zachować w tajemnicy wszystko, o czym dowiedział się </w:t>
      </w:r>
      <w:r>
        <w:rPr>
          <w:rFonts w:cs="Times New Roman"/>
        </w:rPr>
        <w:br/>
        <w:t xml:space="preserve">w związku z wykonaniem Umowy. W tym samym zakresie Wykonawca odpowiada </w:t>
      </w:r>
      <w:r>
        <w:rPr>
          <w:rFonts w:cs="Times New Roman"/>
        </w:rPr>
        <w:br/>
        <w:t>w szczególności za zachowanie poufności przez osoby, przy pomocy których wykonuje Umowę.</w:t>
      </w:r>
    </w:p>
    <w:p w:rsidR="00FD6152" w:rsidRDefault="00DE2331">
      <w:pPr>
        <w:pStyle w:val="Standard"/>
        <w:numPr>
          <w:ilvl w:val="0"/>
          <w:numId w:val="10"/>
        </w:numPr>
        <w:spacing w:after="0" w:line="276" w:lineRule="auto"/>
        <w:jc w:val="both"/>
        <w:rPr>
          <w:rFonts w:cs="Times New Roman"/>
        </w:rPr>
      </w:pPr>
      <w:r>
        <w:rPr>
          <w:rFonts w:cs="Times New Roman"/>
        </w:rPr>
        <w:t>Zobowiązanie, o którym mowa w ust. 1, nie dotyczy sytuacji, w których obowiązek ujawnienia informacji wynika z powszechnie obowiązujących przepisów, orzeczenia sądów lub decyzji właściwej władzy publicznej.</w:t>
      </w:r>
    </w:p>
    <w:p w:rsidR="00FD6152" w:rsidRDefault="00DE2331">
      <w:pPr>
        <w:pStyle w:val="Standard"/>
        <w:numPr>
          <w:ilvl w:val="0"/>
          <w:numId w:val="10"/>
        </w:numPr>
        <w:spacing w:after="0" w:line="276" w:lineRule="auto"/>
        <w:jc w:val="both"/>
        <w:rPr>
          <w:rFonts w:cs="Times New Roman"/>
        </w:rPr>
      </w:pPr>
      <w:r>
        <w:rPr>
          <w:rFonts w:cs="Times New Roman"/>
        </w:rPr>
        <w:t>Postanowienia niniejszego paragrafu stosuje się przez czas trwania Umowy oraz po jej zakończeniu przez czas nieokreślony. Termin wypowiedzenia zobowiązania do poufności wynosi 10 lat.</w:t>
      </w:r>
    </w:p>
    <w:p w:rsidR="00FD6152" w:rsidRDefault="00FD6152">
      <w:pPr>
        <w:pStyle w:val="Textbody"/>
        <w:shd w:val="clear" w:color="auto" w:fill="FFFFFF"/>
        <w:spacing w:before="240"/>
        <w:jc w:val="center"/>
        <w:rPr>
          <w:rFonts w:cs="Times New Roman"/>
          <w:b/>
          <w:iCs/>
        </w:rPr>
      </w:pPr>
    </w:p>
    <w:bookmarkEnd w:id="0"/>
    <w:bookmarkEnd w:id="1"/>
    <w:p w:rsidR="00FD6152" w:rsidRDefault="00DE2331">
      <w:pPr>
        <w:pStyle w:val="Textbody"/>
        <w:shd w:val="clear" w:color="auto" w:fill="FFFFFF"/>
        <w:spacing w:before="60" w:after="60" w:line="280" w:lineRule="atLeast"/>
        <w:jc w:val="center"/>
        <w:rPr>
          <w:rFonts w:cs="Times New Roman"/>
          <w:b/>
          <w:iCs/>
        </w:rPr>
      </w:pPr>
      <w:r>
        <w:rPr>
          <w:rFonts w:cs="Times New Roman"/>
          <w:b/>
          <w:iCs/>
        </w:rPr>
        <w:t>§ 15 KARY UMOWNE</w:t>
      </w:r>
    </w:p>
    <w:p w:rsidR="00FD6152" w:rsidRDefault="00DE2331">
      <w:pPr>
        <w:pStyle w:val="Akapitzlist"/>
        <w:numPr>
          <w:ilvl w:val="0"/>
          <w:numId w:val="21"/>
        </w:numPr>
        <w:spacing w:before="60" w:after="60" w:line="280" w:lineRule="atLeast"/>
        <w:jc w:val="both"/>
        <w:rPr>
          <w:rFonts w:cs="Times New Roman"/>
        </w:rPr>
      </w:pPr>
      <w:r>
        <w:rPr>
          <w:rFonts w:cs="Times New Roman"/>
        </w:rPr>
        <w:t>W przypadku odstąpienia od umowy w całości lub jej części z winy Wykonawcy, Wykonawca zapłaci Zamawiającemu karę umowną w wysokości 20% kwoty brutto stanowiącej równowartość niezrealizowanej umowy lub jej części.</w:t>
      </w:r>
    </w:p>
    <w:p w:rsidR="00FD6152" w:rsidRDefault="00DE2331">
      <w:pPr>
        <w:pStyle w:val="Akapitzlist"/>
        <w:numPr>
          <w:ilvl w:val="0"/>
          <w:numId w:val="21"/>
        </w:numPr>
        <w:spacing w:before="60" w:after="60" w:line="280" w:lineRule="atLeast"/>
        <w:jc w:val="both"/>
        <w:rPr>
          <w:rFonts w:cs="Times New Roman"/>
        </w:rPr>
      </w:pPr>
      <w:r>
        <w:rPr>
          <w:rFonts w:cs="Times New Roman"/>
        </w:rPr>
        <w:t>Kara umowna, o której mowa w ust. 1 przysługuje również w przypadku rozwiązania umowy, w okolicznościach określonych w § 3 zdanie drugie , o ile niewykonanie umowy lub jej części w terminie do dnia 28 lutego 2025 będzie przez Wykonawcę zawinione.</w:t>
      </w:r>
    </w:p>
    <w:p w:rsidR="00FD6152" w:rsidRDefault="00DE2331">
      <w:pPr>
        <w:pStyle w:val="Akapitzlist"/>
        <w:numPr>
          <w:ilvl w:val="0"/>
          <w:numId w:val="21"/>
        </w:numPr>
        <w:spacing w:before="60" w:after="60" w:line="280" w:lineRule="atLeast"/>
        <w:jc w:val="both"/>
        <w:rPr>
          <w:rFonts w:cs="Times New Roman"/>
        </w:rPr>
      </w:pPr>
      <w:r>
        <w:rPr>
          <w:rFonts w:cs="Times New Roman"/>
        </w:rPr>
        <w:lastRenderedPageBreak/>
        <w:t>W przypadku naruszenia przez Wykonawcę terminu wyznaczonego przez Zamawiającego do przedstawienia dowodów potwierdzających spełnienie wymogu zatrudnienia (lub przedłożenia niekompletnych dowodów)  na podstawie stosunku pracy przez Wykonawcę lub Podwykonawcę każdej z osób wyznaczanych do wykonania umowy w zakresie czynności , o których mowa §11 ust. 1 Umowy, za każdy dzień zwłoki w wysokości 200 zł, za każdego pracownika jednakże nie więcej niż 8000 zł,</w:t>
      </w:r>
    </w:p>
    <w:p w:rsidR="00FD6152" w:rsidRDefault="00DE2331">
      <w:pPr>
        <w:pStyle w:val="Akapitzlist"/>
        <w:numPr>
          <w:ilvl w:val="0"/>
          <w:numId w:val="21"/>
        </w:numPr>
        <w:spacing w:before="60" w:after="60" w:line="280" w:lineRule="atLeast"/>
        <w:jc w:val="both"/>
        <w:rPr>
          <w:rFonts w:cs="Times New Roman"/>
        </w:rPr>
      </w:pPr>
      <w:r>
        <w:rPr>
          <w:rFonts w:cs="Times New Roman"/>
        </w:rPr>
        <w:t xml:space="preserve">W przypadku naruszenia przez Wykonawcę zapisu (zakazu) </w:t>
      </w:r>
      <w:bookmarkStart w:id="3" w:name="Bookmark1"/>
      <w:r>
        <w:rPr>
          <w:rFonts w:cs="Times New Roman"/>
        </w:rPr>
        <w:t>§ 6 ust. 3, 6, 7</w:t>
      </w:r>
      <w:bookmarkEnd w:id="3"/>
      <w:r>
        <w:rPr>
          <w:rFonts w:cs="Times New Roman"/>
        </w:rPr>
        <w:t>, za każdy przypadek narusza  w wysokości 500 zł  jednakże nie więcej niż 5000 zł</w:t>
      </w:r>
    </w:p>
    <w:p w:rsidR="00FD6152" w:rsidRDefault="00DE2331">
      <w:pPr>
        <w:pStyle w:val="Akapitzlist"/>
        <w:numPr>
          <w:ilvl w:val="0"/>
          <w:numId w:val="21"/>
        </w:numPr>
        <w:spacing w:before="60" w:after="60" w:line="280" w:lineRule="atLeast"/>
        <w:jc w:val="both"/>
        <w:rPr>
          <w:rFonts w:cs="Times New Roman"/>
        </w:rPr>
      </w:pPr>
      <w:r>
        <w:rPr>
          <w:rFonts w:cs="Times New Roman"/>
        </w:rPr>
        <w:t>Za każdy inny przypadek naruszenia przez Wykonawcę umowy w wysokości 300 zł jednak nie więcej niż 5000 zł.</w:t>
      </w:r>
    </w:p>
    <w:p w:rsidR="00FD6152" w:rsidRDefault="00DE2331">
      <w:pPr>
        <w:pStyle w:val="Akapitzlist"/>
        <w:numPr>
          <w:ilvl w:val="0"/>
          <w:numId w:val="21"/>
        </w:numPr>
        <w:spacing w:before="60" w:after="60" w:line="280" w:lineRule="atLeast"/>
        <w:jc w:val="both"/>
        <w:rPr>
          <w:rFonts w:cs="Times New Roman"/>
        </w:rPr>
      </w:pPr>
      <w:r>
        <w:rPr>
          <w:rFonts w:cs="Times New Roman"/>
        </w:rPr>
        <w:t>Maksymalna wysokość kar umownych zastrzeżonych niniejszą umową nie może przekroczyć 20 % wartości brutto wynagrodzenia, ustalonego umową.</w:t>
      </w:r>
    </w:p>
    <w:p w:rsidR="00FD6152" w:rsidRDefault="00DE2331">
      <w:pPr>
        <w:pStyle w:val="Standard"/>
        <w:numPr>
          <w:ilvl w:val="0"/>
          <w:numId w:val="21"/>
        </w:numPr>
        <w:spacing w:before="60" w:after="60" w:line="280" w:lineRule="atLeast"/>
        <w:jc w:val="both"/>
        <w:rPr>
          <w:rFonts w:cs="Times New Roman"/>
        </w:rPr>
      </w:pPr>
      <w:r>
        <w:rPr>
          <w:rFonts w:cs="Times New Roman"/>
        </w:rPr>
        <w:t>W przypadku odstąpienia od całości umowy z powodu okoliczności za które odpowiada Wykonawca, Zamawiający naliczy wyłącznie karę umowną, o której mowa w ust. 1.</w:t>
      </w:r>
    </w:p>
    <w:p w:rsidR="00FD6152" w:rsidRDefault="00DE2331">
      <w:pPr>
        <w:pStyle w:val="Standard"/>
        <w:numPr>
          <w:ilvl w:val="0"/>
          <w:numId w:val="21"/>
        </w:numPr>
        <w:spacing w:before="60" w:after="60" w:line="280" w:lineRule="atLeast"/>
        <w:jc w:val="both"/>
        <w:rPr>
          <w:rFonts w:cs="Times New Roman"/>
        </w:rPr>
      </w:pPr>
      <w:r>
        <w:rPr>
          <w:rFonts w:cs="Times New Roman"/>
        </w:rPr>
        <w:t>Jeżeli wartość wyrządzonej szkody przekracza wartość naliczonych kar umownych, Stronom przysługuje prawo dochodzenia odszkodowania uzupełniającego na zasadach ogólnych.</w:t>
      </w:r>
    </w:p>
    <w:p w:rsidR="00FD6152" w:rsidRDefault="00DE2331">
      <w:pPr>
        <w:pStyle w:val="Standard"/>
        <w:numPr>
          <w:ilvl w:val="0"/>
          <w:numId w:val="21"/>
        </w:numPr>
        <w:spacing w:before="60" w:after="60" w:line="280" w:lineRule="atLeast"/>
        <w:jc w:val="both"/>
        <w:rPr>
          <w:rFonts w:cs="Times New Roman"/>
        </w:rPr>
      </w:pPr>
      <w:r>
        <w:rPr>
          <w:rFonts w:cs="Times New Roman"/>
        </w:rPr>
        <w:t xml:space="preserve">W przypadku naliczenia, kara umowna będzie płatna przez Wykonawcę w terminie 7 dni od dnia doręczenia noty obciążeniowej obejmującej naliczaną kare umowną, przy czym Zamawiający ma prawo potraceń kwoty kary umownej z wynagrodzenia należnego   Wykonawcy bez dodatkowego złożenia oświadczenia w tym zakresie. Wykonawca wyraża zgodę na potrącenie kar umownych z wynagrodzenia należnego Wykonawcy po doręczeniu przez Zamawiającego  noty obciążeniowej i niedokonaniu płatności ustalonym  terminie. Strony, zgodnie postanawiają że przewidziane niniejszym ustępem potracenie kar umownych stanowi potracenie umowne i w ramach tego kary umowne mogą być potrącane z każdej należności Wykonawcy, w tym z wierzytelności niewymagalnych na co Wykonawca wyraża zgodę i do czego upoważnia Zamawiającego bez potrzeby uzyskiwania pisemnego potwierdzenia.  </w:t>
      </w:r>
    </w:p>
    <w:p w:rsidR="00FD6152" w:rsidRDefault="00DE2331">
      <w:pPr>
        <w:pStyle w:val="Standard"/>
        <w:numPr>
          <w:ilvl w:val="0"/>
          <w:numId w:val="21"/>
        </w:numPr>
        <w:spacing w:before="60" w:after="60" w:line="280" w:lineRule="atLeast"/>
        <w:jc w:val="both"/>
        <w:rPr>
          <w:rFonts w:cs="Times New Roman"/>
        </w:rPr>
      </w:pPr>
      <w:r>
        <w:rPr>
          <w:rFonts w:cs="Times New Roman"/>
        </w:rPr>
        <w:t>Zamawiający niezależnie od kary umownej może dochodzić od Wykonawcy odszkodowania na ogólnych zasadach, przewyższającego wysokość kary umownej.</w:t>
      </w:r>
    </w:p>
    <w:p w:rsidR="00FD6152" w:rsidRDefault="00FD6152">
      <w:pPr>
        <w:pStyle w:val="Textbody"/>
        <w:shd w:val="clear" w:color="auto" w:fill="FFFFFF"/>
        <w:spacing w:before="60" w:after="60" w:line="280" w:lineRule="atLeast"/>
        <w:rPr>
          <w:rFonts w:cs="Times New Roman"/>
          <w:b/>
          <w:iCs/>
        </w:rPr>
      </w:pPr>
    </w:p>
    <w:p w:rsidR="00FD6152" w:rsidRDefault="00DE2331">
      <w:pPr>
        <w:pStyle w:val="Textbody"/>
        <w:shd w:val="clear" w:color="auto" w:fill="FFFFFF"/>
        <w:spacing w:before="60" w:after="60" w:line="280" w:lineRule="atLeast"/>
        <w:jc w:val="center"/>
        <w:rPr>
          <w:rFonts w:cs="Times New Roman"/>
          <w:b/>
          <w:iCs/>
        </w:rPr>
      </w:pPr>
      <w:r>
        <w:rPr>
          <w:rFonts w:cs="Times New Roman"/>
          <w:b/>
          <w:iCs/>
        </w:rPr>
        <w:t>§ 16 ODSTĄPIENIE OD UMOWY</w:t>
      </w:r>
    </w:p>
    <w:p w:rsidR="00FD6152" w:rsidRDefault="00DE2331">
      <w:pPr>
        <w:pStyle w:val="Standard"/>
        <w:numPr>
          <w:ilvl w:val="0"/>
          <w:numId w:val="11"/>
        </w:numPr>
        <w:tabs>
          <w:tab w:val="left" w:pos="349"/>
        </w:tabs>
        <w:spacing w:before="60" w:after="60" w:line="280" w:lineRule="atLeast"/>
        <w:jc w:val="both"/>
        <w:rPr>
          <w:rFonts w:cs="Times New Roman"/>
        </w:rPr>
      </w:pPr>
      <w:r>
        <w:rPr>
          <w:rFonts w:cs="Times New Roman"/>
        </w:rPr>
        <w:t>Zamawiającemu przysługuje prawo odstąpienia od umowy lub jej niezrealizowanej części w przypadku gdy:</w:t>
      </w:r>
    </w:p>
    <w:p w:rsidR="00FD6152" w:rsidRDefault="00DE2331">
      <w:pPr>
        <w:pStyle w:val="Standard"/>
        <w:numPr>
          <w:ilvl w:val="1"/>
          <w:numId w:val="11"/>
        </w:numPr>
        <w:spacing w:before="60" w:after="60" w:line="280" w:lineRule="atLeast"/>
        <w:jc w:val="both"/>
        <w:rPr>
          <w:rFonts w:eastAsia="Times New Roman" w:cs="Times New Roman"/>
        </w:rPr>
      </w:pPr>
      <w:r>
        <w:rPr>
          <w:rFonts w:eastAsia="Times New Roman" w:cs="Times New Roman"/>
        </w:rPr>
        <w:t>Wykonawca rażąco narusza postanowienia umowy, w tym zakazy określone § 6 ust. 3, 6, 7 Umowy.,</w:t>
      </w:r>
    </w:p>
    <w:p w:rsidR="00FD6152" w:rsidRDefault="00DE2331">
      <w:pPr>
        <w:pStyle w:val="Standard"/>
        <w:numPr>
          <w:ilvl w:val="1"/>
          <w:numId w:val="11"/>
        </w:numPr>
        <w:spacing w:before="60" w:after="60" w:line="280" w:lineRule="atLeast"/>
        <w:jc w:val="both"/>
        <w:rPr>
          <w:rFonts w:eastAsia="Times New Roman" w:cs="Times New Roman"/>
        </w:rPr>
      </w:pPr>
      <w:r>
        <w:rPr>
          <w:rFonts w:eastAsia="Times New Roman" w:cs="Times New Roman"/>
        </w:rPr>
        <w:t>Zostanie ogłoszona likwidacja Wykonawcy.</w:t>
      </w:r>
    </w:p>
    <w:p w:rsidR="00FD6152" w:rsidRDefault="00DE2331">
      <w:pPr>
        <w:pStyle w:val="Standard"/>
        <w:numPr>
          <w:ilvl w:val="1"/>
          <w:numId w:val="11"/>
        </w:numPr>
        <w:spacing w:before="60" w:after="60" w:line="280" w:lineRule="atLeast"/>
        <w:jc w:val="both"/>
        <w:rPr>
          <w:rFonts w:eastAsia="Times New Roman" w:cs="Times New Roman"/>
        </w:rPr>
      </w:pPr>
      <w:r>
        <w:rPr>
          <w:rFonts w:eastAsia="Times New Roman" w:cs="Times New Roman"/>
        </w:rPr>
        <w:t>W przypadku, o którym mowa w § 18 ust. 3.</w:t>
      </w:r>
    </w:p>
    <w:p w:rsidR="00FD6152" w:rsidRDefault="00DE2331">
      <w:pPr>
        <w:pStyle w:val="Standard"/>
        <w:numPr>
          <w:ilvl w:val="0"/>
          <w:numId w:val="11"/>
        </w:numPr>
        <w:tabs>
          <w:tab w:val="left" w:pos="349"/>
        </w:tabs>
        <w:spacing w:before="60" w:after="60" w:line="280" w:lineRule="atLeast"/>
        <w:jc w:val="both"/>
        <w:rPr>
          <w:rFonts w:cs="Times New Roman"/>
        </w:rPr>
      </w:pPr>
      <w:r>
        <w:rPr>
          <w:rFonts w:cs="Times New Roman"/>
        </w:rPr>
        <w:t>Zamawiającemu przysługuje prawo odstąpienia w terminie do 10 dni licząc od dnia powzięcia informacji o zaistnieniu okoliczności stanowiących podstawę odstąpienia.</w:t>
      </w:r>
    </w:p>
    <w:p w:rsidR="00FD6152" w:rsidRDefault="00DE2331">
      <w:pPr>
        <w:pStyle w:val="Standard"/>
        <w:numPr>
          <w:ilvl w:val="0"/>
          <w:numId w:val="11"/>
        </w:numPr>
        <w:tabs>
          <w:tab w:val="left" w:pos="349"/>
        </w:tabs>
        <w:spacing w:before="60" w:after="60" w:line="280" w:lineRule="atLeast"/>
        <w:jc w:val="both"/>
        <w:rPr>
          <w:rFonts w:cs="Times New Roman"/>
        </w:rPr>
      </w:pPr>
      <w:r>
        <w:rPr>
          <w:rFonts w:cs="Times New Roman"/>
        </w:rPr>
        <w:t>Odstąpienie od umowy winno nastąpić w formie pisemnej lub elektronicznej pod rygorem nieważności takiego oświadczenia i powinno zawierać uzasadnienie.</w:t>
      </w:r>
    </w:p>
    <w:p w:rsidR="00FD6152" w:rsidRDefault="00DE2331">
      <w:pPr>
        <w:pStyle w:val="Standard"/>
        <w:numPr>
          <w:ilvl w:val="0"/>
          <w:numId w:val="11"/>
        </w:numPr>
        <w:tabs>
          <w:tab w:val="left" w:pos="1066"/>
        </w:tabs>
        <w:spacing w:before="60" w:after="60" w:line="280" w:lineRule="atLeast"/>
        <w:ind w:left="357" w:hanging="357"/>
        <w:jc w:val="both"/>
        <w:rPr>
          <w:rFonts w:cs="Times New Roman"/>
        </w:rPr>
      </w:pPr>
      <w:r>
        <w:rPr>
          <w:rFonts w:cs="Times New Roman"/>
        </w:rPr>
        <w:t xml:space="preserve">Strony postanawiają, że korespondencja elektroniczna jest skutecznie doręczona po upływie 6 godzin od jej wysłania przez nadawcę.   </w:t>
      </w:r>
    </w:p>
    <w:p w:rsidR="00FD6152" w:rsidRDefault="00DE2331">
      <w:pPr>
        <w:pStyle w:val="Standard"/>
        <w:numPr>
          <w:ilvl w:val="0"/>
          <w:numId w:val="11"/>
        </w:numPr>
        <w:tabs>
          <w:tab w:val="left" w:pos="-218"/>
          <w:tab w:val="left" w:pos="-76"/>
        </w:tabs>
        <w:spacing w:before="60" w:after="60" w:line="280" w:lineRule="atLeast"/>
        <w:jc w:val="both"/>
        <w:rPr>
          <w:rFonts w:eastAsia="Times New Roman" w:cs="Times New Roman"/>
        </w:rPr>
      </w:pPr>
      <w:r>
        <w:rPr>
          <w:rFonts w:eastAsia="Times New Roman" w:cs="Times New Roman"/>
        </w:rPr>
        <w:t>Niezależnie od umownego prawa odstąpienia, , Zamawiający ma prawo do odstąpienia od Umowy w przypadkach i na zasadach określonych w przepisach prawa powszechnie obowiązującego.</w:t>
      </w:r>
    </w:p>
    <w:p w:rsidR="00FD6152" w:rsidRDefault="00FD6152">
      <w:pPr>
        <w:pStyle w:val="Standard"/>
        <w:tabs>
          <w:tab w:val="left" w:pos="142"/>
          <w:tab w:val="left" w:pos="284"/>
        </w:tabs>
        <w:spacing w:before="60" w:after="60" w:line="280" w:lineRule="atLeast"/>
        <w:jc w:val="both"/>
        <w:rPr>
          <w:rFonts w:eastAsia="Times New Roman" w:cs="Times New Roman"/>
        </w:rPr>
      </w:pPr>
    </w:p>
    <w:p w:rsidR="00FD6152" w:rsidRDefault="00DE2331">
      <w:pPr>
        <w:pStyle w:val="Standard"/>
        <w:spacing w:before="60" w:after="60" w:line="280" w:lineRule="atLeast"/>
        <w:jc w:val="center"/>
        <w:rPr>
          <w:rFonts w:eastAsia="Times New Roman" w:cs="Times New Roman"/>
          <w:b/>
          <w:bCs/>
        </w:rPr>
      </w:pPr>
      <w:r>
        <w:rPr>
          <w:rFonts w:eastAsia="Times New Roman" w:cs="Times New Roman"/>
          <w:b/>
          <w:bCs/>
        </w:rPr>
        <w:lastRenderedPageBreak/>
        <w:t>§ 17 ZMIANA ISTOTNYCH POSTANOWIEŃ UMOWY</w:t>
      </w:r>
    </w:p>
    <w:p w:rsidR="00FD6152" w:rsidRDefault="00DE2331">
      <w:pPr>
        <w:widowControl/>
        <w:numPr>
          <w:ilvl w:val="0"/>
          <w:numId w:val="42"/>
        </w:numPr>
        <w:tabs>
          <w:tab w:val="left" w:pos="-218"/>
          <w:tab w:val="left" w:pos="-76"/>
        </w:tabs>
        <w:suppressAutoHyphens w:val="0"/>
        <w:spacing w:before="60" w:after="60" w:line="280" w:lineRule="atLeast"/>
        <w:jc w:val="both"/>
        <w:textAlignment w:val="auto"/>
        <w:rPr>
          <w:rFonts w:eastAsia="Times New Roman" w:cs="Times New Roman"/>
        </w:rPr>
      </w:pPr>
      <w:r>
        <w:rPr>
          <w:rFonts w:eastAsia="Times New Roman" w:cs="Times New Roman"/>
        </w:rPr>
        <w:t>Wszelkie zmiany treści umowy lub mogą być dokonywane wyłącznie w formie pisemnej lub elektronicznej, pod rygorem nieważności.</w:t>
      </w:r>
    </w:p>
    <w:p w:rsidR="00FD6152" w:rsidRDefault="00DE2331">
      <w:pPr>
        <w:widowControl/>
        <w:numPr>
          <w:ilvl w:val="0"/>
          <w:numId w:val="42"/>
        </w:numPr>
        <w:tabs>
          <w:tab w:val="left" w:pos="-218"/>
          <w:tab w:val="left" w:pos="-76"/>
        </w:tabs>
        <w:suppressAutoHyphens w:val="0"/>
        <w:spacing w:before="60" w:after="60" w:line="280" w:lineRule="atLeast"/>
        <w:jc w:val="both"/>
        <w:textAlignment w:val="auto"/>
        <w:rPr>
          <w:rFonts w:eastAsia="Times New Roman" w:cs="Times New Roman"/>
        </w:rPr>
      </w:pPr>
      <w:r>
        <w:rPr>
          <w:rFonts w:eastAsia="Times New Roman" w:cs="Times New Roman"/>
        </w:rPr>
        <w:t>Zamawiający przewiduje możliwość zmiany kwoty wynagrodzenia brutto, w przypadku zmiany stawki podatku VAT, stanowiącego podstawę wyliczenia wysokości tego wynagrodzenia.</w:t>
      </w:r>
    </w:p>
    <w:p w:rsidR="00FD6152" w:rsidRDefault="00DE2331">
      <w:pPr>
        <w:widowControl/>
        <w:numPr>
          <w:ilvl w:val="0"/>
          <w:numId w:val="42"/>
        </w:numPr>
        <w:tabs>
          <w:tab w:val="left" w:pos="-218"/>
          <w:tab w:val="left" w:pos="-76"/>
        </w:tabs>
        <w:suppressAutoHyphens w:val="0"/>
        <w:spacing w:before="60" w:after="60" w:line="280" w:lineRule="atLeast"/>
        <w:jc w:val="both"/>
        <w:textAlignment w:val="auto"/>
        <w:rPr>
          <w:rFonts w:eastAsia="Times New Roman" w:cs="Times New Roman"/>
        </w:rPr>
      </w:pPr>
      <w:r>
        <w:rPr>
          <w:rFonts w:eastAsia="Times New Roman" w:cs="Times New Roman"/>
        </w:rPr>
        <w:t>Strony mogą rozwiązać niniejszą umowę na mocy porozumienia stron.</w:t>
      </w:r>
    </w:p>
    <w:p w:rsidR="00FD6152" w:rsidRDefault="00DE2331">
      <w:pPr>
        <w:widowControl/>
        <w:numPr>
          <w:ilvl w:val="0"/>
          <w:numId w:val="42"/>
        </w:numPr>
        <w:tabs>
          <w:tab w:val="left" w:pos="-218"/>
          <w:tab w:val="left" w:pos="-76"/>
        </w:tabs>
        <w:suppressAutoHyphens w:val="0"/>
        <w:spacing w:before="60" w:after="60" w:line="280" w:lineRule="atLeast"/>
        <w:jc w:val="both"/>
        <w:textAlignment w:val="auto"/>
        <w:rPr>
          <w:rFonts w:eastAsia="Times New Roman" w:cs="Times New Roman"/>
        </w:rPr>
      </w:pPr>
      <w:r>
        <w:rPr>
          <w:rFonts w:eastAsia="Times New Roman" w:cs="Times New Roman"/>
        </w:rPr>
        <w:t>Rozwiązanie umowy oraz zmiany w treści umowy wymagają formy pisemnej pod rygorem nieważności.</w:t>
      </w:r>
    </w:p>
    <w:p w:rsidR="00FD6152" w:rsidRDefault="00DE2331">
      <w:pPr>
        <w:pStyle w:val="Standard"/>
        <w:spacing w:before="60" w:after="60" w:line="280" w:lineRule="atLeast"/>
        <w:jc w:val="center"/>
        <w:rPr>
          <w:rFonts w:eastAsia="Times New Roman" w:cs="Times New Roman"/>
          <w:b/>
          <w:bCs/>
        </w:rPr>
      </w:pPr>
      <w:r>
        <w:rPr>
          <w:rFonts w:eastAsia="Times New Roman" w:cs="Times New Roman"/>
          <w:b/>
          <w:bCs/>
        </w:rPr>
        <w:t>§18 INNE POSTANOWIENIA</w:t>
      </w:r>
    </w:p>
    <w:p w:rsidR="00FD6152" w:rsidRDefault="00DE2331">
      <w:pPr>
        <w:pStyle w:val="Akapitzlist"/>
        <w:numPr>
          <w:ilvl w:val="0"/>
          <w:numId w:val="20"/>
        </w:numPr>
        <w:spacing w:before="60" w:after="60" w:line="280" w:lineRule="atLeast"/>
        <w:jc w:val="both"/>
      </w:pPr>
      <w:r>
        <w:rPr>
          <w:rFonts w:eastAsia="Times New Roman" w:cs="Times New Roman"/>
          <w:lang w:eastAsia="pl-PL"/>
        </w:rPr>
        <w:t xml:space="preserve">Wykonawca oświadcza, że posiada ubezpieczenie OC związane z przedmiotem niniejszej umowy przez cały czas trwania niniejszej umowy na kwotę nie mniejszą niż wartość wynagrodzenia umownego, określonego w </w:t>
      </w:r>
      <w:r>
        <w:rPr>
          <w:rFonts w:ascii="Arial" w:eastAsia="Arial" w:hAnsi="Arial" w:cs="Arial"/>
          <w:lang w:eastAsia="pl-PL"/>
        </w:rPr>
        <w:t>§</w:t>
      </w:r>
      <w:r>
        <w:rPr>
          <w:rFonts w:eastAsia="Times New Roman" w:cs="Times New Roman"/>
          <w:lang w:eastAsia="pl-PL"/>
        </w:rPr>
        <w:t xml:space="preserve"> 2 ust. 1 pkt 2, niniejszej umowy oraz przedkłada Zamawiającemu kopię polisy ubezpieczeniowej..</w:t>
      </w:r>
    </w:p>
    <w:p w:rsidR="00FD6152" w:rsidRDefault="00DE2331">
      <w:pPr>
        <w:pStyle w:val="Akapitzlist"/>
        <w:numPr>
          <w:ilvl w:val="0"/>
          <w:numId w:val="20"/>
        </w:numPr>
        <w:spacing w:before="60" w:after="60" w:line="280" w:lineRule="atLeast"/>
        <w:jc w:val="both"/>
        <w:rPr>
          <w:rFonts w:eastAsia="Times New Roman" w:cs="Times New Roman"/>
          <w:lang w:eastAsia="pl-PL"/>
        </w:rPr>
      </w:pPr>
      <w:r>
        <w:rPr>
          <w:rFonts w:eastAsia="Times New Roman" w:cs="Times New Roman"/>
          <w:lang w:eastAsia="pl-PL"/>
        </w:rPr>
        <w:t>Wykonawca zobowiązuje się do bieżącego uaktualniania polisy ubezpieczeniowej, z zachowaniem zasady ciągłości, przez czas realizacji umowy, zarówno w przypadku jej wygaśnięcia w okresie obowiązywania umowy, jak również w przypadku ewentualnego jej przedłużenia. W takim przypadku Wykonawca ma obowiązek dokonać przedłużenia albo, jeśli nie jest to możliwe, do zawarcia nowej umowy ubezpieczenia na okres nie krótszy niż wynikający okresu obowiązywania umowy lub okresu jej przedłużenia i przedłożenia Zamawiającemu stosownego dokumentu z zachowaniem ciągłości okresu ubezpieczenia. Przedłożenie dokumentu potwierdzającego przedłużenie okresu ubezpieczenia winno nastąpić nie później niż na 5 dni przed upływem terminu ważności wcześniejszego ubezpieczenia.</w:t>
      </w:r>
    </w:p>
    <w:p w:rsidR="00FD6152" w:rsidRDefault="00DE2331">
      <w:pPr>
        <w:pStyle w:val="Akapitzlist"/>
        <w:numPr>
          <w:ilvl w:val="0"/>
          <w:numId w:val="20"/>
        </w:numPr>
        <w:spacing w:before="60" w:after="60" w:line="280" w:lineRule="atLeast"/>
        <w:jc w:val="both"/>
      </w:pPr>
      <w:r>
        <w:rPr>
          <w:rFonts w:eastAsia="Times New Roman" w:cs="Times New Roman"/>
          <w:lang w:eastAsia="pl-PL"/>
        </w:rPr>
        <w:t>W przypadku niewypełnienia przez Wykonawcę obowiązków wskazanych w ust. 2 Zamawiający może odstąpić od umowy albo ubezpieczyć Wykonawcę na jego koszt. Koszty poniesione na ubezpieczenie Wykonawcy Zamawiający potrąci z wynagrodzenia Wykonawcy, Odstąpienie od umowy z przyczyn,  o których mowa w niniejszym ustępie, stanowi odstąpienie z przyczyn zawinionych przez</w:t>
      </w:r>
      <w:r>
        <w:t xml:space="preserve"> Wykonawcę.</w:t>
      </w:r>
      <w:bookmarkStart w:id="4" w:name="par11_odbiór"/>
      <w:bookmarkEnd w:id="4"/>
    </w:p>
    <w:p w:rsidR="00FD6152" w:rsidRDefault="00DE2331">
      <w:pPr>
        <w:pStyle w:val="Akapitzlist"/>
        <w:numPr>
          <w:ilvl w:val="0"/>
          <w:numId w:val="20"/>
        </w:numPr>
        <w:spacing w:before="60" w:after="60" w:line="280" w:lineRule="atLeast"/>
        <w:jc w:val="both"/>
        <w:rPr>
          <w:rFonts w:eastAsia="Times New Roman" w:cs="Times New Roman"/>
          <w:lang w:eastAsia="pl-PL"/>
        </w:rPr>
      </w:pPr>
      <w:r>
        <w:rPr>
          <w:rFonts w:eastAsia="Times New Roman" w:cs="Times New Roman"/>
          <w:lang w:eastAsia="pl-PL"/>
        </w:rPr>
        <w:t>W sprawach nieuregulowanych Umową zastosowanie mają obowiązujące przepisy prawa polskiego, w szczególności przepisy ustawy z dnia 11 września 2019 r. – Prawo zamówień publicznych (Dz.U. z 2024 r. poz. 1320) oraz ustawy z dnia 23 kwietnia 1964 r. - Kodeks Cywilny (Dz.U. z 2024 r. poz. 1061).</w:t>
      </w:r>
    </w:p>
    <w:p w:rsidR="00FD6152" w:rsidRDefault="00DE2331">
      <w:pPr>
        <w:pStyle w:val="Akapitzlist"/>
        <w:numPr>
          <w:ilvl w:val="0"/>
          <w:numId w:val="20"/>
        </w:numPr>
        <w:spacing w:before="60" w:after="60" w:line="280" w:lineRule="atLeast"/>
        <w:jc w:val="both"/>
        <w:rPr>
          <w:rFonts w:eastAsia="Times New Roman" w:cs="Times New Roman"/>
          <w:lang w:eastAsia="pl-PL"/>
        </w:rPr>
      </w:pPr>
      <w:r>
        <w:rPr>
          <w:rFonts w:eastAsia="Times New Roman" w:cs="Times New Roman"/>
          <w:lang w:eastAsia="pl-PL"/>
        </w:rPr>
        <w:t>Spory powstałe w związku z wykonywaniem Umowy Strony zgodnie poddają rozstrzygnięciu sądu właściwego miejscowo ze względu na siedzibę Zamawiającego.</w:t>
      </w:r>
    </w:p>
    <w:p w:rsidR="00FD6152" w:rsidRDefault="00DE2331">
      <w:pPr>
        <w:pStyle w:val="Akapitzlist"/>
        <w:numPr>
          <w:ilvl w:val="0"/>
          <w:numId w:val="20"/>
        </w:numPr>
        <w:spacing w:before="60" w:after="60" w:line="280" w:lineRule="atLeast"/>
        <w:jc w:val="both"/>
        <w:rPr>
          <w:rFonts w:cs="Times New Roman"/>
        </w:rPr>
      </w:pPr>
      <w:r>
        <w:rPr>
          <w:rFonts w:cs="Times New Roman"/>
        </w:rPr>
        <w:t>Umowę sporządzono w 3 jednobrzmiących egzemplarzach, z czego 1 egz. otrzymuje  Wykonawca, a 2 egz. Zamawiający.</w:t>
      </w:r>
    </w:p>
    <w:p w:rsidR="00FD6152" w:rsidRDefault="00DE2331">
      <w:pPr>
        <w:pStyle w:val="Standard"/>
        <w:numPr>
          <w:ilvl w:val="0"/>
          <w:numId w:val="20"/>
        </w:numPr>
        <w:shd w:val="clear" w:color="auto" w:fill="FFFFFF"/>
        <w:spacing w:before="60" w:after="60" w:line="280" w:lineRule="atLeast"/>
        <w:jc w:val="both"/>
        <w:rPr>
          <w:rFonts w:eastAsia="Times New Roman" w:cs="Times New Roman"/>
        </w:rPr>
      </w:pPr>
      <w:r>
        <w:rPr>
          <w:rFonts w:eastAsia="Times New Roman" w:cs="Times New Roman"/>
        </w:rPr>
        <w:t>Integralną część umowy stanowią jej załączniki:</w:t>
      </w:r>
    </w:p>
    <w:p w:rsidR="00FD6152" w:rsidRDefault="00FD6152">
      <w:pPr>
        <w:pStyle w:val="Standard"/>
        <w:shd w:val="clear" w:color="auto" w:fill="FFFFFF"/>
        <w:spacing w:before="60" w:after="60" w:line="280" w:lineRule="atLeast"/>
        <w:ind w:left="360"/>
        <w:jc w:val="both"/>
        <w:rPr>
          <w:rFonts w:eastAsia="Times New Roman" w:cs="Times New Roman"/>
        </w:rPr>
      </w:pPr>
    </w:p>
    <w:p w:rsidR="00FD6152" w:rsidRDefault="00DE2331">
      <w:pPr>
        <w:pStyle w:val="Akapitzlist"/>
        <w:numPr>
          <w:ilvl w:val="0"/>
          <w:numId w:val="13"/>
        </w:numPr>
        <w:spacing w:before="60" w:after="60" w:line="240" w:lineRule="atLeast"/>
        <w:ind w:left="714" w:hanging="357"/>
        <w:rPr>
          <w:rFonts w:eastAsia="Times New Roman" w:cs="Times New Roman"/>
          <w:bCs/>
        </w:rPr>
      </w:pPr>
      <w:r>
        <w:rPr>
          <w:rFonts w:eastAsia="Times New Roman" w:cs="Times New Roman"/>
          <w:bCs/>
        </w:rPr>
        <w:t xml:space="preserve">Załącznik nr 1: </w:t>
      </w:r>
      <w:bookmarkStart w:id="5" w:name="Bookmark2"/>
      <w:r>
        <w:rPr>
          <w:rFonts w:eastAsia="Times New Roman" w:cs="Times New Roman"/>
          <w:bCs/>
        </w:rPr>
        <w:t>Opis przedmiotu zamówienia</w:t>
      </w:r>
    </w:p>
    <w:bookmarkEnd w:id="5"/>
    <w:p w:rsidR="00FD6152" w:rsidRDefault="00DE2331">
      <w:pPr>
        <w:pStyle w:val="Akapitzlist"/>
        <w:numPr>
          <w:ilvl w:val="0"/>
          <w:numId w:val="13"/>
        </w:numPr>
        <w:spacing w:before="60" w:after="60" w:line="240" w:lineRule="atLeast"/>
        <w:ind w:left="714" w:hanging="357"/>
        <w:rPr>
          <w:rFonts w:eastAsia="Times New Roman" w:cs="Times New Roman"/>
          <w:bCs/>
        </w:rPr>
      </w:pPr>
      <w:r>
        <w:rPr>
          <w:rFonts w:eastAsia="Times New Roman" w:cs="Times New Roman"/>
          <w:bCs/>
        </w:rPr>
        <w:t>Załącznik nr 2: Wniosek o wydanie przepustki/karty dostępu okresowej (osobowej, samochodowej)</w:t>
      </w:r>
    </w:p>
    <w:p w:rsidR="00FD6152" w:rsidRDefault="00DE2331">
      <w:pPr>
        <w:pStyle w:val="Akapitzlist"/>
        <w:numPr>
          <w:ilvl w:val="0"/>
          <w:numId w:val="13"/>
        </w:numPr>
        <w:spacing w:before="60" w:after="60" w:line="240" w:lineRule="atLeast"/>
        <w:ind w:left="714" w:hanging="357"/>
        <w:rPr>
          <w:rFonts w:eastAsia="Times New Roman" w:cs="Times New Roman"/>
          <w:bCs/>
        </w:rPr>
      </w:pPr>
      <w:r>
        <w:rPr>
          <w:rFonts w:eastAsia="Times New Roman" w:cs="Times New Roman"/>
          <w:bCs/>
        </w:rPr>
        <w:t>Załącznik nr 3:Formularz kalkulacji cenowej</w:t>
      </w:r>
    </w:p>
    <w:tbl>
      <w:tblPr>
        <w:tblW w:w="9073" w:type="dxa"/>
        <w:tblInd w:w="-108" w:type="dxa"/>
        <w:tblLayout w:type="fixed"/>
        <w:tblCellMar>
          <w:left w:w="10" w:type="dxa"/>
          <w:right w:w="10" w:type="dxa"/>
        </w:tblCellMar>
        <w:tblLook w:val="0000" w:firstRow="0" w:lastRow="0" w:firstColumn="0" w:lastColumn="0" w:noHBand="0" w:noVBand="0"/>
      </w:tblPr>
      <w:tblGrid>
        <w:gridCol w:w="3586"/>
        <w:gridCol w:w="1898"/>
        <w:gridCol w:w="3589"/>
      </w:tblGrid>
      <w:tr w:rsidR="00FD6152">
        <w:trPr>
          <w:trHeight w:val="578"/>
        </w:trPr>
        <w:tc>
          <w:tcPr>
            <w:tcW w:w="3586" w:type="dxa"/>
            <w:shd w:val="clear" w:color="auto" w:fill="auto"/>
            <w:tcMar>
              <w:top w:w="0" w:type="dxa"/>
              <w:left w:w="108" w:type="dxa"/>
              <w:bottom w:w="0" w:type="dxa"/>
              <w:right w:w="108" w:type="dxa"/>
            </w:tcMar>
          </w:tcPr>
          <w:p w:rsidR="00FD6152" w:rsidRDefault="00DE2331">
            <w:pPr>
              <w:pStyle w:val="Standard"/>
              <w:spacing w:before="60" w:after="60" w:line="280" w:lineRule="atLeast"/>
              <w:jc w:val="center"/>
              <w:rPr>
                <w:rFonts w:cs="Times New Roman"/>
                <w:lang w:eastAsia="pl-PL"/>
              </w:rPr>
            </w:pPr>
            <w:r>
              <w:rPr>
                <w:rFonts w:cs="Times New Roman"/>
                <w:lang w:eastAsia="pl-PL"/>
              </w:rPr>
              <w:t>ZAMAWIAJĄCY</w:t>
            </w:r>
          </w:p>
          <w:p w:rsidR="00FD6152" w:rsidRDefault="00FD6152">
            <w:pPr>
              <w:pStyle w:val="Standard"/>
              <w:spacing w:before="60" w:after="60" w:line="280" w:lineRule="atLeast"/>
              <w:jc w:val="center"/>
              <w:rPr>
                <w:rFonts w:cs="Times New Roman"/>
                <w:lang w:eastAsia="pl-PL"/>
              </w:rPr>
            </w:pPr>
          </w:p>
        </w:tc>
        <w:tc>
          <w:tcPr>
            <w:tcW w:w="1898" w:type="dxa"/>
            <w:shd w:val="clear" w:color="auto" w:fill="auto"/>
            <w:tcMar>
              <w:top w:w="0" w:type="dxa"/>
              <w:left w:w="108" w:type="dxa"/>
              <w:bottom w:w="0" w:type="dxa"/>
              <w:right w:w="108" w:type="dxa"/>
            </w:tcMar>
          </w:tcPr>
          <w:p w:rsidR="00FD6152" w:rsidRDefault="00FD6152">
            <w:pPr>
              <w:pStyle w:val="Standard"/>
              <w:spacing w:before="60" w:after="60" w:line="280" w:lineRule="atLeast"/>
              <w:jc w:val="center"/>
              <w:rPr>
                <w:rFonts w:cs="Times New Roman"/>
                <w:lang w:eastAsia="pl-PL"/>
              </w:rPr>
            </w:pPr>
          </w:p>
        </w:tc>
        <w:tc>
          <w:tcPr>
            <w:tcW w:w="3589" w:type="dxa"/>
            <w:shd w:val="clear" w:color="auto" w:fill="auto"/>
            <w:tcMar>
              <w:top w:w="0" w:type="dxa"/>
              <w:left w:w="108" w:type="dxa"/>
              <w:bottom w:w="0" w:type="dxa"/>
              <w:right w:w="108" w:type="dxa"/>
            </w:tcMar>
          </w:tcPr>
          <w:p w:rsidR="00FD6152" w:rsidRDefault="00DE2331">
            <w:pPr>
              <w:pStyle w:val="Standard"/>
              <w:spacing w:before="60" w:after="60" w:line="280" w:lineRule="atLeast"/>
              <w:jc w:val="center"/>
              <w:rPr>
                <w:rFonts w:cs="Times New Roman"/>
                <w:lang w:eastAsia="pl-PL"/>
              </w:rPr>
            </w:pPr>
            <w:r>
              <w:rPr>
                <w:rFonts w:cs="Times New Roman"/>
                <w:lang w:eastAsia="pl-PL"/>
              </w:rPr>
              <w:t>WYKONAWCA</w:t>
            </w:r>
          </w:p>
          <w:p w:rsidR="00FD6152" w:rsidRDefault="00FD6152">
            <w:pPr>
              <w:pStyle w:val="Standard"/>
              <w:spacing w:before="60" w:after="60" w:line="280" w:lineRule="atLeast"/>
              <w:jc w:val="center"/>
              <w:rPr>
                <w:rFonts w:cs="Times New Roman"/>
                <w:lang w:eastAsia="pl-PL"/>
              </w:rPr>
            </w:pPr>
          </w:p>
        </w:tc>
      </w:tr>
      <w:tr w:rsidR="00FD6152">
        <w:trPr>
          <w:trHeight w:val="318"/>
        </w:trPr>
        <w:tc>
          <w:tcPr>
            <w:tcW w:w="3586" w:type="dxa"/>
            <w:shd w:val="clear" w:color="auto" w:fill="auto"/>
            <w:tcMar>
              <w:top w:w="0" w:type="dxa"/>
              <w:left w:w="108" w:type="dxa"/>
              <w:bottom w:w="0" w:type="dxa"/>
              <w:right w:w="108" w:type="dxa"/>
            </w:tcMar>
          </w:tcPr>
          <w:p w:rsidR="00FD6152" w:rsidRDefault="00DE2331">
            <w:pPr>
              <w:pStyle w:val="Standard"/>
              <w:spacing w:before="60" w:after="60" w:line="280" w:lineRule="atLeast"/>
              <w:jc w:val="center"/>
              <w:rPr>
                <w:rFonts w:cs="Times New Roman"/>
                <w:lang w:eastAsia="pl-PL"/>
              </w:rPr>
            </w:pPr>
            <w:r>
              <w:rPr>
                <w:rFonts w:cs="Times New Roman"/>
                <w:lang w:eastAsia="pl-PL"/>
              </w:rPr>
              <w:t>_________________________</w:t>
            </w:r>
          </w:p>
        </w:tc>
        <w:tc>
          <w:tcPr>
            <w:tcW w:w="1898" w:type="dxa"/>
            <w:shd w:val="clear" w:color="auto" w:fill="auto"/>
            <w:tcMar>
              <w:top w:w="0" w:type="dxa"/>
              <w:left w:w="108" w:type="dxa"/>
              <w:bottom w:w="0" w:type="dxa"/>
              <w:right w:w="108" w:type="dxa"/>
            </w:tcMar>
          </w:tcPr>
          <w:p w:rsidR="00FD6152" w:rsidRDefault="00FD6152">
            <w:pPr>
              <w:pStyle w:val="Standard"/>
              <w:spacing w:before="60" w:after="60" w:line="280" w:lineRule="atLeast"/>
              <w:jc w:val="center"/>
              <w:rPr>
                <w:rFonts w:cs="Times New Roman"/>
                <w:lang w:eastAsia="pl-PL"/>
              </w:rPr>
            </w:pPr>
          </w:p>
        </w:tc>
        <w:tc>
          <w:tcPr>
            <w:tcW w:w="3589" w:type="dxa"/>
            <w:shd w:val="clear" w:color="auto" w:fill="auto"/>
            <w:tcMar>
              <w:top w:w="0" w:type="dxa"/>
              <w:left w:w="108" w:type="dxa"/>
              <w:bottom w:w="0" w:type="dxa"/>
              <w:right w:w="108" w:type="dxa"/>
            </w:tcMar>
          </w:tcPr>
          <w:p w:rsidR="00FD6152" w:rsidRDefault="00DE2331">
            <w:pPr>
              <w:pStyle w:val="Standard"/>
              <w:spacing w:before="60" w:after="60" w:line="280" w:lineRule="atLeast"/>
              <w:jc w:val="center"/>
              <w:rPr>
                <w:rFonts w:cs="Times New Roman"/>
                <w:lang w:eastAsia="pl-PL"/>
              </w:rPr>
            </w:pPr>
            <w:r>
              <w:rPr>
                <w:rFonts w:cs="Times New Roman"/>
                <w:lang w:eastAsia="pl-PL"/>
              </w:rPr>
              <w:t>_________________________</w:t>
            </w:r>
          </w:p>
        </w:tc>
      </w:tr>
    </w:tbl>
    <w:p w:rsidR="00FD6152" w:rsidRDefault="00FD6152">
      <w:pPr>
        <w:pStyle w:val="Standard"/>
        <w:spacing w:before="60" w:after="60" w:line="280" w:lineRule="atLeast"/>
        <w:rPr>
          <w:rFonts w:cs="Times New Roman"/>
        </w:rPr>
      </w:pPr>
    </w:p>
    <w:sectPr w:rsidR="00FD6152">
      <w:pgSz w:w="11906" w:h="16838"/>
      <w:pgMar w:top="992" w:right="1134" w:bottom="1134" w:left="170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6103" w:rsidRDefault="00DE2331">
      <w:pPr>
        <w:spacing w:after="0" w:line="240" w:lineRule="auto"/>
      </w:pPr>
      <w:r>
        <w:separator/>
      </w:r>
    </w:p>
  </w:endnote>
  <w:endnote w:type="continuationSeparator" w:id="0">
    <w:p w:rsidR="00EF6103" w:rsidRDefault="00DE2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F">
    <w:charset w:val="00"/>
    <w:family w:val="auto"/>
    <w:pitch w:val="variable"/>
  </w:font>
  <w:font w:name="Segoe UI">
    <w:panose1 w:val="020B0502040204020203"/>
    <w:charset w:val="EE"/>
    <w:family w:val="swiss"/>
    <w:pitch w:val="variable"/>
    <w:sig w:usb0="E4002EFF" w:usb1="C000E47F" w:usb2="00000009" w:usb3="00000000" w:csb0="000001FF" w:csb1="00000000"/>
  </w:font>
  <w:font w:name="OpenSymbol">
    <w:charset w:val="00"/>
    <w:family w:val="auto"/>
    <w:pitch w:val="default"/>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6103" w:rsidRDefault="00DE2331">
      <w:pPr>
        <w:spacing w:after="0" w:line="240" w:lineRule="auto"/>
      </w:pPr>
      <w:r>
        <w:rPr>
          <w:color w:val="000000"/>
        </w:rPr>
        <w:separator/>
      </w:r>
    </w:p>
  </w:footnote>
  <w:footnote w:type="continuationSeparator" w:id="0">
    <w:p w:rsidR="00EF6103" w:rsidRDefault="00DE23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07869"/>
    <w:multiLevelType w:val="multilevel"/>
    <w:tmpl w:val="529ED3E6"/>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 w15:restartNumberingAfterBreak="0">
    <w:nsid w:val="05791CC8"/>
    <w:multiLevelType w:val="multilevel"/>
    <w:tmpl w:val="959889B0"/>
    <w:styleLink w:val="WWNum6"/>
    <w:lvl w:ilvl="0">
      <w:start w:val="1"/>
      <w:numFmt w:val="decimal"/>
      <w:lvlText w:val="%1)"/>
      <w:lvlJc w:val="left"/>
      <w:pPr>
        <w:ind w:left="2496" w:hanging="360"/>
      </w:pPr>
    </w:lvl>
    <w:lvl w:ilvl="1">
      <w:start w:val="1"/>
      <w:numFmt w:val="lowerLetter"/>
      <w:lvlText w:val="%2."/>
      <w:lvlJc w:val="left"/>
      <w:pPr>
        <w:ind w:left="3216" w:hanging="360"/>
      </w:pPr>
    </w:lvl>
    <w:lvl w:ilvl="2">
      <w:start w:val="1"/>
      <w:numFmt w:val="lowerLetter"/>
      <w:lvlText w:val="%1.%2.%3)"/>
      <w:lvlJc w:val="left"/>
      <w:pPr>
        <w:ind w:left="4116" w:hanging="360"/>
      </w:pPr>
    </w:lvl>
    <w:lvl w:ilvl="3">
      <w:start w:val="1"/>
      <w:numFmt w:val="decimal"/>
      <w:lvlText w:val="%1.%2.%3.%4."/>
      <w:lvlJc w:val="left"/>
      <w:pPr>
        <w:ind w:left="4656" w:hanging="360"/>
      </w:pPr>
    </w:lvl>
    <w:lvl w:ilvl="4">
      <w:start w:val="1"/>
      <w:numFmt w:val="lowerLetter"/>
      <w:lvlText w:val="%1.%2.%3.%4.%5."/>
      <w:lvlJc w:val="left"/>
      <w:pPr>
        <w:ind w:left="5376" w:hanging="360"/>
      </w:pPr>
    </w:lvl>
    <w:lvl w:ilvl="5">
      <w:start w:val="1"/>
      <w:numFmt w:val="lowerRoman"/>
      <w:lvlText w:val="%1.%2.%3.%4.%5.%6."/>
      <w:lvlJc w:val="right"/>
      <w:pPr>
        <w:ind w:left="6096" w:hanging="180"/>
      </w:pPr>
    </w:lvl>
    <w:lvl w:ilvl="6">
      <w:start w:val="1"/>
      <w:numFmt w:val="decimal"/>
      <w:lvlText w:val="%1.%2.%3.%4.%5.%6.%7."/>
      <w:lvlJc w:val="left"/>
      <w:pPr>
        <w:ind w:left="6816" w:hanging="360"/>
      </w:pPr>
    </w:lvl>
    <w:lvl w:ilvl="7">
      <w:start w:val="1"/>
      <w:numFmt w:val="lowerLetter"/>
      <w:lvlText w:val="%1.%2.%3.%4.%5.%6.%7.%8."/>
      <w:lvlJc w:val="left"/>
      <w:pPr>
        <w:ind w:left="7536" w:hanging="360"/>
      </w:pPr>
    </w:lvl>
    <w:lvl w:ilvl="8">
      <w:start w:val="1"/>
      <w:numFmt w:val="lowerRoman"/>
      <w:lvlText w:val="%1.%2.%3.%4.%5.%6.%7.%8.%9."/>
      <w:lvlJc w:val="right"/>
      <w:pPr>
        <w:ind w:left="8256" w:hanging="180"/>
      </w:pPr>
    </w:lvl>
  </w:abstractNum>
  <w:abstractNum w:abstractNumId="2" w15:restartNumberingAfterBreak="0">
    <w:nsid w:val="06383542"/>
    <w:multiLevelType w:val="multilevel"/>
    <w:tmpl w:val="B9F2F2AC"/>
    <w:styleLink w:val="WWNum19"/>
    <w:lvl w:ilvl="0">
      <w:start w:val="1"/>
      <w:numFmt w:val="lowerLetter"/>
      <w:lvlText w:val="%1)"/>
      <w:lvlJc w:val="left"/>
      <w:pPr>
        <w:ind w:left="873" w:hanging="18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0A370D52"/>
    <w:multiLevelType w:val="multilevel"/>
    <w:tmpl w:val="45BC889C"/>
    <w:styleLink w:val="WWNum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4" w15:restartNumberingAfterBreak="0">
    <w:nsid w:val="0B1A1ACB"/>
    <w:multiLevelType w:val="multilevel"/>
    <w:tmpl w:val="01EC3CCC"/>
    <w:styleLink w:val="WWNum10"/>
    <w:lvl w:ilvl="0">
      <w:start w:val="1"/>
      <w:numFmt w:val="decimal"/>
      <w:lvlText w:val="%1."/>
      <w:lvlJc w:val="left"/>
      <w:pPr>
        <w:ind w:left="360" w:hanging="360"/>
      </w:pPr>
      <w:rPr>
        <w:b w:val="0"/>
        <w:bCs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11FA5653"/>
    <w:multiLevelType w:val="multilevel"/>
    <w:tmpl w:val="EC00762A"/>
    <w:styleLink w:val="WWNum2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6" w15:restartNumberingAfterBreak="0">
    <w:nsid w:val="13555B96"/>
    <w:multiLevelType w:val="multilevel"/>
    <w:tmpl w:val="9D2049B0"/>
    <w:styleLink w:val="WWNum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7" w15:restartNumberingAfterBreak="0">
    <w:nsid w:val="169C2351"/>
    <w:multiLevelType w:val="multilevel"/>
    <w:tmpl w:val="185CECB4"/>
    <w:styleLink w:val="WWNum21"/>
    <w:lvl w:ilvl="0">
      <w:start w:val="1"/>
      <w:numFmt w:val="decimal"/>
      <w:lvlText w:val="%1."/>
      <w:lvlJc w:val="left"/>
      <w:pPr>
        <w:ind w:left="502" w:hanging="360"/>
      </w:pPr>
      <w:rPr>
        <w:b w:val="0"/>
        <w:bCs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17C066AB"/>
    <w:multiLevelType w:val="multilevel"/>
    <w:tmpl w:val="D12E5E3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18A3692B"/>
    <w:multiLevelType w:val="multilevel"/>
    <w:tmpl w:val="AD5C4F7E"/>
    <w:styleLink w:val="WWNum9"/>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0" w15:restartNumberingAfterBreak="0">
    <w:nsid w:val="19BE427E"/>
    <w:multiLevelType w:val="multilevel"/>
    <w:tmpl w:val="3E1654F2"/>
    <w:styleLink w:val="WWNum33"/>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1" w15:restartNumberingAfterBreak="0">
    <w:nsid w:val="1B74731C"/>
    <w:multiLevelType w:val="multilevel"/>
    <w:tmpl w:val="AAD42D6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1D207D88"/>
    <w:multiLevelType w:val="multilevel"/>
    <w:tmpl w:val="4BD6DBC8"/>
    <w:styleLink w:val="WWNum20"/>
    <w:lvl w:ilvl="0">
      <w:start w:val="1"/>
      <w:numFmt w:val="decimal"/>
      <w:lvlText w:val="%1."/>
      <w:lvlJc w:val="left"/>
      <w:pPr>
        <w:ind w:left="360" w:hanging="360"/>
      </w:pPr>
      <w:rPr>
        <w:rFonts w:eastAsia="Times New Roman" w:cs="Times New Roman"/>
      </w:r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13" w15:restartNumberingAfterBreak="0">
    <w:nsid w:val="1E475274"/>
    <w:multiLevelType w:val="multilevel"/>
    <w:tmpl w:val="021AEBAA"/>
    <w:styleLink w:val="WWNum22"/>
    <w:lvl w:ilvl="0">
      <w:start w:val="1"/>
      <w:numFmt w:val="decimal"/>
      <w:lvlText w:val="%1."/>
      <w:lvlJc w:val="left"/>
      <w:pPr>
        <w:ind w:left="360" w:hanging="360"/>
      </w:pPr>
      <w:rPr>
        <w:rFonts w:cs="Times New Roman"/>
        <w:b w:val="0"/>
        <w:i w:val="0"/>
        <w:caps w:val="0"/>
        <w:smallCaps w:val="0"/>
        <w:strike w:val="0"/>
        <w:dstrike w:val="0"/>
        <w:vanish w:val="0"/>
        <w:color w:val="00000A"/>
        <w:spacing w:val="0"/>
        <w:w w:val="100"/>
        <w:kern w:val="3"/>
        <w:position w:val="0"/>
        <w:sz w:val="24"/>
        <w:u w:val="none"/>
        <w:vertAlign w:val="baseli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 w15:restartNumberingAfterBreak="0">
    <w:nsid w:val="1FA95A44"/>
    <w:multiLevelType w:val="multilevel"/>
    <w:tmpl w:val="4F2EF0AC"/>
    <w:styleLink w:val="WWNum27"/>
    <w:lvl w:ilvl="0">
      <w:start w:val="1"/>
      <w:numFmt w:val="decimal"/>
      <w:lvlText w:val="%1)"/>
      <w:lvlJc w:val="left"/>
      <w:pPr>
        <w:ind w:left="796" w:hanging="360"/>
      </w:pPr>
    </w:lvl>
    <w:lvl w:ilvl="1">
      <w:start w:val="1"/>
      <w:numFmt w:val="lowerLetter"/>
      <w:lvlText w:val="%2."/>
      <w:lvlJc w:val="left"/>
      <w:pPr>
        <w:ind w:left="1516" w:hanging="360"/>
      </w:pPr>
    </w:lvl>
    <w:lvl w:ilvl="2">
      <w:start w:val="1"/>
      <w:numFmt w:val="lowerRoman"/>
      <w:lvlText w:val="%1.%2.%3."/>
      <w:lvlJc w:val="right"/>
      <w:pPr>
        <w:ind w:left="2236" w:hanging="180"/>
      </w:pPr>
    </w:lvl>
    <w:lvl w:ilvl="3">
      <w:start w:val="1"/>
      <w:numFmt w:val="decimal"/>
      <w:lvlText w:val="%1.%2.%3.%4."/>
      <w:lvlJc w:val="left"/>
      <w:pPr>
        <w:ind w:left="2956" w:hanging="360"/>
      </w:pPr>
    </w:lvl>
    <w:lvl w:ilvl="4">
      <w:start w:val="1"/>
      <w:numFmt w:val="lowerLetter"/>
      <w:lvlText w:val="%1.%2.%3.%4.%5."/>
      <w:lvlJc w:val="left"/>
      <w:pPr>
        <w:ind w:left="3676" w:hanging="360"/>
      </w:pPr>
    </w:lvl>
    <w:lvl w:ilvl="5">
      <w:start w:val="1"/>
      <w:numFmt w:val="lowerRoman"/>
      <w:lvlText w:val="%1.%2.%3.%4.%5.%6."/>
      <w:lvlJc w:val="right"/>
      <w:pPr>
        <w:ind w:left="4396" w:hanging="180"/>
      </w:pPr>
    </w:lvl>
    <w:lvl w:ilvl="6">
      <w:start w:val="1"/>
      <w:numFmt w:val="decimal"/>
      <w:lvlText w:val="%1.%2.%3.%4.%5.%6.%7."/>
      <w:lvlJc w:val="left"/>
      <w:pPr>
        <w:ind w:left="5116" w:hanging="360"/>
      </w:pPr>
    </w:lvl>
    <w:lvl w:ilvl="7">
      <w:start w:val="1"/>
      <w:numFmt w:val="lowerLetter"/>
      <w:lvlText w:val="%1.%2.%3.%4.%5.%6.%7.%8."/>
      <w:lvlJc w:val="left"/>
      <w:pPr>
        <w:ind w:left="5836" w:hanging="360"/>
      </w:pPr>
    </w:lvl>
    <w:lvl w:ilvl="8">
      <w:start w:val="1"/>
      <w:numFmt w:val="lowerRoman"/>
      <w:lvlText w:val="%1.%2.%3.%4.%5.%6.%7.%8.%9."/>
      <w:lvlJc w:val="right"/>
      <w:pPr>
        <w:ind w:left="6556" w:hanging="180"/>
      </w:pPr>
    </w:lvl>
  </w:abstractNum>
  <w:abstractNum w:abstractNumId="15" w15:restartNumberingAfterBreak="0">
    <w:nsid w:val="21F605B2"/>
    <w:multiLevelType w:val="multilevel"/>
    <w:tmpl w:val="4866D6FE"/>
    <w:styleLink w:val="WWNum34"/>
    <w:lvl w:ilvl="0">
      <w:start w:val="1"/>
      <w:numFmt w:val="decimal"/>
      <w:lvlText w:val="%1."/>
      <w:lvlJc w:val="left"/>
      <w:pPr>
        <w:ind w:left="360" w:hanging="360"/>
      </w:pPr>
      <w:rPr>
        <w:b w:val="0"/>
        <w:position w:val="0"/>
        <w:sz w:val="20"/>
        <w:szCs w:val="20"/>
        <w:vertAlign w:val="baseline"/>
      </w:rPr>
    </w:lvl>
    <w:lvl w:ilvl="1">
      <w:start w:val="1"/>
      <w:numFmt w:val="decimal"/>
      <w:lvlText w:val="%2)"/>
      <w:lvlJc w:val="left"/>
      <w:pPr>
        <w:ind w:left="1070" w:hanging="360"/>
      </w:pPr>
      <w:rPr>
        <w:rFonts w:eastAsia="Times New Roman" w:cs="Times New Roman"/>
      </w:rPr>
    </w:lvl>
    <w:lvl w:ilvl="2">
      <w:start w:val="1"/>
      <w:numFmt w:val="lowerRoman"/>
      <w:lvlText w:val="%1.%2.%3."/>
      <w:lvlJc w:val="right"/>
      <w:pPr>
        <w:ind w:left="1980" w:hanging="180"/>
      </w:pPr>
    </w:lvl>
    <w:lvl w:ilvl="3">
      <w:start w:val="1"/>
      <w:numFmt w:val="lowerLetter"/>
      <w:lvlText w:val="%1.%2.%3.%4)"/>
      <w:lvlJc w:val="left"/>
      <w:pPr>
        <w:ind w:left="2700" w:hanging="360"/>
      </w:pPr>
      <w:rPr>
        <w:rFonts w:cs="Times New Roman"/>
        <w:sz w:val="20"/>
        <w:szCs w:val="20"/>
      </w:rPr>
    </w:lvl>
    <w:lvl w:ilvl="4">
      <w:start w:val="1"/>
      <w:numFmt w:val="lowerLetter"/>
      <w:lvlText w:val="%1.%2.%3.%4.%5."/>
      <w:lvlJc w:val="left"/>
      <w:pPr>
        <w:ind w:left="3420" w:hanging="360"/>
      </w:pPr>
    </w:lvl>
    <w:lvl w:ilvl="5">
      <w:start w:val="1"/>
      <w:numFmt w:val="lowerRoman"/>
      <w:lvlText w:val="%1.%2.%3.%4.%5.%6."/>
      <w:lvlJc w:val="right"/>
      <w:pPr>
        <w:ind w:left="4140" w:hanging="180"/>
      </w:pPr>
    </w:lvl>
    <w:lvl w:ilvl="6">
      <w:start w:val="1"/>
      <w:numFmt w:val="decimal"/>
      <w:lvlText w:val="%1.%2.%3.%4.%5.%6.%7."/>
      <w:lvlJc w:val="left"/>
      <w:pPr>
        <w:ind w:left="4860" w:hanging="360"/>
      </w:pPr>
    </w:lvl>
    <w:lvl w:ilvl="7">
      <w:start w:val="1"/>
      <w:numFmt w:val="lowerLetter"/>
      <w:lvlText w:val="%1.%2.%3.%4.%5.%6.%7.%8."/>
      <w:lvlJc w:val="left"/>
      <w:pPr>
        <w:ind w:left="5580" w:hanging="360"/>
      </w:pPr>
    </w:lvl>
    <w:lvl w:ilvl="8">
      <w:start w:val="1"/>
      <w:numFmt w:val="lowerRoman"/>
      <w:lvlText w:val="%1.%2.%3.%4.%5.%6.%7.%8.%9."/>
      <w:lvlJc w:val="right"/>
      <w:pPr>
        <w:ind w:left="6300" w:hanging="180"/>
      </w:pPr>
    </w:lvl>
  </w:abstractNum>
  <w:abstractNum w:abstractNumId="16" w15:restartNumberingAfterBreak="0">
    <w:nsid w:val="2A217A8E"/>
    <w:multiLevelType w:val="multilevel"/>
    <w:tmpl w:val="CDB64322"/>
    <w:styleLink w:val="WWNum2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314558EC"/>
    <w:multiLevelType w:val="multilevel"/>
    <w:tmpl w:val="42AADA14"/>
    <w:styleLink w:val="WWNum1"/>
    <w:lvl w:ilvl="0">
      <w:start w:val="1"/>
      <w:numFmt w:val="decimal"/>
      <w:lvlText w:val="%1."/>
      <w:lvlJc w:val="left"/>
      <w:pPr>
        <w:ind w:left="786" w:hanging="360"/>
      </w:pPr>
      <w:rPr>
        <w:b w:val="0"/>
      </w:rPr>
    </w:lvl>
    <w:lvl w:ilvl="1">
      <w:start w:val="1"/>
      <w:numFmt w:val="decimal"/>
      <w:lvlText w:val="%2)"/>
      <w:lvlJc w:val="left"/>
      <w:pPr>
        <w:ind w:left="1455" w:hanging="375"/>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15:restartNumberingAfterBreak="0">
    <w:nsid w:val="35442DCC"/>
    <w:multiLevelType w:val="multilevel"/>
    <w:tmpl w:val="4D5C1B74"/>
    <w:styleLink w:val="WWNum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368E2D6A"/>
    <w:multiLevelType w:val="multilevel"/>
    <w:tmpl w:val="DAB25822"/>
    <w:styleLink w:val="WWNum15"/>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1.%2.%3."/>
      <w:lvlJc w:val="right"/>
      <w:pPr>
        <w:ind w:left="1942" w:hanging="180"/>
      </w:pPr>
    </w:lvl>
    <w:lvl w:ilvl="3">
      <w:start w:val="1"/>
      <w:numFmt w:val="decimal"/>
      <w:lvlText w:val="%1.%2.%3.%4."/>
      <w:lvlJc w:val="left"/>
      <w:pPr>
        <w:ind w:left="2662" w:hanging="360"/>
      </w:pPr>
    </w:lvl>
    <w:lvl w:ilvl="4">
      <w:start w:val="1"/>
      <w:numFmt w:val="lowerLetter"/>
      <w:lvlText w:val="%1.%2.%3.%4.%5."/>
      <w:lvlJc w:val="left"/>
      <w:pPr>
        <w:ind w:left="3382" w:hanging="360"/>
      </w:pPr>
    </w:lvl>
    <w:lvl w:ilvl="5">
      <w:start w:val="1"/>
      <w:numFmt w:val="lowerRoman"/>
      <w:lvlText w:val="%1.%2.%3.%4.%5.%6."/>
      <w:lvlJc w:val="right"/>
      <w:pPr>
        <w:ind w:left="4102" w:hanging="180"/>
      </w:pPr>
    </w:lvl>
    <w:lvl w:ilvl="6">
      <w:start w:val="1"/>
      <w:numFmt w:val="decimal"/>
      <w:lvlText w:val="%1.%2.%3.%4.%5.%6.%7."/>
      <w:lvlJc w:val="left"/>
      <w:pPr>
        <w:ind w:left="4822" w:hanging="360"/>
      </w:pPr>
    </w:lvl>
    <w:lvl w:ilvl="7">
      <w:start w:val="1"/>
      <w:numFmt w:val="lowerLetter"/>
      <w:lvlText w:val="%1.%2.%3.%4.%5.%6.%7.%8."/>
      <w:lvlJc w:val="left"/>
      <w:pPr>
        <w:ind w:left="5542" w:hanging="360"/>
      </w:pPr>
    </w:lvl>
    <w:lvl w:ilvl="8">
      <w:start w:val="1"/>
      <w:numFmt w:val="lowerRoman"/>
      <w:lvlText w:val="%1.%2.%3.%4.%5.%6.%7.%8.%9."/>
      <w:lvlJc w:val="right"/>
      <w:pPr>
        <w:ind w:left="6262" w:hanging="180"/>
      </w:pPr>
    </w:lvl>
  </w:abstractNum>
  <w:abstractNum w:abstractNumId="20" w15:restartNumberingAfterBreak="0">
    <w:nsid w:val="39343ACE"/>
    <w:multiLevelType w:val="multilevel"/>
    <w:tmpl w:val="61F463A8"/>
    <w:styleLink w:val="WWNum23"/>
    <w:lvl w:ilvl="0">
      <w:start w:val="1"/>
      <w:numFmt w:val="decimal"/>
      <w:lvlText w:val="%1)"/>
      <w:lvlJc w:val="left"/>
      <w:pPr>
        <w:ind w:left="720" w:hanging="360"/>
      </w:pPr>
      <w:rPr>
        <w:b w:val="0"/>
        <w:i w:val="0"/>
        <w:caps w:val="0"/>
        <w:smallCaps w:val="0"/>
        <w:strike w:val="0"/>
        <w:dstrike w:val="0"/>
        <w:vanish w:val="0"/>
        <w:color w:val="00000A"/>
        <w:spacing w:val="0"/>
        <w:w w:val="100"/>
        <w:kern w:val="3"/>
        <w:position w:val="0"/>
        <w:sz w:val="24"/>
        <w:u w:val="none"/>
        <w:vertAlign w:val="baseline"/>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1" w15:restartNumberingAfterBreak="0">
    <w:nsid w:val="3D7C6BE3"/>
    <w:multiLevelType w:val="multilevel"/>
    <w:tmpl w:val="6346D2D4"/>
    <w:styleLink w:val="WWNum31"/>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22" w15:restartNumberingAfterBreak="0">
    <w:nsid w:val="412C0291"/>
    <w:multiLevelType w:val="multilevel"/>
    <w:tmpl w:val="63DC8C7A"/>
    <w:lvl w:ilvl="0">
      <w:start w:val="1"/>
      <w:numFmt w:val="decimal"/>
      <w:lvlText w:val="%1."/>
      <w:lvlJc w:val="left"/>
      <w:pPr>
        <w:ind w:left="360" w:hanging="360"/>
      </w:pPr>
      <w:rPr>
        <w:b w:val="0"/>
        <w:position w:val="0"/>
        <w:sz w:val="24"/>
        <w:szCs w:val="24"/>
        <w:vertAlign w:val="baseline"/>
      </w:rPr>
    </w:lvl>
    <w:lvl w:ilvl="1">
      <w:start w:val="1"/>
      <w:numFmt w:val="decimal"/>
      <w:lvlText w:val="%2)"/>
      <w:lvlJc w:val="left"/>
      <w:pPr>
        <w:ind w:left="1070" w:hanging="360"/>
      </w:pPr>
      <w:rPr>
        <w:rFonts w:eastAsia="Times New Roman" w:cs="Times New Roman"/>
      </w:rPr>
    </w:lvl>
    <w:lvl w:ilvl="2">
      <w:start w:val="1"/>
      <w:numFmt w:val="lowerRoman"/>
      <w:lvlText w:val="%1.%2.%3."/>
      <w:lvlJc w:val="right"/>
      <w:pPr>
        <w:ind w:left="1980" w:hanging="180"/>
      </w:pPr>
    </w:lvl>
    <w:lvl w:ilvl="3">
      <w:start w:val="1"/>
      <w:numFmt w:val="lowerLetter"/>
      <w:lvlText w:val="%1.%2.%3.%4)"/>
      <w:lvlJc w:val="left"/>
      <w:pPr>
        <w:ind w:left="2700" w:hanging="360"/>
      </w:pPr>
      <w:rPr>
        <w:rFonts w:cs="Times New Roman"/>
        <w:sz w:val="20"/>
        <w:szCs w:val="20"/>
      </w:rPr>
    </w:lvl>
    <w:lvl w:ilvl="4">
      <w:start w:val="1"/>
      <w:numFmt w:val="lowerLetter"/>
      <w:lvlText w:val="%1.%2.%3.%4.%5."/>
      <w:lvlJc w:val="left"/>
      <w:pPr>
        <w:ind w:left="3420" w:hanging="360"/>
      </w:pPr>
    </w:lvl>
    <w:lvl w:ilvl="5">
      <w:start w:val="1"/>
      <w:numFmt w:val="lowerRoman"/>
      <w:lvlText w:val="%1.%2.%3.%4.%5.%6."/>
      <w:lvlJc w:val="right"/>
      <w:pPr>
        <w:ind w:left="4140" w:hanging="180"/>
      </w:pPr>
    </w:lvl>
    <w:lvl w:ilvl="6">
      <w:start w:val="1"/>
      <w:numFmt w:val="decimal"/>
      <w:lvlText w:val="%1.%2.%3.%4.%5.%6.%7."/>
      <w:lvlJc w:val="left"/>
      <w:pPr>
        <w:ind w:left="4860" w:hanging="360"/>
      </w:pPr>
    </w:lvl>
    <w:lvl w:ilvl="7">
      <w:start w:val="1"/>
      <w:numFmt w:val="lowerLetter"/>
      <w:lvlText w:val="%1.%2.%3.%4.%5.%6.%7.%8."/>
      <w:lvlJc w:val="left"/>
      <w:pPr>
        <w:ind w:left="5580" w:hanging="360"/>
      </w:pPr>
    </w:lvl>
    <w:lvl w:ilvl="8">
      <w:start w:val="1"/>
      <w:numFmt w:val="lowerRoman"/>
      <w:lvlText w:val="%1.%2.%3.%4.%5.%6.%7.%8.%9."/>
      <w:lvlJc w:val="right"/>
      <w:pPr>
        <w:ind w:left="6300" w:hanging="180"/>
      </w:pPr>
    </w:lvl>
  </w:abstractNum>
  <w:abstractNum w:abstractNumId="23" w15:restartNumberingAfterBreak="0">
    <w:nsid w:val="44E13439"/>
    <w:multiLevelType w:val="multilevel"/>
    <w:tmpl w:val="541E846A"/>
    <w:styleLink w:val="WWNum26"/>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24" w15:restartNumberingAfterBreak="0">
    <w:nsid w:val="488278A2"/>
    <w:multiLevelType w:val="multilevel"/>
    <w:tmpl w:val="49187E06"/>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5" w15:restartNumberingAfterBreak="0">
    <w:nsid w:val="49352E97"/>
    <w:multiLevelType w:val="multilevel"/>
    <w:tmpl w:val="225EECBA"/>
    <w:styleLink w:val="WWNum7"/>
    <w:lvl w:ilvl="0">
      <w:start w:val="1"/>
      <w:numFmt w:val="decimal"/>
      <w:lvlText w:val="%1."/>
      <w:lvlJc w:val="left"/>
      <w:pPr>
        <w:ind w:left="720" w:hanging="360"/>
      </w:pPr>
      <w:rPr>
        <w:strike w:val="0"/>
        <w:dstrike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 w15:restartNumberingAfterBreak="0">
    <w:nsid w:val="4C4B1611"/>
    <w:multiLevelType w:val="multilevel"/>
    <w:tmpl w:val="76121F0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EFA21E2"/>
    <w:multiLevelType w:val="multilevel"/>
    <w:tmpl w:val="2DEAED3C"/>
    <w:styleLink w:val="WWNum16"/>
    <w:lvl w:ilvl="0">
      <w:start w:val="1"/>
      <w:numFmt w:val="decimal"/>
      <w:lvlText w:val="%1."/>
      <w:lvlJc w:val="left"/>
      <w:pPr>
        <w:ind w:left="693" w:firstLine="0"/>
      </w:pPr>
      <w:rPr>
        <w:rFonts w:eastAsia="Times New Roman" w:cs="Times New Roman"/>
        <w:b w:val="0"/>
        <w:i w:val="0"/>
        <w:strike w:val="0"/>
        <w:dstrike w:val="0"/>
        <w:color w:val="000000"/>
        <w:position w:val="0"/>
        <w:sz w:val="22"/>
        <w:szCs w:val="22"/>
        <w:u w:val="none"/>
        <w:vertAlign w:val="baseline"/>
      </w:rPr>
    </w:lvl>
    <w:lvl w:ilvl="1">
      <w:start w:val="1"/>
      <w:numFmt w:val="decimal"/>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8" w15:restartNumberingAfterBreak="0">
    <w:nsid w:val="539A7601"/>
    <w:multiLevelType w:val="multilevel"/>
    <w:tmpl w:val="CD0CE3A0"/>
    <w:styleLink w:val="WWNum24"/>
    <w:lvl w:ilvl="0">
      <w:start w:val="1"/>
      <w:numFmt w:val="lowerLetter"/>
      <w:lvlText w:val="%1)"/>
      <w:lvlJc w:val="left"/>
      <w:pPr>
        <w:ind w:left="720" w:hanging="360"/>
      </w:pPr>
      <w:rPr>
        <w:rFonts w:cs="Times New Roman"/>
        <w:b w:val="0"/>
        <w:i w:val="0"/>
        <w:caps w:val="0"/>
        <w:smallCaps w:val="0"/>
        <w:strike w:val="0"/>
        <w:dstrike w:val="0"/>
        <w:vanish w:val="0"/>
        <w:color w:val="00000A"/>
        <w:spacing w:val="0"/>
        <w:w w:val="100"/>
        <w:position w:val="0"/>
        <w:sz w:val="24"/>
        <w:u w:val="none"/>
        <w:vertAlign w:val="baseli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9" w15:restartNumberingAfterBreak="0">
    <w:nsid w:val="5B593515"/>
    <w:multiLevelType w:val="multilevel"/>
    <w:tmpl w:val="6AB048CC"/>
    <w:styleLink w:val="WWNum32"/>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30" w15:restartNumberingAfterBreak="0">
    <w:nsid w:val="5B8D770C"/>
    <w:multiLevelType w:val="multilevel"/>
    <w:tmpl w:val="AFC8F7B2"/>
    <w:styleLink w:val="WWNum5"/>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1" w15:restartNumberingAfterBreak="0">
    <w:nsid w:val="5E315B4B"/>
    <w:multiLevelType w:val="multilevel"/>
    <w:tmpl w:val="359CF1F0"/>
    <w:styleLink w:val="WWNum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2" w15:restartNumberingAfterBreak="0">
    <w:nsid w:val="5FBD3100"/>
    <w:multiLevelType w:val="multilevel"/>
    <w:tmpl w:val="2108BB42"/>
    <w:styleLink w:val="WWNum30"/>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33" w15:restartNumberingAfterBreak="0">
    <w:nsid w:val="5FE47098"/>
    <w:multiLevelType w:val="multilevel"/>
    <w:tmpl w:val="9F2AB084"/>
    <w:styleLink w:val="WWNum28"/>
    <w:lvl w:ilvl="0">
      <w:start w:val="1"/>
      <w:numFmt w:val="decimal"/>
      <w:lvlText w:val="%1)"/>
      <w:lvlJc w:val="left"/>
      <w:pPr>
        <w:ind w:left="796" w:hanging="360"/>
      </w:pPr>
    </w:lvl>
    <w:lvl w:ilvl="1">
      <w:start w:val="1"/>
      <w:numFmt w:val="lowerLetter"/>
      <w:lvlText w:val="%2."/>
      <w:lvlJc w:val="left"/>
      <w:pPr>
        <w:ind w:left="1516" w:hanging="360"/>
      </w:pPr>
    </w:lvl>
    <w:lvl w:ilvl="2">
      <w:start w:val="1"/>
      <w:numFmt w:val="lowerRoman"/>
      <w:lvlText w:val="%1.%2.%3."/>
      <w:lvlJc w:val="right"/>
      <w:pPr>
        <w:ind w:left="2236" w:hanging="180"/>
      </w:pPr>
    </w:lvl>
    <w:lvl w:ilvl="3">
      <w:start w:val="1"/>
      <w:numFmt w:val="decimal"/>
      <w:lvlText w:val="%1.%2.%3.%4."/>
      <w:lvlJc w:val="left"/>
      <w:pPr>
        <w:ind w:left="2956" w:hanging="360"/>
      </w:pPr>
    </w:lvl>
    <w:lvl w:ilvl="4">
      <w:start w:val="1"/>
      <w:numFmt w:val="lowerLetter"/>
      <w:lvlText w:val="%1.%2.%3.%4.%5."/>
      <w:lvlJc w:val="left"/>
      <w:pPr>
        <w:ind w:left="3676" w:hanging="360"/>
      </w:pPr>
    </w:lvl>
    <w:lvl w:ilvl="5">
      <w:start w:val="1"/>
      <w:numFmt w:val="lowerRoman"/>
      <w:lvlText w:val="%1.%2.%3.%4.%5.%6."/>
      <w:lvlJc w:val="right"/>
      <w:pPr>
        <w:ind w:left="4396" w:hanging="180"/>
      </w:pPr>
    </w:lvl>
    <w:lvl w:ilvl="6">
      <w:start w:val="1"/>
      <w:numFmt w:val="decimal"/>
      <w:lvlText w:val="%1.%2.%3.%4.%5.%6.%7."/>
      <w:lvlJc w:val="left"/>
      <w:pPr>
        <w:ind w:left="5116" w:hanging="360"/>
      </w:pPr>
    </w:lvl>
    <w:lvl w:ilvl="7">
      <w:start w:val="1"/>
      <w:numFmt w:val="lowerLetter"/>
      <w:lvlText w:val="%1.%2.%3.%4.%5.%6.%7.%8."/>
      <w:lvlJc w:val="left"/>
      <w:pPr>
        <w:ind w:left="5836" w:hanging="360"/>
      </w:pPr>
    </w:lvl>
    <w:lvl w:ilvl="8">
      <w:start w:val="1"/>
      <w:numFmt w:val="lowerRoman"/>
      <w:lvlText w:val="%1.%2.%3.%4.%5.%6.%7.%8.%9."/>
      <w:lvlJc w:val="right"/>
      <w:pPr>
        <w:ind w:left="6556" w:hanging="180"/>
      </w:pPr>
    </w:lvl>
  </w:abstractNum>
  <w:abstractNum w:abstractNumId="34" w15:restartNumberingAfterBreak="0">
    <w:nsid w:val="62755CD4"/>
    <w:multiLevelType w:val="multilevel"/>
    <w:tmpl w:val="1054A38E"/>
    <w:styleLink w:val="WWNum18"/>
    <w:lvl w:ilvl="0">
      <w:start w:val="1"/>
      <w:numFmt w:val="decimal"/>
      <w:lvlText w:val="%1."/>
      <w:lvlJc w:val="left"/>
      <w:pPr>
        <w:ind w:left="693" w:firstLine="0"/>
      </w:pPr>
      <w:rPr>
        <w:rFonts w:eastAsia="Times New Roman" w:cs="Times New Roman"/>
        <w:b w:val="0"/>
        <w:i w:val="0"/>
        <w:strike w:val="0"/>
        <w:dstrike w:val="0"/>
        <w:color w:val="000000"/>
        <w:position w:val="0"/>
        <w:sz w:val="22"/>
        <w:szCs w:val="22"/>
        <w:u w:val="none"/>
        <w:vertAlign w:val="baseline"/>
      </w:rPr>
    </w:lvl>
    <w:lvl w:ilvl="1">
      <w:start w:val="1"/>
      <w:numFmt w:val="decimal"/>
      <w:lvlText w:val="%2)"/>
      <w:lvlJc w:val="left"/>
      <w:pPr>
        <w:ind w:left="1440" w:hanging="360"/>
      </w:pPr>
    </w:lvl>
    <w:lvl w:ilvl="2">
      <w:start w:val="1"/>
      <w:numFmt w:val="lowerLetter"/>
      <w:lvlText w:val="%1.%2.%3)"/>
      <w:lvlJc w:val="left"/>
      <w:pPr>
        <w:ind w:left="2160" w:hanging="180"/>
      </w:pPr>
    </w:lvl>
    <w:lvl w:ilvl="3">
      <w:numFmt w:val="bullet"/>
      <w:lvlText w:val=""/>
      <w:lvlJc w:val="left"/>
      <w:pPr>
        <w:ind w:left="2880" w:hanging="360"/>
      </w:pPr>
      <w:rPr>
        <w:rFonts w:ascii="Symbol" w:hAnsi="Symbol"/>
        <w:b w:val="0"/>
        <w:i w:val="0"/>
        <w:strike w:val="0"/>
        <w:dstrike w:val="0"/>
        <w:color w:val="000000"/>
        <w:position w:val="0"/>
        <w:sz w:val="18"/>
        <w:szCs w:val="18"/>
        <w:u w:val="none"/>
        <w:vertAlign w:val="baseline"/>
      </w:r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5" w15:restartNumberingAfterBreak="0">
    <w:nsid w:val="67230870"/>
    <w:multiLevelType w:val="multilevel"/>
    <w:tmpl w:val="B31E1E26"/>
    <w:styleLink w:val="WWNum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6" w15:restartNumberingAfterBreak="0">
    <w:nsid w:val="6864058E"/>
    <w:multiLevelType w:val="multilevel"/>
    <w:tmpl w:val="A9E8A926"/>
    <w:styleLink w:val="WWNum17"/>
    <w:lvl w:ilvl="0">
      <w:start w:val="1"/>
      <w:numFmt w:val="decimal"/>
      <w:lvlText w:val="%1."/>
      <w:lvlJc w:val="left"/>
      <w:pPr>
        <w:ind w:left="693" w:firstLine="0"/>
      </w:pPr>
      <w:rPr>
        <w:rFonts w:eastAsia="Times New Roman" w:cs="Times New Roman"/>
        <w:b w:val="0"/>
        <w:i w:val="0"/>
        <w:strike w:val="0"/>
        <w:dstrike w:val="0"/>
        <w:color w:val="000000"/>
        <w:position w:val="0"/>
        <w:sz w:val="22"/>
        <w:szCs w:val="22"/>
        <w:u w:val="none"/>
        <w:vertAlign w:val="baseline"/>
      </w:rPr>
    </w:lvl>
    <w:lvl w:ilvl="1">
      <w:start w:val="1"/>
      <w:numFmt w:val="decimal"/>
      <w:lvlText w:val="%2)"/>
      <w:lvlJc w:val="left"/>
      <w:pPr>
        <w:ind w:left="1440" w:hanging="360"/>
      </w:pPr>
    </w:lvl>
    <w:lvl w:ilvl="2">
      <w:start w:val="1"/>
      <w:numFmt w:val="lowerLetter"/>
      <w:lvlText w:val="%1.%2.%3)"/>
      <w:lvlJc w:val="lef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7" w15:restartNumberingAfterBreak="0">
    <w:nsid w:val="7132649A"/>
    <w:multiLevelType w:val="multilevel"/>
    <w:tmpl w:val="481600C4"/>
    <w:styleLink w:val="WWNum12"/>
    <w:lvl w:ilvl="0">
      <w:start w:val="1"/>
      <w:numFmt w:val="decimal"/>
      <w:lvlText w:val="%1."/>
      <w:lvlJc w:val="left"/>
      <w:pPr>
        <w:ind w:left="360" w:hanging="360"/>
      </w:pPr>
      <w:rPr>
        <w:rFonts w:eastAsia="Times New Roman" w:cs="Times New Roman"/>
      </w:r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38" w15:restartNumberingAfterBreak="0">
    <w:nsid w:val="73BE13F8"/>
    <w:multiLevelType w:val="multilevel"/>
    <w:tmpl w:val="768C438A"/>
    <w:styleLink w:val="WWNum1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9" w15:restartNumberingAfterBreak="0">
    <w:nsid w:val="78163657"/>
    <w:multiLevelType w:val="multilevel"/>
    <w:tmpl w:val="C6D22398"/>
    <w:styleLink w:val="WWNum11"/>
    <w:lvl w:ilvl="0">
      <w:start w:val="1"/>
      <w:numFmt w:val="decimal"/>
      <w:lvlText w:val="%1."/>
      <w:lvlJc w:val="left"/>
      <w:pPr>
        <w:ind w:left="360" w:hanging="360"/>
      </w:pPr>
      <w:rPr>
        <w:rFonts w:eastAsia="Times New Roman" w:cs="Times New Roman"/>
      </w:r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40" w15:restartNumberingAfterBreak="0">
    <w:nsid w:val="7BBF1DEF"/>
    <w:multiLevelType w:val="multilevel"/>
    <w:tmpl w:val="1EB69D56"/>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7"/>
  </w:num>
  <w:num w:numId="2">
    <w:abstractNumId w:val="31"/>
  </w:num>
  <w:num w:numId="3">
    <w:abstractNumId w:val="3"/>
  </w:num>
  <w:num w:numId="4">
    <w:abstractNumId w:val="18"/>
  </w:num>
  <w:num w:numId="5">
    <w:abstractNumId w:val="30"/>
  </w:num>
  <w:num w:numId="6">
    <w:abstractNumId w:val="1"/>
  </w:num>
  <w:num w:numId="7">
    <w:abstractNumId w:val="25"/>
  </w:num>
  <w:num w:numId="8">
    <w:abstractNumId w:val="6"/>
  </w:num>
  <w:num w:numId="9">
    <w:abstractNumId w:val="9"/>
  </w:num>
  <w:num w:numId="10">
    <w:abstractNumId w:val="4"/>
  </w:num>
  <w:num w:numId="11">
    <w:abstractNumId w:val="39"/>
  </w:num>
  <w:num w:numId="12">
    <w:abstractNumId w:val="37"/>
  </w:num>
  <w:num w:numId="13">
    <w:abstractNumId w:val="35"/>
  </w:num>
  <w:num w:numId="14">
    <w:abstractNumId w:val="38"/>
  </w:num>
  <w:num w:numId="15">
    <w:abstractNumId w:val="19"/>
  </w:num>
  <w:num w:numId="16">
    <w:abstractNumId w:val="27"/>
  </w:num>
  <w:num w:numId="17">
    <w:abstractNumId w:val="36"/>
  </w:num>
  <w:num w:numId="18">
    <w:abstractNumId w:val="34"/>
  </w:num>
  <w:num w:numId="19">
    <w:abstractNumId w:val="2"/>
  </w:num>
  <w:num w:numId="20">
    <w:abstractNumId w:val="12"/>
  </w:num>
  <w:num w:numId="21">
    <w:abstractNumId w:val="7"/>
  </w:num>
  <w:num w:numId="22">
    <w:abstractNumId w:val="13"/>
  </w:num>
  <w:num w:numId="23">
    <w:abstractNumId w:val="20"/>
  </w:num>
  <w:num w:numId="24">
    <w:abstractNumId w:val="28"/>
  </w:num>
  <w:num w:numId="25">
    <w:abstractNumId w:val="5"/>
  </w:num>
  <w:num w:numId="26">
    <w:abstractNumId w:val="23"/>
  </w:num>
  <w:num w:numId="27">
    <w:abstractNumId w:val="14"/>
  </w:num>
  <w:num w:numId="28">
    <w:abstractNumId w:val="33"/>
  </w:num>
  <w:num w:numId="29">
    <w:abstractNumId w:val="16"/>
  </w:num>
  <w:num w:numId="30">
    <w:abstractNumId w:val="32"/>
  </w:num>
  <w:num w:numId="31">
    <w:abstractNumId w:val="21"/>
  </w:num>
  <w:num w:numId="32">
    <w:abstractNumId w:val="29"/>
  </w:num>
  <w:num w:numId="33">
    <w:abstractNumId w:val="10"/>
  </w:num>
  <w:num w:numId="34">
    <w:abstractNumId w:val="15"/>
  </w:num>
  <w:num w:numId="35">
    <w:abstractNumId w:val="11"/>
  </w:num>
  <w:num w:numId="36">
    <w:abstractNumId w:val="11"/>
    <w:lvlOverride w:ilvl="0">
      <w:startOverride w:val="1"/>
    </w:lvlOverride>
  </w:num>
  <w:num w:numId="37">
    <w:abstractNumId w:val="24"/>
  </w:num>
  <w:num w:numId="38">
    <w:abstractNumId w:val="0"/>
  </w:num>
  <w:num w:numId="39">
    <w:abstractNumId w:val="40"/>
  </w:num>
  <w:num w:numId="40">
    <w:abstractNumId w:val="8"/>
  </w:num>
  <w:num w:numId="41">
    <w:abstractNumId w:val="22"/>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9"/>
  <w:autoHyphenation/>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152"/>
    <w:rsid w:val="00481685"/>
    <w:rsid w:val="00501106"/>
    <w:rsid w:val="00DE2331"/>
    <w:rsid w:val="00EF6103"/>
    <w:rsid w:val="00FD61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4957517"/>
  <w15:docId w15:val="{73D2E384-4BDA-45E9-8960-FD86E5222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Lucida Sans"/>
        <w:kern w:val="3"/>
        <w:sz w:val="24"/>
        <w:szCs w:val="24"/>
        <w:lang w:val="pl-PL" w:eastAsia="zh-CN" w:bidi="hi-IN"/>
      </w:rPr>
    </w:rPrDefault>
    <w:pPrDefault>
      <w:pPr>
        <w:widowControl w:val="0"/>
        <w:autoSpaceDN w:val="0"/>
        <w:spacing w:after="160" w:line="249"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line="276" w:lineRule="auto"/>
    </w:pPr>
    <w:rPr>
      <w:rFonts w:cs="F"/>
      <w:lang w:eastAsia="pl-PL"/>
    </w:rPr>
  </w:style>
  <w:style w:type="paragraph" w:styleId="Lista">
    <w:name w:val="List"/>
    <w:basedOn w:val="Textbody"/>
    <w:rPr>
      <w:rFonts w:cs="Lucida Sans"/>
    </w:rPr>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agwek">
    <w:name w:val="header"/>
    <w:basedOn w:val="Standard"/>
    <w:pPr>
      <w:suppressLineNumbers/>
      <w:tabs>
        <w:tab w:val="center" w:pos="4536"/>
        <w:tab w:val="right" w:pos="9072"/>
      </w:tabs>
      <w:spacing w:after="0" w:line="240" w:lineRule="auto"/>
    </w:pPr>
  </w:style>
  <w:style w:type="paragraph" w:styleId="Stopka">
    <w:name w:val="footer"/>
    <w:basedOn w:val="Standard"/>
    <w:pPr>
      <w:suppressLineNumbers/>
      <w:tabs>
        <w:tab w:val="center" w:pos="4536"/>
        <w:tab w:val="right" w:pos="9072"/>
      </w:tabs>
      <w:spacing w:after="0" w:line="240" w:lineRule="auto"/>
    </w:pPr>
  </w:style>
  <w:style w:type="paragraph" w:styleId="Akapitzlist">
    <w:name w:val="List Paragraph"/>
    <w:basedOn w:val="Standard"/>
    <w:pPr>
      <w:spacing w:after="200" w:line="276" w:lineRule="auto"/>
      <w:ind w:left="720"/>
    </w:pPr>
  </w:style>
  <w:style w:type="paragraph" w:styleId="Tekstpodstawowy2">
    <w:name w:val="Body Text 2"/>
    <w:basedOn w:val="Standard"/>
    <w:pPr>
      <w:spacing w:after="120" w:line="480" w:lineRule="auto"/>
    </w:pPr>
  </w:style>
  <w:style w:type="paragraph" w:styleId="Tekstdymka">
    <w:name w:val="Balloon Text"/>
    <w:basedOn w:val="Standard"/>
    <w:pPr>
      <w:spacing w:after="0" w:line="240" w:lineRule="auto"/>
    </w:pPr>
    <w:rPr>
      <w:rFonts w:ascii="Segoe UI" w:hAnsi="Segoe UI" w:cs="Segoe UI"/>
      <w:sz w:val="18"/>
      <w:szCs w:val="18"/>
    </w:rPr>
  </w:style>
  <w:style w:type="paragraph" w:styleId="Tekstkomentarza">
    <w:name w:val="annotation text"/>
    <w:basedOn w:val="Standard"/>
    <w:pPr>
      <w:spacing w:line="240" w:lineRule="auto"/>
    </w:pPr>
    <w:rPr>
      <w:sz w:val="20"/>
      <w:szCs w:val="20"/>
    </w:rPr>
  </w:style>
  <w:style w:type="paragraph" w:styleId="Tematkomentarza">
    <w:name w:val="annotation subject"/>
    <w:basedOn w:val="Tekstkomentarza"/>
    <w:rPr>
      <w:b/>
      <w:bCs/>
    </w:rPr>
  </w:style>
  <w:style w:type="character" w:customStyle="1" w:styleId="NagwekZnak">
    <w:name w:val="Nagłówek Znak"/>
    <w:basedOn w:val="Domylnaczcionkaakapitu"/>
  </w:style>
  <w:style w:type="character" w:customStyle="1" w:styleId="StopkaZnak">
    <w:name w:val="Stopka Znak"/>
    <w:basedOn w:val="Domylnaczcionkaakapitu"/>
  </w:style>
  <w:style w:type="character" w:customStyle="1" w:styleId="TekstpodstawowyZnak">
    <w:name w:val="Tekst podstawowy Znak"/>
    <w:basedOn w:val="Domylnaczcionkaakapitu"/>
    <w:rPr>
      <w:rFonts w:cs="F"/>
      <w:lang w:eastAsia="pl-PL"/>
    </w:rPr>
  </w:style>
  <w:style w:type="character" w:customStyle="1" w:styleId="AkapitzlistZnak">
    <w:name w:val="Akapit z listą Znak"/>
  </w:style>
  <w:style w:type="character" w:customStyle="1" w:styleId="Tekstpodstawowy2Znak">
    <w:name w:val="Tekst podstawowy 2 Znak"/>
    <w:basedOn w:val="Domylnaczcionkaakapitu"/>
  </w:style>
  <w:style w:type="character" w:customStyle="1" w:styleId="Internetlink">
    <w:name w:val="Internet link"/>
    <w:basedOn w:val="Domylnaczcionkaakapitu"/>
    <w:rPr>
      <w:color w:val="0563C1"/>
      <w:u w:val="single"/>
    </w:rPr>
  </w:style>
  <w:style w:type="character" w:customStyle="1" w:styleId="TekstdymkaZnak">
    <w:name w:val="Tekst dymka Znak"/>
    <w:basedOn w:val="Domylnaczcionkaakapitu"/>
    <w:rPr>
      <w:rFonts w:ascii="Segoe UI" w:hAnsi="Segoe UI" w:cs="Segoe UI"/>
      <w:sz w:val="18"/>
      <w:szCs w:val="18"/>
    </w:rPr>
  </w:style>
  <w:style w:type="character" w:styleId="Odwoaniedokomentarza">
    <w:name w:val="annotation reference"/>
    <w:basedOn w:val="Domylnaczcionkaakapitu"/>
    <w:rPr>
      <w:sz w:val="16"/>
      <w:szCs w:val="16"/>
    </w:rPr>
  </w:style>
  <w:style w:type="character" w:customStyle="1" w:styleId="TekstkomentarzaZnak">
    <w:name w:val="Tekst komentarza Znak"/>
    <w:basedOn w:val="Domylnaczcionkaakapitu"/>
    <w:rPr>
      <w:sz w:val="20"/>
      <w:szCs w:val="20"/>
    </w:rPr>
  </w:style>
  <w:style w:type="character" w:customStyle="1" w:styleId="TematkomentarzaZnak">
    <w:name w:val="Temat komentarza Znak"/>
    <w:basedOn w:val="TekstkomentarzaZnak"/>
    <w:rPr>
      <w:b/>
      <w:bCs/>
      <w:sz w:val="20"/>
      <w:szCs w:val="20"/>
    </w:rPr>
  </w:style>
  <w:style w:type="character" w:customStyle="1" w:styleId="ListLabel1">
    <w:name w:val="ListLabel 1"/>
    <w:rPr>
      <w:b w:val="0"/>
    </w:rPr>
  </w:style>
  <w:style w:type="character" w:customStyle="1" w:styleId="ListLabel2">
    <w:name w:val="ListLabel 2"/>
    <w:rPr>
      <w:b w:val="0"/>
      <w:sz w:val="24"/>
      <w:szCs w:val="24"/>
    </w:rPr>
  </w:style>
  <w:style w:type="character" w:customStyle="1" w:styleId="ListLabel3">
    <w:name w:val="ListLabel 3"/>
    <w:rPr>
      <w:strike w:val="0"/>
      <w:dstrike w:val="0"/>
    </w:rPr>
  </w:style>
  <w:style w:type="character" w:customStyle="1" w:styleId="ListLabel4">
    <w:name w:val="ListLabel 4"/>
    <w:rPr>
      <w:b w:val="0"/>
      <w:bCs w:val="0"/>
    </w:rPr>
  </w:style>
  <w:style w:type="character" w:customStyle="1" w:styleId="ListLabel5">
    <w:name w:val="ListLabel 5"/>
    <w:rPr>
      <w:rFonts w:eastAsia="Times New Roman" w:cs="Times New Roman"/>
    </w:rPr>
  </w:style>
  <w:style w:type="character" w:customStyle="1" w:styleId="ListLabel6">
    <w:name w:val="ListLabel 6"/>
    <w:rPr>
      <w:rFonts w:eastAsia="Times New Roman" w:cs="Times New Roman"/>
      <w:b w:val="0"/>
      <w:i w:val="0"/>
      <w:strike w:val="0"/>
      <w:dstrike w:val="0"/>
      <w:color w:val="000000"/>
      <w:position w:val="0"/>
      <w:sz w:val="22"/>
      <w:szCs w:val="22"/>
      <w:u w:val="none"/>
      <w:vertAlign w:val="baseline"/>
    </w:rPr>
  </w:style>
  <w:style w:type="character" w:customStyle="1" w:styleId="ListLabel7">
    <w:name w:val="ListLabel 7"/>
    <w:rPr>
      <w:b w:val="0"/>
      <w:i w:val="0"/>
      <w:strike w:val="0"/>
      <w:dstrike w:val="0"/>
      <w:color w:val="000000"/>
      <w:position w:val="0"/>
      <w:sz w:val="18"/>
      <w:szCs w:val="18"/>
      <w:u w:val="none"/>
      <w:vertAlign w:val="baseline"/>
    </w:rPr>
  </w:style>
  <w:style w:type="character" w:customStyle="1" w:styleId="ListLabel8">
    <w:name w:val="ListLabel 8"/>
    <w:rPr>
      <w:rFonts w:cs="Times New Roman"/>
      <w:b w:val="0"/>
      <w:i w:val="0"/>
      <w:caps w:val="0"/>
      <w:smallCaps w:val="0"/>
      <w:strike w:val="0"/>
      <w:dstrike w:val="0"/>
      <w:vanish w:val="0"/>
      <w:color w:val="00000A"/>
      <w:spacing w:val="0"/>
      <w:w w:val="100"/>
      <w:kern w:val="3"/>
      <w:position w:val="0"/>
      <w:sz w:val="24"/>
      <w:u w:val="none"/>
      <w:vertAlign w:val="baseline"/>
    </w:rPr>
  </w:style>
  <w:style w:type="character" w:customStyle="1" w:styleId="ListLabel9">
    <w:name w:val="ListLabel 9"/>
    <w:rPr>
      <w:b w:val="0"/>
      <w:i w:val="0"/>
      <w:caps w:val="0"/>
      <w:smallCaps w:val="0"/>
      <w:strike w:val="0"/>
      <w:dstrike w:val="0"/>
      <w:vanish w:val="0"/>
      <w:color w:val="00000A"/>
      <w:spacing w:val="0"/>
      <w:w w:val="100"/>
      <w:kern w:val="3"/>
      <w:position w:val="0"/>
      <w:sz w:val="24"/>
      <w:u w:val="none"/>
      <w:vertAlign w:val="baseline"/>
    </w:rPr>
  </w:style>
  <w:style w:type="character" w:customStyle="1" w:styleId="ListLabel10">
    <w:name w:val="ListLabel 10"/>
    <w:rPr>
      <w:rFonts w:cs="Times New Roman"/>
      <w:b w:val="0"/>
      <w:i w:val="0"/>
      <w:caps w:val="0"/>
      <w:smallCaps w:val="0"/>
      <w:strike w:val="0"/>
      <w:dstrike w:val="0"/>
      <w:vanish w:val="0"/>
      <w:color w:val="00000A"/>
      <w:spacing w:val="0"/>
      <w:w w:val="100"/>
      <w:position w:val="0"/>
      <w:sz w:val="24"/>
      <w:u w:val="none"/>
      <w:vertAlign w:val="baseline"/>
    </w:rPr>
  </w:style>
  <w:style w:type="character" w:customStyle="1" w:styleId="ListLabel11">
    <w:name w:val="ListLabel 11"/>
    <w:rPr>
      <w:b w:val="0"/>
      <w:position w:val="0"/>
      <w:sz w:val="20"/>
      <w:szCs w:val="20"/>
      <w:vertAlign w:val="baseline"/>
    </w:rPr>
  </w:style>
  <w:style w:type="character" w:customStyle="1" w:styleId="ListLabel12">
    <w:name w:val="ListLabel 12"/>
    <w:rPr>
      <w:rFonts w:cs="Times New Roman"/>
      <w:sz w:val="20"/>
      <w:szCs w:val="20"/>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styleId="Hipercze">
    <w:name w:val="Hyperlink"/>
    <w:basedOn w:val="Domylnaczcionkaakapitu"/>
    <w:rPr>
      <w:color w:val="0563C1"/>
      <w:u w:val="single"/>
    </w:rPr>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8"/>
      </w:numPr>
    </w:pPr>
  </w:style>
  <w:style w:type="numbering" w:customStyle="1" w:styleId="WWNum9">
    <w:name w:val="WWNum9"/>
    <w:basedOn w:val="Bezlisty"/>
    <w:pPr>
      <w:numPr>
        <w:numId w:val="9"/>
      </w:numPr>
    </w:pPr>
  </w:style>
  <w:style w:type="numbering" w:customStyle="1" w:styleId="WWNum10">
    <w:name w:val="WWNum10"/>
    <w:basedOn w:val="Bezlisty"/>
    <w:pPr>
      <w:numPr>
        <w:numId w:val="10"/>
      </w:numPr>
    </w:pPr>
  </w:style>
  <w:style w:type="numbering" w:customStyle="1" w:styleId="WWNum11">
    <w:name w:val="WWNum11"/>
    <w:basedOn w:val="Bezlisty"/>
    <w:pPr>
      <w:numPr>
        <w:numId w:val="11"/>
      </w:numPr>
    </w:pPr>
  </w:style>
  <w:style w:type="numbering" w:customStyle="1" w:styleId="WWNum12">
    <w:name w:val="WWNum12"/>
    <w:basedOn w:val="Bezlisty"/>
    <w:pPr>
      <w:numPr>
        <w:numId w:val="12"/>
      </w:numPr>
    </w:pPr>
  </w:style>
  <w:style w:type="numbering" w:customStyle="1" w:styleId="WWNum13">
    <w:name w:val="WWNum13"/>
    <w:basedOn w:val="Bezlisty"/>
    <w:pPr>
      <w:numPr>
        <w:numId w:val="13"/>
      </w:numPr>
    </w:pPr>
  </w:style>
  <w:style w:type="numbering" w:customStyle="1" w:styleId="WWNum14">
    <w:name w:val="WWNum14"/>
    <w:basedOn w:val="Bezlisty"/>
    <w:pPr>
      <w:numPr>
        <w:numId w:val="14"/>
      </w:numPr>
    </w:pPr>
  </w:style>
  <w:style w:type="numbering" w:customStyle="1" w:styleId="WWNum15">
    <w:name w:val="WWNum15"/>
    <w:basedOn w:val="Bezlisty"/>
    <w:pPr>
      <w:numPr>
        <w:numId w:val="15"/>
      </w:numPr>
    </w:pPr>
  </w:style>
  <w:style w:type="numbering" w:customStyle="1" w:styleId="WWNum16">
    <w:name w:val="WWNum16"/>
    <w:basedOn w:val="Bezlisty"/>
    <w:pPr>
      <w:numPr>
        <w:numId w:val="16"/>
      </w:numPr>
    </w:pPr>
  </w:style>
  <w:style w:type="numbering" w:customStyle="1" w:styleId="WWNum17">
    <w:name w:val="WWNum17"/>
    <w:basedOn w:val="Bezlisty"/>
    <w:pPr>
      <w:numPr>
        <w:numId w:val="17"/>
      </w:numPr>
    </w:pPr>
  </w:style>
  <w:style w:type="numbering" w:customStyle="1" w:styleId="WWNum18">
    <w:name w:val="WWNum18"/>
    <w:basedOn w:val="Bezlisty"/>
    <w:pPr>
      <w:numPr>
        <w:numId w:val="18"/>
      </w:numPr>
    </w:pPr>
  </w:style>
  <w:style w:type="numbering" w:customStyle="1" w:styleId="WWNum19">
    <w:name w:val="WWNum19"/>
    <w:basedOn w:val="Bezlisty"/>
    <w:pPr>
      <w:numPr>
        <w:numId w:val="19"/>
      </w:numPr>
    </w:pPr>
  </w:style>
  <w:style w:type="numbering" w:customStyle="1" w:styleId="WWNum20">
    <w:name w:val="WWNum20"/>
    <w:basedOn w:val="Bezlisty"/>
    <w:pPr>
      <w:numPr>
        <w:numId w:val="20"/>
      </w:numPr>
    </w:pPr>
  </w:style>
  <w:style w:type="numbering" w:customStyle="1" w:styleId="WWNum21">
    <w:name w:val="WWNum21"/>
    <w:basedOn w:val="Bezlisty"/>
    <w:pPr>
      <w:numPr>
        <w:numId w:val="21"/>
      </w:numPr>
    </w:pPr>
  </w:style>
  <w:style w:type="numbering" w:customStyle="1" w:styleId="WWNum22">
    <w:name w:val="WWNum22"/>
    <w:basedOn w:val="Bezlisty"/>
    <w:pPr>
      <w:numPr>
        <w:numId w:val="22"/>
      </w:numPr>
    </w:pPr>
  </w:style>
  <w:style w:type="numbering" w:customStyle="1" w:styleId="WWNum23">
    <w:name w:val="WWNum23"/>
    <w:basedOn w:val="Bezlisty"/>
    <w:pPr>
      <w:numPr>
        <w:numId w:val="23"/>
      </w:numPr>
    </w:pPr>
  </w:style>
  <w:style w:type="numbering" w:customStyle="1" w:styleId="WWNum24">
    <w:name w:val="WWNum24"/>
    <w:basedOn w:val="Bezlisty"/>
    <w:pPr>
      <w:numPr>
        <w:numId w:val="24"/>
      </w:numPr>
    </w:pPr>
  </w:style>
  <w:style w:type="numbering" w:customStyle="1" w:styleId="WWNum25">
    <w:name w:val="WWNum25"/>
    <w:basedOn w:val="Bezlisty"/>
    <w:pPr>
      <w:numPr>
        <w:numId w:val="25"/>
      </w:numPr>
    </w:pPr>
  </w:style>
  <w:style w:type="numbering" w:customStyle="1" w:styleId="WWNum26">
    <w:name w:val="WWNum26"/>
    <w:basedOn w:val="Bezlisty"/>
    <w:pPr>
      <w:numPr>
        <w:numId w:val="26"/>
      </w:numPr>
    </w:pPr>
  </w:style>
  <w:style w:type="numbering" w:customStyle="1" w:styleId="WWNum27">
    <w:name w:val="WWNum27"/>
    <w:basedOn w:val="Bezlisty"/>
    <w:pPr>
      <w:numPr>
        <w:numId w:val="27"/>
      </w:numPr>
    </w:pPr>
  </w:style>
  <w:style w:type="numbering" w:customStyle="1" w:styleId="WWNum28">
    <w:name w:val="WWNum28"/>
    <w:basedOn w:val="Bezlisty"/>
    <w:pPr>
      <w:numPr>
        <w:numId w:val="28"/>
      </w:numPr>
    </w:pPr>
  </w:style>
  <w:style w:type="numbering" w:customStyle="1" w:styleId="WWNum29">
    <w:name w:val="WWNum29"/>
    <w:basedOn w:val="Bezlisty"/>
    <w:pPr>
      <w:numPr>
        <w:numId w:val="29"/>
      </w:numPr>
    </w:pPr>
  </w:style>
  <w:style w:type="numbering" w:customStyle="1" w:styleId="WWNum30">
    <w:name w:val="WWNum30"/>
    <w:basedOn w:val="Bezlisty"/>
    <w:pPr>
      <w:numPr>
        <w:numId w:val="30"/>
      </w:numPr>
    </w:pPr>
  </w:style>
  <w:style w:type="numbering" w:customStyle="1" w:styleId="WWNum31">
    <w:name w:val="WWNum31"/>
    <w:basedOn w:val="Bezlisty"/>
    <w:pPr>
      <w:numPr>
        <w:numId w:val="31"/>
      </w:numPr>
    </w:pPr>
  </w:style>
  <w:style w:type="numbering" w:customStyle="1" w:styleId="WWNum32">
    <w:name w:val="WWNum32"/>
    <w:basedOn w:val="Bezlisty"/>
    <w:pPr>
      <w:numPr>
        <w:numId w:val="32"/>
      </w:numPr>
    </w:pPr>
  </w:style>
  <w:style w:type="numbering" w:customStyle="1" w:styleId="WWNum33">
    <w:name w:val="WWNum33"/>
    <w:basedOn w:val="Bezlisty"/>
    <w:pPr>
      <w:numPr>
        <w:numId w:val="33"/>
      </w:numPr>
    </w:pPr>
  </w:style>
  <w:style w:type="numbering" w:customStyle="1" w:styleId="WWNum34">
    <w:name w:val="WWNum34"/>
    <w:basedOn w:val="Bezlisty"/>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34wog.sos@ron.mil.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34wog.sos@ron.mil.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8417b2fb-54a7-4fbc-b023-b6b37b7a623f" origin="userSelected">
  <element uid="d7220eed-17a6-431d-810c-83a0ddfed893" value=""/>
</sisl>
</file>

<file path=customXml/itemProps1.xml><?xml version="1.0" encoding="utf-8"?>
<ds:datastoreItem xmlns:ds="http://schemas.openxmlformats.org/officeDocument/2006/customXml" ds:itemID="{5D6A237B-9667-4F60-9D9A-B68FFDE46221}">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3873</Words>
  <Characters>23238</Characters>
  <Application>Microsoft Office Word</Application>
  <DocSecurity>0</DocSecurity>
  <Lines>193</Lines>
  <Paragraphs>54</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27057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Polak Tomasz</dc:creator>
  <cp:lastModifiedBy>Lejko Piotr</cp:lastModifiedBy>
  <cp:revision>4</cp:revision>
  <cp:lastPrinted>2024-12-12T14:00:00Z</cp:lastPrinted>
  <dcterms:created xsi:type="dcterms:W3CDTF">2025-01-08T10:36:00Z</dcterms:created>
  <dcterms:modified xsi:type="dcterms:W3CDTF">2025-01-09T08:57:00Z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MON</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docIndexRef">
    <vt:lpwstr>cc689cec-cc4f-41fb-b4a7-cd1031d28d3d</vt:lpwstr>
  </property>
  <property fmtid="{D5CDD505-2E9C-101B-9397-08002B2CF9AE}" pid="10" name="bjSaver">
    <vt:lpwstr>lu2eM1PJCTXjx3faWO4RGKUGtF+RbnPO</vt:lpwstr>
  </property>
  <property fmtid="{D5CDD505-2E9C-101B-9397-08002B2CF9AE}" pid="11" name="bjDocumentLabelXML">
    <vt:lpwstr>&lt;?xml version="1.0" encoding="us-ascii"?&gt;&lt;sisl xmlns:xsi="http://www.w3.org/2001/XMLSchema-instance" xmlns:xsd="http://www.w3.org/2001/XMLSchema" sislVersion="0" policy="8417b2fb-54a7-4fbc-b023-b6b37b7a623f" origin="userSelected" xmlns="http://www.boldonj</vt:lpwstr>
  </property>
  <property fmtid="{D5CDD505-2E9C-101B-9397-08002B2CF9AE}" pid="12" name="bjDocumentLabelXML-0">
    <vt:lpwstr>ames.com/2008/01/sie/internal/label"&gt;&lt;element uid="d7220eed-17a6-431d-810c-83a0ddfed893" value="" /&gt;&lt;/sisl&gt;</vt:lpwstr>
  </property>
  <property fmtid="{D5CDD505-2E9C-101B-9397-08002B2CF9AE}" pid="13" name="bjDocumentSecurityLabel">
    <vt:lpwstr>[d7220eed-17a6-431d-810c-83a0ddfed893]</vt:lpwstr>
  </property>
  <property fmtid="{D5CDD505-2E9C-101B-9397-08002B2CF9AE}" pid="14" name="bjClsUserRVM">
    <vt:lpwstr>[]</vt:lpwstr>
  </property>
  <property fmtid="{D5CDD505-2E9C-101B-9397-08002B2CF9AE}" pid="15" name="s5636:Creator type=author">
    <vt:lpwstr>Polak Tomasz</vt:lpwstr>
  </property>
  <property fmtid="{D5CDD505-2E9C-101B-9397-08002B2CF9AE}" pid="16" name="s5636:Creator type=organization">
    <vt:lpwstr>MILNET-Z</vt:lpwstr>
  </property>
  <property fmtid="{D5CDD505-2E9C-101B-9397-08002B2CF9AE}" pid="17" name="bjPortionMark">
    <vt:lpwstr>[JAW]</vt:lpwstr>
  </property>
  <property fmtid="{D5CDD505-2E9C-101B-9397-08002B2CF9AE}" pid="18" name="s5636:Creator type=IP">
    <vt:lpwstr>10.130.247.10</vt:lpwstr>
  </property>
</Properties>
</file>