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510F" w14:textId="65181815" w:rsidR="006E7CD1" w:rsidRPr="00833FCB" w:rsidRDefault="006E7CD1" w:rsidP="006E7CD1">
      <w:pPr>
        <w:spacing w:after="5" w:line="240" w:lineRule="auto"/>
        <w:ind w:left="43" w:right="230" w:firstLine="4"/>
        <w:jc w:val="center"/>
        <w:rPr>
          <w:rFonts w:eastAsia="Calibri"/>
          <w:b/>
          <w:bCs/>
          <w:color w:val="000000" w:themeColor="text1"/>
          <w:u w:val="single"/>
        </w:rPr>
      </w:pPr>
      <w:r w:rsidRPr="3A871860">
        <w:rPr>
          <w:rFonts w:eastAsia="Calibri"/>
          <w:b/>
          <w:bCs/>
          <w:color w:val="000000" w:themeColor="text1"/>
          <w:u w:val="single"/>
        </w:rPr>
        <w:t xml:space="preserve">Załącznik nr 1 do postępowania nr </w:t>
      </w:r>
      <w:r w:rsidRPr="002D046A">
        <w:rPr>
          <w:rFonts w:eastAsia="Calibri"/>
          <w:b/>
          <w:bCs/>
          <w:color w:val="000000" w:themeColor="text1"/>
          <w:u w:val="single"/>
        </w:rPr>
        <w:t>FSM-2024-07-01</w:t>
      </w:r>
    </w:p>
    <w:p w14:paraId="3E4066D2" w14:textId="77777777" w:rsidR="006E7CD1" w:rsidRPr="00833FCB" w:rsidRDefault="006E7CD1" w:rsidP="006E7CD1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47B54CDF" w14:textId="77777777" w:rsidR="006E7CD1" w:rsidRPr="00833FCB" w:rsidRDefault="006E7CD1" w:rsidP="006E7CD1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1152E4E6" w14:textId="77777777" w:rsidR="006E7CD1" w:rsidRPr="00833FCB" w:rsidRDefault="006E7CD1" w:rsidP="006E7CD1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2415E2" w14:textId="77777777" w:rsidR="006E7CD1" w:rsidRPr="00833FCB" w:rsidRDefault="006E7CD1" w:rsidP="006E7CD1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686022" w14:textId="77777777" w:rsidR="006E7CD1" w:rsidRPr="00833FCB" w:rsidRDefault="006E7CD1" w:rsidP="006E7CD1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2A3CDACF" w14:textId="77777777" w:rsidR="006E7CD1" w:rsidRPr="00833FCB" w:rsidRDefault="006E7CD1" w:rsidP="006E7CD1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7BA30499" w14:textId="77777777" w:rsidR="006E7CD1" w:rsidRPr="00833FCB" w:rsidRDefault="006E7CD1" w:rsidP="006E7CD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7F453C6" w14:textId="77777777" w:rsidR="006E7CD1" w:rsidRPr="00833FCB" w:rsidRDefault="006E7CD1" w:rsidP="006E7CD1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333EA5E0" w14:textId="77777777" w:rsidR="006E7CD1" w:rsidRPr="00833FCB" w:rsidRDefault="006E7CD1" w:rsidP="006E7CD1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056E5F24" w14:textId="77777777" w:rsidR="006E7CD1" w:rsidRPr="00833FCB" w:rsidRDefault="006E7CD1" w:rsidP="006E7CD1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644969B" w14:textId="77777777" w:rsidR="006E7CD1" w:rsidRPr="00833FCB" w:rsidRDefault="006E7CD1" w:rsidP="006E7CD1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4052B0CB" w14:textId="77777777" w:rsidR="006E7CD1" w:rsidRPr="00833FCB" w:rsidRDefault="006E7CD1" w:rsidP="006E7CD1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F553895" w14:textId="77777777" w:rsidR="006E7CD1" w:rsidRPr="00833FCB" w:rsidRDefault="006E7CD1" w:rsidP="006E7CD1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36887FE" w14:textId="77777777" w:rsidR="006E7CD1" w:rsidRPr="00833FCB" w:rsidRDefault="006E7CD1" w:rsidP="006E7CD1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C35E947" w14:textId="77777777" w:rsidR="006E7CD1" w:rsidRPr="00833FCB" w:rsidRDefault="006E7CD1" w:rsidP="006E7CD1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5B42FFA4" w14:textId="77777777" w:rsidR="006E7CD1" w:rsidRPr="00833FCB" w:rsidRDefault="006E7CD1" w:rsidP="006E7CD1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34560EEB" w14:textId="77777777" w:rsidR="006E7CD1" w:rsidRPr="00833FCB" w:rsidRDefault="006E7CD1" w:rsidP="006E7CD1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4872D21" w14:textId="77777777" w:rsidR="006E7CD1" w:rsidRPr="00833FCB" w:rsidRDefault="006E7CD1" w:rsidP="006E7CD1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30DB2A13" w14:textId="77777777" w:rsidR="006E7CD1" w:rsidRPr="00833FCB" w:rsidRDefault="006E7CD1" w:rsidP="006E7CD1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62E9E1A2" w14:textId="77777777" w:rsidR="006E7CD1" w:rsidRPr="00833FCB" w:rsidRDefault="006E7CD1" w:rsidP="006E7CD1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4181EFAC" w14:textId="77777777" w:rsidR="006E7CD1" w:rsidRPr="00833FCB" w:rsidRDefault="006E7CD1" w:rsidP="006E7CD1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0D481F0" w14:textId="77777777" w:rsidR="006E7CD1" w:rsidRPr="00833FCB" w:rsidRDefault="006E7CD1" w:rsidP="006E7CD1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63898F9B" w14:textId="77777777" w:rsidR="006E7CD1" w:rsidRPr="00833FCB" w:rsidRDefault="006E7CD1" w:rsidP="006E7CD1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2F5708B9" w14:textId="77777777" w:rsidR="006E7CD1" w:rsidRPr="00833FCB" w:rsidRDefault="006E7CD1" w:rsidP="006E7CD1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38F66BC3" w14:textId="77777777" w:rsidR="006E7CD1" w:rsidRPr="00833FCB" w:rsidRDefault="006E7CD1" w:rsidP="006E7CD1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6090E769" w14:textId="77777777" w:rsidR="006E7CD1" w:rsidRPr="00833FCB" w:rsidRDefault="006E7CD1" w:rsidP="006E7CD1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20AA39A" w14:textId="77777777" w:rsidR="006E7CD1" w:rsidRPr="00833FCB" w:rsidRDefault="006E7CD1" w:rsidP="006E7CD1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D331978" w14:textId="77777777" w:rsidR="006E7CD1" w:rsidRPr="00833FCB" w:rsidRDefault="006E7CD1" w:rsidP="006E7CD1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/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faxu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Pr="00833FCB">
        <w:rPr>
          <w:rFonts w:cstheme="minorHAnsi"/>
          <w:lang w:val="en-GB"/>
        </w:rPr>
        <w:tab/>
      </w:r>
      <w:r w:rsidRPr="00833FCB">
        <w:rPr>
          <w:rFonts w:cstheme="minorHAnsi"/>
          <w:lang w:val="en-GB"/>
        </w:rPr>
        <w:tab/>
      </w:r>
      <w:r w:rsidRPr="00833FCB">
        <w:rPr>
          <w:rFonts w:cstheme="minorHAnsi"/>
          <w:lang w:val="en-GB"/>
        </w:rPr>
        <w:tab/>
      </w:r>
      <w:r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C64F839" w14:textId="77777777" w:rsidR="006E7CD1" w:rsidRPr="00833FCB" w:rsidRDefault="006E7CD1" w:rsidP="006E7CD1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18935E34" w14:textId="77777777" w:rsidR="006E7CD1" w:rsidRDefault="006E7CD1" w:rsidP="006E7CD1">
      <w:pPr>
        <w:pStyle w:val="Default"/>
        <w:spacing w:after="160"/>
        <w:jc w:val="both"/>
        <w:rPr>
          <w:rFonts w:ascii="Calibri" w:eastAsia="Calibri" w:hAnsi="Calibri" w:cs="Calibri"/>
          <w:color w:val="3B3D3E"/>
          <w:sz w:val="22"/>
          <w:szCs w:val="22"/>
        </w:rPr>
      </w:pPr>
      <w:r w:rsidRPr="2772ABE9">
        <w:rPr>
          <w:rFonts w:asciiTheme="minorHAnsi" w:eastAsia="Calibri" w:hAnsiTheme="minorHAnsi" w:cstheme="minorBidi"/>
          <w:sz w:val="22"/>
          <w:szCs w:val="22"/>
        </w:rPr>
        <w:t>Odpowiadając na zapytanie ofertowe Fundacji Solidarności Międzynarodowej o realizację zamówienia którego przedmiotem</w:t>
      </w:r>
      <w:r w:rsidRPr="2772ABE9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 Jest dostawa sprzętu IT z podziałem na poszczególne części:</w:t>
      </w:r>
    </w:p>
    <w:p w14:paraId="6891ACE8" w14:textId="5375B3B0" w:rsidR="006E7CD1" w:rsidRDefault="006E7CD1" w:rsidP="006E7CD1">
      <w:pPr>
        <w:pStyle w:val="Default"/>
        <w:jc w:val="both"/>
        <w:rPr>
          <w:rFonts w:ascii="Calibri" w:eastAsia="Calibri" w:hAnsi="Calibri" w:cs="Calibri"/>
          <w:color w:val="3B3D3E"/>
        </w:rPr>
      </w:pPr>
      <w:r w:rsidRPr="2772ABE9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Część A: notebooki 14” </w:t>
      </w:r>
      <w:r w:rsidR="000B721E">
        <w:rPr>
          <w:rFonts w:ascii="Calibri" w:eastAsia="Calibri" w:hAnsi="Calibri" w:cs="Calibri"/>
          <w:b/>
          <w:bCs/>
          <w:color w:val="3B3D3E"/>
          <w:sz w:val="22"/>
          <w:szCs w:val="22"/>
        </w:rPr>
        <w:t>3</w:t>
      </w:r>
      <w:r w:rsidRPr="2772ABE9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37A32D14" w14:textId="382D5B14" w:rsidR="006E7CD1" w:rsidRDefault="006E7CD1" w:rsidP="006E7CD1">
      <w:pPr>
        <w:pStyle w:val="Default"/>
        <w:jc w:val="both"/>
        <w:rPr>
          <w:rFonts w:ascii="Calibri" w:eastAsia="Calibri" w:hAnsi="Calibri" w:cs="Calibri"/>
          <w:color w:val="3B3D3E"/>
        </w:rPr>
      </w:pPr>
      <w:r w:rsidRPr="2772ABE9">
        <w:rPr>
          <w:rFonts w:ascii="Calibri" w:eastAsia="Calibri" w:hAnsi="Calibri" w:cs="Calibri"/>
          <w:b/>
          <w:bCs/>
          <w:color w:val="3B3D3E"/>
          <w:sz w:val="22"/>
          <w:szCs w:val="22"/>
        </w:rPr>
        <w:t xml:space="preserve">Część B: </w:t>
      </w:r>
      <w:r w:rsidR="000B721E">
        <w:rPr>
          <w:rFonts w:ascii="Calibri" w:eastAsia="Calibri" w:hAnsi="Calibri" w:cs="Calibri"/>
          <w:b/>
          <w:bCs/>
          <w:color w:val="3B3D3E"/>
          <w:sz w:val="22"/>
          <w:szCs w:val="22"/>
        </w:rPr>
        <w:t>smartfony 12</w:t>
      </w:r>
      <w:r w:rsidRPr="2772ABE9">
        <w:rPr>
          <w:rFonts w:ascii="Calibri" w:eastAsia="Calibri" w:hAnsi="Calibri" w:cs="Calibri"/>
          <w:b/>
          <w:bCs/>
          <w:color w:val="3B3D3E"/>
          <w:sz w:val="22"/>
          <w:szCs w:val="22"/>
        </w:rPr>
        <w:t>szt.</w:t>
      </w:r>
    </w:p>
    <w:p w14:paraId="0D0924CD" w14:textId="77777777" w:rsidR="006E7CD1" w:rsidRDefault="006E7CD1" w:rsidP="006E7CD1">
      <w:pPr>
        <w:pStyle w:val="Default"/>
        <w:jc w:val="both"/>
        <w:rPr>
          <w:rFonts w:asciiTheme="minorHAnsi" w:eastAsia="Calibri" w:hAnsiTheme="minorHAnsi" w:cstheme="minorBidi"/>
          <w:b/>
          <w:bCs/>
          <w:color w:val="3B3D3E"/>
          <w:sz w:val="22"/>
          <w:szCs w:val="22"/>
          <w:highlight w:val="yellow"/>
        </w:rPr>
      </w:pPr>
    </w:p>
    <w:p w14:paraId="5AEB2379" w14:textId="77777777" w:rsidR="00A45918" w:rsidRDefault="00A45918" w:rsidP="006E7CD1">
      <w:pPr>
        <w:pStyle w:val="Default"/>
        <w:jc w:val="both"/>
        <w:rPr>
          <w:rFonts w:asciiTheme="minorHAnsi" w:eastAsia="Calibri" w:hAnsiTheme="minorHAnsi" w:cstheme="minorBidi"/>
          <w:b/>
          <w:bCs/>
          <w:color w:val="3B3D3E"/>
          <w:sz w:val="22"/>
          <w:szCs w:val="22"/>
          <w:highlight w:val="yellow"/>
        </w:rPr>
      </w:pPr>
    </w:p>
    <w:p w14:paraId="32D584AC" w14:textId="77777777" w:rsidR="006E7CD1" w:rsidRPr="00833FCB" w:rsidRDefault="006E7CD1" w:rsidP="006E7CD1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444F76CD" w14:textId="77777777" w:rsidR="006E7CD1" w:rsidRPr="00833FCB" w:rsidRDefault="006E7CD1" w:rsidP="006E7CD1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378D78C8" w14:textId="77777777" w:rsidR="006E7CD1" w:rsidRPr="00833FCB" w:rsidRDefault="006E7CD1" w:rsidP="006E7CD1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833FCB">
        <w:rPr>
          <w:rFonts w:cstheme="minorHAnsi"/>
        </w:rPr>
        <w:br/>
      </w:r>
      <w:r w:rsidRPr="00833FCB">
        <w:rPr>
          <w:rFonts w:eastAsia="Calibri" w:cstheme="minorHAnsi"/>
          <w:color w:val="000000" w:themeColor="text1"/>
        </w:rPr>
        <w:t>i nie wnoszę/wnosimy do nich żadnych zastrzeżeń.</w:t>
      </w:r>
    </w:p>
    <w:p w14:paraId="495F501F" w14:textId="77777777" w:rsidR="006E7CD1" w:rsidRPr="00833FCB" w:rsidRDefault="006E7CD1" w:rsidP="006E7CD1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spełniam/y warunki udziału w postępowaniu określone przez zamawiającego w  zakresie opisanym w § 2 Zapytania Ofertowego.</w:t>
      </w:r>
    </w:p>
    <w:p w14:paraId="68918954" w14:textId="77777777" w:rsidR="006E7CD1" w:rsidRPr="00833FCB" w:rsidRDefault="006E7CD1" w:rsidP="006E7CD1">
      <w:pPr>
        <w:spacing w:after="240" w:line="240" w:lineRule="exact"/>
        <w:ind w:left="720"/>
        <w:jc w:val="both"/>
        <w:rPr>
          <w:rFonts w:eastAsia="Calibri" w:cstheme="minorHAnsi"/>
          <w:color w:val="000000" w:themeColor="text1"/>
        </w:rPr>
      </w:pPr>
    </w:p>
    <w:p w14:paraId="324E5414" w14:textId="77777777" w:rsidR="006E7CD1" w:rsidRPr="00833FCB" w:rsidRDefault="006E7CD1" w:rsidP="006E7CD1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01FC40B6" w14:textId="77777777" w:rsidR="006E7CD1" w:rsidRPr="00833FCB" w:rsidRDefault="006E7CD1" w:rsidP="006E7CD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454B377F" w14:textId="77777777" w:rsidR="006E7CD1" w:rsidRPr="00833FCB" w:rsidRDefault="006E7CD1" w:rsidP="006E7CD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719CD183" w14:textId="77777777" w:rsidR="006E7CD1" w:rsidRDefault="006E7CD1" w:rsidP="006E7CD1">
      <w:pPr>
        <w:pStyle w:val="Akapitzlist"/>
        <w:numPr>
          <w:ilvl w:val="0"/>
          <w:numId w:val="2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281E7F49" w14:textId="77777777" w:rsidR="006E7CD1" w:rsidRPr="00F62B62" w:rsidRDefault="006E7CD1" w:rsidP="006E7CD1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3505CE30" w14:textId="77777777" w:rsidR="006E7CD1" w:rsidRDefault="006E7CD1" w:rsidP="006E7CD1">
      <w:pPr>
        <w:pStyle w:val="Akapitzlist"/>
        <w:numPr>
          <w:ilvl w:val="0"/>
          <w:numId w:val="2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3AC3E9E5" w14:textId="77777777" w:rsidR="006E7CD1" w:rsidRPr="00150334" w:rsidRDefault="006E7CD1" w:rsidP="006E7CD1">
      <w:pPr>
        <w:pStyle w:val="Akapitzlist"/>
        <w:rPr>
          <w:rFonts w:eastAsia="Calibri" w:cstheme="minorHAnsi"/>
          <w:color w:val="000000" w:themeColor="text1"/>
        </w:rPr>
      </w:pPr>
    </w:p>
    <w:p w14:paraId="08F0C399" w14:textId="77777777" w:rsidR="006E7CD1" w:rsidRPr="00150334" w:rsidRDefault="006E7CD1" w:rsidP="006E7CD1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178C6A0D" w14:textId="77777777" w:rsidR="006E7CD1" w:rsidRPr="00833FCB" w:rsidRDefault="006E7CD1" w:rsidP="006E7CD1">
      <w:pPr>
        <w:pStyle w:val="Akapitzlist"/>
        <w:numPr>
          <w:ilvl w:val="0"/>
          <w:numId w:val="2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00CD214F" w14:textId="77777777" w:rsidR="006E7CD1" w:rsidRPr="00833FCB" w:rsidRDefault="006E7CD1" w:rsidP="006E7CD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58838A19" w14:textId="77777777" w:rsidR="006E7CD1" w:rsidRPr="00833FCB" w:rsidRDefault="006E7CD1" w:rsidP="006E7CD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4955B5FA" w14:textId="77777777" w:rsidR="006E7CD1" w:rsidRPr="00833FCB" w:rsidRDefault="006E7CD1" w:rsidP="006E7CD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8331567" w14:textId="77777777" w:rsidR="006E7CD1" w:rsidRPr="00833FCB" w:rsidRDefault="006E7CD1" w:rsidP="006E7CD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5AC90B99" w14:textId="77777777" w:rsidR="006E7CD1" w:rsidRPr="00833FCB" w:rsidRDefault="006E7CD1" w:rsidP="006E7CD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6DCEDE19" w14:textId="77777777" w:rsidR="006E7CD1" w:rsidRPr="00833FCB" w:rsidRDefault="006E7CD1" w:rsidP="006E7CD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342B460A" w14:textId="77777777" w:rsidR="006E7CD1" w:rsidRPr="00833FCB" w:rsidRDefault="006E7CD1" w:rsidP="006E7CD1">
      <w:pPr>
        <w:ind w:left="720"/>
        <w:rPr>
          <w:rFonts w:eastAsia="Calibri" w:cstheme="minorHAnsi"/>
          <w:color w:val="000000" w:themeColor="text1"/>
        </w:rPr>
      </w:pPr>
    </w:p>
    <w:p w14:paraId="7B2AC944" w14:textId="77777777" w:rsidR="006E7CD1" w:rsidRPr="00833FCB" w:rsidRDefault="006E7CD1" w:rsidP="006E7CD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33783B87" w14:textId="77777777" w:rsidR="006E7CD1" w:rsidRPr="00833FCB" w:rsidRDefault="006E7CD1" w:rsidP="006E7C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26906D68" w14:textId="77777777" w:rsidR="006E7CD1" w:rsidRPr="00833FCB" w:rsidRDefault="006E7CD1" w:rsidP="006E7C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0DC1ED93" w14:textId="77777777" w:rsidR="006E7CD1" w:rsidRPr="00833FCB" w:rsidRDefault="006E7CD1" w:rsidP="006E7C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63C3DC1E" w14:textId="77777777" w:rsidR="006E7CD1" w:rsidRPr="00833FCB" w:rsidRDefault="006E7CD1" w:rsidP="006E7CD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5FC59D5F" w14:textId="2EEE3669" w:rsidR="006E7CD1" w:rsidRPr="009F7024" w:rsidRDefault="006E7CD1" w:rsidP="009F7024">
      <w:pPr>
        <w:pStyle w:val="Akapitzlist"/>
        <w:numPr>
          <w:ilvl w:val="0"/>
          <w:numId w:val="2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/>
          <w:color w:val="000000" w:themeColor="text1"/>
        </w:rPr>
      </w:pPr>
      <w:r w:rsidRPr="2772ABE9">
        <w:rPr>
          <w:rFonts w:eastAsia="Calibri"/>
          <w:color w:val="000000" w:themeColor="text1"/>
        </w:rPr>
        <w:t xml:space="preserve">Oświadczam/y, że uważam/y się za związanych niniejszą ofertą do dnia </w:t>
      </w:r>
      <w:r w:rsidR="0006780A" w:rsidRPr="0006780A">
        <w:rPr>
          <w:rFonts w:eastAsia="Calibri"/>
          <w:color w:val="000000" w:themeColor="text1"/>
        </w:rPr>
        <w:t>27</w:t>
      </w:r>
      <w:r w:rsidRPr="0006780A">
        <w:rPr>
          <w:rFonts w:eastAsia="Calibri"/>
          <w:color w:val="000000" w:themeColor="text1"/>
        </w:rPr>
        <w:t xml:space="preserve"> września  2024</w:t>
      </w:r>
      <w:r w:rsidRPr="2772ABE9">
        <w:rPr>
          <w:rFonts w:eastAsia="Calibri"/>
          <w:color w:val="000000" w:themeColor="text1"/>
        </w:rPr>
        <w:t xml:space="preserve"> r.. </w:t>
      </w:r>
    </w:p>
    <w:p w14:paraId="3B333ADA" w14:textId="77777777" w:rsidR="006E7CD1" w:rsidRPr="00833FCB" w:rsidRDefault="006E7CD1" w:rsidP="006E7CD1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376581E8" w14:textId="77777777" w:rsidR="006E7CD1" w:rsidRPr="00833FCB" w:rsidRDefault="006E7CD1" w:rsidP="006E7CD1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006E7CD1" w:rsidRPr="00833FCB" w14:paraId="2A7BFDFE" w14:textId="77777777" w:rsidTr="00A9164C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356A69" w14:textId="77777777" w:rsidR="006E7CD1" w:rsidRPr="00833FCB" w:rsidRDefault="006E7CD1" w:rsidP="00A9164C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4022C6" w14:textId="77777777" w:rsidR="006E7CD1" w:rsidRPr="00833FCB" w:rsidRDefault="006E7CD1" w:rsidP="00A9164C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82DD99" w14:textId="77777777" w:rsidR="006E7CD1" w:rsidRPr="00833FCB" w:rsidRDefault="006E7CD1" w:rsidP="00A9164C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006E7CD1" w:rsidRPr="00833FCB" w14:paraId="3F2D15F8" w14:textId="77777777" w:rsidTr="00A9164C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CBB0B8" w14:textId="77777777" w:rsidR="006E7CD1" w:rsidRPr="00833FCB" w:rsidRDefault="006E7CD1" w:rsidP="00A9164C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476C92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CDBE8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7C99A90F" w14:textId="77777777" w:rsidTr="00A9164C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097E5" w14:textId="77777777" w:rsidR="006E7CD1" w:rsidRPr="00833FCB" w:rsidRDefault="006E7CD1" w:rsidP="00A9164C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00CFF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BF868E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3359988B" w14:textId="77777777" w:rsidTr="00A9164C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79C7C" w14:textId="77777777" w:rsidR="006E7CD1" w:rsidRPr="00833FCB" w:rsidRDefault="006E7CD1" w:rsidP="00A9164C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B1A97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77C8A7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1E0D17CC" w14:textId="77777777" w:rsidTr="00A9164C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DD93A" w14:textId="77777777" w:rsidR="006E7CD1" w:rsidRPr="00833FCB" w:rsidRDefault="006E7CD1" w:rsidP="00A9164C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C3398C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838188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556446CA" w14:textId="77777777" w:rsidTr="00A9164C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56BB55" w14:textId="77777777" w:rsidR="006E7CD1" w:rsidRPr="00833FCB" w:rsidRDefault="006E7CD1" w:rsidP="00A9164C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5D9DFE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830BB1" w14:textId="77777777" w:rsidR="006E7CD1" w:rsidRPr="00833FCB" w:rsidRDefault="006E7CD1" w:rsidP="00A9164C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02FC83C9" w14:textId="77777777" w:rsidR="006E7CD1" w:rsidRPr="00833FCB" w:rsidRDefault="006E7CD1" w:rsidP="006E7CD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C5865AD" w14:textId="77777777" w:rsidR="006E7CD1" w:rsidRPr="00833FCB" w:rsidRDefault="006E7CD1" w:rsidP="006E7CD1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</w:rPr>
      </w:pPr>
    </w:p>
    <w:p w14:paraId="093E010A" w14:textId="77777777" w:rsidR="006E7CD1" w:rsidRPr="00833FCB" w:rsidRDefault="006E7CD1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2ABA9CFF" w14:textId="77777777" w:rsidR="006E7CD1" w:rsidRDefault="006E7CD1" w:rsidP="006E7CD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…………………………………….</w:t>
      </w:r>
    </w:p>
    <w:p w14:paraId="5425BD99" w14:textId="77777777" w:rsidR="006E7CD1" w:rsidRDefault="006E7CD1" w:rsidP="006E7CD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AC1CF06" w14:textId="77777777" w:rsidR="006E7CD1" w:rsidRDefault="006E7CD1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21A4E2D6" w14:textId="77777777" w:rsidR="006E7CD1" w:rsidRDefault="006E7CD1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4E17861" w14:textId="77777777" w:rsidR="009F7024" w:rsidRDefault="009F7024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18931196" w14:textId="77777777" w:rsidR="009F7024" w:rsidRDefault="009F7024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3E0B8980" w14:textId="77777777" w:rsidR="009F7024" w:rsidRDefault="009F7024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25ED1923" w14:textId="77777777" w:rsidR="009F7024" w:rsidRDefault="009F7024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179AEC84" w14:textId="77777777" w:rsidR="009F7024" w:rsidRDefault="009F7024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3DD7636" w14:textId="77777777" w:rsidR="009F7024" w:rsidRPr="00833FCB" w:rsidRDefault="009F7024" w:rsidP="009F7024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D9EF58C" w14:textId="3037E326" w:rsidR="006E7CD1" w:rsidRPr="00833FCB" w:rsidRDefault="009F7024" w:rsidP="006E7CD1">
      <w:pPr>
        <w:spacing w:after="5" w:line="240" w:lineRule="auto"/>
        <w:ind w:right="230"/>
        <w:jc w:val="both"/>
        <w:rPr>
          <w:rFonts w:eastAsiaTheme="minorEastAsia"/>
          <w:color w:val="000000" w:themeColor="text1"/>
        </w:rPr>
      </w:pPr>
      <w:r>
        <w:rPr>
          <w:rFonts w:eastAsia="Calibri"/>
          <w:color w:val="000000" w:themeColor="text1"/>
        </w:rPr>
        <w:t>9</w:t>
      </w:r>
      <w:r w:rsidR="006E7CD1" w:rsidRPr="2657DAA0">
        <w:rPr>
          <w:rFonts w:eastAsia="Calibri"/>
          <w:color w:val="000000" w:themeColor="text1"/>
        </w:rPr>
        <w:t xml:space="preserve">.Opis techniczny </w:t>
      </w:r>
    </w:p>
    <w:p w14:paraId="663ED279" w14:textId="77777777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AA8B41E" w14:textId="77777777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512C760" w14:textId="77777777" w:rsidR="006E7CD1" w:rsidRPr="001C5AE0" w:rsidRDefault="006E7CD1" w:rsidP="006E7CD1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1C5AE0">
        <w:rPr>
          <w:rFonts w:eastAsia="Calibri"/>
          <w:b/>
          <w:bCs/>
          <w:color w:val="000000" w:themeColor="text1"/>
          <w:sz w:val="28"/>
          <w:szCs w:val="28"/>
        </w:rPr>
        <w:t>Część A:</w:t>
      </w:r>
    </w:p>
    <w:p w14:paraId="1C779DF8" w14:textId="77777777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440"/>
        <w:gridCol w:w="930"/>
        <w:gridCol w:w="1050"/>
        <w:gridCol w:w="1755"/>
        <w:gridCol w:w="2583"/>
      </w:tblGrid>
      <w:tr w:rsidR="006E7CD1" w14:paraId="4946AEEF" w14:textId="77777777" w:rsidTr="00A9164C">
        <w:trPr>
          <w:trHeight w:val="175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3F402BE" w14:textId="77777777" w:rsidR="006E7CD1" w:rsidRDefault="006E7CD1" w:rsidP="00A9164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31A1016" w14:textId="77777777" w:rsidR="006E7CD1" w:rsidRDefault="006E7CD1" w:rsidP="00A9164C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09E7E666" w14:textId="77777777" w:rsidR="006E7CD1" w:rsidRDefault="006E7CD1" w:rsidP="00A9164C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207E98B2" w14:textId="77777777" w:rsidR="006E7CD1" w:rsidRDefault="006E7CD1" w:rsidP="00A9164C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3B49CA3" w14:textId="77777777" w:rsidR="006E7CD1" w:rsidRDefault="006E7CD1" w:rsidP="00A9164C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32E9E6FE" w14:textId="77777777" w:rsidR="006E7CD1" w:rsidRDefault="006E7CD1" w:rsidP="00A9164C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524F6694" w14:textId="77777777" w:rsidR="006E7CD1" w:rsidRDefault="006E7CD1" w:rsidP="00A9164C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B1F2078" w14:textId="77777777" w:rsidR="006E7CD1" w:rsidRDefault="006E7CD1" w:rsidP="00A9164C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042D7A3B" w14:textId="77777777" w:rsidR="006E7CD1" w:rsidRDefault="006E7CD1" w:rsidP="00A9164C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5FB6ECB8" w14:textId="77777777" w:rsidR="006E7CD1" w:rsidRDefault="006E7CD1" w:rsidP="00A9164C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7A42D08" w14:textId="77777777" w:rsidR="006E7CD1" w:rsidRDefault="006E7CD1" w:rsidP="00A9164C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40604BBF" w14:textId="77777777" w:rsidR="006E7CD1" w:rsidRDefault="006E7CD1" w:rsidP="00A9164C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006E7CD1" w14:paraId="2945D798" w14:textId="77777777" w:rsidTr="00A9164C">
        <w:trPr>
          <w:trHeight w:val="106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37B1EAC8" w14:textId="77777777" w:rsidR="006E7CD1" w:rsidRDefault="006E7CD1" w:rsidP="00A9164C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3F88B9F9" w14:textId="77777777" w:rsidR="006E7CD1" w:rsidRDefault="006E7CD1" w:rsidP="00A9164C">
            <w:pPr>
              <w:spacing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59BD08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Komputer osobisty przenośny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7B534B96" w14:textId="6221E470" w:rsidR="006E7CD1" w:rsidRDefault="00A45918" w:rsidP="00A9164C">
            <w:pPr>
              <w:spacing w:line="256" w:lineRule="auto"/>
              <w:ind w:right="50"/>
              <w:jc w:val="right"/>
            </w:pPr>
            <w:r>
              <w:t>3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587BA4B" w14:textId="77777777" w:rsidR="006E7CD1" w:rsidRDefault="006E7CD1" w:rsidP="00A9164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0302B261" w14:textId="77777777" w:rsidR="006E7CD1" w:rsidRDefault="006E7CD1" w:rsidP="00A9164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1981F2A1" w14:textId="77777777" w:rsidR="006E7CD1" w:rsidRDefault="006E7CD1" w:rsidP="00A9164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776CA92C" w14:textId="77777777" w:rsidR="006E7CD1" w:rsidRPr="00833FCB" w:rsidRDefault="006E7CD1" w:rsidP="006E7CD1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</w:p>
    <w:p w14:paraId="1EA2FDB7" w14:textId="77777777" w:rsidR="006E7CD1" w:rsidRPr="00833FCB" w:rsidRDefault="006E7CD1" w:rsidP="006E7CD1">
      <w:pPr>
        <w:spacing w:after="5" w:line="240" w:lineRule="auto"/>
        <w:ind w:left="43" w:right="230" w:firstLine="4"/>
        <w:jc w:val="both"/>
        <w:rPr>
          <w:rFonts w:eastAsia="Calibri"/>
          <w:color w:val="000000" w:themeColor="text1"/>
        </w:rPr>
      </w:pPr>
      <w:r w:rsidRPr="6FA657A8">
        <w:rPr>
          <w:rFonts w:eastAsia="Calibri"/>
          <w:color w:val="000000" w:themeColor="text1"/>
        </w:rPr>
        <w:t xml:space="preserve">Specyfikacja </w:t>
      </w:r>
      <w:r w:rsidRPr="3E51FE19">
        <w:rPr>
          <w:rFonts w:eastAsia="Calibri"/>
          <w:color w:val="000000" w:themeColor="text1"/>
        </w:rPr>
        <w:t>techniczna</w:t>
      </w:r>
    </w:p>
    <w:tbl>
      <w:tblPr>
        <w:tblStyle w:val="Tabela-Siatka"/>
        <w:tblW w:w="9000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6E7CD1" w:rsidRPr="00833FCB" w14:paraId="275CB2E4" w14:textId="77777777" w:rsidTr="00A9164C">
        <w:trPr>
          <w:trHeight w:val="517"/>
        </w:trPr>
        <w:tc>
          <w:tcPr>
            <w:tcW w:w="4500" w:type="dxa"/>
          </w:tcPr>
          <w:p w14:paraId="6DEC0B5A" w14:textId="77777777" w:rsidR="006E7CD1" w:rsidRPr="00833FCB" w:rsidRDefault="006E7CD1" w:rsidP="00A9164C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 w:rsidRPr="00833FCB">
              <w:rPr>
                <w:rFonts w:eastAsia="Calibri Light" w:cstheme="minorHAns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500" w:type="dxa"/>
          </w:tcPr>
          <w:p w14:paraId="137C6C8A" w14:textId="77777777" w:rsidR="006E7CD1" w:rsidRPr="00833FCB" w:rsidRDefault="006E7CD1" w:rsidP="00A9164C">
            <w:pPr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833FCB">
              <w:rPr>
                <w:rFonts w:eastAsia="Calibri" w:cstheme="minorHAnsi"/>
                <w:b/>
                <w:bCs/>
                <w:color w:val="000000" w:themeColor="text1"/>
              </w:rPr>
              <w:t xml:space="preserve">OFERTA </w:t>
            </w:r>
            <w:r w:rsidRPr="00833FCB">
              <w:rPr>
                <w:rFonts w:eastAsia="Calibri" w:cstheme="minorHAnsi"/>
                <w:color w:val="000000" w:themeColor="text1"/>
              </w:rPr>
              <w:t>(</w:t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006E7CD1" w:rsidRPr="00833FCB" w14:paraId="565B293B" w14:textId="77777777" w:rsidTr="00A9164C">
        <w:trPr>
          <w:trHeight w:val="806"/>
        </w:trPr>
        <w:tc>
          <w:tcPr>
            <w:tcW w:w="4500" w:type="dxa"/>
          </w:tcPr>
          <w:p w14:paraId="2A47969E" w14:textId="77777777" w:rsidR="006E7CD1" w:rsidRPr="00833FCB" w:rsidRDefault="006E7CD1" w:rsidP="00A9164C">
            <w:pPr>
              <w:pStyle w:val="paragraph"/>
              <w:spacing w:beforeAutospacing="0" w:afterAutospacing="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7E221414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1. Komputer przenośny z myszką Ekran Full HD (1920x1080) min. 14” z podświetleniem LED, z powłoką przeciwodblaskową.  </w:t>
            </w:r>
          </w:p>
        </w:tc>
        <w:tc>
          <w:tcPr>
            <w:tcW w:w="4500" w:type="dxa"/>
          </w:tcPr>
          <w:p w14:paraId="1769F14F" w14:textId="77777777" w:rsidR="006E7CD1" w:rsidRPr="00833FCB" w:rsidRDefault="006E7CD1" w:rsidP="00A9164C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00FE585A" w14:textId="77777777" w:rsidTr="00A9164C">
        <w:trPr>
          <w:trHeight w:val="806"/>
        </w:trPr>
        <w:tc>
          <w:tcPr>
            <w:tcW w:w="4500" w:type="dxa"/>
          </w:tcPr>
          <w:p w14:paraId="0249ABDB" w14:textId="77777777" w:rsidR="006E7CD1" w:rsidRPr="00833FCB" w:rsidRDefault="006E7CD1" w:rsidP="00A9164C">
            <w:pPr>
              <w:jc w:val="both"/>
              <w:rPr>
                <w:rFonts w:eastAsia="Calibri"/>
              </w:rPr>
            </w:pPr>
            <w:r w:rsidRPr="6D560DA7">
              <w:rPr>
                <w:rFonts w:eastAsia="Calibri"/>
              </w:rPr>
              <w:t xml:space="preserve">2. Procesor wielordzeniowy, zgodny z architekturą x86-64, obsługujący 64 bitowe instrukcje, umożliwiający uzyskanie w teście wydajnościowym minimum 14000 pkt w benchmarku CPU dostępnym, na stronie: https://www.cpubenchmark.net/cpu_list.php. </w:t>
            </w:r>
          </w:p>
        </w:tc>
        <w:tc>
          <w:tcPr>
            <w:tcW w:w="4500" w:type="dxa"/>
          </w:tcPr>
          <w:p w14:paraId="5F52A7DB" w14:textId="77777777" w:rsidR="006E7CD1" w:rsidRPr="00833FCB" w:rsidRDefault="006E7CD1" w:rsidP="00A9164C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20E7C8C4" w14:textId="77777777" w:rsidTr="00A9164C">
        <w:trPr>
          <w:trHeight w:val="806"/>
        </w:trPr>
        <w:tc>
          <w:tcPr>
            <w:tcW w:w="4500" w:type="dxa"/>
          </w:tcPr>
          <w:p w14:paraId="38902C5E" w14:textId="77777777" w:rsidR="006E7CD1" w:rsidRPr="00833FCB" w:rsidRDefault="006E7CD1" w:rsidP="00A9164C">
            <w:pPr>
              <w:jc w:val="both"/>
              <w:rPr>
                <w:rFonts w:eastAsia="Calibri"/>
              </w:rPr>
            </w:pPr>
            <w:r w:rsidRPr="3FDF6825">
              <w:rPr>
                <w:rFonts w:eastAsia="Calibri"/>
              </w:rPr>
              <w:t xml:space="preserve">3. Pamięć RAM min. 16 GB DDR4, wymagane dwa </w:t>
            </w:r>
            <w:proofErr w:type="spellStart"/>
            <w:r w:rsidRPr="3FDF6825">
              <w:rPr>
                <w:rFonts w:eastAsia="Calibri"/>
              </w:rPr>
              <w:t>sloty</w:t>
            </w:r>
            <w:proofErr w:type="spellEnd"/>
            <w:r w:rsidRPr="3FDF6825">
              <w:rPr>
                <w:rFonts w:eastAsia="Calibri"/>
              </w:rPr>
              <w:t>, możliwość rozbudowy do min. 32 GB</w:t>
            </w:r>
          </w:p>
        </w:tc>
        <w:tc>
          <w:tcPr>
            <w:tcW w:w="4500" w:type="dxa"/>
          </w:tcPr>
          <w:p w14:paraId="0E02EA6B" w14:textId="77777777" w:rsidR="006E7CD1" w:rsidRPr="00833FCB" w:rsidRDefault="006E7CD1" w:rsidP="00A9164C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61340785" w14:textId="77777777" w:rsidTr="00A9164C">
        <w:trPr>
          <w:trHeight w:val="806"/>
        </w:trPr>
        <w:tc>
          <w:tcPr>
            <w:tcW w:w="4500" w:type="dxa"/>
          </w:tcPr>
          <w:p w14:paraId="770DBC06" w14:textId="77777777" w:rsidR="006E7CD1" w:rsidRPr="00833FCB" w:rsidRDefault="006E7CD1" w:rsidP="00A9164C">
            <w:pPr>
              <w:jc w:val="both"/>
              <w:rPr>
                <w:rFonts w:eastAsia="Calibri"/>
              </w:rPr>
            </w:pPr>
            <w:r w:rsidRPr="3FDF6825">
              <w:rPr>
                <w:rFonts w:eastAsia="Calibri"/>
              </w:rPr>
              <w:t xml:space="preserve">4. Dysk twardy min. 256 GB SSD </w:t>
            </w:r>
            <w:proofErr w:type="spellStart"/>
            <w:r w:rsidRPr="3FDF6825">
              <w:rPr>
                <w:rFonts w:eastAsia="Calibri"/>
              </w:rPr>
              <w:t>PCIe</w:t>
            </w:r>
            <w:proofErr w:type="spellEnd"/>
            <w:r w:rsidRPr="3FDF6825">
              <w:rPr>
                <w:rFonts w:eastAsia="Calibri"/>
              </w:rPr>
              <w:t xml:space="preserve">. </w:t>
            </w:r>
          </w:p>
        </w:tc>
        <w:tc>
          <w:tcPr>
            <w:tcW w:w="4500" w:type="dxa"/>
          </w:tcPr>
          <w:p w14:paraId="64F3348E" w14:textId="77777777" w:rsidR="006E7CD1" w:rsidRPr="00833FCB" w:rsidRDefault="006E7CD1" w:rsidP="00A9164C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519E4468" w14:textId="77777777" w:rsidTr="00A9164C">
        <w:trPr>
          <w:trHeight w:val="806"/>
        </w:trPr>
        <w:tc>
          <w:tcPr>
            <w:tcW w:w="4500" w:type="dxa"/>
          </w:tcPr>
          <w:p w14:paraId="241174A7" w14:textId="77777777" w:rsidR="006E7CD1" w:rsidRPr="00833FCB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5. Grafika zintegrowana z procesorem, ze sprzętowym wsparciem dla kodowania H.264 oraz MPEG2, DirectX 12,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OpenGL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4.x,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OpenCL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1.2,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Shader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5 posiadająca minimum 16EU (Graphics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Execution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Units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 oraz Dual HD HW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Decode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4CB4DD65" w14:textId="77777777" w:rsidR="006E7CD1" w:rsidRPr="00833FCB" w:rsidRDefault="006E7CD1" w:rsidP="00A9164C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12362438" w14:textId="77777777" w:rsidTr="00A9164C">
        <w:trPr>
          <w:trHeight w:val="806"/>
        </w:trPr>
        <w:tc>
          <w:tcPr>
            <w:tcW w:w="4500" w:type="dxa"/>
          </w:tcPr>
          <w:p w14:paraId="3FB32605" w14:textId="77777777" w:rsidR="006E7CD1" w:rsidRPr="00833FCB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6. Karta dźwiękowa zgodna z HD, wbudowane głośniki.  </w:t>
            </w:r>
          </w:p>
        </w:tc>
        <w:tc>
          <w:tcPr>
            <w:tcW w:w="4500" w:type="dxa"/>
          </w:tcPr>
          <w:p w14:paraId="56C6584B" w14:textId="77777777" w:rsidR="006E7CD1" w:rsidRPr="00833FCB" w:rsidRDefault="006E7CD1" w:rsidP="00A9164C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:rsidRPr="00833FCB" w14:paraId="06371037" w14:textId="77777777" w:rsidTr="00A9164C">
        <w:trPr>
          <w:trHeight w:val="806"/>
        </w:trPr>
        <w:tc>
          <w:tcPr>
            <w:tcW w:w="4500" w:type="dxa"/>
          </w:tcPr>
          <w:p w14:paraId="42182C32" w14:textId="77777777" w:rsidR="006E7CD1" w:rsidRPr="00833FCB" w:rsidRDefault="006E7CD1" w:rsidP="00A9164C">
            <w:pPr>
              <w:pStyle w:val="Akapitzlist"/>
              <w:ind w:left="0"/>
              <w:jc w:val="both"/>
              <w:rPr>
                <w:rFonts w:eastAsia="Calibri"/>
              </w:rPr>
            </w:pPr>
            <w:r w:rsidRPr="3FDF6825">
              <w:rPr>
                <w:rFonts w:eastAsia="Calibri"/>
              </w:rPr>
              <w:lastRenderedPageBreak/>
              <w:t xml:space="preserve">7. System szybkiego ładowania baterii, który umożliwia szybkie naładowanie akumulatora notebooka z wykorzystaniem zasilacza zewnętrznego o mocy max 65W w ten sposób, że czas ładowania akumulatora od 0% do 80% będzie poniżej 1 godziny.  </w:t>
            </w:r>
          </w:p>
        </w:tc>
        <w:tc>
          <w:tcPr>
            <w:tcW w:w="4500" w:type="dxa"/>
          </w:tcPr>
          <w:p w14:paraId="34644851" w14:textId="77777777" w:rsidR="006E7CD1" w:rsidRPr="00833FCB" w:rsidRDefault="006E7CD1" w:rsidP="00A9164C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6E7CD1" w14:paraId="52A60CF3" w14:textId="77777777" w:rsidTr="00A9164C">
        <w:trPr>
          <w:trHeight w:val="806"/>
        </w:trPr>
        <w:tc>
          <w:tcPr>
            <w:tcW w:w="4500" w:type="dxa"/>
          </w:tcPr>
          <w:p w14:paraId="0975B7B8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8. System operacyjny Microsoft Windows 11 Pro 64-bit lub równoważny, klucz zaszyty trwale w BIOS na etapie produkcji komputera i automatycznie pobierany przez Instalowane oprogramowanie.  </w:t>
            </w:r>
          </w:p>
        </w:tc>
        <w:tc>
          <w:tcPr>
            <w:tcW w:w="4500" w:type="dxa"/>
          </w:tcPr>
          <w:p w14:paraId="0415C7FE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080A007D" w14:textId="77777777" w:rsidTr="00A9164C">
        <w:trPr>
          <w:trHeight w:val="806"/>
        </w:trPr>
        <w:tc>
          <w:tcPr>
            <w:tcW w:w="4500" w:type="dxa"/>
          </w:tcPr>
          <w:p w14:paraId="474BB087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9. BIOS zgodny ze specyfikacją UEFI.</w:t>
            </w:r>
          </w:p>
        </w:tc>
        <w:tc>
          <w:tcPr>
            <w:tcW w:w="4500" w:type="dxa"/>
          </w:tcPr>
          <w:p w14:paraId="3DBFF440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49D4754A" w14:textId="77777777" w:rsidTr="00A9164C">
        <w:trPr>
          <w:trHeight w:val="806"/>
        </w:trPr>
        <w:tc>
          <w:tcPr>
            <w:tcW w:w="4500" w:type="dxa"/>
          </w:tcPr>
          <w:p w14:paraId="02C16899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10. Możliwość, bez uruchamiania systemu operacyjnego z dysku twardego komputera lub innych, podłączonych do niego urządzeń zewnętrznych odczytania z BIOS (nieedytowalnych z poziomu BIOS) bieżących informacji o: wersji BIOS; numeru seryjnego komputera, wraz z datą jego wyprodukowania, ilości pamięci RAM; typie procesora wraz z informacją o ilości rdzeni, wielkości pamięci cache L2 i L3; zainstalowanym dysku twardym – min. pojemność.  </w:t>
            </w:r>
          </w:p>
        </w:tc>
        <w:tc>
          <w:tcPr>
            <w:tcW w:w="4500" w:type="dxa"/>
          </w:tcPr>
          <w:p w14:paraId="50D65700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760B5999" w14:textId="77777777" w:rsidTr="00A9164C">
        <w:trPr>
          <w:trHeight w:val="806"/>
        </w:trPr>
        <w:tc>
          <w:tcPr>
            <w:tcW w:w="4500" w:type="dxa"/>
          </w:tcPr>
          <w:p w14:paraId="76A48400" w14:textId="77777777" w:rsidR="006E7CD1" w:rsidRDefault="006E7CD1" w:rsidP="00A9164C">
            <w:pPr>
              <w:pStyle w:val="paragraph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11. Funkcja blokowania/odblokowania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zewnętrznych urządzeń.  </w:t>
            </w:r>
          </w:p>
        </w:tc>
        <w:tc>
          <w:tcPr>
            <w:tcW w:w="4500" w:type="dxa"/>
          </w:tcPr>
          <w:p w14:paraId="2068F853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43F13E98" w14:textId="77777777" w:rsidTr="00A9164C">
        <w:trPr>
          <w:trHeight w:val="806"/>
        </w:trPr>
        <w:tc>
          <w:tcPr>
            <w:tcW w:w="4500" w:type="dxa"/>
          </w:tcPr>
          <w:p w14:paraId="2C792D6E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12. Funkcja blokowania/odblokowania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notebooka z USB.  </w:t>
            </w:r>
          </w:p>
        </w:tc>
        <w:tc>
          <w:tcPr>
            <w:tcW w:w="4500" w:type="dxa"/>
          </w:tcPr>
          <w:p w14:paraId="3FD0AFB3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77B1977C" w14:textId="77777777" w:rsidTr="00A9164C">
        <w:trPr>
          <w:trHeight w:val="806"/>
        </w:trPr>
        <w:tc>
          <w:tcPr>
            <w:tcW w:w="4500" w:type="dxa"/>
          </w:tcPr>
          <w:p w14:paraId="18FB1B86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13. Funkcja wyłączenia/włączenia: portów USB, czytnika kart multimedialnych, mikrofonu, kamery, modułów: WWAN, WLAN i Bluetooth z poziomu BIOS, bez uruchamiania systemu operacyjnego z dysku twardego komputera lub innych, podłączonych do niego, urządzeń zewnętrznych.  </w:t>
            </w:r>
          </w:p>
        </w:tc>
        <w:tc>
          <w:tcPr>
            <w:tcW w:w="4500" w:type="dxa"/>
          </w:tcPr>
          <w:p w14:paraId="745B9009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2A852C23" w14:textId="77777777" w:rsidTr="00A9164C">
        <w:trPr>
          <w:trHeight w:val="806"/>
        </w:trPr>
        <w:tc>
          <w:tcPr>
            <w:tcW w:w="4500" w:type="dxa"/>
          </w:tcPr>
          <w:p w14:paraId="730D77BD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14. Certyfikat ISO 9001:2000 dla producenta sprzętu obejmujący proces projektowania i produkcji (należy załączyć do oferty).  </w:t>
            </w:r>
          </w:p>
        </w:tc>
        <w:tc>
          <w:tcPr>
            <w:tcW w:w="4500" w:type="dxa"/>
          </w:tcPr>
          <w:p w14:paraId="66B78C10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1C9B2A79" w14:textId="77777777" w:rsidTr="00A9164C">
        <w:trPr>
          <w:trHeight w:val="806"/>
        </w:trPr>
        <w:tc>
          <w:tcPr>
            <w:tcW w:w="4500" w:type="dxa"/>
          </w:tcPr>
          <w:p w14:paraId="51FB0AE3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15. Certyfikat ISO 14001 dla Producenta sprzętu (należy załączyć do oferty).  </w:t>
            </w:r>
          </w:p>
        </w:tc>
        <w:tc>
          <w:tcPr>
            <w:tcW w:w="4500" w:type="dxa"/>
          </w:tcPr>
          <w:p w14:paraId="26DD8DF1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30E28D89" w14:textId="77777777" w:rsidTr="00A9164C">
        <w:trPr>
          <w:trHeight w:val="806"/>
        </w:trPr>
        <w:tc>
          <w:tcPr>
            <w:tcW w:w="4500" w:type="dxa"/>
          </w:tcPr>
          <w:p w14:paraId="07B92838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16. Oferowane produkty muszą zawierać informacje dotyczące ponownego użycia i recyklingu.  </w:t>
            </w:r>
          </w:p>
        </w:tc>
        <w:tc>
          <w:tcPr>
            <w:tcW w:w="4500" w:type="dxa"/>
          </w:tcPr>
          <w:p w14:paraId="6548B206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6D8B5E2" w14:textId="77777777" w:rsidTr="00A9164C">
        <w:trPr>
          <w:trHeight w:val="806"/>
        </w:trPr>
        <w:tc>
          <w:tcPr>
            <w:tcW w:w="4500" w:type="dxa"/>
          </w:tcPr>
          <w:p w14:paraId="7E5C962F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17. Potwierdzenie spełnienia normy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Epeat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Gold – dopuszcza się wydruk ze strony.  </w:t>
            </w:r>
          </w:p>
        </w:tc>
        <w:tc>
          <w:tcPr>
            <w:tcW w:w="4500" w:type="dxa"/>
          </w:tcPr>
          <w:p w14:paraId="40FA8BF9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0648C26" w14:textId="77777777" w:rsidTr="00A9164C">
        <w:trPr>
          <w:trHeight w:val="806"/>
        </w:trPr>
        <w:tc>
          <w:tcPr>
            <w:tcW w:w="4500" w:type="dxa"/>
          </w:tcPr>
          <w:p w14:paraId="22C6848E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18. Oferowane modele komputerów muszą poprawnie współpracować z zamawianymi systemami operacyjnymi (jako potwierdzenie poprawnej współpracy Wykonawca dołączy do oferty dokument w postaci wydruku potwierdzający certyfikację, dodatkowo potwierdzony przez producenta oferowanego komputera).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34D8132E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0AA36A9F" w14:textId="77777777" w:rsidTr="00A9164C">
        <w:trPr>
          <w:trHeight w:val="806"/>
        </w:trPr>
        <w:tc>
          <w:tcPr>
            <w:tcW w:w="4500" w:type="dxa"/>
          </w:tcPr>
          <w:p w14:paraId="0C616FBD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19. Potwierdzenie spełnienia kryteriów środowiskowych, w tym zgodności z dyrektywą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RoHS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Unii Europejskiej o eliminacji substancji niebezpiecznych w postaci oświadczenia producenta jednostki). Zgodnie z art. 104 ust. 4 oraz art. 105 ust 4 Ustawy Prawo zamówień publicznych dopuszczalne są równoważne dokumenty spełniające wymagania określonego przez zamawiającego certyfikatu.  </w:t>
            </w:r>
          </w:p>
        </w:tc>
        <w:tc>
          <w:tcPr>
            <w:tcW w:w="4500" w:type="dxa"/>
          </w:tcPr>
          <w:p w14:paraId="110868A6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3DF04EA8" w14:textId="77777777" w:rsidTr="00A9164C">
        <w:trPr>
          <w:trHeight w:val="806"/>
        </w:trPr>
        <w:tc>
          <w:tcPr>
            <w:tcW w:w="4500" w:type="dxa"/>
          </w:tcPr>
          <w:p w14:paraId="3A3DFFB9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20. Komputer musi spełniać wymogi TCO, potwierdzeniem spełnienia wymogu będzie publikacja na stronie: http://tcocertified.com/product-finder/  </w:t>
            </w:r>
          </w:p>
        </w:tc>
        <w:tc>
          <w:tcPr>
            <w:tcW w:w="4500" w:type="dxa"/>
          </w:tcPr>
          <w:p w14:paraId="77882B41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0DDAF125" w14:textId="77777777" w:rsidTr="00A9164C">
        <w:trPr>
          <w:trHeight w:val="806"/>
        </w:trPr>
        <w:tc>
          <w:tcPr>
            <w:tcW w:w="4500" w:type="dxa"/>
          </w:tcPr>
          <w:p w14:paraId="47064831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21. Wykonawca dostarczy oświadczenie iż oferowany komputer spełnia normy MIL-STD-810G poparte przez oficjalnego przedstawiciela producenta na Polskę. ) Zgodnie z art. 104 ust. 4 oraz art. 105 ust 4 Ustawy Prawo zamówień publicznych dopuszczalne są równoważne dokumenty spełniające wymagania określonego przez zamawiającego certyfikatu  </w:t>
            </w:r>
          </w:p>
        </w:tc>
        <w:tc>
          <w:tcPr>
            <w:tcW w:w="4500" w:type="dxa"/>
          </w:tcPr>
          <w:p w14:paraId="570C4C60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7AC59146" w14:textId="77777777" w:rsidTr="00A9164C">
        <w:trPr>
          <w:trHeight w:val="806"/>
        </w:trPr>
        <w:tc>
          <w:tcPr>
            <w:tcW w:w="4500" w:type="dxa"/>
          </w:tcPr>
          <w:p w14:paraId="2361CBFF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22. Głośność jednostki centralnej mierzona zgodnie z normą ISO 7779 oraz wykazana zgodnie z normą ISO 9296 w pozycji </w:t>
            </w: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operatora w trybie pracy dysku twardego (WORK) wynosząca maksymalnie 18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dB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</w:tc>
        <w:tc>
          <w:tcPr>
            <w:tcW w:w="4500" w:type="dxa"/>
          </w:tcPr>
          <w:p w14:paraId="79DBA7E9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5A56481F" w14:textId="77777777" w:rsidTr="00A9164C">
        <w:trPr>
          <w:trHeight w:val="806"/>
        </w:trPr>
        <w:tc>
          <w:tcPr>
            <w:tcW w:w="4500" w:type="dxa"/>
          </w:tcPr>
          <w:p w14:paraId="08631F8C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23. Ukryty w laminacie płyty głównej, dedykowany układ sprzętowy służący do tworzenia i zarządzania wygenerowanymi przez komputer kluczami szyfrowania. Zabezpieczenie to musi posiadać możliwość szyfrowania poufnych dokumentów, przechowywanych na dysku twardym, przy użyciu klucza sprzętowego.  </w:t>
            </w:r>
          </w:p>
        </w:tc>
        <w:tc>
          <w:tcPr>
            <w:tcW w:w="4500" w:type="dxa"/>
          </w:tcPr>
          <w:p w14:paraId="5DBDEDBD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3C178E33" w14:textId="77777777" w:rsidTr="00A9164C">
        <w:trPr>
          <w:trHeight w:val="806"/>
        </w:trPr>
        <w:tc>
          <w:tcPr>
            <w:tcW w:w="4500" w:type="dxa"/>
          </w:tcPr>
          <w:p w14:paraId="3B19ACA5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24. System diagnostyczny z graficznym interfejsem (pełna obsługa za pomocą klawiatury oraz urządzenia wskazującego i myszy) dostępny w BIOS z pozycji szybkiego menu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bootowania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bez potrzeby uruchamiania systemu operacyjnego, dostępny nawet bez dysku twardego umożliwiający przetestowanie w celu wykrycia usterki składowych i komponentów oferowanego notebooka (co najmniej testy: magistrali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PCIe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panelu LCD, wbudowanych głośników, dysku twardego, karty graficznej, wbudowanej kamery, zainstalowanej baterii, zasilacza, zainstalowanej pamięci RAM).  </w:t>
            </w:r>
          </w:p>
        </w:tc>
        <w:tc>
          <w:tcPr>
            <w:tcW w:w="4500" w:type="dxa"/>
          </w:tcPr>
          <w:p w14:paraId="6301188C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060E173B" w14:textId="77777777" w:rsidTr="00A9164C">
        <w:trPr>
          <w:trHeight w:val="806"/>
        </w:trPr>
        <w:tc>
          <w:tcPr>
            <w:tcW w:w="4500" w:type="dxa"/>
          </w:tcPr>
          <w:p w14:paraId="6EB6FE1C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25. Złącze typu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security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lock.  </w:t>
            </w:r>
          </w:p>
        </w:tc>
        <w:tc>
          <w:tcPr>
            <w:tcW w:w="4500" w:type="dxa"/>
          </w:tcPr>
          <w:p w14:paraId="7D3F723A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78A1F2E8" w14:textId="77777777" w:rsidTr="00A9164C">
        <w:trPr>
          <w:trHeight w:val="806"/>
        </w:trPr>
        <w:tc>
          <w:tcPr>
            <w:tcW w:w="4500" w:type="dxa"/>
          </w:tcPr>
          <w:p w14:paraId="659DE528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26. Waga maksymalnie 1,65 kg.  </w:t>
            </w:r>
          </w:p>
        </w:tc>
        <w:tc>
          <w:tcPr>
            <w:tcW w:w="4500" w:type="dxa"/>
          </w:tcPr>
          <w:p w14:paraId="756D2E9B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D09967B" w14:textId="77777777" w:rsidTr="00A9164C">
        <w:trPr>
          <w:trHeight w:val="806"/>
        </w:trPr>
        <w:tc>
          <w:tcPr>
            <w:tcW w:w="4500" w:type="dxa"/>
          </w:tcPr>
          <w:p w14:paraId="77F09F32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27. Złącza/porty: min.  2x USB 3.0 typu A, 1x USB-C generacja 2,  HDMI,  RJ45, czytnik kart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microSD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, współdzielone lub oddzielne złącze słuchawkowe stereo i złącze mikrofonowe, czytnik kart Smart Card.  </w:t>
            </w:r>
          </w:p>
        </w:tc>
        <w:tc>
          <w:tcPr>
            <w:tcW w:w="4500" w:type="dxa"/>
          </w:tcPr>
          <w:p w14:paraId="6518372D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140E2434" w14:textId="77777777" w:rsidTr="00A9164C">
        <w:trPr>
          <w:trHeight w:val="806"/>
        </w:trPr>
        <w:tc>
          <w:tcPr>
            <w:tcW w:w="4500" w:type="dxa"/>
          </w:tcPr>
          <w:p w14:paraId="23DEE46C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28. Wszystkie nadmiarowe porty, złącza i czytniki mają być niezajęte (wolne).  </w:t>
            </w:r>
          </w:p>
        </w:tc>
        <w:tc>
          <w:tcPr>
            <w:tcW w:w="4500" w:type="dxa"/>
          </w:tcPr>
          <w:p w14:paraId="38EDC0E7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061C1D79" w14:textId="77777777" w:rsidTr="00A9164C">
        <w:trPr>
          <w:trHeight w:val="806"/>
        </w:trPr>
        <w:tc>
          <w:tcPr>
            <w:tcW w:w="4500" w:type="dxa"/>
          </w:tcPr>
          <w:p w14:paraId="7D8FA0E6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29. Wbudowane urządzenia: kamera panoramiczna HD 720p  </w:t>
            </w:r>
          </w:p>
        </w:tc>
        <w:tc>
          <w:tcPr>
            <w:tcW w:w="4500" w:type="dxa"/>
          </w:tcPr>
          <w:p w14:paraId="0A1C98BC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422631F4" w14:textId="77777777" w:rsidTr="00A9164C">
        <w:trPr>
          <w:trHeight w:val="806"/>
        </w:trPr>
        <w:tc>
          <w:tcPr>
            <w:tcW w:w="4500" w:type="dxa"/>
          </w:tcPr>
          <w:p w14:paraId="7FA34EC5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30.</w:t>
            </w: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Karta bezprzewodowa WLAN 802.11ax, Bluetooth 5.0, 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touchpad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, klawiatura z podświetleniem (</w:t>
            </w:r>
            <w:proofErr w:type="spellStart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backlite</w:t>
            </w:r>
            <w:proofErr w:type="spellEnd"/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).  </w:t>
            </w:r>
          </w:p>
        </w:tc>
        <w:tc>
          <w:tcPr>
            <w:tcW w:w="4500" w:type="dxa"/>
          </w:tcPr>
          <w:p w14:paraId="3711D507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47359686" w14:textId="77777777" w:rsidTr="00A9164C">
        <w:trPr>
          <w:trHeight w:val="806"/>
        </w:trPr>
        <w:tc>
          <w:tcPr>
            <w:tcW w:w="4500" w:type="dxa"/>
          </w:tcPr>
          <w:p w14:paraId="4E573143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>31</w:t>
            </w: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Dołączona myszka bezprzewodowa z baterią oraz plecak w odpowiednim rozmiarze. </w:t>
            </w:r>
          </w:p>
        </w:tc>
        <w:tc>
          <w:tcPr>
            <w:tcW w:w="4500" w:type="dxa"/>
          </w:tcPr>
          <w:p w14:paraId="0209A618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BBD6D03" w14:textId="77777777" w:rsidTr="00A9164C">
        <w:trPr>
          <w:trHeight w:val="806"/>
        </w:trPr>
        <w:tc>
          <w:tcPr>
            <w:tcW w:w="4500" w:type="dxa"/>
          </w:tcPr>
          <w:p w14:paraId="6DDC682C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A9A388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32</w:t>
            </w:r>
            <w:r w:rsidRPr="3FDF68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. Gwarancja minimum: 24 miesiące  </w:t>
            </w:r>
          </w:p>
        </w:tc>
        <w:tc>
          <w:tcPr>
            <w:tcW w:w="4500" w:type="dxa"/>
          </w:tcPr>
          <w:p w14:paraId="3B955A7E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5D0BF2BD" w14:textId="77777777" w:rsidR="006E7CD1" w:rsidRDefault="006E7CD1" w:rsidP="006E7CD1"/>
    <w:p w14:paraId="7F699CB2" w14:textId="0E075D2B" w:rsidR="00D844F8" w:rsidRPr="00833FCB" w:rsidRDefault="00D844F8" w:rsidP="006E7CD1">
      <w:r>
        <w:t xml:space="preserve">33. </w:t>
      </w:r>
      <w:r w:rsidRPr="00375BA4">
        <w:rPr>
          <w:highlight w:val="yellow"/>
        </w:rPr>
        <w:t>Dek</w:t>
      </w:r>
      <w:r w:rsidR="00375BA4" w:rsidRPr="00375BA4">
        <w:rPr>
          <w:highlight w:val="yellow"/>
        </w:rPr>
        <w:t>lar</w:t>
      </w:r>
      <w:r w:rsidRPr="00375BA4">
        <w:rPr>
          <w:highlight w:val="yellow"/>
        </w:rPr>
        <w:t>ujemy gwarancję on-</w:t>
      </w:r>
      <w:proofErr w:type="spellStart"/>
      <w:r w:rsidRPr="00375BA4">
        <w:rPr>
          <w:highlight w:val="yellow"/>
        </w:rPr>
        <w:t>site</w:t>
      </w:r>
      <w:proofErr w:type="spellEnd"/>
      <w:r w:rsidR="00375BA4">
        <w:t>:    TAK/NIE (niepotrzebne skreślić).</w:t>
      </w:r>
    </w:p>
    <w:p w14:paraId="02EC17AE" w14:textId="352AF3B1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53EDAE87" w14:textId="77777777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4A04BC04" w14:textId="77777777" w:rsidR="006A0FD1" w:rsidRDefault="006A0F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04D646E" w14:textId="441B5C75" w:rsidR="006E7CD1" w:rsidRPr="001C5AE0" w:rsidRDefault="006E7CD1" w:rsidP="006E7CD1">
      <w:pPr>
        <w:spacing w:after="5" w:line="240" w:lineRule="auto"/>
        <w:ind w:right="23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1C5AE0">
        <w:rPr>
          <w:rFonts w:eastAsia="Calibri"/>
          <w:b/>
          <w:bCs/>
          <w:color w:val="000000" w:themeColor="text1"/>
          <w:sz w:val="28"/>
          <w:szCs w:val="28"/>
        </w:rPr>
        <w:t xml:space="preserve">Część </w:t>
      </w:r>
      <w:r w:rsidR="005F73F6">
        <w:rPr>
          <w:rFonts w:eastAsia="Calibri"/>
          <w:b/>
          <w:bCs/>
          <w:color w:val="000000" w:themeColor="text1"/>
          <w:sz w:val="28"/>
          <w:szCs w:val="28"/>
        </w:rPr>
        <w:t>B</w:t>
      </w:r>
      <w:r w:rsidRPr="001C5AE0">
        <w:rPr>
          <w:rFonts w:eastAsia="Calibri"/>
          <w:b/>
          <w:bCs/>
          <w:color w:val="000000" w:themeColor="text1"/>
          <w:sz w:val="28"/>
          <w:szCs w:val="28"/>
        </w:rPr>
        <w:t>:</w:t>
      </w:r>
    </w:p>
    <w:tbl>
      <w:tblPr>
        <w:tblStyle w:val="Tabela-Siatka"/>
        <w:tblW w:w="9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440"/>
        <w:gridCol w:w="930"/>
        <w:gridCol w:w="1050"/>
        <w:gridCol w:w="1755"/>
        <w:gridCol w:w="2583"/>
      </w:tblGrid>
      <w:tr w:rsidR="006E7CD1" w14:paraId="65ED0F93" w14:textId="77777777" w:rsidTr="006A0FD1">
        <w:trPr>
          <w:trHeight w:val="175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2F363F09" w14:textId="77777777" w:rsidR="006E7CD1" w:rsidRDefault="006E7CD1" w:rsidP="00A9164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4F1D1728" w14:textId="77777777" w:rsidR="006E7CD1" w:rsidRDefault="006E7CD1" w:rsidP="00A9164C">
            <w:pPr>
              <w:spacing w:after="6" w:line="228" w:lineRule="auto"/>
              <w:ind w:right="230" w:firstLine="27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Opis przedmiotu zamówienia</w:t>
            </w:r>
          </w:p>
          <w:p w14:paraId="2A0E4009" w14:textId="77777777" w:rsidR="006E7CD1" w:rsidRDefault="006E7CD1" w:rsidP="00A9164C">
            <w:pPr>
              <w:spacing w:line="256" w:lineRule="auto"/>
              <w:ind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(zgodnie z SWZ)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FBB5F53" w14:textId="77777777" w:rsidR="006E7CD1" w:rsidRDefault="006E7CD1" w:rsidP="00A9164C">
            <w:pPr>
              <w:spacing w:line="256" w:lineRule="auto"/>
              <w:ind w:left="213" w:right="86" w:firstLine="30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 Ilość szt.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244ECFC" w14:textId="77777777" w:rsidR="006E7CD1" w:rsidRDefault="006E7CD1" w:rsidP="00A9164C">
            <w:pPr>
              <w:spacing w:line="256" w:lineRule="auto"/>
              <w:ind w:left="3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</w:p>
          <w:p w14:paraId="394466E0" w14:textId="77777777" w:rsidR="006E7CD1" w:rsidRDefault="006E7CD1" w:rsidP="00A9164C">
            <w:pPr>
              <w:spacing w:line="256" w:lineRule="auto"/>
              <w:ind w:left="50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Cena brutto</w:t>
            </w:r>
          </w:p>
          <w:p w14:paraId="102B655C" w14:textId="77777777" w:rsidR="006E7CD1" w:rsidRDefault="006E7CD1" w:rsidP="00A9164C">
            <w:pPr>
              <w:spacing w:line="256" w:lineRule="auto"/>
              <w:ind w:left="43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(zł za sztukę)</w:t>
            </w: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6BDC46EC" w14:textId="77777777" w:rsidR="006E7CD1" w:rsidRDefault="006E7CD1" w:rsidP="00A9164C">
            <w:pPr>
              <w:spacing w:line="256" w:lineRule="auto"/>
              <w:ind w:left="46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</w:p>
          <w:p w14:paraId="7C99B707" w14:textId="77777777" w:rsidR="006E7CD1" w:rsidRDefault="006E7CD1" w:rsidP="00A9164C">
            <w:pPr>
              <w:spacing w:line="256" w:lineRule="auto"/>
              <w:ind w:left="65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Wartość brutto</w:t>
            </w:r>
          </w:p>
          <w:p w14:paraId="300F8BF1" w14:textId="77777777" w:rsidR="006E7CD1" w:rsidRDefault="006E7CD1" w:rsidP="00A9164C">
            <w:pPr>
              <w:spacing w:line="256" w:lineRule="auto"/>
              <w:ind w:left="50"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(poz. 1 x poz. 2)</w:t>
            </w: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5F7874E4" w14:textId="77777777" w:rsidR="006E7CD1" w:rsidRDefault="006E7CD1" w:rsidP="00A9164C">
            <w:pPr>
              <w:spacing w:after="5" w:line="256" w:lineRule="auto"/>
              <w:ind w:left="65" w:right="23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</w:p>
          <w:p w14:paraId="2B292E97" w14:textId="77777777" w:rsidR="006E7CD1" w:rsidRDefault="006E7CD1" w:rsidP="00A9164C">
            <w:pPr>
              <w:spacing w:line="256" w:lineRule="auto"/>
              <w:ind w:left="122" w:right="79" w:firstLine="18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Nazwa i model oferowanego sprzętu (oraz kod producenta jeśli występuje)</w:t>
            </w:r>
          </w:p>
        </w:tc>
      </w:tr>
      <w:tr w:rsidR="006E7CD1" w14:paraId="18A4D3C3" w14:textId="77777777" w:rsidTr="006A0FD1">
        <w:trPr>
          <w:trHeight w:val="1065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527B677F" w14:textId="77777777" w:rsidR="006E7CD1" w:rsidRDefault="006E7CD1" w:rsidP="00A9164C">
            <w:pPr>
              <w:spacing w:line="256" w:lineRule="auto"/>
              <w:ind w:right="230" w:firstLine="7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5EF9E1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Specyfikacja techniczna 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633E5EF5" w14:textId="77777777" w:rsidR="006E7CD1" w:rsidRDefault="006E7CD1" w:rsidP="00A9164C">
            <w:pPr>
              <w:spacing w:line="256" w:lineRule="auto"/>
              <w:ind w:right="230"/>
            </w:pPr>
            <w:r w:rsidRPr="2D57C8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Telefon komórkowy typu smartfon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  <w:vAlign w:val="bottom"/>
          </w:tcPr>
          <w:p w14:paraId="6ACDC574" w14:textId="2E65C10E" w:rsidR="006E7CD1" w:rsidRDefault="006E7CD1" w:rsidP="00A9164C">
            <w:pPr>
              <w:spacing w:line="256" w:lineRule="auto"/>
              <w:ind w:right="50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2D57C8A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5D1EA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31CD4EB" w14:textId="77777777" w:rsidR="006E7CD1" w:rsidRDefault="006E7CD1" w:rsidP="00A9164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34213D39" w14:textId="77777777" w:rsidR="006E7CD1" w:rsidRDefault="006E7CD1" w:rsidP="00A9164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5" w:type="dxa"/>
              <w:left w:w="60" w:type="dxa"/>
              <w:right w:w="90" w:type="dxa"/>
            </w:tcMar>
          </w:tcPr>
          <w:p w14:paraId="7A36854D" w14:textId="77777777" w:rsidR="006E7CD1" w:rsidRDefault="006E7CD1" w:rsidP="00A9164C">
            <w:pPr>
              <w:spacing w:after="160" w:line="256" w:lineRule="auto"/>
              <w:ind w:right="23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65C8BD4" w14:textId="77777777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276CE908" w14:textId="77777777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  <w:r w:rsidRPr="21B7522A">
        <w:rPr>
          <w:rFonts w:eastAsia="Calibri"/>
          <w:color w:val="000000" w:themeColor="text1"/>
        </w:rPr>
        <w:t xml:space="preserve">Specyfikacja </w:t>
      </w:r>
      <w:r w:rsidRPr="2C4DCF8F">
        <w:rPr>
          <w:rFonts w:eastAsia="Calibri"/>
          <w:color w:val="000000" w:themeColor="text1"/>
        </w:rPr>
        <w:t>techniczna</w:t>
      </w:r>
    </w:p>
    <w:tbl>
      <w:tblPr>
        <w:tblStyle w:val="Tabela-Siatka"/>
        <w:tblW w:w="0" w:type="auto"/>
        <w:tblInd w:w="30" w:type="dxa"/>
        <w:tblLook w:val="04A0" w:firstRow="1" w:lastRow="0" w:firstColumn="1" w:lastColumn="0" w:noHBand="0" w:noVBand="1"/>
      </w:tblPr>
      <w:tblGrid>
        <w:gridCol w:w="4493"/>
        <w:gridCol w:w="4493"/>
      </w:tblGrid>
      <w:tr w:rsidR="006E7CD1" w14:paraId="24FA09EE" w14:textId="77777777" w:rsidTr="00375BA4">
        <w:trPr>
          <w:trHeight w:val="517"/>
        </w:trPr>
        <w:tc>
          <w:tcPr>
            <w:tcW w:w="4493" w:type="dxa"/>
          </w:tcPr>
          <w:p w14:paraId="1834A768" w14:textId="77777777" w:rsidR="006E7CD1" w:rsidRDefault="006E7CD1" w:rsidP="00A9164C">
            <w:pPr>
              <w:jc w:val="both"/>
              <w:rPr>
                <w:rFonts w:eastAsia="Calibri Light"/>
                <w:color w:val="000000" w:themeColor="text1"/>
              </w:rPr>
            </w:pPr>
            <w:r w:rsidRPr="7D614A14">
              <w:rPr>
                <w:rFonts w:eastAsia="Calibri Light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493" w:type="dxa"/>
          </w:tcPr>
          <w:p w14:paraId="37070FE8" w14:textId="77777777" w:rsidR="006E7CD1" w:rsidRDefault="006E7CD1" w:rsidP="00A9164C">
            <w:pPr>
              <w:jc w:val="both"/>
              <w:rPr>
                <w:rFonts w:eastAsia="Calibri"/>
                <w:i/>
                <w:iCs/>
                <w:color w:val="000000" w:themeColor="text1"/>
              </w:rPr>
            </w:pPr>
            <w:r w:rsidRPr="7D614A14">
              <w:rPr>
                <w:rFonts w:eastAsia="Calibri"/>
                <w:b/>
                <w:bCs/>
                <w:color w:val="000000" w:themeColor="text1"/>
              </w:rPr>
              <w:t xml:space="preserve">OFERTA </w:t>
            </w:r>
            <w:r w:rsidRPr="7D614A14">
              <w:rPr>
                <w:rFonts w:eastAsia="Calibri"/>
                <w:color w:val="000000" w:themeColor="text1"/>
              </w:rPr>
              <w:t>(</w:t>
            </w:r>
            <w:r w:rsidRPr="7D614A14">
              <w:rPr>
                <w:rFonts w:eastAsia="Calibri"/>
                <w:i/>
                <w:iCs/>
                <w:color w:val="000000" w:themeColor="text1"/>
              </w:rPr>
              <w:t>należy wpisać SPEŁNIA/NIE SPEŁNIA)</w:t>
            </w:r>
          </w:p>
        </w:tc>
      </w:tr>
      <w:tr w:rsidR="006E7CD1" w14:paraId="405EB5BE" w14:textId="77777777" w:rsidTr="00375BA4">
        <w:trPr>
          <w:trHeight w:val="806"/>
        </w:trPr>
        <w:tc>
          <w:tcPr>
            <w:tcW w:w="4493" w:type="dxa"/>
          </w:tcPr>
          <w:p w14:paraId="275BB05A" w14:textId="77777777" w:rsidR="006E7CD1" w:rsidRDefault="006E7CD1" w:rsidP="00A9164C">
            <w:pPr>
              <w:pStyle w:val="paragraph"/>
              <w:spacing w:beforeAutospacing="0" w:afterAutospacing="0"/>
              <w:jc w:val="both"/>
              <w:rPr>
                <w:rFonts w:eastAsia="Calibri"/>
              </w:rPr>
            </w:pPr>
            <w:r w:rsidRPr="190E3CEA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1. </w:t>
            </w:r>
            <w:r w:rsidRPr="74938C10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Przekątna ekranu nie mniejsza niż 4,7”  </w:t>
            </w:r>
          </w:p>
        </w:tc>
        <w:tc>
          <w:tcPr>
            <w:tcW w:w="4493" w:type="dxa"/>
          </w:tcPr>
          <w:p w14:paraId="03892BB7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77AD571" w14:textId="77777777" w:rsidTr="00375BA4">
        <w:trPr>
          <w:trHeight w:val="806"/>
        </w:trPr>
        <w:tc>
          <w:tcPr>
            <w:tcW w:w="4493" w:type="dxa"/>
          </w:tcPr>
          <w:p w14:paraId="0C6EFE96" w14:textId="77777777" w:rsidR="006E7CD1" w:rsidRDefault="006E7CD1" w:rsidP="00A9164C">
            <w:pPr>
              <w:jc w:val="both"/>
              <w:rPr>
                <w:rFonts w:ascii="Calibri" w:eastAsia="Calibri" w:hAnsi="Calibri" w:cs="Calibri"/>
              </w:rPr>
            </w:pPr>
            <w:r w:rsidRPr="749A7493">
              <w:rPr>
                <w:rFonts w:eastAsia="Calibri"/>
              </w:rPr>
              <w:t xml:space="preserve">2. </w:t>
            </w:r>
            <w:r w:rsidRPr="749A749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Ilość rdzeni procesora nie mniej niż 6 taktowanie nie mniejsze niż 1,82GHz  </w:t>
            </w:r>
          </w:p>
        </w:tc>
        <w:tc>
          <w:tcPr>
            <w:tcW w:w="4493" w:type="dxa"/>
          </w:tcPr>
          <w:p w14:paraId="19297BB0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3E8B6B40" w14:textId="77777777" w:rsidTr="00375BA4">
        <w:trPr>
          <w:trHeight w:val="806"/>
        </w:trPr>
        <w:tc>
          <w:tcPr>
            <w:tcW w:w="4493" w:type="dxa"/>
          </w:tcPr>
          <w:p w14:paraId="6E5B4D54" w14:textId="77777777" w:rsidR="006E7CD1" w:rsidRDefault="006E7CD1" w:rsidP="00A9164C">
            <w:pPr>
              <w:jc w:val="both"/>
              <w:rPr>
                <w:rFonts w:ascii="Calibri" w:eastAsia="Calibri" w:hAnsi="Calibri" w:cs="Calibri"/>
              </w:rPr>
            </w:pPr>
            <w:r w:rsidRPr="6E629F44">
              <w:rPr>
                <w:rFonts w:eastAsia="Calibri"/>
              </w:rPr>
              <w:t xml:space="preserve">3. </w:t>
            </w:r>
            <w:r w:rsidRPr="6E629F44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Pamięć RAM nie mniej niż 4GB  </w:t>
            </w:r>
          </w:p>
        </w:tc>
        <w:tc>
          <w:tcPr>
            <w:tcW w:w="4493" w:type="dxa"/>
          </w:tcPr>
          <w:p w14:paraId="3FB28454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1FBB1C09" w14:textId="77777777" w:rsidTr="00375BA4">
        <w:trPr>
          <w:trHeight w:val="806"/>
        </w:trPr>
        <w:tc>
          <w:tcPr>
            <w:tcW w:w="4493" w:type="dxa"/>
          </w:tcPr>
          <w:p w14:paraId="059E3CD6" w14:textId="77777777" w:rsidR="006E7CD1" w:rsidRDefault="006E7CD1" w:rsidP="00A9164C">
            <w:pPr>
              <w:jc w:val="both"/>
              <w:rPr>
                <w:rFonts w:ascii="Calibri" w:eastAsia="Calibri" w:hAnsi="Calibri" w:cs="Calibri"/>
              </w:rPr>
            </w:pPr>
            <w:r w:rsidRPr="1A99EB02">
              <w:rPr>
                <w:rFonts w:eastAsia="Calibri"/>
              </w:rPr>
              <w:t xml:space="preserve">4. </w:t>
            </w:r>
            <w:r w:rsidRPr="1A99EB02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Waga nie większa niż 144g  </w:t>
            </w:r>
          </w:p>
        </w:tc>
        <w:tc>
          <w:tcPr>
            <w:tcW w:w="4493" w:type="dxa"/>
          </w:tcPr>
          <w:p w14:paraId="22909544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BB5D357" w14:textId="77777777" w:rsidTr="00375BA4">
        <w:trPr>
          <w:trHeight w:val="806"/>
        </w:trPr>
        <w:tc>
          <w:tcPr>
            <w:tcW w:w="4493" w:type="dxa"/>
          </w:tcPr>
          <w:p w14:paraId="682F3FF0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7BEFF8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5. </w:t>
            </w:r>
            <w:r w:rsidRPr="57BEFF81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Minimalna pojemność pamięci 64GB</w:t>
            </w:r>
          </w:p>
        </w:tc>
        <w:tc>
          <w:tcPr>
            <w:tcW w:w="4493" w:type="dxa"/>
          </w:tcPr>
          <w:p w14:paraId="77B4BCA4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2434229C" w14:textId="77777777" w:rsidTr="00375BA4">
        <w:trPr>
          <w:trHeight w:val="806"/>
        </w:trPr>
        <w:tc>
          <w:tcPr>
            <w:tcW w:w="4493" w:type="dxa"/>
          </w:tcPr>
          <w:p w14:paraId="3979A2DF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A8150C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6. </w:t>
            </w:r>
            <w:r w:rsidRPr="6A8150C3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Wyświetlacz w technologii IPS  </w:t>
            </w:r>
          </w:p>
        </w:tc>
        <w:tc>
          <w:tcPr>
            <w:tcW w:w="4493" w:type="dxa"/>
          </w:tcPr>
          <w:p w14:paraId="0A6A1F01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18E2E391" w14:textId="77777777" w:rsidTr="00375BA4">
        <w:trPr>
          <w:trHeight w:val="806"/>
        </w:trPr>
        <w:tc>
          <w:tcPr>
            <w:tcW w:w="4493" w:type="dxa"/>
          </w:tcPr>
          <w:p w14:paraId="7F208BD1" w14:textId="77777777" w:rsidR="006E7CD1" w:rsidRDefault="006E7CD1" w:rsidP="00A9164C">
            <w:pPr>
              <w:pStyle w:val="Akapitzlist"/>
              <w:ind w:left="0"/>
              <w:jc w:val="both"/>
            </w:pPr>
            <w:r w:rsidRPr="163A47D5">
              <w:rPr>
                <w:rFonts w:eastAsia="Calibri"/>
              </w:rPr>
              <w:lastRenderedPageBreak/>
              <w:t xml:space="preserve">7. </w:t>
            </w:r>
            <w:r w:rsidRPr="163A47D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Obsługa </w:t>
            </w:r>
            <w:proofErr w:type="spellStart"/>
            <w:r w:rsidRPr="163A47D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multi-Touch</w:t>
            </w:r>
            <w:proofErr w:type="spellEnd"/>
            <w:r w:rsidRPr="163A47D5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  </w:t>
            </w:r>
          </w:p>
        </w:tc>
        <w:tc>
          <w:tcPr>
            <w:tcW w:w="4493" w:type="dxa"/>
          </w:tcPr>
          <w:p w14:paraId="1EA0C644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7E1F58A" w14:textId="77777777" w:rsidTr="00375BA4">
        <w:trPr>
          <w:trHeight w:val="806"/>
        </w:trPr>
        <w:tc>
          <w:tcPr>
            <w:tcW w:w="4493" w:type="dxa"/>
          </w:tcPr>
          <w:p w14:paraId="5340E261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39D2EBE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8. </w:t>
            </w:r>
            <w:r w:rsidRPr="39D2EBE4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Rozdzielczość nie mniejsza niż 1334x750 pikseli  </w:t>
            </w:r>
          </w:p>
        </w:tc>
        <w:tc>
          <w:tcPr>
            <w:tcW w:w="4493" w:type="dxa"/>
          </w:tcPr>
          <w:p w14:paraId="7B397F9F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49731292" w14:textId="77777777" w:rsidTr="00375BA4">
        <w:trPr>
          <w:trHeight w:val="806"/>
        </w:trPr>
        <w:tc>
          <w:tcPr>
            <w:tcW w:w="4493" w:type="dxa"/>
          </w:tcPr>
          <w:p w14:paraId="629595DC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7CC7E2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9. </w:t>
            </w:r>
            <w:r w:rsidRPr="67CC7E26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Minimalna odporność na zalanie wodą IP67 zgodnie z normą IEC 60529  </w:t>
            </w:r>
          </w:p>
        </w:tc>
        <w:tc>
          <w:tcPr>
            <w:tcW w:w="4493" w:type="dxa"/>
          </w:tcPr>
          <w:p w14:paraId="1FA2F3E3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955936E" w14:textId="77777777" w:rsidTr="00375BA4">
        <w:trPr>
          <w:trHeight w:val="806"/>
        </w:trPr>
        <w:tc>
          <w:tcPr>
            <w:tcW w:w="4493" w:type="dxa"/>
          </w:tcPr>
          <w:p w14:paraId="5E9C5356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46A3962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10. </w:t>
            </w:r>
            <w:r w:rsidRPr="46A39625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Aparat tylny minimum 12MP  </w:t>
            </w:r>
          </w:p>
        </w:tc>
        <w:tc>
          <w:tcPr>
            <w:tcW w:w="4493" w:type="dxa"/>
          </w:tcPr>
          <w:p w14:paraId="2E360474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3DA36640" w14:textId="77777777" w:rsidTr="00375BA4">
        <w:trPr>
          <w:trHeight w:val="806"/>
        </w:trPr>
        <w:tc>
          <w:tcPr>
            <w:tcW w:w="4493" w:type="dxa"/>
          </w:tcPr>
          <w:p w14:paraId="1305D322" w14:textId="77777777" w:rsidR="006E7CD1" w:rsidRDefault="006E7CD1" w:rsidP="00A9164C">
            <w:pPr>
              <w:pStyle w:val="paragraph"/>
              <w:rPr>
                <w:rFonts w:eastAsiaTheme="minorEastAsia"/>
              </w:rPr>
            </w:pPr>
            <w:r w:rsidRPr="0F3AEC5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11. </w:t>
            </w:r>
            <w:r w:rsidRPr="0F3AEC5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Aparat przedni minimum 7MP</w:t>
            </w:r>
          </w:p>
        </w:tc>
        <w:tc>
          <w:tcPr>
            <w:tcW w:w="4493" w:type="dxa"/>
          </w:tcPr>
          <w:p w14:paraId="61816F9B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57B22CE8" w14:textId="77777777" w:rsidTr="00375BA4">
        <w:trPr>
          <w:trHeight w:val="806"/>
        </w:trPr>
        <w:tc>
          <w:tcPr>
            <w:tcW w:w="4493" w:type="dxa"/>
          </w:tcPr>
          <w:p w14:paraId="40967007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7F073A4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12. </w:t>
            </w:r>
            <w:r w:rsidRPr="7F073A4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Możliwość odblokowania telefonu za pomocą biometrii  </w:t>
            </w:r>
          </w:p>
        </w:tc>
        <w:tc>
          <w:tcPr>
            <w:tcW w:w="4493" w:type="dxa"/>
          </w:tcPr>
          <w:p w14:paraId="6654A105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0E5BF91B" w14:textId="77777777" w:rsidTr="00375BA4">
        <w:trPr>
          <w:trHeight w:val="806"/>
        </w:trPr>
        <w:tc>
          <w:tcPr>
            <w:tcW w:w="4493" w:type="dxa"/>
          </w:tcPr>
          <w:p w14:paraId="6971B64B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5C057E2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13. </w:t>
            </w:r>
            <w:r w:rsidRPr="5C057E2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Obsługa standardu komunikacji głosowej przez </w:t>
            </w:r>
            <w:proofErr w:type="spellStart"/>
            <w:r w:rsidRPr="5C057E2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VoLTE</w:t>
            </w:r>
            <w:proofErr w:type="spellEnd"/>
            <w:r w:rsidRPr="5C057E2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przez polskich operatorów komórkowych  </w:t>
            </w:r>
          </w:p>
        </w:tc>
        <w:tc>
          <w:tcPr>
            <w:tcW w:w="4493" w:type="dxa"/>
          </w:tcPr>
          <w:p w14:paraId="4A6B384F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5EFAAC99" w14:textId="77777777" w:rsidTr="00375BA4">
        <w:trPr>
          <w:trHeight w:val="806"/>
        </w:trPr>
        <w:tc>
          <w:tcPr>
            <w:tcW w:w="4493" w:type="dxa"/>
          </w:tcPr>
          <w:p w14:paraId="79704271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4413D3B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14. </w:t>
            </w:r>
            <w:r w:rsidRPr="4413D3BE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Obsługa standardu </w:t>
            </w:r>
            <w:proofErr w:type="spellStart"/>
            <w:r w:rsidRPr="4413D3BE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eSIM</w:t>
            </w:r>
            <w:proofErr w:type="spellEnd"/>
            <w:r w:rsidRPr="4413D3BE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 </w:t>
            </w:r>
          </w:p>
        </w:tc>
        <w:tc>
          <w:tcPr>
            <w:tcW w:w="4493" w:type="dxa"/>
          </w:tcPr>
          <w:p w14:paraId="62B1EDBF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3A0BAE1B" w14:textId="77777777" w:rsidTr="00375BA4">
        <w:trPr>
          <w:trHeight w:val="806"/>
        </w:trPr>
        <w:tc>
          <w:tcPr>
            <w:tcW w:w="4493" w:type="dxa"/>
          </w:tcPr>
          <w:p w14:paraId="51BC5F38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5E30F36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15. </w:t>
            </w:r>
            <w:r w:rsidRPr="5E30F361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Obsługa standardu Dual-SIM  </w:t>
            </w:r>
          </w:p>
        </w:tc>
        <w:tc>
          <w:tcPr>
            <w:tcW w:w="4493" w:type="dxa"/>
          </w:tcPr>
          <w:p w14:paraId="429DC7ED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75C4A66D" w14:textId="77777777" w:rsidTr="00375BA4">
        <w:trPr>
          <w:trHeight w:val="806"/>
        </w:trPr>
        <w:tc>
          <w:tcPr>
            <w:tcW w:w="4493" w:type="dxa"/>
          </w:tcPr>
          <w:p w14:paraId="6D2327EF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71C56CB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16. </w:t>
            </w:r>
            <w:r w:rsidRPr="671C56CB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Obsługa standardu NFC  </w:t>
            </w:r>
          </w:p>
        </w:tc>
        <w:tc>
          <w:tcPr>
            <w:tcW w:w="4493" w:type="dxa"/>
          </w:tcPr>
          <w:p w14:paraId="78BFEBC4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76633C81" w14:textId="77777777" w:rsidTr="00375BA4">
        <w:trPr>
          <w:trHeight w:val="806"/>
        </w:trPr>
        <w:tc>
          <w:tcPr>
            <w:tcW w:w="4493" w:type="dxa"/>
          </w:tcPr>
          <w:p w14:paraId="143196EA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16ED1FB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17. </w:t>
            </w:r>
            <w:r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Minimalna obsługa standardu </w:t>
            </w:r>
            <w:proofErr w:type="spellStart"/>
            <w:r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WiFi</w:t>
            </w:r>
            <w:proofErr w:type="spellEnd"/>
            <w:r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802.11ax </w:t>
            </w:r>
            <w:proofErr w:type="spellStart"/>
            <w:r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</w:t>
            </w:r>
            <w:proofErr w:type="spellEnd"/>
            <w:r w:rsidRPr="16ED1FBF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Fi 6</w:t>
            </w:r>
          </w:p>
        </w:tc>
        <w:tc>
          <w:tcPr>
            <w:tcW w:w="4493" w:type="dxa"/>
          </w:tcPr>
          <w:p w14:paraId="4D775777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47DFE91F" w14:textId="77777777" w:rsidTr="00375BA4">
        <w:trPr>
          <w:trHeight w:val="806"/>
        </w:trPr>
        <w:tc>
          <w:tcPr>
            <w:tcW w:w="4493" w:type="dxa"/>
          </w:tcPr>
          <w:p w14:paraId="58151D9E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303F4F4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18. </w:t>
            </w:r>
            <w:r w:rsidRPr="303F4F46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Obsługa standardu 5G </w:t>
            </w:r>
          </w:p>
        </w:tc>
        <w:tc>
          <w:tcPr>
            <w:tcW w:w="4493" w:type="dxa"/>
          </w:tcPr>
          <w:p w14:paraId="3D1E20DF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3C02DF91" w14:textId="77777777" w:rsidTr="00375BA4">
        <w:trPr>
          <w:trHeight w:val="806"/>
        </w:trPr>
        <w:tc>
          <w:tcPr>
            <w:tcW w:w="4493" w:type="dxa"/>
          </w:tcPr>
          <w:p w14:paraId="73FF297E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5FFD3D7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19. </w:t>
            </w:r>
            <w:r w:rsidRPr="5FFD3D7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Bluetooth w wersji minimalnie wersji 5.0   </w:t>
            </w:r>
            <w:r w:rsidRPr="5FFD3D7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3" w:type="dxa"/>
          </w:tcPr>
          <w:p w14:paraId="1EE7C1CF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261AEABF" w14:textId="77777777" w:rsidTr="00375BA4">
        <w:trPr>
          <w:trHeight w:val="806"/>
        </w:trPr>
        <w:tc>
          <w:tcPr>
            <w:tcW w:w="4493" w:type="dxa"/>
          </w:tcPr>
          <w:p w14:paraId="55478E73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A3FEF1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20. </w:t>
            </w:r>
            <w:r w:rsidRPr="6A3FEF15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Sprzętowe szyfrowanie pamięci urządzenia  </w:t>
            </w:r>
          </w:p>
        </w:tc>
        <w:tc>
          <w:tcPr>
            <w:tcW w:w="4493" w:type="dxa"/>
          </w:tcPr>
          <w:p w14:paraId="3530A446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2B4A8AAE" w14:textId="77777777" w:rsidTr="00375BA4">
        <w:trPr>
          <w:trHeight w:val="806"/>
        </w:trPr>
        <w:tc>
          <w:tcPr>
            <w:tcW w:w="4493" w:type="dxa"/>
          </w:tcPr>
          <w:p w14:paraId="71AC68A4" w14:textId="77777777" w:rsidR="006E7CD1" w:rsidRDefault="006E7CD1" w:rsidP="00A9164C">
            <w:pPr>
              <w:jc w:val="both"/>
            </w:pPr>
            <w:r w:rsidRPr="694E1D43">
              <w:rPr>
                <w:rFonts w:eastAsiaTheme="minorEastAsia"/>
                <w:color w:val="000000" w:themeColor="text1"/>
              </w:rPr>
              <w:t xml:space="preserve">21. </w:t>
            </w:r>
            <w:r w:rsidRPr="694E1D4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Obsługa standardu szybkiego ładowania akumulatora  </w:t>
            </w:r>
          </w:p>
        </w:tc>
        <w:tc>
          <w:tcPr>
            <w:tcW w:w="4493" w:type="dxa"/>
          </w:tcPr>
          <w:p w14:paraId="7E3751D0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11C2DB34" w14:textId="77777777" w:rsidTr="00375BA4">
        <w:trPr>
          <w:trHeight w:val="806"/>
        </w:trPr>
        <w:tc>
          <w:tcPr>
            <w:tcW w:w="4493" w:type="dxa"/>
          </w:tcPr>
          <w:p w14:paraId="65B70143" w14:textId="77777777" w:rsidR="006E7CD1" w:rsidRDefault="006E7CD1" w:rsidP="00A9164C">
            <w:pPr>
              <w:jc w:val="both"/>
            </w:pPr>
            <w:r w:rsidRPr="694E1D43">
              <w:rPr>
                <w:rFonts w:eastAsiaTheme="minorEastAsia"/>
                <w:color w:val="000000" w:themeColor="text1"/>
              </w:rPr>
              <w:t>22.</w:t>
            </w:r>
            <w:r w:rsidRPr="694E1D43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Wymiary telefonu nie większe niż: 138,4mm x 67,3mm x 7,3mm  </w:t>
            </w:r>
          </w:p>
        </w:tc>
        <w:tc>
          <w:tcPr>
            <w:tcW w:w="4493" w:type="dxa"/>
          </w:tcPr>
          <w:p w14:paraId="38B84F31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75385954" w14:textId="77777777" w:rsidTr="00375BA4">
        <w:trPr>
          <w:trHeight w:val="806"/>
        </w:trPr>
        <w:tc>
          <w:tcPr>
            <w:tcW w:w="4493" w:type="dxa"/>
          </w:tcPr>
          <w:p w14:paraId="7B60098B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694E1D43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23. </w:t>
            </w:r>
            <w:r w:rsidRPr="694E1D43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Gwarancja minimum 12 miesięcy  </w:t>
            </w:r>
          </w:p>
        </w:tc>
        <w:tc>
          <w:tcPr>
            <w:tcW w:w="4493" w:type="dxa"/>
          </w:tcPr>
          <w:p w14:paraId="2E5B076B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29F018BF" w14:textId="77777777" w:rsidTr="00375BA4">
        <w:trPr>
          <w:trHeight w:val="806"/>
        </w:trPr>
        <w:tc>
          <w:tcPr>
            <w:tcW w:w="4493" w:type="dxa"/>
          </w:tcPr>
          <w:p w14:paraId="0DC7D3F8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2346192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24. </w:t>
            </w:r>
            <w:r w:rsidRPr="2346192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  <w:szCs w:val="22"/>
              </w:rPr>
              <w:t>Ładowarka w zestawie </w:t>
            </w:r>
          </w:p>
        </w:tc>
        <w:tc>
          <w:tcPr>
            <w:tcW w:w="4493" w:type="dxa"/>
          </w:tcPr>
          <w:p w14:paraId="461B8CA9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463D23BF" w14:textId="77777777" w:rsidTr="00375BA4">
        <w:trPr>
          <w:trHeight w:val="806"/>
        </w:trPr>
        <w:tc>
          <w:tcPr>
            <w:tcW w:w="4493" w:type="dxa"/>
          </w:tcPr>
          <w:p w14:paraId="7AF219B2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23DFBA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25. </w:t>
            </w:r>
            <w:r w:rsidRPr="023DFBAD">
              <w:rPr>
                <w:rStyle w:val="tabchar"/>
                <w:rFonts w:ascii="Calibri" w:eastAsia="Calibri" w:hAnsi="Calibri" w:cs="Calibri"/>
                <w:color w:val="000000" w:themeColor="text1"/>
              </w:rPr>
              <w:t>Pasujące do telefonu etui ochronne </w:t>
            </w:r>
            <w:r w:rsidRPr="023DFBA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493" w:type="dxa"/>
          </w:tcPr>
          <w:p w14:paraId="34D0B85A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6DB80F13" w14:textId="77777777" w:rsidTr="00375BA4">
        <w:trPr>
          <w:trHeight w:val="806"/>
        </w:trPr>
        <w:tc>
          <w:tcPr>
            <w:tcW w:w="4493" w:type="dxa"/>
          </w:tcPr>
          <w:p w14:paraId="32912211" w14:textId="77777777" w:rsidR="006E7CD1" w:rsidRDefault="006E7CD1" w:rsidP="00A9164C">
            <w:pPr>
              <w:pStyle w:val="paragraph"/>
              <w:spacing w:beforeAutospacing="0" w:afterAutospacing="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7D614A14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26. Waga maksymalnie 1,65 kg.  </w:t>
            </w:r>
          </w:p>
        </w:tc>
        <w:tc>
          <w:tcPr>
            <w:tcW w:w="4493" w:type="dxa"/>
          </w:tcPr>
          <w:p w14:paraId="04D4AB30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6E7CD1" w14:paraId="5B1FAD41" w14:textId="77777777" w:rsidTr="00375BA4">
        <w:trPr>
          <w:trHeight w:val="806"/>
        </w:trPr>
        <w:tc>
          <w:tcPr>
            <w:tcW w:w="4493" w:type="dxa"/>
          </w:tcPr>
          <w:p w14:paraId="49274669" w14:textId="77777777" w:rsidR="006E7CD1" w:rsidRDefault="006E7CD1" w:rsidP="00A9164C">
            <w:pPr>
              <w:pStyle w:val="paragraph"/>
              <w:spacing w:beforeAutospacing="0" w:afterAutospacing="0"/>
              <w:rPr>
                <w:rFonts w:eastAsiaTheme="minorEastAsia"/>
              </w:rPr>
            </w:pPr>
            <w:r w:rsidRPr="3F97D81D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27. </w:t>
            </w:r>
            <w:r w:rsidRPr="3F97D81D">
              <w:rPr>
                <w:rStyle w:val="tabchar"/>
                <w:rFonts w:ascii="Calibri" w:eastAsia="Calibri" w:hAnsi="Calibri" w:cs="Calibri"/>
                <w:color w:val="000000" w:themeColor="text1"/>
              </w:rPr>
              <w:t>Pasujące do telefonu szkło ochronne</w:t>
            </w:r>
          </w:p>
        </w:tc>
        <w:tc>
          <w:tcPr>
            <w:tcW w:w="4493" w:type="dxa"/>
          </w:tcPr>
          <w:p w14:paraId="02C50363" w14:textId="77777777" w:rsidR="006E7CD1" w:rsidRDefault="006E7CD1" w:rsidP="00A9164C">
            <w:pPr>
              <w:jc w:val="both"/>
              <w:rPr>
                <w:rFonts w:eastAsia="Calibri"/>
                <w:color w:val="000000" w:themeColor="text1"/>
              </w:rPr>
            </w:pPr>
          </w:p>
        </w:tc>
      </w:tr>
    </w:tbl>
    <w:p w14:paraId="64E48737" w14:textId="2D9DBBA7" w:rsidR="00375BA4" w:rsidRPr="00833FCB" w:rsidRDefault="00375BA4" w:rsidP="00375BA4">
      <w:r>
        <w:t>28</w:t>
      </w:r>
      <w:r>
        <w:t xml:space="preserve">. </w:t>
      </w:r>
      <w:r w:rsidRPr="00375BA4">
        <w:rPr>
          <w:highlight w:val="yellow"/>
        </w:rPr>
        <w:t>Deklarujemy gwarancję on-</w:t>
      </w:r>
      <w:proofErr w:type="spellStart"/>
      <w:r w:rsidRPr="00375BA4">
        <w:rPr>
          <w:highlight w:val="yellow"/>
        </w:rPr>
        <w:t>site</w:t>
      </w:r>
      <w:proofErr w:type="spellEnd"/>
      <w:r>
        <w:t>:    TAK/NIE (niepotrzebne skreślić).</w:t>
      </w:r>
    </w:p>
    <w:p w14:paraId="69466A9C" w14:textId="77777777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48DF6CD7" w14:textId="77777777" w:rsidR="006E7CD1" w:rsidRPr="001C5AE0" w:rsidRDefault="006E7CD1" w:rsidP="006E7CD1">
      <w:pPr>
        <w:spacing w:after="5" w:line="240" w:lineRule="auto"/>
        <w:rPr>
          <w:b/>
          <w:bCs/>
          <w:sz w:val="28"/>
          <w:szCs w:val="28"/>
        </w:rPr>
      </w:pPr>
    </w:p>
    <w:p w14:paraId="3E5F46C0" w14:textId="77777777" w:rsidR="006E7CD1" w:rsidRDefault="006E7CD1" w:rsidP="006E7CD1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682A1B00" w14:textId="457D8648" w:rsidR="006E7CD1" w:rsidRPr="00833FCB" w:rsidRDefault="00586D49" w:rsidP="006E7CD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10</w:t>
      </w:r>
      <w:r w:rsidR="006E7CD1" w:rsidRPr="00833FCB">
        <w:rPr>
          <w:rFonts w:eastAsia="Calibri" w:cstheme="minorHAnsi"/>
          <w:color w:val="000000" w:themeColor="text1"/>
        </w:rPr>
        <w:t>. Deklarujemy dostawę</w:t>
      </w:r>
      <w:r w:rsidR="006E7CD1">
        <w:rPr>
          <w:rFonts w:eastAsia="Calibri" w:cstheme="minorHAnsi"/>
          <w:color w:val="000000" w:themeColor="text1"/>
        </w:rPr>
        <w:t xml:space="preserve"> </w:t>
      </w:r>
      <w:r w:rsidR="006E7CD1" w:rsidRPr="00833FCB">
        <w:rPr>
          <w:rFonts w:eastAsia="Calibri Light" w:cstheme="minorHAnsi"/>
          <w:color w:val="000000" w:themeColor="text1"/>
        </w:rPr>
        <w:t>towaru objętego przedmiotem zamówienia</w:t>
      </w:r>
      <w:r w:rsidR="006E7CD1">
        <w:rPr>
          <w:rFonts w:eastAsia="Calibri Light" w:cstheme="minorHAnsi"/>
          <w:color w:val="000000" w:themeColor="text1"/>
        </w:rPr>
        <w:t xml:space="preserve"> </w:t>
      </w:r>
      <w:r w:rsidR="006E7CD1" w:rsidRPr="0006780A">
        <w:rPr>
          <w:rFonts w:eastAsia="Calibri Light" w:cstheme="minorHAnsi"/>
          <w:color w:val="000000" w:themeColor="text1"/>
        </w:rPr>
        <w:t xml:space="preserve">do dnia </w:t>
      </w:r>
      <w:r>
        <w:rPr>
          <w:rFonts w:eastAsia="Calibri Light" w:cstheme="minorHAnsi"/>
          <w:color w:val="000000" w:themeColor="text1"/>
        </w:rPr>
        <w:t>_________</w:t>
      </w:r>
      <w:r w:rsidR="00721832">
        <w:rPr>
          <w:rFonts w:eastAsia="Calibri Light" w:cstheme="minorHAnsi"/>
          <w:color w:val="000000" w:themeColor="text1"/>
        </w:rPr>
        <w:t xml:space="preserve">_____, lecz nie później niż </w:t>
      </w:r>
      <w:r w:rsidR="006E7CD1" w:rsidRPr="0006780A">
        <w:rPr>
          <w:rFonts w:eastAsia="Calibri Light" w:cstheme="minorHAnsi"/>
          <w:color w:val="000000" w:themeColor="text1"/>
        </w:rPr>
        <w:t>2</w:t>
      </w:r>
      <w:r w:rsidR="0006780A">
        <w:rPr>
          <w:rFonts w:eastAsia="Calibri Light" w:cstheme="minorHAnsi"/>
          <w:color w:val="000000" w:themeColor="text1"/>
        </w:rPr>
        <w:t>7</w:t>
      </w:r>
      <w:r w:rsidR="006E7CD1" w:rsidRPr="0006780A">
        <w:rPr>
          <w:rFonts w:eastAsia="Calibri Light" w:cstheme="minorHAnsi"/>
          <w:color w:val="000000" w:themeColor="text1"/>
        </w:rPr>
        <w:t xml:space="preserve"> września 2024 r.</w:t>
      </w:r>
    </w:p>
    <w:p w14:paraId="5CC6BDDC" w14:textId="77777777" w:rsidR="006E7CD1" w:rsidRPr="00466B28" w:rsidRDefault="006E7CD1" w:rsidP="006E7CD1">
      <w:pPr>
        <w:rPr>
          <w:rFonts w:eastAsiaTheme="minorEastAsia" w:cstheme="minorHAnsi"/>
          <w:color w:val="000000" w:themeColor="text1"/>
        </w:rPr>
      </w:pPr>
    </w:p>
    <w:p w14:paraId="4F6E8BD8" w14:textId="77777777" w:rsidR="006E7CD1" w:rsidRPr="00833FCB" w:rsidRDefault="006E7CD1" w:rsidP="006E7CD1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5EF7BF06" w14:textId="20C69FFB" w:rsidR="006E7CD1" w:rsidRPr="00833FCB" w:rsidRDefault="006E7CD1" w:rsidP="006E7CD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721832">
        <w:rPr>
          <w:rFonts w:eastAsia="Calibri" w:cstheme="minorHAnsi"/>
          <w:color w:val="000000" w:themeColor="text1"/>
        </w:rPr>
        <w:t>1</w:t>
      </w:r>
      <w:r w:rsidRPr="00833FCB">
        <w:rPr>
          <w:rFonts w:eastAsia="Calibri" w:cstheme="minorHAnsi"/>
          <w:color w:val="000000" w:themeColor="text1"/>
        </w:rPr>
        <w:t>.Oświadczenie nt. oferty cenowej</w:t>
      </w:r>
    </w:p>
    <w:p w14:paraId="6168360C" w14:textId="41D3B4D0" w:rsidR="006E7CD1" w:rsidRPr="00833FCB" w:rsidRDefault="006E7CD1" w:rsidP="006E7CD1">
      <w:pPr>
        <w:spacing w:after="120" w:line="271" w:lineRule="auto"/>
        <w:ind w:left="43" w:right="230" w:firstLine="4"/>
        <w:jc w:val="both"/>
        <w:rPr>
          <w:rFonts w:eastAsia="Calibri Light"/>
          <w:color w:val="000000" w:themeColor="text1"/>
        </w:rPr>
      </w:pPr>
      <w:r w:rsidRPr="2657DAA0">
        <w:rPr>
          <w:rFonts w:eastAsia="Calibri Light"/>
          <w:color w:val="000000" w:themeColor="text1"/>
        </w:rPr>
        <w:t xml:space="preserve">Oświadczamy, że cena obejmuje </w:t>
      </w:r>
      <w:r w:rsidRPr="2657DAA0">
        <w:rPr>
          <w:rFonts w:eastAsia="Calibri"/>
          <w:color w:val="3B3D3E"/>
        </w:rPr>
        <w:t xml:space="preserve">wszystkie koszty ponoszone przez Zamawiającego w ramach świadczonej przez Wykonawcę usługi </w:t>
      </w:r>
      <w:r w:rsidRPr="0006780A">
        <w:rPr>
          <w:rFonts w:eastAsia="Calibri"/>
          <w:color w:val="3B3D3E"/>
        </w:rPr>
        <w:t>(koszty towaru, koszty dowozu do siedziby Fundacji Solidarności Międzynarodowej).</w:t>
      </w:r>
    </w:p>
    <w:p w14:paraId="49508D76" w14:textId="77777777" w:rsidR="006E7CD1" w:rsidRDefault="006E7CD1" w:rsidP="006E7CD1">
      <w:pPr>
        <w:spacing w:after="120" w:line="271" w:lineRule="auto"/>
        <w:ind w:left="43" w:right="230" w:firstLine="4"/>
        <w:jc w:val="both"/>
        <w:rPr>
          <w:rFonts w:eastAsia="Calibri" w:cstheme="minorHAnsi"/>
          <w:i/>
          <w:iCs/>
          <w:color w:val="000000" w:themeColor="text1"/>
        </w:rPr>
      </w:pPr>
    </w:p>
    <w:p w14:paraId="75EE67A3" w14:textId="71CC6521" w:rsidR="006E7CD1" w:rsidRPr="00833FCB" w:rsidRDefault="006E7CD1" w:rsidP="006E7CD1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560ACD07" w14:textId="77777777" w:rsidR="006E7CD1" w:rsidRPr="00833FCB" w:rsidRDefault="006E7CD1" w:rsidP="006E7CD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77686646" w14:textId="77777777" w:rsidR="006E7CD1" w:rsidRPr="00833FCB" w:rsidRDefault="006E7CD1" w:rsidP="006E7CD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7B28785F" w14:textId="77777777" w:rsidR="006E7CD1" w:rsidRPr="00833FCB" w:rsidRDefault="006E7CD1" w:rsidP="006E7CD1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006E7CD1" w:rsidRPr="00833FCB" w14:paraId="3F43506C" w14:textId="77777777" w:rsidTr="00A9164C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A9ED8E9" w14:textId="77777777" w:rsidR="006E7CD1" w:rsidRPr="00833FCB" w:rsidRDefault="006E7CD1" w:rsidP="00A9164C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1AF43AFD" w14:textId="77777777" w:rsidR="006E7CD1" w:rsidRPr="00833FCB" w:rsidRDefault="006E7CD1" w:rsidP="00A9164C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2687B54F" w14:textId="77777777" w:rsidR="006E7CD1" w:rsidRPr="00833FCB" w:rsidRDefault="006E7CD1" w:rsidP="00A9164C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147105F8" w14:textId="77777777" w:rsidR="006E7CD1" w:rsidRPr="00833FCB" w:rsidRDefault="006E7CD1" w:rsidP="006E7CD1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4EFEC08D" w14:textId="77777777" w:rsidR="006E7CD1" w:rsidRPr="00833FCB" w:rsidRDefault="006E7CD1" w:rsidP="006E7CD1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1E2DC9AD" w14:textId="77777777" w:rsidR="006E7CD1" w:rsidRPr="00833FCB" w:rsidRDefault="006E7CD1" w:rsidP="006E7CD1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5D9EAD44" w14:textId="77777777" w:rsidR="006E7CD1" w:rsidRPr="00833FCB" w:rsidRDefault="006E7CD1" w:rsidP="006E7CD1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B69E51E" w14:textId="77777777" w:rsidR="006E7CD1" w:rsidRPr="00833FCB" w:rsidRDefault="006E7CD1" w:rsidP="006E7CD1">
      <w:pPr>
        <w:rPr>
          <w:rFonts w:eastAsia="Calibri" w:cstheme="minorHAnsi"/>
          <w:color w:val="000000" w:themeColor="text1"/>
        </w:rPr>
      </w:pPr>
    </w:p>
    <w:p w14:paraId="18877A74" w14:textId="77777777" w:rsidR="006E7CD1" w:rsidRPr="00833FCB" w:rsidRDefault="006E7CD1" w:rsidP="006E7CD1">
      <w:pPr>
        <w:rPr>
          <w:rFonts w:cstheme="minorHAnsi"/>
        </w:rPr>
      </w:pPr>
    </w:p>
    <w:p w14:paraId="3690EA32" w14:textId="77777777" w:rsidR="00C6346B" w:rsidRDefault="00C6346B"/>
    <w:sectPr w:rsidR="00C6346B" w:rsidSect="006E7CD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86CF" w14:textId="77777777" w:rsidR="00765BC3" w:rsidRDefault="00765BC3" w:rsidP="00765BC3">
      <w:pPr>
        <w:spacing w:after="0" w:line="240" w:lineRule="auto"/>
      </w:pPr>
      <w:r>
        <w:separator/>
      </w:r>
    </w:p>
  </w:endnote>
  <w:endnote w:type="continuationSeparator" w:id="0">
    <w:p w14:paraId="160A8667" w14:textId="77777777" w:rsidR="00765BC3" w:rsidRDefault="00765BC3" w:rsidP="0076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4370B" w14:textId="77777777" w:rsidR="00765BC3" w:rsidRDefault="00765BC3" w:rsidP="00765BC3">
      <w:pPr>
        <w:spacing w:after="0" w:line="240" w:lineRule="auto"/>
      </w:pPr>
      <w:r>
        <w:separator/>
      </w:r>
    </w:p>
  </w:footnote>
  <w:footnote w:type="continuationSeparator" w:id="0">
    <w:p w14:paraId="53DBE47D" w14:textId="77777777" w:rsidR="00765BC3" w:rsidRDefault="00765BC3" w:rsidP="0076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0850" w14:textId="606CC05D" w:rsidR="00765BC3" w:rsidRDefault="00765BC3">
    <w:pPr>
      <w:pStyle w:val="Nagwek"/>
    </w:pPr>
    <w:r>
      <w:rPr>
        <w:noProof/>
      </w:rPr>
      <w:drawing>
        <wp:inline distT="0" distB="0" distL="0" distR="0" wp14:anchorId="471C9503" wp14:editId="2E8D7D24">
          <wp:extent cx="1914525" cy="709303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36" cy="710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CC2B8" w14:textId="77777777" w:rsidR="00765BC3" w:rsidRDefault="00765B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55192">
    <w:abstractNumId w:val="1"/>
  </w:num>
  <w:num w:numId="2" w16cid:durableId="79201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6B"/>
    <w:rsid w:val="0006780A"/>
    <w:rsid w:val="000B721E"/>
    <w:rsid w:val="00191181"/>
    <w:rsid w:val="002D046A"/>
    <w:rsid w:val="002E1A12"/>
    <w:rsid w:val="00375BA4"/>
    <w:rsid w:val="00586D49"/>
    <w:rsid w:val="005875D2"/>
    <w:rsid w:val="005D1EA3"/>
    <w:rsid w:val="005F73F6"/>
    <w:rsid w:val="00667C54"/>
    <w:rsid w:val="006A0FD1"/>
    <w:rsid w:val="006E7CD1"/>
    <w:rsid w:val="00721832"/>
    <w:rsid w:val="00725871"/>
    <w:rsid w:val="00765BC3"/>
    <w:rsid w:val="009F7024"/>
    <w:rsid w:val="00A45918"/>
    <w:rsid w:val="00C6346B"/>
    <w:rsid w:val="00CD5498"/>
    <w:rsid w:val="00D51CCD"/>
    <w:rsid w:val="00D844F8"/>
    <w:rsid w:val="00E4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C5D7"/>
  <w15:chartTrackingRefBased/>
  <w15:docId w15:val="{15BD2A17-E128-4160-A944-0A10F288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A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4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4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4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4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4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4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3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3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34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4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34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4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46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ny"/>
    <w:uiPriority w:val="1"/>
    <w:rsid w:val="006E7CD1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006E7CD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D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D1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E7CD1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59"/>
    <w:rsid w:val="006E7CD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6E7CD1"/>
  </w:style>
  <w:style w:type="character" w:customStyle="1" w:styleId="tabchar">
    <w:name w:val="tabchar"/>
    <w:basedOn w:val="Domylnaczcionkaakapitu"/>
    <w:uiPriority w:val="1"/>
    <w:rsid w:val="006E7CD1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7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7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7CD1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6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BC3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6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BC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F8A589A34054D93D64726F0583061" ma:contentTypeVersion="12" ma:contentTypeDescription="Utwórz nowy dokument." ma:contentTypeScope="" ma:versionID="78085e5d13077af63a2884422a50ab7b">
  <xsd:schema xmlns:xsd="http://www.w3.org/2001/XMLSchema" xmlns:xs="http://www.w3.org/2001/XMLSchema" xmlns:p="http://schemas.microsoft.com/office/2006/metadata/properties" xmlns:ns2="cd26dd95-5852-4237-a1c1-337129524e7f" xmlns:ns3="9b1827a0-3320-40fd-b146-f40d1d11fe42" targetNamespace="http://schemas.microsoft.com/office/2006/metadata/properties" ma:root="true" ma:fieldsID="9e33a348627701b193012f9bfbddc0aa" ns2:_="" ns3:_="">
    <xsd:import namespace="cd26dd95-5852-4237-a1c1-337129524e7f"/>
    <xsd:import namespace="9b1827a0-3320-40fd-b146-f40d1d11f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dd95-5852-4237-a1c1-337129524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27a0-3320-40fd-b146-f40d1d11f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6dd95-5852-4237-a1c1-337129524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DC28F9-0D78-4A53-BA0C-6ED43CE19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dd95-5852-4237-a1c1-337129524e7f"/>
    <ds:schemaRef ds:uri="9b1827a0-3320-40fd-b146-f40d1d11f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762FF-6F39-40D9-9DF0-D09653F67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F924E-659E-4913-B1E2-9BE08724C77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cd26dd95-5852-4237-a1c1-337129524e7f"/>
    <ds:schemaRef ds:uri="9b1827a0-3320-40fd-b146-f40d1d11fe42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2008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Turski</dc:creator>
  <cp:keywords/>
  <dc:description/>
  <cp:lastModifiedBy>Adam Sauer</cp:lastModifiedBy>
  <cp:revision>2</cp:revision>
  <dcterms:created xsi:type="dcterms:W3CDTF">2024-09-02T10:22:00Z</dcterms:created>
  <dcterms:modified xsi:type="dcterms:W3CDTF">2024-09-02T10:22:00Z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0x0101000C0F8A589A34054D93D64726F0583061</vt:lpwstr>
  </property>
  <property fmtid="{D5CDD505-2E9C-101B-9397-08002B2CF9AE}" pid="3" name="MediaServiceImageTags">
    <vt:lpwstr/>
  </property>
</Properties>
</file>