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0B9" w:rsidRPr="0045635F" w:rsidRDefault="00E52403" w:rsidP="00D050B9">
      <w:pPr>
        <w:spacing w:after="200" w:line="276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Załącznik nr  ….</w:t>
      </w:r>
    </w:p>
    <w:p w:rsid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Nazwa </w:t>
      </w:r>
      <w:r w:rsidR="00491E0D">
        <w:rPr>
          <w:rFonts w:ascii="Arial" w:hAnsi="Arial" w:cs="Arial"/>
          <w:sz w:val="24"/>
          <w:szCs w:val="20"/>
        </w:rPr>
        <w:t xml:space="preserve">Dostawcy </w:t>
      </w:r>
      <w:r w:rsidRPr="00151C99">
        <w:rPr>
          <w:rFonts w:ascii="Arial" w:hAnsi="Arial" w:cs="Arial"/>
          <w:sz w:val="20"/>
          <w:szCs w:val="20"/>
        </w:rPr>
        <w:t>……………………….…………………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>Adres</w:t>
      </w:r>
      <w:r w:rsidR="0045635F">
        <w:rPr>
          <w:rFonts w:ascii="Arial" w:hAnsi="Arial" w:cs="Arial"/>
          <w:sz w:val="24"/>
          <w:szCs w:val="20"/>
        </w:rPr>
        <w:t xml:space="preserve"> Dostawcy 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45635F">
        <w:rPr>
          <w:rFonts w:ascii="Arial" w:hAnsi="Arial" w:cs="Arial"/>
          <w:sz w:val="20"/>
          <w:szCs w:val="20"/>
        </w:rPr>
        <w:t>…………..</w:t>
      </w:r>
      <w:r w:rsidRPr="00151C99">
        <w:rPr>
          <w:rFonts w:ascii="Arial" w:hAnsi="Arial" w:cs="Arial"/>
          <w:sz w:val="20"/>
          <w:szCs w:val="20"/>
        </w:rPr>
        <w:t>……….……………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4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Nr  telefonu </w:t>
      </w:r>
      <w:r w:rsidRPr="00151C99">
        <w:rPr>
          <w:rFonts w:ascii="Arial" w:hAnsi="Arial" w:cs="Arial"/>
          <w:sz w:val="20"/>
          <w:szCs w:val="20"/>
        </w:rPr>
        <w:t>……………………………..</w:t>
      </w:r>
      <w:r w:rsidRPr="00151C99">
        <w:rPr>
          <w:rFonts w:ascii="Arial" w:hAnsi="Arial" w:cs="Arial"/>
          <w:sz w:val="24"/>
          <w:szCs w:val="20"/>
        </w:rPr>
        <w:t xml:space="preserve"> Nr Fax</w:t>
      </w:r>
      <w:r w:rsidRPr="00151C99">
        <w:rPr>
          <w:rFonts w:ascii="Arial" w:hAnsi="Arial" w:cs="Arial"/>
          <w:sz w:val="20"/>
          <w:szCs w:val="20"/>
        </w:rPr>
        <w:t>……………………………….</w:t>
      </w:r>
      <w:r w:rsidRPr="00151C99">
        <w:rPr>
          <w:rFonts w:ascii="Arial" w:hAnsi="Arial" w:cs="Arial"/>
          <w:sz w:val="24"/>
          <w:szCs w:val="20"/>
        </w:rPr>
        <w:t xml:space="preserve"> </w:t>
      </w:r>
      <w:r w:rsidRPr="00151C99">
        <w:rPr>
          <w:rFonts w:ascii="Arial" w:hAnsi="Arial" w:cs="Arial"/>
          <w:sz w:val="24"/>
          <w:szCs w:val="20"/>
        </w:rPr>
        <w:br/>
        <w:t xml:space="preserve">NIP 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  <w:r w:rsidR="0036577C">
        <w:rPr>
          <w:rFonts w:ascii="Arial" w:hAnsi="Arial" w:cs="Arial"/>
          <w:sz w:val="20"/>
          <w:szCs w:val="20"/>
        </w:rPr>
        <w:t>………...</w:t>
      </w:r>
      <w:r w:rsidRPr="00151C99">
        <w:rPr>
          <w:rFonts w:ascii="Arial" w:hAnsi="Arial" w:cs="Arial"/>
          <w:sz w:val="24"/>
          <w:szCs w:val="20"/>
        </w:rPr>
        <w:t xml:space="preserve"> REGON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36577C">
        <w:rPr>
          <w:rFonts w:ascii="Arial" w:hAnsi="Arial" w:cs="Arial"/>
          <w:sz w:val="20"/>
          <w:szCs w:val="20"/>
        </w:rPr>
        <w:t>..</w:t>
      </w:r>
      <w:r w:rsidRPr="00151C99">
        <w:rPr>
          <w:rFonts w:ascii="Arial" w:hAnsi="Arial" w:cs="Arial"/>
          <w:sz w:val="20"/>
          <w:szCs w:val="20"/>
        </w:rPr>
        <w:t>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na ……………………………… (nazwa i numer </w:t>
      </w:r>
      <w:bookmarkEnd w:id="0"/>
      <w:r w:rsidRPr="00491E0D">
        <w:rPr>
          <w:rFonts w:ascii="Arial" w:hAnsi="Arial" w:cs="Arial"/>
          <w:sz w:val="20"/>
          <w:szCs w:val="20"/>
          <w:lang w:eastAsia="pl-PL"/>
        </w:rPr>
        <w:t>postępowania),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E95966" w:rsidRPr="00A25CED" w:rsidRDefault="00491E0D" w:rsidP="00491E0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14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428"/>
        <w:gridCol w:w="1555"/>
        <w:gridCol w:w="1581"/>
        <w:gridCol w:w="1617"/>
        <w:gridCol w:w="605"/>
        <w:gridCol w:w="592"/>
        <w:gridCol w:w="1323"/>
        <w:gridCol w:w="1009"/>
        <w:gridCol w:w="838"/>
        <w:gridCol w:w="1476"/>
        <w:gridCol w:w="1009"/>
        <w:gridCol w:w="1019"/>
      </w:tblGrid>
      <w:tr w:rsidR="00A25CED" w:rsidRPr="00A25CED" w:rsidTr="00A25CED">
        <w:trPr>
          <w:trHeight w:val="135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 leku lub jego równoważnik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 leku lub jego równoważnik</w:t>
            </w:r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VAT(%)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brutto 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brutto                                                                                           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Data ważności leku</w:t>
            </w:r>
          </w:p>
        </w:tc>
      </w:tr>
      <w:tr w:rsidR="00A25CED" w:rsidRPr="00A25CED" w:rsidTr="00A25CED">
        <w:trPr>
          <w:trHeight w:val="156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Środek na komary i inne owady, skład DEET 50%, min. 75 ml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Mugga 50% 75 ml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18 miesięcy </w:t>
            </w: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dniu składnia ofert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CED" w:rsidRPr="00A25CED" w:rsidTr="00A25CED">
        <w:trPr>
          <w:trHeight w:val="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Krem ochronny UVA i UVB 50 ml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Ziaja krem ochronny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18 miesięcy </w:t>
            </w:r>
            <w:r w:rsidRPr="00A25C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dniu składnia ofert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25C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25CED" w:rsidRPr="00A25CED" w:rsidTr="00A25CED">
        <w:trPr>
          <w:trHeight w:val="367"/>
        </w:trPr>
        <w:tc>
          <w:tcPr>
            <w:tcW w:w="7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CED" w:rsidRPr="00A25CED" w:rsidRDefault="00A25CED" w:rsidP="00A25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5C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05160" w:rsidRDefault="00B05160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B05160" w:rsidRDefault="00B05160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za cenę brutto:……………… 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…………………………………………………………………….……..…), </w:t>
      </w:r>
    </w:p>
    <w:p w:rsidR="00D050B9" w:rsidRDefault="00491E0D" w:rsidP="006B1C3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2D0E05" w:rsidRPr="0045635F" w:rsidRDefault="002D0E05" w:rsidP="006B1C3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hAnsi="Arial" w:cs="Arial"/>
          <w:sz w:val="20"/>
          <w:szCs w:val="20"/>
          <w:lang w:eastAsia="pl-PL"/>
        </w:rPr>
        <w:t>dostawy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w terminie wymaganym przez zamawiającego.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2D0E05" w:rsidRPr="0045635F" w:rsidRDefault="002D0E05" w:rsidP="002D0E05">
      <w:pPr>
        <w:spacing w:before="120" w:after="0" w:line="324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>
        <w:rPr>
          <w:rFonts w:ascii="Arial" w:hAnsi="Arial" w:cs="Arial"/>
          <w:sz w:val="20"/>
          <w:szCs w:val="20"/>
          <w:lang w:eastAsia="pl-PL"/>
        </w:rPr>
        <w:t>zamówienia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miejscu i terminie określonym przez zamawiającego;</w:t>
      </w:r>
    </w:p>
    <w:p w:rsidR="0045635F" w:rsidRPr="006B1C3D" w:rsidRDefault="0045635F" w:rsidP="006B1C3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F03A1C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F03A1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F03A1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F03A1C">
        <w:trPr>
          <w:jc w:val="center"/>
        </w:trPr>
        <w:tc>
          <w:tcPr>
            <w:tcW w:w="4644" w:type="dxa"/>
          </w:tcPr>
          <w:p w:rsidR="0045635F" w:rsidRPr="0045635F" w:rsidRDefault="0045635F" w:rsidP="00F03A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F03A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F03A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Pr="0045635F" w:rsidRDefault="0045635F" w:rsidP="00F03A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050B9" w:rsidRPr="00151C99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36577C">
      <w:footerReference w:type="default" r:id="rId8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A3" w:rsidRDefault="00504EA3" w:rsidP="006D60AA">
      <w:pPr>
        <w:spacing w:after="0" w:line="240" w:lineRule="auto"/>
      </w:pPr>
      <w:r>
        <w:separator/>
      </w:r>
    </w:p>
  </w:endnote>
  <w:endnote w:type="continuationSeparator" w:id="0">
    <w:p w:rsidR="00504EA3" w:rsidRDefault="00504EA3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03A1C" w:rsidRPr="0045635F" w:rsidRDefault="00F03A1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A25CED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03A1C" w:rsidRDefault="00F03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A3" w:rsidRDefault="00504EA3" w:rsidP="006D60AA">
      <w:pPr>
        <w:spacing w:after="0" w:line="240" w:lineRule="auto"/>
      </w:pPr>
      <w:r>
        <w:separator/>
      </w:r>
    </w:p>
  </w:footnote>
  <w:footnote w:type="continuationSeparator" w:id="0">
    <w:p w:rsidR="00504EA3" w:rsidRDefault="00504EA3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220FBB"/>
    <w:rsid w:val="002B7877"/>
    <w:rsid w:val="002D0E05"/>
    <w:rsid w:val="00320DEB"/>
    <w:rsid w:val="00336F92"/>
    <w:rsid w:val="0036577C"/>
    <w:rsid w:val="003B3DE8"/>
    <w:rsid w:val="0045635F"/>
    <w:rsid w:val="00491E0D"/>
    <w:rsid w:val="00504EA3"/>
    <w:rsid w:val="00547668"/>
    <w:rsid w:val="00597190"/>
    <w:rsid w:val="006019AA"/>
    <w:rsid w:val="006B1C3D"/>
    <w:rsid w:val="006D60AA"/>
    <w:rsid w:val="00715CC2"/>
    <w:rsid w:val="00770F28"/>
    <w:rsid w:val="007B572B"/>
    <w:rsid w:val="00A25CED"/>
    <w:rsid w:val="00A36C5A"/>
    <w:rsid w:val="00A677A9"/>
    <w:rsid w:val="00B05160"/>
    <w:rsid w:val="00B07C8D"/>
    <w:rsid w:val="00B8027D"/>
    <w:rsid w:val="00B85EE0"/>
    <w:rsid w:val="00BE2402"/>
    <w:rsid w:val="00C44840"/>
    <w:rsid w:val="00CC7E09"/>
    <w:rsid w:val="00CF50E6"/>
    <w:rsid w:val="00D050B9"/>
    <w:rsid w:val="00DA2118"/>
    <w:rsid w:val="00E52403"/>
    <w:rsid w:val="00E95966"/>
    <w:rsid w:val="00F03A1C"/>
    <w:rsid w:val="00F53C53"/>
    <w:rsid w:val="00FB5F5D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1E8E7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0516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160"/>
    <w:rPr>
      <w:color w:val="800080"/>
      <w:u w:val="single"/>
    </w:rPr>
  </w:style>
  <w:style w:type="paragraph" w:customStyle="1" w:styleId="msonormal0">
    <w:name w:val="msonormal"/>
    <w:basedOn w:val="Normalny"/>
    <w:rsid w:val="00B0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3">
    <w:name w:val="xl73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B05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B05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05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B05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B051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0">
    <w:name w:val="xl90"/>
    <w:basedOn w:val="Normalny"/>
    <w:rsid w:val="00B0516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B051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rsid w:val="00B0516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3">
    <w:name w:val="xl93"/>
    <w:basedOn w:val="Normalny"/>
    <w:rsid w:val="00B0516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B0516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56ED9F-FC0E-48F2-B1DE-4243CB05F1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Chodun Anna</cp:lastModifiedBy>
  <cp:revision>2</cp:revision>
  <dcterms:created xsi:type="dcterms:W3CDTF">2022-06-13T13:11:00Z</dcterms:created>
  <dcterms:modified xsi:type="dcterms:W3CDTF">2022-06-13T13:11:00Z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